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02614" w14:textId="361F39A3" w:rsidR="00AE3E37" w:rsidRDefault="005F6839" w:rsidP="00494130">
      <w:pPr>
        <w:pStyle w:val="Heading1"/>
        <w:spacing w:before="170"/>
        <w:ind w:left="0"/>
      </w:pPr>
      <w:r w:rsidRPr="005F6839">
        <w:rPr>
          <w:color w:val="337AB7"/>
        </w:rPr>
        <w:t xml:space="preserve">Prevention of visual impairment effort in </w:t>
      </w:r>
      <w:r w:rsidRPr="005F6839">
        <w:rPr>
          <w:color w:val="337AB7"/>
        </w:rPr>
        <w:t>low- and middle-income</w:t>
      </w:r>
      <w:r w:rsidRPr="005F6839">
        <w:rPr>
          <w:color w:val="337AB7"/>
        </w:rPr>
        <w:t xml:space="preserve"> countries</w:t>
      </w:r>
    </w:p>
    <w:p w14:paraId="1EA1B831" w14:textId="2735DF8F" w:rsidR="005973B9" w:rsidRDefault="00E601F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Rokiah</w:t>
      </w:r>
      <w:r w:rsidR="005973B9">
        <w:rPr>
          <w:rFonts w:ascii="Arial"/>
        </w:rPr>
        <w:t xml:space="preserve"> </w:t>
      </w:r>
      <w:r>
        <w:rPr>
          <w:rFonts w:ascii="Arial"/>
        </w:rPr>
        <w:t>Omar</w:t>
      </w:r>
      <w:r w:rsidR="005973B9">
        <w:rPr>
          <w:rFonts w:ascii="Arial"/>
        </w:rPr>
        <w:t xml:space="preserve"> PhD, </w:t>
      </w:r>
      <w:proofErr w:type="spellStart"/>
      <w:r>
        <w:rPr>
          <w:rFonts w:ascii="Arial"/>
        </w:rPr>
        <w:t>Universiti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Kebangsaan</w:t>
      </w:r>
      <w:proofErr w:type="spellEnd"/>
      <w:r>
        <w:rPr>
          <w:rFonts w:ascii="Arial"/>
        </w:rPr>
        <w:t xml:space="preserve"> Malaysia</w:t>
      </w:r>
      <w:r w:rsidR="005973B9">
        <w:rPr>
          <w:rFonts w:ascii="Arial"/>
        </w:rPr>
        <w:t>,</w:t>
      </w:r>
      <w:r>
        <w:rPr>
          <w:rFonts w:ascii="Arial"/>
        </w:rPr>
        <w:t xml:space="preserve"> Malaysia</w:t>
      </w:r>
      <w:r w:rsidR="005973B9">
        <w:rPr>
          <w:rFonts w:ascii="Arial"/>
        </w:rPr>
        <w:t xml:space="preserve"> </w:t>
      </w:r>
    </w:p>
    <w:p w14:paraId="3D23EAFF" w14:textId="77777777" w:rsidR="00AE3E37" w:rsidRDefault="00AE3E37">
      <w:pPr>
        <w:pStyle w:val="BodyText"/>
        <w:rPr>
          <w:rFonts w:ascii="Arial"/>
          <w:sz w:val="20"/>
        </w:rPr>
      </w:pPr>
    </w:p>
    <w:p w14:paraId="25FAFF2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91B055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CA968E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A2913AB" w14:textId="084BE210" w:rsidR="00AE3E37" w:rsidRPr="00395593" w:rsidRDefault="00A9710C" w:rsidP="00395593">
      <w:pPr>
        <w:pStyle w:val="BodyText"/>
        <w:spacing w:before="90" w:line="280" w:lineRule="auto"/>
        <w:ind w:left="100"/>
        <w:jc w:val="both"/>
      </w:pPr>
      <w:r w:rsidRPr="005B5525">
        <w:rPr>
          <w:lang w:val="en-GB"/>
        </w:rPr>
        <w:t xml:space="preserve">Statement of the Problem: </w:t>
      </w:r>
      <w:r w:rsidR="004B2EFE" w:rsidRPr="005B5525">
        <w:rPr>
          <w:lang w:val="en-GB"/>
        </w:rPr>
        <w:t>Vision impairments that are not detected at an early stage can affect the social and mental development of a child. Early detection can provide a better prognosis and can be done through vision screening at the preschool level.</w:t>
      </w:r>
      <w:r w:rsidRPr="004B2EFE">
        <w:t xml:space="preserve"> </w:t>
      </w:r>
      <w:r w:rsidR="004B2EFE" w:rsidRPr="004B2EFE">
        <w:rPr>
          <w:lang w:val="en"/>
        </w:rPr>
        <w:t xml:space="preserve">Pre-school teachers are the human resources in pre-school premises and are proven as competent vision screening screeners for pre-school children. However, knowledge and skills of these trained teachers is unknown. </w:t>
      </w:r>
      <w:r w:rsidR="005F6839">
        <w:rPr>
          <w:lang w:val="en"/>
        </w:rPr>
        <w:t>This paper</w:t>
      </w:r>
      <w:r w:rsidR="00395593" w:rsidRPr="00395593">
        <w:rPr>
          <w:lang w:val="en"/>
        </w:rPr>
        <w:t xml:space="preserve"> aimed to </w:t>
      </w:r>
      <w:r w:rsidR="005F6839">
        <w:rPr>
          <w:lang w:val="en"/>
        </w:rPr>
        <w:t xml:space="preserve">share our experience on empowering communities in low-and </w:t>
      </w:r>
      <w:r w:rsidR="00472809">
        <w:rPr>
          <w:lang w:val="en"/>
        </w:rPr>
        <w:t>middle-income</w:t>
      </w:r>
      <w:r w:rsidR="005F6839">
        <w:rPr>
          <w:lang w:val="en"/>
        </w:rPr>
        <w:t xml:space="preserve"> countries to reduce the prevalence of vision impairment</w:t>
      </w:r>
      <w:r w:rsidR="00472809">
        <w:rPr>
          <w:lang w:val="en"/>
        </w:rPr>
        <w:t xml:space="preserve"> among pre-school children</w:t>
      </w:r>
      <w:r w:rsidR="005F6839">
        <w:rPr>
          <w:lang w:val="en"/>
        </w:rPr>
        <w:t>.</w:t>
      </w:r>
      <w:r w:rsidR="00C42B17">
        <w:rPr>
          <w:lang w:val="en"/>
        </w:rPr>
        <w:t xml:space="preserve"> </w:t>
      </w:r>
      <w:r w:rsidR="00472809">
        <w:t>A</w:t>
      </w:r>
      <w:r w:rsidR="00C42B17">
        <w:t xml:space="preserve"> </w:t>
      </w:r>
      <w:r w:rsidR="00472809">
        <w:t xml:space="preserve">comprehensive vision screening program was developed, tested and executed in low- and middle-income countries for pre-school teachers. The findings were compared and interesting results were noted. </w:t>
      </w:r>
      <w:r>
        <w:t xml:space="preserve">Conclusion &amp; Significance: </w:t>
      </w:r>
      <w:r w:rsidR="00395593" w:rsidRPr="00395593">
        <w:t xml:space="preserve">Empowering </w:t>
      </w:r>
      <w:r w:rsidR="00472809">
        <w:t>pre-school teachers</w:t>
      </w:r>
      <w:r w:rsidR="00395593" w:rsidRPr="00395593">
        <w:t xml:space="preserve"> to reduce prevalence of visual impairment among pre-school children in </w:t>
      </w:r>
      <w:r w:rsidR="00472809">
        <w:t>low- and middle-income countries</w:t>
      </w:r>
      <w:r w:rsidR="00395593">
        <w:t xml:space="preserve"> can be </w:t>
      </w:r>
      <w:r w:rsidR="00472809">
        <w:t>achieved</w:t>
      </w:r>
      <w:r w:rsidR="00395593">
        <w:t xml:space="preserve"> with proper training.  It is recommended that the training should incorporate theory and hands-on session</w:t>
      </w:r>
      <w:r>
        <w:t>.</w:t>
      </w:r>
    </w:p>
    <w:p w14:paraId="26D34E50" w14:textId="0FD4DC25" w:rsidR="005973B9" w:rsidRPr="002C5817" w:rsidRDefault="00A9710C" w:rsidP="00BD2003">
      <w:pPr>
        <w:pStyle w:val="Heading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14:paraId="1B50DA22" w14:textId="0EE6C3DE" w:rsidR="00F31D75" w:rsidRPr="00472809" w:rsidRDefault="00F31D75" w:rsidP="00F31D7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r w:rsidRPr="00472809">
        <w:rPr>
          <w:sz w:val="18"/>
          <w:szCs w:val="18"/>
        </w:rPr>
        <w:t xml:space="preserve">Omar, R. Knight, V.F., </w:t>
      </w:r>
      <w:proofErr w:type="spellStart"/>
      <w:r w:rsidRPr="00472809">
        <w:rPr>
          <w:sz w:val="18"/>
          <w:szCs w:val="18"/>
        </w:rPr>
        <w:t>Duratul</w:t>
      </w:r>
      <w:proofErr w:type="spellEnd"/>
      <w:r w:rsidRPr="00472809">
        <w:rPr>
          <w:sz w:val="18"/>
          <w:szCs w:val="18"/>
        </w:rPr>
        <w:t xml:space="preserve"> Ain, H. (2013). The Outcome of Combining Home Based and Clinic Based Amblyopia Therapy among Preschool Children. Med J Malaysia 68(3):235-238.</w:t>
      </w:r>
    </w:p>
    <w:p w14:paraId="42718E3E" w14:textId="155C91C4" w:rsidR="00F31D75" w:rsidRPr="00472809" w:rsidRDefault="00F31D75" w:rsidP="00F31D7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r w:rsidRPr="00472809">
        <w:rPr>
          <w:sz w:val="18"/>
          <w:szCs w:val="18"/>
        </w:rPr>
        <w:t xml:space="preserve">Uddin M, Omar R, </w:t>
      </w:r>
      <w:proofErr w:type="spellStart"/>
      <w:r w:rsidRPr="00472809">
        <w:rPr>
          <w:sz w:val="18"/>
          <w:szCs w:val="18"/>
        </w:rPr>
        <w:t>Feizal</w:t>
      </w:r>
      <w:proofErr w:type="spellEnd"/>
      <w:r w:rsidRPr="00472809">
        <w:rPr>
          <w:sz w:val="18"/>
          <w:szCs w:val="18"/>
        </w:rPr>
        <w:t xml:space="preserve"> V, </w:t>
      </w:r>
      <w:proofErr w:type="spellStart"/>
      <w:r w:rsidRPr="00472809">
        <w:rPr>
          <w:sz w:val="18"/>
          <w:szCs w:val="18"/>
        </w:rPr>
        <w:t>Alam</w:t>
      </w:r>
      <w:proofErr w:type="spellEnd"/>
      <w:r w:rsidRPr="00472809">
        <w:rPr>
          <w:sz w:val="18"/>
          <w:szCs w:val="18"/>
        </w:rPr>
        <w:t xml:space="preserve"> K. (2017) Ocular morbidity among preschool children in urban area of Chittagong in Bangladesh. </w:t>
      </w:r>
      <w:proofErr w:type="spellStart"/>
      <w:r w:rsidRPr="00472809">
        <w:rPr>
          <w:sz w:val="18"/>
          <w:szCs w:val="18"/>
        </w:rPr>
        <w:t>Guoji</w:t>
      </w:r>
      <w:proofErr w:type="spellEnd"/>
      <w:r w:rsidRPr="00472809">
        <w:rPr>
          <w:sz w:val="18"/>
          <w:szCs w:val="18"/>
        </w:rPr>
        <w:t xml:space="preserve"> </w:t>
      </w:r>
      <w:proofErr w:type="spellStart"/>
      <w:r w:rsidRPr="00472809">
        <w:rPr>
          <w:sz w:val="18"/>
          <w:szCs w:val="18"/>
        </w:rPr>
        <w:t>Yanke</w:t>
      </w:r>
      <w:proofErr w:type="spellEnd"/>
      <w:r w:rsidRPr="00472809">
        <w:rPr>
          <w:sz w:val="18"/>
          <w:szCs w:val="18"/>
        </w:rPr>
        <w:t xml:space="preserve"> </w:t>
      </w:r>
      <w:proofErr w:type="spellStart"/>
      <w:proofErr w:type="gramStart"/>
      <w:r w:rsidRPr="00472809">
        <w:rPr>
          <w:sz w:val="18"/>
          <w:szCs w:val="18"/>
        </w:rPr>
        <w:t>Zazhi</w:t>
      </w:r>
      <w:proofErr w:type="spellEnd"/>
      <w:r w:rsidRPr="00472809">
        <w:rPr>
          <w:sz w:val="18"/>
          <w:szCs w:val="18"/>
        </w:rPr>
        <w:t>(</w:t>
      </w:r>
      <w:proofErr w:type="gramEnd"/>
      <w:r w:rsidRPr="00472809">
        <w:rPr>
          <w:sz w:val="18"/>
          <w:szCs w:val="18"/>
        </w:rPr>
        <w:t>Int Eye Sci);17(1):16-20 .</w:t>
      </w:r>
    </w:p>
    <w:p w14:paraId="3591F434" w14:textId="1886A687" w:rsidR="00F31D75" w:rsidRPr="00472809" w:rsidRDefault="00F31D75" w:rsidP="00F31D7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472809">
        <w:rPr>
          <w:sz w:val="18"/>
          <w:szCs w:val="18"/>
        </w:rPr>
        <w:t xml:space="preserve">Omar R, Knight VF, Asma </w:t>
      </w:r>
      <w:proofErr w:type="spellStart"/>
      <w:r w:rsidRPr="00472809">
        <w:rPr>
          <w:sz w:val="18"/>
          <w:szCs w:val="18"/>
        </w:rPr>
        <w:t>Ahida</w:t>
      </w:r>
      <w:proofErr w:type="spellEnd"/>
      <w:r w:rsidRPr="00472809">
        <w:rPr>
          <w:sz w:val="18"/>
          <w:szCs w:val="18"/>
        </w:rPr>
        <w:t xml:space="preserve"> AZ, Nur </w:t>
      </w:r>
      <w:proofErr w:type="spellStart"/>
      <w:r w:rsidRPr="00472809">
        <w:rPr>
          <w:sz w:val="18"/>
          <w:szCs w:val="18"/>
        </w:rPr>
        <w:t>Zakiah</w:t>
      </w:r>
      <w:proofErr w:type="spellEnd"/>
      <w:r w:rsidRPr="00472809">
        <w:rPr>
          <w:sz w:val="18"/>
          <w:szCs w:val="18"/>
        </w:rPr>
        <w:t xml:space="preserve"> MS and Tan XL. (2018) Effectiveness of Vision Screening Program Conducted </w:t>
      </w:r>
      <w:proofErr w:type="gramStart"/>
      <w:r w:rsidRPr="00472809">
        <w:rPr>
          <w:sz w:val="18"/>
          <w:szCs w:val="18"/>
        </w:rPr>
        <w:t>By</w:t>
      </w:r>
      <w:proofErr w:type="gramEnd"/>
      <w:r w:rsidRPr="00472809">
        <w:rPr>
          <w:sz w:val="18"/>
          <w:szCs w:val="18"/>
        </w:rPr>
        <w:t xml:space="preserve"> Pre-School Teachers. Malaysian Journal of Public Health Medicine, Special Volume (1): 41-50.</w:t>
      </w:r>
    </w:p>
    <w:p w14:paraId="0F60BCC0" w14:textId="77777777" w:rsidR="00D12386" w:rsidRPr="00472809" w:rsidRDefault="00F31D75" w:rsidP="00D1238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472809">
        <w:rPr>
          <w:sz w:val="18"/>
          <w:szCs w:val="18"/>
        </w:rPr>
        <w:t xml:space="preserve">Omar R, Knight VF, Tan XL, Ahmad </w:t>
      </w:r>
      <w:proofErr w:type="spellStart"/>
      <w:r w:rsidRPr="00472809">
        <w:rPr>
          <w:sz w:val="18"/>
          <w:szCs w:val="18"/>
        </w:rPr>
        <w:t>Zahidi</w:t>
      </w:r>
      <w:proofErr w:type="spellEnd"/>
      <w:r w:rsidRPr="00472809">
        <w:rPr>
          <w:sz w:val="18"/>
          <w:szCs w:val="18"/>
        </w:rPr>
        <w:t xml:space="preserve"> AA, &amp; </w:t>
      </w:r>
      <w:proofErr w:type="spellStart"/>
      <w:r w:rsidRPr="00472809">
        <w:rPr>
          <w:sz w:val="18"/>
          <w:szCs w:val="18"/>
        </w:rPr>
        <w:t>Mohd</w:t>
      </w:r>
      <w:proofErr w:type="spellEnd"/>
      <w:r w:rsidRPr="00472809">
        <w:rPr>
          <w:sz w:val="18"/>
          <w:szCs w:val="18"/>
        </w:rPr>
        <w:t xml:space="preserve"> </w:t>
      </w:r>
      <w:proofErr w:type="spellStart"/>
      <w:r w:rsidRPr="00472809">
        <w:rPr>
          <w:sz w:val="18"/>
          <w:szCs w:val="18"/>
        </w:rPr>
        <w:t>Saat</w:t>
      </w:r>
      <w:proofErr w:type="spellEnd"/>
      <w:r w:rsidRPr="00472809">
        <w:rPr>
          <w:sz w:val="18"/>
          <w:szCs w:val="18"/>
        </w:rPr>
        <w:t xml:space="preserve"> NZ (2019) Effectiveness of Vision Screening Training Module </w:t>
      </w:r>
      <w:proofErr w:type="gramStart"/>
      <w:r w:rsidRPr="00472809">
        <w:rPr>
          <w:sz w:val="18"/>
          <w:szCs w:val="18"/>
        </w:rPr>
        <w:t>In</w:t>
      </w:r>
      <w:proofErr w:type="gramEnd"/>
      <w:r w:rsidRPr="00472809">
        <w:rPr>
          <w:sz w:val="18"/>
          <w:szCs w:val="18"/>
        </w:rPr>
        <w:t xml:space="preserve"> Improving The Level Of Knowledge On Vision Screening Among Pre-School Teachers In </w:t>
      </w:r>
      <w:proofErr w:type="spellStart"/>
      <w:r w:rsidRPr="00472809">
        <w:rPr>
          <w:sz w:val="18"/>
          <w:szCs w:val="18"/>
        </w:rPr>
        <w:t>Klang</w:t>
      </w:r>
      <w:proofErr w:type="spellEnd"/>
      <w:r w:rsidRPr="00472809">
        <w:rPr>
          <w:sz w:val="18"/>
          <w:szCs w:val="18"/>
        </w:rPr>
        <w:t xml:space="preserve"> Valley Malaysia. JUMMEC 2019:22(1).</w:t>
      </w:r>
    </w:p>
    <w:p w14:paraId="3074C1D6" w14:textId="380667EC" w:rsidR="00AE3E37" w:rsidRPr="00472809" w:rsidRDefault="00D12386" w:rsidP="00D1238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472809">
        <w:rPr>
          <w:sz w:val="18"/>
          <w:szCs w:val="18"/>
        </w:rPr>
        <w:t xml:space="preserve">Omar R, Wan </w:t>
      </w:r>
      <w:proofErr w:type="spellStart"/>
      <w:r w:rsidRPr="00472809">
        <w:rPr>
          <w:sz w:val="18"/>
          <w:szCs w:val="18"/>
        </w:rPr>
        <w:t>Mohd</w:t>
      </w:r>
      <w:proofErr w:type="spellEnd"/>
      <w:r w:rsidRPr="00472809">
        <w:rPr>
          <w:sz w:val="18"/>
          <w:szCs w:val="18"/>
        </w:rPr>
        <w:t xml:space="preserve"> </w:t>
      </w:r>
      <w:proofErr w:type="spellStart"/>
      <w:r w:rsidRPr="00472809">
        <w:rPr>
          <w:sz w:val="18"/>
          <w:szCs w:val="18"/>
        </w:rPr>
        <w:t>Hafidz</w:t>
      </w:r>
      <w:proofErr w:type="spellEnd"/>
      <w:r w:rsidRPr="00472809">
        <w:rPr>
          <w:sz w:val="18"/>
          <w:szCs w:val="18"/>
        </w:rPr>
        <w:t xml:space="preserve"> WA &amp; Knight VF. (2019). Status of visual impairment among indigenous (Orang Asli) school children in Malaysia BMC Public Health 2019, 19(Suppl 4):543 https://doi.org/10.1186/s12889-019-6865-3</w:t>
      </w:r>
      <w:r w:rsidR="005973B9" w:rsidRPr="00472809">
        <w:rPr>
          <w:sz w:val="18"/>
          <w:szCs w:val="18"/>
        </w:rPr>
        <w:t xml:space="preserve">5. </w:t>
      </w:r>
    </w:p>
    <w:p w14:paraId="0A3CFB8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08AE44D" w14:textId="77777777" w:rsidR="00AE3E37" w:rsidRDefault="00AE3E37">
      <w:pPr>
        <w:pStyle w:val="BodyText"/>
        <w:rPr>
          <w:rFonts w:ascii="Calibri"/>
          <w:sz w:val="20"/>
        </w:rPr>
      </w:pPr>
    </w:p>
    <w:p w14:paraId="4B6551E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7111588" wp14:editId="0573B96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B7158D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09034B3C" w14:textId="3810C6BB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C5817">
        <w:rPr>
          <w:noProof/>
        </w:rPr>
        <w:drawing>
          <wp:inline distT="0" distB="0" distL="0" distR="0" wp14:anchorId="37AAF8A5" wp14:editId="05410F19">
            <wp:extent cx="575187" cy="7669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959" cy="77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5817">
        <w:rPr>
          <w:noProof/>
          <w:lang w:val="en-IN" w:eastAsia="en-IN"/>
        </w:rPr>
        <w:t xml:space="preserve"> </w:t>
      </w:r>
      <w:r w:rsidR="002C5817" w:rsidRPr="002C5817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E69E123" w14:textId="5BF88CCF" w:rsidR="00AE3E37" w:rsidRDefault="00E9422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Rokiah Omar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>low vision rehabilitation</w:t>
      </w:r>
      <w:r w:rsidR="00A9710C">
        <w:rPr>
          <w:rFonts w:ascii="Arial"/>
          <w:sz w:val="14"/>
        </w:rPr>
        <w:t xml:space="preserve"> in improving the </w:t>
      </w:r>
      <w:r>
        <w:rPr>
          <w:rFonts w:ascii="Arial"/>
          <w:sz w:val="14"/>
        </w:rPr>
        <w:t xml:space="preserve">quality of life </w:t>
      </w:r>
      <w:r w:rsidR="00A9710C">
        <w:rPr>
          <w:rFonts w:ascii="Arial"/>
          <w:sz w:val="14"/>
        </w:rPr>
        <w:t>and wellbeing</w:t>
      </w:r>
      <w:r>
        <w:rPr>
          <w:rFonts w:ascii="Arial"/>
          <w:sz w:val="14"/>
        </w:rPr>
        <w:t xml:space="preserve"> of visually impaired people</w:t>
      </w:r>
      <w:r w:rsidR="00A9710C">
        <w:rPr>
          <w:rFonts w:ascii="Arial"/>
          <w:sz w:val="14"/>
        </w:rPr>
        <w:t xml:space="preserve">. Her </w:t>
      </w:r>
      <w:r>
        <w:rPr>
          <w:rFonts w:ascii="Arial"/>
          <w:sz w:val="14"/>
        </w:rPr>
        <w:t xml:space="preserve">involvement in prevention of blindness and low vision rehabilitation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</w:t>
      </w:r>
      <w:r>
        <w:rPr>
          <w:rFonts w:ascii="Arial"/>
          <w:sz w:val="14"/>
        </w:rPr>
        <w:t xml:space="preserve"> of visually impaired people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simple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model</w:t>
      </w:r>
      <w:r>
        <w:rPr>
          <w:rFonts w:ascii="Arial"/>
          <w:sz w:val="14"/>
        </w:rPr>
        <w:t>s/modules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of approaching vision impairment through empowering healthcare providers </w:t>
      </w:r>
      <w:r w:rsidR="00BD2003">
        <w:rPr>
          <w:rFonts w:ascii="Arial"/>
          <w:sz w:val="14"/>
        </w:rPr>
        <w:t xml:space="preserve">through multidiscipline approach </w:t>
      </w:r>
      <w:r>
        <w:rPr>
          <w:rFonts w:ascii="Arial"/>
          <w:sz w:val="14"/>
        </w:rPr>
        <w:t xml:space="preserve">and communities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administration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both in </w:t>
      </w:r>
      <w:r>
        <w:rPr>
          <w:rFonts w:ascii="Arial"/>
          <w:sz w:val="14"/>
        </w:rPr>
        <w:t>clinica</w:t>
      </w:r>
      <w:r w:rsidR="00A9710C">
        <w:rPr>
          <w:rFonts w:ascii="Arial"/>
          <w:sz w:val="14"/>
        </w:rPr>
        <w:t>l and education institutions</w:t>
      </w:r>
      <w:r>
        <w:rPr>
          <w:rFonts w:ascii="Arial"/>
          <w:sz w:val="14"/>
        </w:rPr>
        <w:t xml:space="preserve"> settings</w:t>
      </w:r>
      <w:r w:rsidR="00A9710C">
        <w:rPr>
          <w:rFonts w:ascii="Arial"/>
          <w:sz w:val="14"/>
        </w:rPr>
        <w:t xml:space="preserve">. This approach </w:t>
      </w:r>
      <w:r w:rsidR="00BD2003">
        <w:rPr>
          <w:rFonts w:ascii="Arial"/>
          <w:sz w:val="14"/>
        </w:rPr>
        <w:t xml:space="preserve">involves </w:t>
      </w:r>
      <w:r w:rsidR="00A9710C">
        <w:rPr>
          <w:rFonts w:ascii="Arial"/>
          <w:sz w:val="14"/>
        </w:rPr>
        <w:t xml:space="preserve">all stakeholders and </w:t>
      </w:r>
      <w:r>
        <w:rPr>
          <w:rFonts w:ascii="Arial"/>
          <w:sz w:val="14"/>
        </w:rPr>
        <w:t xml:space="preserve">creating new holistic early intervention program which </w:t>
      </w:r>
      <w:r w:rsidR="00A9710C">
        <w:rPr>
          <w:rFonts w:ascii="Arial"/>
          <w:sz w:val="14"/>
        </w:rPr>
        <w:t>focus</w:t>
      </w:r>
      <w:r w:rsidR="00BD2003">
        <w:rPr>
          <w:rFonts w:ascii="Arial"/>
          <w:sz w:val="14"/>
        </w:rPr>
        <w:t>ed</w:t>
      </w:r>
      <w:r>
        <w:rPr>
          <w:rFonts w:ascii="Arial"/>
          <w:sz w:val="14"/>
        </w:rPr>
        <w:t xml:space="preserve"> on simple, cheap and fast execution in improving quality of life for the visually impaired people.</w:t>
      </w:r>
    </w:p>
    <w:p w14:paraId="1EEED93A" w14:textId="790CEB0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94228" w:rsidRPr="00EF1AEB">
          <w:rPr>
            <w:rStyle w:val="Hyperlink"/>
            <w:rFonts w:ascii="Arial"/>
            <w:sz w:val="14"/>
          </w:rPr>
          <w:t>r_omar@ukm.edu.my</w:t>
        </w:r>
      </w:hyperlink>
    </w:p>
    <w:p w14:paraId="4C1053EC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3D1128B" wp14:editId="36C1448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5D162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14:paraId="68680AAE" w14:textId="7FA2591D" w:rsidR="00AE3E37" w:rsidRPr="00E94228" w:rsidRDefault="00A9710C" w:rsidP="00E94228">
      <w:pPr>
        <w:spacing w:before="39"/>
        <w:ind w:left="100"/>
        <w:rPr>
          <w:rFonts w:ascii="Minion Pro"/>
          <w:b/>
          <w:sz w:val="20"/>
        </w:rPr>
        <w:sectPr w:rsidR="00AE3E37" w:rsidRPr="00E9422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7A6E9D6F" w14:textId="77777777" w:rsidR="00AE3E37" w:rsidRDefault="00AE3E37" w:rsidP="00E94228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C3B237" w14:textId="77777777" w:rsidR="00521B26" w:rsidRDefault="00521B26">
      <w:r>
        <w:separator/>
      </w:r>
    </w:p>
  </w:endnote>
  <w:endnote w:type="continuationSeparator" w:id="0">
    <w:p w14:paraId="7EDF46F1" w14:textId="77777777" w:rsidR="00521B26" w:rsidRDefault="0052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A127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91B6280" wp14:editId="6A9EA73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2CF1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E1EE18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1B62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2F92CF1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E1EE18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818CDF" wp14:editId="7C06211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0F0B2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B2C9D0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818CD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5B0F0B2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B2C9D0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22FBC7B" wp14:editId="4C5E87C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B9F50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1FA1F5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2FBC7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3DB9F50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1FA1F5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33819" w14:textId="77777777" w:rsidR="00521B26" w:rsidRDefault="00521B26">
      <w:r>
        <w:separator/>
      </w:r>
    </w:p>
  </w:footnote>
  <w:footnote w:type="continuationSeparator" w:id="0">
    <w:p w14:paraId="5E100854" w14:textId="77777777" w:rsidR="00521B26" w:rsidRDefault="00521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8E3C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94445E2" wp14:editId="0B39BDE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C005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445E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618C005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1380A3C" wp14:editId="1DED712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D38FB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43E755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380A3C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39D38FB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43E755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183E"/>
    <w:rsid w:val="001263DF"/>
    <w:rsid w:val="00292ED9"/>
    <w:rsid w:val="002C5817"/>
    <w:rsid w:val="00395593"/>
    <w:rsid w:val="00404E5B"/>
    <w:rsid w:val="00414F7B"/>
    <w:rsid w:val="004355DC"/>
    <w:rsid w:val="00472809"/>
    <w:rsid w:val="004749B4"/>
    <w:rsid w:val="00494130"/>
    <w:rsid w:val="004B2EFE"/>
    <w:rsid w:val="004B7F6F"/>
    <w:rsid w:val="004D4F01"/>
    <w:rsid w:val="004F3523"/>
    <w:rsid w:val="00521B26"/>
    <w:rsid w:val="005973B9"/>
    <w:rsid w:val="005B3A56"/>
    <w:rsid w:val="005B5525"/>
    <w:rsid w:val="005F6839"/>
    <w:rsid w:val="006060CE"/>
    <w:rsid w:val="0063497F"/>
    <w:rsid w:val="00703FCF"/>
    <w:rsid w:val="00761E1F"/>
    <w:rsid w:val="008703A7"/>
    <w:rsid w:val="00873DF0"/>
    <w:rsid w:val="008756E6"/>
    <w:rsid w:val="009B2D44"/>
    <w:rsid w:val="009E2CBD"/>
    <w:rsid w:val="00A07E82"/>
    <w:rsid w:val="00A92311"/>
    <w:rsid w:val="00A9710C"/>
    <w:rsid w:val="00AE3E37"/>
    <w:rsid w:val="00AE6F28"/>
    <w:rsid w:val="00B21A57"/>
    <w:rsid w:val="00BD2003"/>
    <w:rsid w:val="00BF0DC8"/>
    <w:rsid w:val="00C33602"/>
    <w:rsid w:val="00C42B17"/>
    <w:rsid w:val="00CB7125"/>
    <w:rsid w:val="00CD6F55"/>
    <w:rsid w:val="00D12386"/>
    <w:rsid w:val="00DC795D"/>
    <w:rsid w:val="00DD780E"/>
    <w:rsid w:val="00DE3104"/>
    <w:rsid w:val="00E601F4"/>
    <w:rsid w:val="00E94228"/>
    <w:rsid w:val="00F31D7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071459"/>
  <w15:docId w15:val="{4E36376D-8673-9F4C-8311-1E8D4F6D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94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_omar@ukm.edu.m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rokiah knight</cp:lastModifiedBy>
  <cp:revision>5</cp:revision>
  <dcterms:created xsi:type="dcterms:W3CDTF">2021-04-14T16:27:00Z</dcterms:created>
  <dcterms:modified xsi:type="dcterms:W3CDTF">2021-04-14T16:54:00Z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