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5B50C" w14:textId="77777777" w:rsidR="001960F9" w:rsidRPr="00BA6D00" w:rsidRDefault="001960F9" w:rsidP="001960F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 w:hint="eastAsia"/>
          <w:sz w:val="24"/>
          <w:szCs w:val="24"/>
        </w:rPr>
        <w:t>March 15</w:t>
      </w:r>
      <w:r w:rsidRPr="00BA6D00">
        <w:rPr>
          <w:rFonts w:ascii="Times New Roman" w:hAnsi="Times New Roman" w:cs="Times New Roman"/>
          <w:sz w:val="24"/>
          <w:szCs w:val="24"/>
        </w:rPr>
        <w:t>, 2020</w:t>
      </w:r>
    </w:p>
    <w:p w14:paraId="118F6481" w14:textId="77777777" w:rsidR="001960F9" w:rsidRPr="00BA6D00" w:rsidRDefault="001960F9" w:rsidP="001960F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 xml:space="preserve">Dear Editor, </w:t>
      </w:r>
      <w:bookmarkStart w:id="0" w:name="_GoBack"/>
      <w:bookmarkEnd w:id="0"/>
    </w:p>
    <w:p w14:paraId="450F65DB" w14:textId="5F138B52" w:rsidR="001960F9" w:rsidRPr="00BA6D00" w:rsidRDefault="001960F9" w:rsidP="001960F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>We are submitting a manuscript entitled “</w:t>
      </w:r>
      <w:bookmarkStart w:id="1" w:name="_Hlk35264630"/>
      <w:r w:rsidR="005F7514" w:rsidRPr="00BA6D00">
        <w:rPr>
          <w:rFonts w:ascii="Times New Roman" w:hAnsi="Times New Roman" w:cs="Times New Roman"/>
          <w:sz w:val="24"/>
          <w:szCs w:val="24"/>
        </w:rPr>
        <w:t>A familial cluster of COVID-19</w:t>
      </w:r>
      <w:bookmarkEnd w:id="1"/>
      <w:r w:rsidR="005F7514" w:rsidRPr="00BA6D00">
        <w:rPr>
          <w:rFonts w:ascii="Times New Roman" w:hAnsi="Times New Roman" w:cs="Times New Roman"/>
          <w:sz w:val="24"/>
          <w:szCs w:val="24"/>
        </w:rPr>
        <w:t>: different member, different clinical features</w:t>
      </w:r>
      <w:r w:rsidRPr="00BA6D00">
        <w:rPr>
          <w:rFonts w:ascii="Times New Roman" w:hAnsi="Times New Roman" w:cs="Times New Roman"/>
          <w:sz w:val="24"/>
          <w:szCs w:val="24"/>
        </w:rPr>
        <w:t>” to</w:t>
      </w:r>
      <w:r w:rsidR="003823E0" w:rsidRPr="00BA6D00">
        <w:rPr>
          <w:rFonts w:ascii="Times New Roman" w:hAnsi="Times New Roman" w:cs="Times New Roman" w:hint="eastAsia"/>
          <w:sz w:val="24"/>
          <w:szCs w:val="24"/>
        </w:rPr>
        <w:t xml:space="preserve"> NEJM</w:t>
      </w:r>
      <w:r w:rsidRPr="00BA6D00">
        <w:rPr>
          <w:rFonts w:ascii="Times New Roman" w:hAnsi="Times New Roman" w:cs="Times New Roman"/>
          <w:sz w:val="24"/>
          <w:szCs w:val="24"/>
        </w:rPr>
        <w:t>. T</w:t>
      </w:r>
      <w:r w:rsidRPr="00BA6D00">
        <w:rPr>
          <w:rFonts w:ascii="Times New Roman" w:hAnsi="Times New Roman" w:cs="Times New Roman" w:hint="eastAsia"/>
          <w:sz w:val="24"/>
          <w:szCs w:val="24"/>
        </w:rPr>
        <w:t>his</w:t>
      </w:r>
      <w:r w:rsidRPr="00BA6D00">
        <w:rPr>
          <w:rFonts w:ascii="Times New Roman" w:hAnsi="Times New Roman" w:cs="Times New Roman"/>
          <w:sz w:val="24"/>
          <w:szCs w:val="24"/>
        </w:rPr>
        <w:t xml:space="preserve"> manuscript has not been published in any other journals. All authors are aware of, and agree with the manuscript. </w:t>
      </w:r>
    </w:p>
    <w:p w14:paraId="30133DB3" w14:textId="6B39F8C3" w:rsidR="00BA6D00" w:rsidRPr="00BA6D00" w:rsidRDefault="000960BD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 xml:space="preserve">COVID-19 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had an </w:t>
      </w:r>
      <w:r w:rsidRPr="00BA6D00">
        <w:rPr>
          <w:rFonts w:ascii="Times New Roman" w:hAnsi="Times New Roman" w:cs="Times New Roman"/>
          <w:sz w:val="24"/>
          <w:szCs w:val="24"/>
        </w:rPr>
        <w:t xml:space="preserve">outbreak in Wuhan China in December 2019, and </w:t>
      </w:r>
      <w:r w:rsidRPr="00BA6D00">
        <w:rPr>
          <w:rFonts w:ascii="Times New Roman" w:hAnsi="Times New Roman" w:cs="Times New Roman" w:hint="eastAsia"/>
          <w:sz w:val="24"/>
          <w:szCs w:val="24"/>
        </w:rPr>
        <w:t>t</w:t>
      </w:r>
      <w:r w:rsidRPr="00BA6D00">
        <w:rPr>
          <w:rFonts w:ascii="Times New Roman" w:hAnsi="Times New Roman" w:cs="Times New Roman"/>
          <w:sz w:val="24"/>
          <w:szCs w:val="24"/>
        </w:rPr>
        <w:t>hen sprea</w:t>
      </w:r>
      <w:r w:rsidR="004216BA" w:rsidRPr="00BA6D00">
        <w:rPr>
          <w:rFonts w:ascii="Times New Roman" w:hAnsi="Times New Roman" w:cs="Times New Roman"/>
          <w:sz w:val="24"/>
          <w:szCs w:val="24"/>
        </w:rPr>
        <w:t>d</w:t>
      </w:r>
      <w:r w:rsidRPr="00BA6D00">
        <w:rPr>
          <w:rFonts w:ascii="Times New Roman" w:hAnsi="Times New Roman" w:cs="Times New Roman"/>
          <w:sz w:val="24"/>
          <w:szCs w:val="24"/>
        </w:rPr>
        <w:t xml:space="preserve"> in China.</w:t>
      </w:r>
      <w:r w:rsidR="00341065" w:rsidRPr="00BA6D00">
        <w:rPr>
          <w:rFonts w:ascii="Times New Roman" w:hAnsi="Times New Roman" w:cs="Times New Roman"/>
          <w:sz w:val="24"/>
          <w:szCs w:val="24"/>
        </w:rPr>
        <w:t xml:space="preserve"> Now </w:t>
      </w:r>
      <w:r w:rsidR="00341065" w:rsidRPr="00BA6D00">
        <w:rPr>
          <w:rFonts w:ascii="Times New Roman" w:hAnsi="Times New Roman" w:cs="Times New Roman" w:hint="eastAsia"/>
          <w:sz w:val="24"/>
          <w:szCs w:val="24"/>
        </w:rPr>
        <w:t>it</w:t>
      </w:r>
      <w:r w:rsidR="00341065" w:rsidRPr="00BA6D00">
        <w:rPr>
          <w:rFonts w:ascii="Times New Roman" w:hAnsi="Times New Roman" w:cs="Times New Roman"/>
          <w:sz w:val="24"/>
          <w:szCs w:val="24"/>
        </w:rPr>
        <w:t xml:space="preserve"> has been controlled in most parts of China through effective prevention and control.</w:t>
      </w:r>
      <w:r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341065" w:rsidRPr="00BA6D00">
        <w:rPr>
          <w:rFonts w:ascii="Times New Roman" w:hAnsi="Times New Roman" w:cs="Times New Roman"/>
          <w:sz w:val="24"/>
          <w:szCs w:val="24"/>
        </w:rPr>
        <w:t xml:space="preserve">But COVID-19 is prevalent in many countries outside China </w:t>
      </w:r>
      <w:r w:rsidR="00341065" w:rsidRPr="00BA6D00">
        <w:rPr>
          <w:rFonts w:ascii="Times New Roman" w:hAnsi="Times New Roman" w:cs="Times New Roman" w:hint="eastAsia"/>
          <w:sz w:val="24"/>
          <w:szCs w:val="24"/>
        </w:rPr>
        <w:t>at</w:t>
      </w:r>
      <w:r w:rsidR="00341065" w:rsidRPr="00BA6D00">
        <w:rPr>
          <w:rFonts w:ascii="Times New Roman" w:hAnsi="Times New Roman" w:cs="Times New Roman"/>
          <w:sz w:val="24"/>
          <w:szCs w:val="24"/>
        </w:rPr>
        <w:t xml:space="preserve"> pre</w:t>
      </w:r>
      <w:r w:rsidR="004216BA" w:rsidRPr="00BA6D00">
        <w:rPr>
          <w:rFonts w:ascii="Times New Roman" w:hAnsi="Times New Roman" w:cs="Times New Roman"/>
          <w:sz w:val="24"/>
          <w:szCs w:val="24"/>
        </w:rPr>
        <w:t>sent</w:t>
      </w:r>
      <w:r w:rsidR="00341065" w:rsidRPr="00BA6D00">
        <w:rPr>
          <w:rFonts w:ascii="Times New Roman" w:hAnsi="Times New Roman" w:cs="Times New Roman"/>
          <w:sz w:val="24"/>
          <w:szCs w:val="24"/>
        </w:rPr>
        <w:t>.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B018DF" w:rsidRPr="00BA6D00">
        <w:rPr>
          <w:rFonts w:ascii="Times New Roman" w:hAnsi="Times New Roman" w:cs="Times New Roman"/>
          <w:sz w:val="24"/>
          <w:szCs w:val="24"/>
        </w:rPr>
        <w:t>C</w:t>
      </w:r>
      <w:r w:rsidR="00B018DF" w:rsidRPr="00BA6D00">
        <w:rPr>
          <w:rFonts w:ascii="Times New Roman" w:hAnsi="Times New Roman" w:cs="Times New Roman" w:hint="eastAsia"/>
          <w:sz w:val="24"/>
          <w:szCs w:val="24"/>
        </w:rPr>
        <w:t>OVID</w:t>
      </w:r>
      <w:r w:rsidR="00043D91" w:rsidRPr="00BA6D00">
        <w:rPr>
          <w:rFonts w:ascii="Times New Roman" w:hAnsi="Times New Roman" w:cs="Times New Roman"/>
          <w:sz w:val="24"/>
          <w:szCs w:val="24"/>
        </w:rPr>
        <w:t>-19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173239" w:rsidRPr="00BA6D00">
        <w:rPr>
          <w:rFonts w:ascii="Times New Roman" w:hAnsi="Times New Roman" w:cs="Times New Roman" w:hint="eastAsia"/>
          <w:sz w:val="24"/>
          <w:szCs w:val="24"/>
        </w:rPr>
        <w:t xml:space="preserve">has the </w:t>
      </w:r>
      <w:r w:rsidR="00173239" w:rsidRPr="00BA6D00">
        <w:rPr>
          <w:rFonts w:ascii="Times New Roman" w:hAnsi="Times New Roman" w:cs="Times New Roman"/>
          <w:sz w:val="24"/>
          <w:szCs w:val="24"/>
        </w:rPr>
        <w:t xml:space="preserve">character </w:t>
      </w:r>
      <w:r w:rsidR="00173239" w:rsidRPr="00BA6D00">
        <w:rPr>
          <w:rFonts w:ascii="Times New Roman" w:hAnsi="Times New Roman" w:cs="Times New Roman" w:hint="eastAsia"/>
          <w:sz w:val="24"/>
          <w:szCs w:val="24"/>
        </w:rPr>
        <w:t>of</w:t>
      </w:r>
      <w:r w:rsidR="00173239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4216BA" w:rsidRPr="00BA6D00">
        <w:rPr>
          <w:rFonts w:ascii="Times New Roman" w:hAnsi="Times New Roman" w:cs="Times New Roman"/>
          <w:sz w:val="24"/>
          <w:szCs w:val="24"/>
        </w:rPr>
        <w:t>cluster</w:t>
      </w:r>
      <w:r w:rsidR="00173239" w:rsidRPr="00BA6D00">
        <w:rPr>
          <w:rFonts w:ascii="Times New Roman" w:hAnsi="Times New Roman" w:cs="Times New Roman" w:hint="eastAsia"/>
          <w:sz w:val="24"/>
          <w:szCs w:val="24"/>
        </w:rPr>
        <w:t>,</w:t>
      </w:r>
      <w:r w:rsidR="00173239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so prevention and control </w:t>
      </w:r>
      <w:proofErr w:type="gramStart"/>
      <w:r w:rsidR="004216BA" w:rsidRPr="00BA6D00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4216BA" w:rsidRPr="00BA6D00">
        <w:rPr>
          <w:rFonts w:ascii="Times New Roman" w:hAnsi="Times New Roman" w:cs="Times New Roman"/>
          <w:sz w:val="24"/>
          <w:szCs w:val="24"/>
        </w:rPr>
        <w:t xml:space="preserve"> very difficult. </w:t>
      </w:r>
      <w:proofErr w:type="gramStart"/>
      <w:r w:rsidR="008C67B8" w:rsidRPr="00BA6D00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="00BC6C54">
        <w:rPr>
          <w:rFonts w:ascii="Times New Roman" w:hAnsi="Times New Roman" w:cs="Times New Roman"/>
          <w:sz w:val="24"/>
          <w:szCs w:val="24"/>
        </w:rPr>
        <w:t xml:space="preserve"> </w:t>
      </w:r>
      <w:r w:rsidR="008C67B8" w:rsidRPr="00BA6D00">
        <w:rPr>
          <w:rFonts w:ascii="Times New Roman" w:hAnsi="Times New Roman" w:cs="Times New Roman"/>
          <w:sz w:val="24"/>
          <w:szCs w:val="24"/>
        </w:rPr>
        <w:t xml:space="preserve">we report A familial cluster of COVID-19 in detail, so that more people can better know it. </w:t>
      </w:r>
      <w:r w:rsidR="005E6780" w:rsidRPr="00BA6D00">
        <w:rPr>
          <w:rFonts w:ascii="Times New Roman" w:hAnsi="Times New Roman" w:cs="Times New Roman"/>
          <w:sz w:val="24"/>
          <w:szCs w:val="24"/>
        </w:rPr>
        <w:t>We describe the epidemiology,</w:t>
      </w:r>
      <w:r w:rsidR="008C67B8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5E6780" w:rsidRPr="00BA6D00">
        <w:rPr>
          <w:rFonts w:ascii="Times New Roman" w:hAnsi="Times New Roman" w:cs="Times New Roman"/>
          <w:sz w:val="24"/>
          <w:szCs w:val="24"/>
        </w:rPr>
        <w:t>clinical</w:t>
      </w:r>
      <w:r w:rsidR="008C67B8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symptoms, microbiological examination, laboratory examination, imaging, and treatment of </w:t>
      </w:r>
      <w:bookmarkStart w:id="2" w:name="OLE_LINK52"/>
      <w:r w:rsidR="005E6780" w:rsidRPr="00BA6D00">
        <w:rPr>
          <w:rFonts w:ascii="Times New Roman" w:hAnsi="Times New Roman" w:cs="Times New Roman"/>
          <w:sz w:val="24"/>
          <w:szCs w:val="24"/>
        </w:rPr>
        <w:t xml:space="preserve">a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familial 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cluster of six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>COVID-19 cases</w:t>
      </w:r>
      <w:bookmarkEnd w:id="2"/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 in Zhengzhou</w:t>
      </w:r>
      <w:r w:rsidR="004216BA" w:rsidRPr="00BA6D00">
        <w:rPr>
          <w:rFonts w:ascii="Times New Roman" w:hAnsi="Times New Roman" w:cs="Times New Roman"/>
          <w:sz w:val="24"/>
          <w:szCs w:val="24"/>
        </w:rPr>
        <w:t>, Henan Province, China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>.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>The six cases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 of one family 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 xml:space="preserve">all had </w:t>
      </w:r>
      <w:r w:rsidR="004216BA" w:rsidRPr="00BA6D00">
        <w:rPr>
          <w:rFonts w:ascii="Times New Roman" w:hAnsi="Times New Roman" w:cs="Times New Roman"/>
          <w:sz w:val="24"/>
          <w:szCs w:val="24"/>
        </w:rPr>
        <w:t>transferred in Wuhan</w:t>
      </w:r>
      <w:r w:rsidR="004216BA" w:rsidRPr="00BA6D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A72654" w:rsidRPr="00BA6D00">
        <w:rPr>
          <w:rFonts w:ascii="Times New Roman" w:hAnsi="Times New Roman" w:cs="Times New Roman" w:hint="eastAsia"/>
          <w:sz w:val="24"/>
          <w:szCs w:val="24"/>
        </w:rPr>
        <w:t>Tianmen</w:t>
      </w:r>
      <w:proofErr w:type="spellEnd"/>
      <w:r w:rsidR="00A72654" w:rsidRPr="00BA6D00">
        <w:rPr>
          <w:rFonts w:ascii="Times New Roman" w:hAnsi="Times New Roman" w:cs="Times New Roman" w:hint="eastAsia"/>
          <w:sz w:val="24"/>
          <w:szCs w:val="24"/>
        </w:rPr>
        <w:t>,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 xml:space="preserve">Hubei province, 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China, and 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 xml:space="preserve">none of them </w:t>
      </w:r>
      <w:r w:rsidR="004216BA" w:rsidRPr="00BA6D00">
        <w:rPr>
          <w:rFonts w:ascii="Times New Roman" w:hAnsi="Times New Roman" w:cs="Times New Roman"/>
          <w:sz w:val="24"/>
          <w:szCs w:val="24"/>
        </w:rPr>
        <w:t xml:space="preserve">had 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>exposure to</w:t>
      </w:r>
      <w:r w:rsidR="00A72654" w:rsidRPr="00BA6D00">
        <w:rPr>
          <w:rFonts w:ascii="Times New Roman" w:hAnsi="Times New Roman" w:cs="Times New Roman"/>
          <w:sz w:val="24"/>
          <w:szCs w:val="24"/>
        </w:rPr>
        <w:t xml:space="preserve"> the Huanan seafood wholesale market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>.</w:t>
      </w:r>
      <w:r w:rsidR="002F0811" w:rsidRPr="00BA6D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>While the six patients had different characters of clinical onset and imaging, under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different </w:t>
      </w:r>
      <w:r w:rsidR="005E6780" w:rsidRPr="00BA6D00">
        <w:rPr>
          <w:rFonts w:ascii="Times New Roman" w:hAnsi="Times New Roman" w:cs="Times New Roman"/>
          <w:sz w:val="24"/>
          <w:szCs w:val="24"/>
        </w:rPr>
        <w:t>antiviral treatment</w:t>
      </w:r>
      <w:r w:rsidR="00A72654" w:rsidRPr="00BA6D00">
        <w:rPr>
          <w:rFonts w:ascii="Times New Roman" w:hAnsi="Times New Roman" w:cs="Times New Roman" w:hint="eastAsia"/>
          <w:sz w:val="24"/>
          <w:szCs w:val="24"/>
        </w:rPr>
        <w:t>, just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received 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traditional Chinese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herbal </w:t>
      </w:r>
      <w:r w:rsidR="005E6780" w:rsidRPr="00BA6D00">
        <w:rPr>
          <w:rFonts w:ascii="Times New Roman" w:hAnsi="Times New Roman" w:cs="Times New Roman"/>
          <w:sz w:val="24"/>
          <w:szCs w:val="24"/>
        </w:rPr>
        <w:t>medicine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 identically</w:t>
      </w:r>
      <w:r w:rsidR="005E6780" w:rsidRPr="00BA6D00">
        <w:rPr>
          <w:rFonts w:ascii="Times New Roman" w:hAnsi="Times New Roman" w:cs="Times New Roman"/>
          <w:sz w:val="24"/>
          <w:szCs w:val="24"/>
        </w:rPr>
        <w:t xml:space="preserve">, 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>they were all cured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 at last</w:t>
      </w:r>
      <w:r w:rsidR="005E6780" w:rsidRPr="00BA6D0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Our study </w:t>
      </w:r>
      <w:r w:rsidR="008C67B8" w:rsidRPr="00BA6D00">
        <w:rPr>
          <w:rFonts w:ascii="Times New Roman" w:hAnsi="Times New Roman" w:cs="Times New Roman"/>
          <w:sz w:val="24"/>
          <w:szCs w:val="24"/>
        </w:rPr>
        <w:t xml:space="preserve">shows 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the different 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family member of COVID-19 cluster </w:t>
      </w:r>
      <w:bookmarkStart w:id="3" w:name="OLE_LINK112"/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present different 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clinical </w:t>
      </w:r>
      <w:bookmarkEnd w:id="3"/>
      <w:r w:rsidR="008C67B8" w:rsidRPr="00BA6D00">
        <w:rPr>
          <w:rFonts w:ascii="Times New Roman" w:hAnsi="Times New Roman" w:cs="Times New Roman"/>
          <w:sz w:val="24"/>
          <w:szCs w:val="24"/>
        </w:rPr>
        <w:t>features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. Typical clinical symptoms 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are </w:t>
      </w:r>
      <w:r w:rsidR="005D21A3" w:rsidRPr="00BA6D00">
        <w:rPr>
          <w:rFonts w:ascii="Times New Roman" w:hAnsi="Times New Roman" w:cs="Times New Roman"/>
          <w:sz w:val="24"/>
          <w:szCs w:val="24"/>
        </w:rPr>
        <w:t>help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>ful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 to ident</w:t>
      </w:r>
      <w:r w:rsidR="002F0811" w:rsidRPr="00BA6D00">
        <w:rPr>
          <w:rFonts w:ascii="Times New Roman" w:hAnsi="Times New Roman" w:cs="Times New Roman"/>
          <w:sz w:val="24"/>
          <w:szCs w:val="24"/>
        </w:rPr>
        <w:t>ify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 </w:t>
      </w:r>
      <w:r w:rsidR="002F0811" w:rsidRPr="00BA6D00">
        <w:rPr>
          <w:rFonts w:ascii="Times New Roman" w:hAnsi="Times New Roman" w:cs="Times New Roman" w:hint="eastAsia"/>
          <w:sz w:val="24"/>
          <w:szCs w:val="24"/>
        </w:rPr>
        <w:t xml:space="preserve">potential </w:t>
      </w:r>
      <w:r w:rsidR="005D21A3" w:rsidRPr="00BA6D00">
        <w:rPr>
          <w:rFonts w:ascii="Times New Roman" w:hAnsi="Times New Roman" w:cs="Times New Roman"/>
          <w:sz w:val="24"/>
          <w:szCs w:val="24"/>
        </w:rPr>
        <w:t>COVID-19</w:t>
      </w:r>
      <w:r w:rsidR="005D21A3" w:rsidRPr="00BA6D00">
        <w:rPr>
          <w:rFonts w:ascii="Times New Roman" w:hAnsi="Times New Roman" w:cs="Times New Roman" w:hint="eastAsia"/>
          <w:sz w:val="24"/>
          <w:szCs w:val="24"/>
        </w:rPr>
        <w:t xml:space="preserve"> quickly</w:t>
      </w:r>
      <w:r w:rsidR="005D21A3" w:rsidRPr="00BA6D00">
        <w:rPr>
          <w:rFonts w:ascii="Times New Roman" w:hAnsi="Times New Roman" w:cs="Times New Roman"/>
          <w:sz w:val="24"/>
          <w:szCs w:val="24"/>
        </w:rPr>
        <w:t xml:space="preserve">. </w:t>
      </w:r>
      <w:r w:rsidR="00BA6D00" w:rsidRPr="00BA6D00">
        <w:rPr>
          <w:rFonts w:ascii="Times New Roman" w:hAnsi="Times New Roman" w:cs="Times New Roman"/>
          <w:sz w:val="24"/>
          <w:szCs w:val="24"/>
        </w:rPr>
        <w:t xml:space="preserve">The imaging of </w:t>
      </w:r>
      <w:r w:rsidR="00BA6D00" w:rsidRPr="00BA6D00">
        <w:rPr>
          <w:rFonts w:ascii="Times New Roman" w:hAnsi="Times New Roman" w:cs="Times New Roman" w:hint="eastAsia"/>
          <w:sz w:val="24"/>
          <w:szCs w:val="24"/>
        </w:rPr>
        <w:t>a</w:t>
      </w:r>
      <w:r w:rsidR="00BA6D00" w:rsidRPr="00BA6D00">
        <w:rPr>
          <w:rFonts w:ascii="Times New Roman" w:hAnsi="Times New Roman" w:cs="Times New Roman"/>
          <w:sz w:val="24"/>
          <w:szCs w:val="24"/>
        </w:rPr>
        <w:t xml:space="preserve">symptomatic carriers may be abnormal, </w:t>
      </w:r>
      <w:r w:rsidR="00BA6D00" w:rsidRPr="00BA6D00">
        <w:rPr>
          <w:rFonts w:ascii="Times New Roman" w:hAnsi="Times New Roman" w:cs="Times New Roman" w:hint="eastAsia"/>
          <w:sz w:val="24"/>
          <w:szCs w:val="24"/>
        </w:rPr>
        <w:t>while</w:t>
      </w:r>
      <w:r w:rsidR="00BA6D00" w:rsidRPr="00BA6D00">
        <w:rPr>
          <w:rFonts w:ascii="Times New Roman" w:hAnsi="Times New Roman" w:cs="Times New Roman"/>
          <w:sz w:val="24"/>
          <w:szCs w:val="24"/>
        </w:rPr>
        <w:t xml:space="preserve"> those with clinical symptoms may be normal. Th</w:t>
      </w:r>
      <w:r w:rsidR="00BA6D00" w:rsidRPr="00BA6D00">
        <w:rPr>
          <w:rFonts w:ascii="Times New Roman" w:hAnsi="Times New Roman" w:cs="Times New Roman" w:hint="eastAsia"/>
          <w:sz w:val="24"/>
          <w:szCs w:val="24"/>
        </w:rPr>
        <w:t>o</w:t>
      </w:r>
      <w:r w:rsidR="00BA6D00" w:rsidRPr="00BA6D00">
        <w:rPr>
          <w:rFonts w:ascii="Times New Roman" w:hAnsi="Times New Roman" w:cs="Times New Roman"/>
          <w:sz w:val="24"/>
          <w:szCs w:val="24"/>
        </w:rPr>
        <w:t>se two groups of people are difficult to identify and may become supe</w:t>
      </w:r>
      <w:r w:rsidR="00BA6D00" w:rsidRPr="00BA6D00">
        <w:rPr>
          <w:rFonts w:ascii="Times New Roman" w:hAnsi="Times New Roman" w:cs="Times New Roman" w:hint="eastAsia"/>
          <w:sz w:val="24"/>
          <w:szCs w:val="24"/>
        </w:rPr>
        <w:t>r-spreaders</w:t>
      </w:r>
      <w:r w:rsidR="00BA6D00" w:rsidRPr="00BA6D00">
        <w:rPr>
          <w:rFonts w:ascii="Times New Roman" w:hAnsi="Times New Roman" w:cs="Times New Roman"/>
          <w:sz w:val="24"/>
          <w:szCs w:val="24"/>
        </w:rPr>
        <w:t>. In terms of treatment, traditional Chinese medicine may be effective.</w:t>
      </w:r>
    </w:p>
    <w:p w14:paraId="022ECB0E" w14:textId="7BB9DA20" w:rsidR="001960F9" w:rsidRPr="00BA6D00" w:rsidRDefault="00454EE9" w:rsidP="005F751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OLE_LINK127"/>
      <w:r w:rsidRPr="00454EE9">
        <w:rPr>
          <w:rFonts w:ascii="Times New Roman" w:hAnsi="Times New Roman" w:cs="Times New Roman"/>
          <w:sz w:val="24"/>
          <w:szCs w:val="24"/>
        </w:rPr>
        <w:t>We all participated in</w:t>
      </w:r>
      <w:r w:rsidR="00CA5594" w:rsidRPr="00CA5594">
        <w:rPr>
          <w:rFonts w:ascii="Times New Roman" w:hAnsi="Times New Roman" w:cs="Times New Roman"/>
          <w:sz w:val="24"/>
          <w:szCs w:val="24"/>
        </w:rPr>
        <w:t xml:space="preserve"> </w:t>
      </w:r>
      <w:r w:rsidR="00CA5594" w:rsidRPr="00454EE9">
        <w:rPr>
          <w:rFonts w:ascii="Times New Roman" w:hAnsi="Times New Roman" w:cs="Times New Roman"/>
          <w:sz w:val="24"/>
          <w:szCs w:val="24"/>
        </w:rPr>
        <w:t>diagnosis and treatment</w:t>
      </w:r>
      <w:r w:rsidRPr="00454EE9">
        <w:rPr>
          <w:rFonts w:ascii="Times New Roman" w:hAnsi="Times New Roman" w:cs="Times New Roman"/>
          <w:sz w:val="24"/>
          <w:szCs w:val="24"/>
        </w:rPr>
        <w:t xml:space="preserve"> </w:t>
      </w:r>
      <w:r w:rsidR="00CA5594">
        <w:rPr>
          <w:rFonts w:ascii="Times New Roman" w:hAnsi="Times New Roman" w:cs="Times New Roman" w:hint="eastAsia"/>
          <w:sz w:val="24"/>
          <w:szCs w:val="24"/>
        </w:rPr>
        <w:t>of</w:t>
      </w:r>
      <w:r w:rsidR="00CA5594">
        <w:rPr>
          <w:rFonts w:ascii="Times New Roman" w:hAnsi="Times New Roman" w:cs="Times New Roman"/>
          <w:sz w:val="24"/>
          <w:szCs w:val="24"/>
        </w:rPr>
        <w:t xml:space="preserve"> COVID-</w:t>
      </w:r>
      <w:proofErr w:type="gramStart"/>
      <w:r w:rsidR="00CA5594">
        <w:rPr>
          <w:rFonts w:ascii="Times New Roman" w:hAnsi="Times New Roman" w:cs="Times New Roman"/>
          <w:sz w:val="24"/>
          <w:szCs w:val="24"/>
        </w:rPr>
        <w:t>19</w:t>
      </w:r>
      <w:r w:rsidRPr="00454EE9">
        <w:rPr>
          <w:rFonts w:ascii="Times New Roman" w:hAnsi="Times New Roman" w:cs="Times New Roman"/>
          <w:sz w:val="24"/>
          <w:szCs w:val="24"/>
        </w:rPr>
        <w:t>.</w:t>
      </w:r>
      <w:r w:rsidR="001960F9" w:rsidRPr="00BA6D00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="001960F9" w:rsidRPr="00BA6D00">
        <w:rPr>
          <w:rFonts w:ascii="Times New Roman" w:hAnsi="Times New Roman" w:cs="Times New Roman"/>
          <w:sz w:val="24"/>
          <w:szCs w:val="24"/>
        </w:rPr>
        <w:t xml:space="preserve"> hope that this work can be appealing to the readers of your journal. </w:t>
      </w:r>
    </w:p>
    <w:p w14:paraId="6A964EB2" w14:textId="74910980" w:rsidR="005F7514" w:rsidRPr="00BA6D00" w:rsidRDefault="005F7514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>Please address all correspondence to me, as listed below.</w:t>
      </w:r>
    </w:p>
    <w:p w14:paraId="343A8186" w14:textId="36C5BF7E" w:rsidR="005F7514" w:rsidRPr="00BA6D00" w:rsidRDefault="005F7514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>Sincerely yours</w:t>
      </w:r>
    </w:p>
    <w:p w14:paraId="4387AFB8" w14:textId="584D1267" w:rsidR="005F7514" w:rsidRPr="00BA6D00" w:rsidRDefault="005F7514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>Dr.</w:t>
      </w:r>
      <w:r w:rsidR="00D1201B" w:rsidRPr="00BA6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01B" w:rsidRPr="00BA6D00">
        <w:rPr>
          <w:rFonts w:ascii="Times New Roman" w:hAnsi="Times New Roman" w:cs="Times New Roman"/>
          <w:sz w:val="24"/>
          <w:szCs w:val="24"/>
        </w:rPr>
        <w:t>L</w:t>
      </w:r>
      <w:r w:rsidR="00D1201B" w:rsidRPr="00BA6D00">
        <w:rPr>
          <w:rFonts w:ascii="Times New Roman" w:hAnsi="Times New Roman" w:cs="Times New Roman" w:hint="eastAsia"/>
          <w:sz w:val="24"/>
          <w:szCs w:val="24"/>
        </w:rPr>
        <w:t>i</w:t>
      </w:r>
      <w:r w:rsidR="00D1201B" w:rsidRPr="00BA6D00">
        <w:rPr>
          <w:rFonts w:ascii="Times New Roman" w:hAnsi="Times New Roman" w:cs="Times New Roman"/>
          <w:sz w:val="24"/>
          <w:szCs w:val="24"/>
        </w:rPr>
        <w:t>hua</w:t>
      </w:r>
      <w:proofErr w:type="spellEnd"/>
      <w:r w:rsidR="00D1201B" w:rsidRPr="00BA6D00">
        <w:rPr>
          <w:rFonts w:ascii="Times New Roman" w:hAnsi="Times New Roman" w:cs="Times New Roman"/>
          <w:sz w:val="24"/>
          <w:szCs w:val="24"/>
        </w:rPr>
        <w:t xml:space="preserve"> Xing</w:t>
      </w:r>
    </w:p>
    <w:p w14:paraId="471F7582" w14:textId="77777777" w:rsidR="00D1201B" w:rsidRPr="00BA6D00" w:rsidRDefault="00D1201B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 xml:space="preserve">Department of </w:t>
      </w:r>
      <w:r w:rsidRPr="00BA6D00">
        <w:rPr>
          <w:rFonts w:ascii="Times New Roman" w:hAnsi="Times New Roman" w:cs="Times New Roman" w:hint="eastAsia"/>
          <w:sz w:val="24"/>
          <w:szCs w:val="24"/>
        </w:rPr>
        <w:t>R</w:t>
      </w:r>
      <w:r w:rsidRPr="00BA6D00">
        <w:rPr>
          <w:rFonts w:ascii="Times New Roman" w:hAnsi="Times New Roman" w:cs="Times New Roman"/>
          <w:sz w:val="24"/>
          <w:szCs w:val="24"/>
        </w:rPr>
        <w:t>espiration,</w:t>
      </w:r>
    </w:p>
    <w:p w14:paraId="1561208E" w14:textId="21BD6A39" w:rsidR="00D1201B" w:rsidRPr="00BA6D00" w:rsidRDefault="00D1201B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>The First Affiliated Hospital of Zhengzhou University</w:t>
      </w:r>
    </w:p>
    <w:p w14:paraId="1C3D8C4F" w14:textId="77777777" w:rsidR="00AF4A09" w:rsidRPr="00BA6D00" w:rsidRDefault="00D1201B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t xml:space="preserve">Zhengzhou, Henan, China. </w:t>
      </w:r>
    </w:p>
    <w:p w14:paraId="48BC14D8" w14:textId="061B42B6" w:rsidR="005F7514" w:rsidRPr="00BA6D00" w:rsidRDefault="005F7514" w:rsidP="00BA6D0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00">
        <w:rPr>
          <w:rFonts w:ascii="Times New Roman" w:hAnsi="Times New Roman" w:cs="Times New Roman"/>
          <w:sz w:val="24"/>
          <w:szCs w:val="24"/>
        </w:rPr>
        <w:lastRenderedPageBreak/>
        <w:t>Tel.: +86-</w:t>
      </w:r>
      <w:r w:rsidR="00AF4A09" w:rsidRPr="00BA6D00">
        <w:rPr>
          <w:rFonts w:ascii="Times New Roman" w:hAnsi="Times New Roman" w:cs="Times New Roman"/>
          <w:sz w:val="24"/>
          <w:szCs w:val="24"/>
        </w:rPr>
        <w:t>15290880955</w:t>
      </w:r>
    </w:p>
    <w:p w14:paraId="1C6ADB13" w14:textId="74AD587F" w:rsidR="002D51E6" w:rsidRPr="003D0D8A" w:rsidRDefault="00AF4A09" w:rsidP="003D0D8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D00">
        <w:rPr>
          <w:rFonts w:ascii="Times New Roman" w:hAnsi="Times New Roman" w:cs="Times New Roman"/>
          <w:sz w:val="24"/>
          <w:szCs w:val="24"/>
        </w:rPr>
        <w:t>zdyfyxlh</w:t>
      </w:r>
      <w:proofErr w:type="spellEnd"/>
      <w:r w:rsidRPr="00BA6D00">
        <w:rPr>
          <w:rFonts w:ascii="Times New Roman" w:hAnsi="Times New Roman" w:cs="Times New Roman"/>
          <w:sz w:val="24"/>
          <w:szCs w:val="24"/>
        </w:rPr>
        <w:t xml:space="preserve"> @163.com</w:t>
      </w:r>
      <w:bookmarkEnd w:id="4"/>
    </w:p>
    <w:sectPr w:rsidR="002D51E6" w:rsidRPr="003D0D8A" w:rsidSect="009B2845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BA6CD" w14:textId="77777777" w:rsidR="00790390" w:rsidRDefault="00790390" w:rsidP="005F7514">
      <w:pPr>
        <w:spacing w:after="0" w:line="240" w:lineRule="auto"/>
      </w:pPr>
      <w:r>
        <w:separator/>
      </w:r>
    </w:p>
  </w:endnote>
  <w:endnote w:type="continuationSeparator" w:id="0">
    <w:p w14:paraId="07F94EDE" w14:textId="77777777" w:rsidR="00790390" w:rsidRDefault="00790390" w:rsidP="005F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34827" w14:textId="77777777" w:rsidR="00790390" w:rsidRDefault="00790390" w:rsidP="005F7514">
      <w:pPr>
        <w:spacing w:after="0" w:line="240" w:lineRule="auto"/>
      </w:pPr>
      <w:r>
        <w:separator/>
      </w:r>
    </w:p>
  </w:footnote>
  <w:footnote w:type="continuationSeparator" w:id="0">
    <w:p w14:paraId="6396D625" w14:textId="77777777" w:rsidR="00790390" w:rsidRDefault="00790390" w:rsidP="005F75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5AB98166-9472-4888-949E-235046E8B1E4}"/>
    <w:docVar w:name="KY_MEDREF_VERSION" w:val="3"/>
  </w:docVars>
  <w:rsids>
    <w:rsidRoot w:val="001960F9"/>
    <w:rsid w:val="00043D91"/>
    <w:rsid w:val="000960BD"/>
    <w:rsid w:val="000B0545"/>
    <w:rsid w:val="001205DE"/>
    <w:rsid w:val="001378CD"/>
    <w:rsid w:val="00173239"/>
    <w:rsid w:val="001960F9"/>
    <w:rsid w:val="001A2405"/>
    <w:rsid w:val="001C1F8A"/>
    <w:rsid w:val="001D70FE"/>
    <w:rsid w:val="002C7F1F"/>
    <w:rsid w:val="002D51E6"/>
    <w:rsid w:val="002F0811"/>
    <w:rsid w:val="00306000"/>
    <w:rsid w:val="0031060B"/>
    <w:rsid w:val="00341065"/>
    <w:rsid w:val="003823E0"/>
    <w:rsid w:val="003D0D8A"/>
    <w:rsid w:val="003F1013"/>
    <w:rsid w:val="004216BA"/>
    <w:rsid w:val="00443797"/>
    <w:rsid w:val="00454EE9"/>
    <w:rsid w:val="0046602D"/>
    <w:rsid w:val="004C1D69"/>
    <w:rsid w:val="004D301D"/>
    <w:rsid w:val="005A29EE"/>
    <w:rsid w:val="005D21A3"/>
    <w:rsid w:val="005E6780"/>
    <w:rsid w:val="005F7514"/>
    <w:rsid w:val="00687805"/>
    <w:rsid w:val="006A3A0A"/>
    <w:rsid w:val="006C6889"/>
    <w:rsid w:val="00790390"/>
    <w:rsid w:val="00846101"/>
    <w:rsid w:val="008C67B8"/>
    <w:rsid w:val="00920544"/>
    <w:rsid w:val="00994DB1"/>
    <w:rsid w:val="009C1363"/>
    <w:rsid w:val="009E5DFC"/>
    <w:rsid w:val="009F579D"/>
    <w:rsid w:val="00A40BD0"/>
    <w:rsid w:val="00A72654"/>
    <w:rsid w:val="00AF4A09"/>
    <w:rsid w:val="00B018DF"/>
    <w:rsid w:val="00B940E4"/>
    <w:rsid w:val="00BA6D00"/>
    <w:rsid w:val="00BB6636"/>
    <w:rsid w:val="00BC6C54"/>
    <w:rsid w:val="00C065B1"/>
    <w:rsid w:val="00CA5594"/>
    <w:rsid w:val="00D1201B"/>
    <w:rsid w:val="00D33B08"/>
    <w:rsid w:val="00D74436"/>
    <w:rsid w:val="00DF6E7D"/>
    <w:rsid w:val="00E1785B"/>
    <w:rsid w:val="00E43055"/>
    <w:rsid w:val="00E97608"/>
    <w:rsid w:val="00EC4024"/>
    <w:rsid w:val="00ED1306"/>
    <w:rsid w:val="00F0340C"/>
    <w:rsid w:val="00FA49F3"/>
    <w:rsid w:val="00FD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508A2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960F9"/>
    <w:pPr>
      <w:spacing w:after="160" w:line="259" w:lineRule="auto"/>
    </w:pPr>
    <w:rPr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7514"/>
    <w:rPr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751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7514"/>
    <w:rPr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F7514"/>
    <w:pPr>
      <w:spacing w:after="0"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F7514"/>
    <w:rPr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5F7514"/>
    <w:rPr>
      <w:color w:val="0563C1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4216BA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3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anthea722@hotmail.com</dc:creator>
  <cp:keywords/>
  <dc:description/>
  <cp:lastModifiedBy>mxx</cp:lastModifiedBy>
  <cp:revision>6</cp:revision>
  <cp:lastPrinted>2020-03-16T13:44:00Z</cp:lastPrinted>
  <dcterms:created xsi:type="dcterms:W3CDTF">2020-03-15T05:48:00Z</dcterms:created>
  <dcterms:modified xsi:type="dcterms:W3CDTF">2020-03-16T13:45:00Z</dcterms:modified>
</cp:coreProperties>
</file>