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53F" w:rsidRPr="00370225" w:rsidRDefault="004A0DE8" w:rsidP="00FD5E14">
      <w:pPr>
        <w:shd w:val="clear" w:color="auto" w:fill="FFFFFF"/>
        <w:spacing w:before="100" w:beforeAutospacing="1" w:after="100" w:afterAutospacing="1" w:line="360" w:lineRule="auto"/>
        <w:ind w:right="-75"/>
        <w:jc w:val="both"/>
        <w:rPr>
          <w:rFonts w:asciiTheme="majorBidi" w:hAnsiTheme="majorBidi" w:cs="B Titr"/>
          <w:b/>
          <w:bCs/>
          <w:sz w:val="40"/>
          <w:szCs w:val="40"/>
        </w:rPr>
      </w:pPr>
      <w:r w:rsidRPr="00370225">
        <w:rPr>
          <w:rFonts w:asciiTheme="majorBidi" w:hAnsiTheme="majorBidi" w:cs="B Titr"/>
          <w:b/>
          <w:bCs/>
          <w:sz w:val="40"/>
          <w:szCs w:val="40"/>
        </w:rPr>
        <w:t>Diagnosis and management of post-operative</w:t>
      </w:r>
      <w:r w:rsidR="00667895" w:rsidRPr="00370225">
        <w:rPr>
          <w:rFonts w:asciiTheme="majorBidi" w:hAnsiTheme="majorBidi" w:cs="B Titr"/>
          <w:b/>
          <w:bCs/>
          <w:sz w:val="40"/>
          <w:szCs w:val="40"/>
        </w:rPr>
        <w:t xml:space="preserve"> </w:t>
      </w:r>
      <w:r w:rsidR="00667895" w:rsidRPr="00370225">
        <w:rPr>
          <w:rFonts w:asciiTheme="majorBidi" w:eastAsia="Times New Roman" w:hAnsiTheme="majorBidi" w:cs="B Titr"/>
          <w:b/>
          <w:bCs/>
          <w:sz w:val="40"/>
          <w:szCs w:val="40"/>
        </w:rPr>
        <w:t>Bougie</w:t>
      </w:r>
      <w:r w:rsidR="00667895" w:rsidRPr="00370225">
        <w:rPr>
          <w:rFonts w:ascii="Arial" w:eastAsia="Times New Roman" w:hAnsi="Arial" w:cs="B Titr"/>
          <w:b/>
          <w:bCs/>
          <w:sz w:val="40"/>
          <w:szCs w:val="40"/>
        </w:rPr>
        <w:t xml:space="preserve"> </w:t>
      </w:r>
      <w:r w:rsidRPr="00370225">
        <w:rPr>
          <w:rFonts w:asciiTheme="majorBidi" w:hAnsiTheme="majorBidi" w:cs="B Titr"/>
          <w:b/>
          <w:bCs/>
          <w:sz w:val="40"/>
          <w:szCs w:val="40"/>
        </w:rPr>
        <w:t xml:space="preserve">complication </w:t>
      </w:r>
      <w:r w:rsidR="003B5E63" w:rsidRPr="00370225">
        <w:rPr>
          <w:rFonts w:asciiTheme="majorBidi" w:hAnsiTheme="majorBidi" w:cs="B Titr"/>
          <w:b/>
          <w:bCs/>
          <w:sz w:val="40"/>
          <w:szCs w:val="40"/>
        </w:rPr>
        <w:t>-</w:t>
      </w:r>
      <w:r w:rsidRPr="00370225">
        <w:rPr>
          <w:rFonts w:asciiTheme="majorBidi" w:hAnsiTheme="majorBidi" w:cs="B Titr"/>
          <w:b/>
          <w:bCs/>
          <w:sz w:val="40"/>
          <w:szCs w:val="40"/>
        </w:rPr>
        <w:t xml:space="preserve"> </w:t>
      </w:r>
      <w:r w:rsidR="00FD5E14" w:rsidRPr="00370225">
        <w:rPr>
          <w:rFonts w:asciiTheme="majorBidi" w:hAnsiTheme="majorBidi" w:cs="B Titr"/>
          <w:b/>
          <w:bCs/>
          <w:sz w:val="40"/>
          <w:szCs w:val="40"/>
        </w:rPr>
        <w:t xml:space="preserve">Tracheoesophageal Fistula </w:t>
      </w:r>
      <w:r w:rsidRPr="00370225">
        <w:rPr>
          <w:rFonts w:asciiTheme="majorBidi" w:hAnsiTheme="majorBidi" w:cs="B Titr"/>
          <w:b/>
          <w:bCs/>
          <w:sz w:val="40"/>
          <w:szCs w:val="40"/>
        </w:rPr>
        <w:t xml:space="preserve">in </w:t>
      </w:r>
      <w:r w:rsidR="00667895" w:rsidRPr="00370225">
        <w:rPr>
          <w:rFonts w:asciiTheme="majorBidi" w:hAnsiTheme="majorBidi" w:cs="B Titr"/>
          <w:b/>
          <w:bCs/>
          <w:sz w:val="40"/>
          <w:szCs w:val="40"/>
        </w:rPr>
        <w:t>IRAN</w:t>
      </w:r>
      <w:r w:rsidRPr="00370225">
        <w:rPr>
          <w:rFonts w:asciiTheme="majorBidi" w:hAnsiTheme="majorBidi" w:cs="B Titr"/>
          <w:b/>
          <w:bCs/>
          <w:sz w:val="40"/>
          <w:szCs w:val="40"/>
        </w:rPr>
        <w:t xml:space="preserve">: </w:t>
      </w:r>
      <w:r w:rsidR="003B5E63" w:rsidRPr="00370225">
        <w:rPr>
          <w:rFonts w:asciiTheme="majorBidi" w:hAnsiTheme="majorBidi" w:cs="B Titr"/>
          <w:b/>
          <w:bCs/>
          <w:sz w:val="40"/>
          <w:szCs w:val="40"/>
        </w:rPr>
        <w:t xml:space="preserve">case report </w:t>
      </w:r>
      <w:bookmarkStart w:id="0" w:name="_GoBack"/>
      <w:bookmarkEnd w:id="0"/>
    </w:p>
    <w:p w:rsidR="00256642" w:rsidRPr="00370225" w:rsidRDefault="00256642" w:rsidP="004C682A">
      <w:pPr>
        <w:shd w:val="clear" w:color="auto" w:fill="FFFFFF"/>
        <w:spacing w:before="100" w:beforeAutospacing="1" w:after="100" w:afterAutospacing="1" w:line="360" w:lineRule="auto"/>
        <w:ind w:right="-75"/>
        <w:jc w:val="both"/>
        <w:rPr>
          <w:rFonts w:asciiTheme="majorBidi" w:hAnsiTheme="majorBidi" w:cstheme="majorBidi"/>
          <w:color w:val="222222"/>
          <w:sz w:val="36"/>
          <w:szCs w:val="36"/>
          <w:shd w:val="clear" w:color="auto" w:fill="FFFFFF"/>
        </w:rPr>
      </w:pPr>
    </w:p>
    <w:p w:rsidR="00D2014E" w:rsidRPr="00370225" w:rsidRDefault="004C682A" w:rsidP="001A6D9B">
      <w:pPr>
        <w:shd w:val="clear" w:color="auto" w:fill="FFFFFF"/>
        <w:spacing w:before="100" w:beforeAutospacing="1" w:after="100" w:afterAutospacing="1" w:line="360" w:lineRule="auto"/>
        <w:ind w:right="-75"/>
        <w:jc w:val="both"/>
        <w:rPr>
          <w:rFonts w:ascii="Arial" w:eastAsia="Times New Roman" w:hAnsi="Arial" w:cs="B Titr"/>
          <w:sz w:val="20"/>
          <w:szCs w:val="20"/>
        </w:rPr>
      </w:pPr>
      <w:r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>Payman Dabirmoghaddam</w:t>
      </w:r>
      <w:r w:rsidRPr="00370225">
        <w:rPr>
          <w:rFonts w:asciiTheme="majorBidi" w:hAnsiTheme="majorBidi" w:cstheme="majorBidi"/>
          <w:color w:val="222222"/>
          <w:shd w:val="clear" w:color="auto" w:fill="FFFFFF"/>
        </w:rPr>
        <w:t>1</w:t>
      </w:r>
      <w:r w:rsidR="00495C1D"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 xml:space="preserve"> </w:t>
      </w:r>
      <w:r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>,Nilo</w:t>
      </w:r>
      <w:r w:rsidR="005513A8"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>o</w:t>
      </w:r>
      <w:r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 xml:space="preserve">far </w:t>
      </w:r>
      <w:r w:rsidR="00256642"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>s</w:t>
      </w:r>
      <w:r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>aeedi</w:t>
      </w:r>
      <w:r w:rsidRPr="00370225">
        <w:rPr>
          <w:rFonts w:asciiTheme="majorBidi" w:hAnsiTheme="majorBidi" w:cstheme="majorBidi"/>
          <w:color w:val="222222"/>
          <w:shd w:val="clear" w:color="auto" w:fill="FFFFFF"/>
        </w:rPr>
        <w:t>2</w:t>
      </w:r>
      <w:r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 xml:space="preserve"> ,Hamed Givzadeh</w:t>
      </w:r>
      <w:r w:rsidRPr="00370225">
        <w:rPr>
          <w:rFonts w:asciiTheme="majorBidi" w:hAnsiTheme="majorBidi" w:cstheme="majorBidi"/>
          <w:color w:val="222222"/>
          <w:shd w:val="clear" w:color="auto" w:fill="FFFFFF"/>
        </w:rPr>
        <w:t>3</w:t>
      </w:r>
    </w:p>
    <w:p w:rsidR="004C682A" w:rsidRPr="00370225" w:rsidRDefault="004C682A" w:rsidP="004C682A">
      <w:pPr>
        <w:shd w:val="clear" w:color="auto" w:fill="FFFFFF"/>
        <w:spacing w:before="100" w:beforeAutospacing="1" w:after="100" w:afterAutospacing="1" w:line="360" w:lineRule="auto"/>
        <w:ind w:right="-75"/>
        <w:jc w:val="both"/>
        <w:rPr>
          <w:rFonts w:ascii="Arial" w:hAnsi="Arial" w:cs="Arial"/>
          <w:color w:val="222222"/>
          <w:sz w:val="36"/>
          <w:szCs w:val="36"/>
          <w:shd w:val="clear" w:color="auto" w:fill="FFFFFF"/>
        </w:rPr>
      </w:pPr>
    </w:p>
    <w:p w:rsidR="0071690A" w:rsidRPr="00370225" w:rsidRDefault="0071690A" w:rsidP="007B16B0">
      <w:pPr>
        <w:shd w:val="clear" w:color="auto" w:fill="FFFFFF"/>
        <w:spacing w:line="360" w:lineRule="auto"/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>1</w:t>
      </w:r>
      <w:r w:rsidRPr="00370225">
        <w:rPr>
          <w:rFonts w:asciiTheme="majorBidi" w:hAnsiTheme="majorBidi" w:cstheme="majorBidi"/>
          <w:color w:val="222222"/>
          <w:sz w:val="48"/>
          <w:szCs w:val="48"/>
          <w:shd w:val="clear" w:color="auto" w:fill="FFFFFF"/>
        </w:rPr>
        <w:t>.</w:t>
      </w:r>
      <w:r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 </w:t>
      </w:r>
      <w:r w:rsidR="007B16B0">
        <w:rPr>
          <w:rFonts w:asciiTheme="majorBidi" w:eastAsia="Times New Roman" w:hAnsiTheme="majorBidi" w:cstheme="majorBidi"/>
          <w:color w:val="222222"/>
          <w:sz w:val="32"/>
          <w:szCs w:val="32"/>
        </w:rPr>
        <w:t>Full</w:t>
      </w:r>
      <w:r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 professor </w:t>
      </w:r>
      <w:r w:rsidR="00872C47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>,</w:t>
      </w:r>
      <w:r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 otolaryngology ,head and neck surgery</w:t>
      </w:r>
      <w:r w:rsidR="00872C47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 </w:t>
      </w:r>
      <w:r w:rsidR="00640B80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>D</w:t>
      </w:r>
      <w:r w:rsidR="00872C47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epartment </w:t>
      </w:r>
      <w:r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,Amir aalam Hospital , </w:t>
      </w:r>
      <w:hyperlink r:id="rId7" w:history="1">
        <w:r w:rsidRPr="00370225">
          <w:rPr>
            <w:rFonts w:asciiTheme="majorBidi" w:eastAsia="Times New Roman" w:hAnsiTheme="majorBidi" w:cstheme="majorBidi"/>
            <w:color w:val="222222"/>
            <w:sz w:val="32"/>
            <w:szCs w:val="32"/>
          </w:rPr>
          <w:t>Tehran University of medical sciences</w:t>
        </w:r>
      </w:hyperlink>
      <w:r w:rsidR="00B32C4D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. </w:t>
      </w:r>
      <w:r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>Verified email at sina.tums.ac.ir</w:t>
      </w:r>
    </w:p>
    <w:p w:rsidR="00256642" w:rsidRPr="00370225" w:rsidRDefault="00256642" w:rsidP="00640B80">
      <w:pPr>
        <w:shd w:val="clear" w:color="auto" w:fill="FFFFFF"/>
        <w:spacing w:line="360" w:lineRule="auto"/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</w:p>
    <w:p w:rsidR="00256642" w:rsidRDefault="00B32C4D" w:rsidP="007B16B0">
      <w:pPr>
        <w:shd w:val="clear" w:color="auto" w:fill="FFFFFF"/>
        <w:spacing w:line="360" w:lineRule="auto"/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70225">
        <w:rPr>
          <w:rFonts w:asciiTheme="majorBidi" w:eastAsia="Times New Roman" w:hAnsiTheme="majorBidi" w:cstheme="majorBidi"/>
          <w:sz w:val="32"/>
          <w:szCs w:val="32"/>
        </w:rPr>
        <w:t>2.</w:t>
      </w:r>
      <w:r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 xml:space="preserve"> </w:t>
      </w:r>
      <w:r w:rsidR="007B16B0">
        <w:rPr>
          <w:rFonts w:asciiTheme="majorBidi" w:eastAsia="Times New Roman" w:hAnsiTheme="majorBidi" w:cstheme="majorBidi"/>
          <w:color w:val="222222"/>
          <w:sz w:val="32"/>
          <w:szCs w:val="32"/>
        </w:rPr>
        <w:t>Assistant</w:t>
      </w:r>
      <w:r w:rsidR="007B16B0" w:rsidRPr="007B16B0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 professor , otolaryngology ,head and neck surgery Department ,Amir aalam Hospital , Tehran University of medical sciences. Verified email at sina.tums.ac.ir</w:t>
      </w:r>
    </w:p>
    <w:p w:rsidR="007B16B0" w:rsidRPr="00370225" w:rsidRDefault="007B16B0" w:rsidP="007B16B0">
      <w:pPr>
        <w:shd w:val="clear" w:color="auto" w:fill="FFFFFF"/>
        <w:spacing w:line="360" w:lineRule="auto"/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</w:p>
    <w:p w:rsidR="00B32C4D" w:rsidRPr="00370225" w:rsidRDefault="00B32C4D" w:rsidP="00256642">
      <w:pPr>
        <w:shd w:val="clear" w:color="auto" w:fill="FFFFFF"/>
        <w:spacing w:line="360" w:lineRule="auto"/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70225">
        <w:rPr>
          <w:rFonts w:asciiTheme="majorBidi" w:eastAsia="Times New Roman" w:hAnsiTheme="majorBidi" w:cstheme="majorBidi"/>
          <w:sz w:val="32"/>
          <w:szCs w:val="32"/>
        </w:rPr>
        <w:t>3.</w:t>
      </w:r>
      <w:r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 xml:space="preserve"> </w:t>
      </w:r>
      <w:r w:rsidR="00640B80"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>R</w:t>
      </w:r>
      <w:r w:rsidR="00872C47" w:rsidRPr="00370225">
        <w:rPr>
          <w:rFonts w:asciiTheme="majorBidi" w:hAnsiTheme="majorBidi" w:cstheme="majorBidi"/>
          <w:color w:val="222222"/>
          <w:sz w:val="32"/>
          <w:szCs w:val="32"/>
          <w:shd w:val="clear" w:color="auto" w:fill="FFFFFF"/>
        </w:rPr>
        <w:t xml:space="preserve">esident </w:t>
      </w:r>
      <w:r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 </w:t>
      </w:r>
      <w:r w:rsidR="00872C47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of </w:t>
      </w:r>
      <w:r w:rsidR="000E22FC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>otolaryngology ,</w:t>
      </w:r>
      <w:r w:rsidR="00872C47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head and neck surgery </w:t>
      </w:r>
      <w:r w:rsidR="000E22FC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>,</w:t>
      </w:r>
      <w:r w:rsidR="000E22FC" w:rsidRPr="00370225">
        <w:rPr>
          <w:rFonts w:asciiTheme="majorBidi" w:hAnsiTheme="majorBidi" w:cstheme="majorBidi"/>
          <w:sz w:val="32"/>
          <w:szCs w:val="32"/>
        </w:rPr>
        <w:t xml:space="preserve"> </w:t>
      </w:r>
      <w:r w:rsidR="000E22FC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otolaryngology ,head and neck surgery </w:t>
      </w:r>
      <w:r w:rsidR="00640B80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>D</w:t>
      </w:r>
      <w:r w:rsidR="00872C47"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 xml:space="preserve">epartment ,Amir aalam Hospital , Tehran University of medical sciences. Verified email at </w:t>
      </w:r>
      <w:hyperlink r:id="rId8" w:history="1">
        <w:r w:rsidR="00D2014E" w:rsidRPr="00370225">
          <w:rPr>
            <w:rStyle w:val="Hyperlink"/>
            <w:rFonts w:asciiTheme="majorBidi" w:eastAsia="Times New Roman" w:hAnsiTheme="majorBidi" w:cstheme="majorBidi"/>
            <w:sz w:val="32"/>
            <w:szCs w:val="32"/>
          </w:rPr>
          <w:t>Gullass02@gmail.com</w:t>
        </w:r>
      </w:hyperlink>
    </w:p>
    <w:p w:rsidR="00710417" w:rsidRPr="00370225" w:rsidRDefault="00710417" w:rsidP="00256642">
      <w:pPr>
        <w:shd w:val="clear" w:color="auto" w:fill="FFFFFF"/>
        <w:spacing w:line="360" w:lineRule="auto"/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</w:p>
    <w:p w:rsidR="00710417" w:rsidRPr="00370225" w:rsidRDefault="00710417" w:rsidP="0037022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line="360" w:lineRule="auto"/>
        <w:jc w:val="both"/>
        <w:rPr>
          <w:rFonts w:asciiTheme="majorBidi" w:eastAsia="Times New Roman" w:hAnsiTheme="majorBidi" w:cstheme="majorBidi"/>
          <w:color w:val="222222"/>
          <w:sz w:val="32"/>
          <w:szCs w:val="32"/>
        </w:rPr>
      </w:pPr>
      <w:r w:rsidRPr="00370225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  <w:lastRenderedPageBreak/>
        <w:t>Abstract</w:t>
      </w:r>
      <w:r w:rsidRPr="00370225">
        <w:rPr>
          <w:rFonts w:asciiTheme="majorBidi" w:eastAsia="Times New Roman" w:hAnsiTheme="majorBidi" w:cstheme="majorBidi"/>
          <w:color w:val="222222"/>
          <w:sz w:val="32"/>
          <w:szCs w:val="32"/>
        </w:rPr>
        <w:t>:</w:t>
      </w:r>
    </w:p>
    <w:p w:rsidR="00D2014E" w:rsidRPr="00370225" w:rsidRDefault="008B72BC" w:rsidP="0037022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FFFFFF"/>
        <w:spacing w:line="360" w:lineRule="auto"/>
        <w:jc w:val="both"/>
        <w:rPr>
          <w:rFonts w:asciiTheme="majorBidi" w:eastAsia="Times New Roman" w:hAnsiTheme="majorBidi" w:cstheme="majorBidi"/>
          <w:sz w:val="36"/>
          <w:szCs w:val="36"/>
        </w:rPr>
      </w:pPr>
      <w:r w:rsidRPr="00370225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Tracheoesophageal fistulae (TEF) are severe lesions leading to serious and eventually fatal pulmonary complications. </w:t>
      </w:r>
      <w:r w:rsidR="00710417" w:rsidRPr="00370225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tracheoesophageal fistula (TEF) represent major therapeutic challenges, frequently associated with serious morbidities following surgical repair. The aim of this </w:t>
      </w:r>
      <w:r w:rsidR="00396E3A" w:rsidRPr="00370225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case report </w:t>
      </w:r>
      <w:r w:rsidR="00710417" w:rsidRPr="00370225">
        <w:rPr>
          <w:rFonts w:asciiTheme="majorBidi" w:hAnsiTheme="majorBidi" w:cstheme="majorBidi"/>
          <w:sz w:val="28"/>
          <w:szCs w:val="28"/>
          <w:shd w:val="clear" w:color="auto" w:fill="FCFCFC"/>
        </w:rPr>
        <w:t>study was to assess temporal changes in morbidity and mortality of patients with TEF treated in a tertiary-level center, focusing on postoperative complications and their impact on long-term gastroesophageal function.</w:t>
      </w:r>
    </w:p>
    <w:sectPr w:rsidR="00D2014E" w:rsidRPr="003702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EC8" w:rsidRDefault="00935EC8" w:rsidP="008B72BC">
      <w:pPr>
        <w:spacing w:after="0" w:line="240" w:lineRule="auto"/>
      </w:pPr>
      <w:r>
        <w:separator/>
      </w:r>
    </w:p>
  </w:endnote>
  <w:endnote w:type="continuationSeparator" w:id="0">
    <w:p w:rsidR="00935EC8" w:rsidRDefault="00935EC8" w:rsidP="008B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EC8" w:rsidRDefault="00935EC8" w:rsidP="008B72BC">
      <w:pPr>
        <w:spacing w:after="0" w:line="240" w:lineRule="auto"/>
      </w:pPr>
      <w:r>
        <w:separator/>
      </w:r>
    </w:p>
  </w:footnote>
  <w:footnote w:type="continuationSeparator" w:id="0">
    <w:p w:rsidR="00935EC8" w:rsidRDefault="00935EC8" w:rsidP="008B72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57B26"/>
    <w:multiLevelType w:val="multilevel"/>
    <w:tmpl w:val="7898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12E"/>
    <w:rsid w:val="000038AD"/>
    <w:rsid w:val="000172D7"/>
    <w:rsid w:val="000477C3"/>
    <w:rsid w:val="000D5750"/>
    <w:rsid w:val="000E22FC"/>
    <w:rsid w:val="00142186"/>
    <w:rsid w:val="001804BD"/>
    <w:rsid w:val="00186649"/>
    <w:rsid w:val="001A6D9B"/>
    <w:rsid w:val="001D45BD"/>
    <w:rsid w:val="0020312E"/>
    <w:rsid w:val="00234AFE"/>
    <w:rsid w:val="002441F6"/>
    <w:rsid w:val="0025426F"/>
    <w:rsid w:val="00256642"/>
    <w:rsid w:val="0026251A"/>
    <w:rsid w:val="0029701B"/>
    <w:rsid w:val="002C0FD9"/>
    <w:rsid w:val="00362C4E"/>
    <w:rsid w:val="00370225"/>
    <w:rsid w:val="00396E3A"/>
    <w:rsid w:val="003B5E63"/>
    <w:rsid w:val="003F71A6"/>
    <w:rsid w:val="00437FCC"/>
    <w:rsid w:val="00495C1D"/>
    <w:rsid w:val="004A0DE8"/>
    <w:rsid w:val="004A5D22"/>
    <w:rsid w:val="004C682A"/>
    <w:rsid w:val="004D217A"/>
    <w:rsid w:val="004D5A3A"/>
    <w:rsid w:val="0051663D"/>
    <w:rsid w:val="00526C54"/>
    <w:rsid w:val="0053722F"/>
    <w:rsid w:val="005476F1"/>
    <w:rsid w:val="0054798C"/>
    <w:rsid w:val="005513A8"/>
    <w:rsid w:val="005608AD"/>
    <w:rsid w:val="00563B9E"/>
    <w:rsid w:val="005705B3"/>
    <w:rsid w:val="00593D19"/>
    <w:rsid w:val="005C06BA"/>
    <w:rsid w:val="005D51B5"/>
    <w:rsid w:val="005D741F"/>
    <w:rsid w:val="00600A24"/>
    <w:rsid w:val="0061179E"/>
    <w:rsid w:val="00620B35"/>
    <w:rsid w:val="00626D19"/>
    <w:rsid w:val="00640B80"/>
    <w:rsid w:val="00645406"/>
    <w:rsid w:val="00667895"/>
    <w:rsid w:val="00694DAC"/>
    <w:rsid w:val="006B1449"/>
    <w:rsid w:val="007039DF"/>
    <w:rsid w:val="00710417"/>
    <w:rsid w:val="0071690A"/>
    <w:rsid w:val="00725B52"/>
    <w:rsid w:val="007744CF"/>
    <w:rsid w:val="007915F6"/>
    <w:rsid w:val="007B16B0"/>
    <w:rsid w:val="00872C47"/>
    <w:rsid w:val="008B72BC"/>
    <w:rsid w:val="00914024"/>
    <w:rsid w:val="0092776C"/>
    <w:rsid w:val="00935EC8"/>
    <w:rsid w:val="009B27F3"/>
    <w:rsid w:val="009B5AF3"/>
    <w:rsid w:val="009C32D7"/>
    <w:rsid w:val="009C56F5"/>
    <w:rsid w:val="009D5A6D"/>
    <w:rsid w:val="00A278AB"/>
    <w:rsid w:val="00A45BEA"/>
    <w:rsid w:val="00A55A0D"/>
    <w:rsid w:val="00A9711A"/>
    <w:rsid w:val="00A97936"/>
    <w:rsid w:val="00AE741E"/>
    <w:rsid w:val="00AF4325"/>
    <w:rsid w:val="00B32C4D"/>
    <w:rsid w:val="00B34DEC"/>
    <w:rsid w:val="00B60056"/>
    <w:rsid w:val="00B93143"/>
    <w:rsid w:val="00BC55B8"/>
    <w:rsid w:val="00BE370B"/>
    <w:rsid w:val="00C02053"/>
    <w:rsid w:val="00C13302"/>
    <w:rsid w:val="00C328D3"/>
    <w:rsid w:val="00C42CF8"/>
    <w:rsid w:val="00C8539C"/>
    <w:rsid w:val="00C95995"/>
    <w:rsid w:val="00CD389C"/>
    <w:rsid w:val="00CF5787"/>
    <w:rsid w:val="00D2014E"/>
    <w:rsid w:val="00D531AC"/>
    <w:rsid w:val="00D63A02"/>
    <w:rsid w:val="00D70CAE"/>
    <w:rsid w:val="00DC07DB"/>
    <w:rsid w:val="00E465EF"/>
    <w:rsid w:val="00E915B6"/>
    <w:rsid w:val="00F2418E"/>
    <w:rsid w:val="00F330AD"/>
    <w:rsid w:val="00F442A1"/>
    <w:rsid w:val="00F837D3"/>
    <w:rsid w:val="00FD5E14"/>
    <w:rsid w:val="00FD7A5A"/>
    <w:rsid w:val="00FE17BA"/>
    <w:rsid w:val="00FE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E8095-7520-44B4-9534-39A63A1F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6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14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70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7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2BC"/>
  </w:style>
  <w:style w:type="paragraph" w:styleId="Footer">
    <w:name w:val="footer"/>
    <w:basedOn w:val="Normal"/>
    <w:link w:val="FooterChar"/>
    <w:uiPriority w:val="99"/>
    <w:unhideWhenUsed/>
    <w:rsid w:val="008B7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2BC"/>
  </w:style>
  <w:style w:type="table" w:styleId="PlainTable4">
    <w:name w:val="Plain Table 4"/>
    <w:basedOn w:val="TableNormal"/>
    <w:uiPriority w:val="44"/>
    <w:rsid w:val="0064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64540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64540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9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1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lass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lar.google.com/citations?view_op=view_org&amp;hl=en&amp;org=168065577571435538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 his.</dc:creator>
  <cp:keywords/>
  <dc:description/>
  <cp:lastModifiedBy>HT</cp:lastModifiedBy>
  <cp:revision>2</cp:revision>
  <dcterms:created xsi:type="dcterms:W3CDTF">2023-09-02T02:55:00Z</dcterms:created>
  <dcterms:modified xsi:type="dcterms:W3CDTF">2023-09-02T02:55:00Z</dcterms:modified>
</cp:coreProperties>
</file>