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C34D2" w14:textId="531C04E0" w:rsidR="00A67062" w:rsidRDefault="00A67062" w:rsidP="0017583F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 xml:space="preserve">Case </w:t>
      </w:r>
      <w:proofErr w:type="gramStart"/>
      <w:r>
        <w:rPr>
          <w:color w:val="BF5A14"/>
        </w:rPr>
        <w:t>presentation :</w:t>
      </w:r>
      <w:proofErr w:type="gramEnd"/>
      <w:r>
        <w:rPr>
          <w:color w:val="BF5A14"/>
        </w:rPr>
        <w:t xml:space="preserve"> Kimura  disease of epiglottis and lip </w:t>
      </w:r>
    </w:p>
    <w:p w14:paraId="74F3EAC0" w14:textId="15166357" w:rsidR="00A67062" w:rsidRDefault="00A67062" w:rsidP="00A67062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 xml:space="preserve">Maryam </w:t>
      </w:r>
      <w:proofErr w:type="spellStart"/>
      <w:proofErr w:type="gramStart"/>
      <w:r>
        <w:rPr>
          <w:color w:val="BF5A14"/>
        </w:rPr>
        <w:t>AlQaydi</w:t>
      </w:r>
      <w:proofErr w:type="spellEnd"/>
      <w:r>
        <w:rPr>
          <w:color w:val="BF5A14"/>
        </w:rPr>
        <w:t xml:space="preserve"> ,</w:t>
      </w:r>
      <w:proofErr w:type="gramEnd"/>
      <w:r>
        <w:rPr>
          <w:color w:val="BF5A14"/>
        </w:rPr>
        <w:t xml:space="preserve"> </w:t>
      </w:r>
    </w:p>
    <w:p w14:paraId="060CBEF3" w14:textId="77777777" w:rsidR="00A67062" w:rsidRDefault="00A67062" w:rsidP="0017583F">
      <w:pPr>
        <w:pStyle w:val="Heading3"/>
        <w:spacing w:before="147"/>
        <w:ind w:left="0"/>
        <w:jc w:val="both"/>
        <w:rPr>
          <w:color w:val="BF5A14"/>
        </w:rPr>
      </w:pPr>
    </w:p>
    <w:p w14:paraId="6E3B5857" w14:textId="06541A93" w:rsidR="0017583F" w:rsidRDefault="0017583F" w:rsidP="0017583F">
      <w:pPr>
        <w:pStyle w:val="Heading3"/>
        <w:spacing w:before="147"/>
        <w:ind w:left="0"/>
        <w:jc w:val="both"/>
      </w:pPr>
      <w:r>
        <w:rPr>
          <w:color w:val="BF5A14"/>
        </w:rPr>
        <w:t xml:space="preserve">Abstract </w:t>
      </w:r>
    </w:p>
    <w:p w14:paraId="2EC0A8E4" w14:textId="77777777" w:rsidR="00A67062" w:rsidRDefault="0017583F" w:rsidP="00A67062">
      <w:pPr>
        <w:rPr>
          <w:rFonts w:asciiTheme="minorBidi" w:hAnsiTheme="minorBidi" w:cstheme="minorBidi"/>
          <w:sz w:val="24"/>
          <w:szCs w:val="24"/>
        </w:rPr>
      </w:pPr>
      <w:r>
        <w:rPr>
          <w:b/>
          <w:sz w:val="18"/>
          <w:szCs w:val="18"/>
        </w:rPr>
        <w:br/>
      </w:r>
      <w:r w:rsidRPr="00A67062">
        <w:rPr>
          <w:rFonts w:asciiTheme="minorBidi" w:hAnsiTheme="minorBidi" w:cstheme="minorBidi"/>
          <w:b/>
          <w:sz w:val="20"/>
          <w:szCs w:val="20"/>
        </w:rPr>
        <w:t>Statement of the Problem:</w:t>
      </w:r>
      <w:r w:rsidRPr="00A67062">
        <w:rPr>
          <w:rFonts w:asciiTheme="minorBidi" w:hAnsiTheme="minorBidi" w:cstheme="minorBidi"/>
          <w:sz w:val="24"/>
          <w:szCs w:val="24"/>
        </w:rPr>
        <w:t xml:space="preserve"> Kimura`s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disease</w:t>
      </w:r>
      <w:r w:rsidRPr="00A67062">
        <w:rPr>
          <w:rFonts w:asciiTheme="minorBidi" w:hAnsiTheme="minorBidi" w:cstheme="minorBidi"/>
          <w:sz w:val="24"/>
          <w:szCs w:val="24"/>
        </w:rPr>
        <w:t xml:space="preserve">( </w:t>
      </w:r>
      <w:proofErr w:type="spellStart"/>
      <w:r w:rsidRPr="00A67062">
        <w:rPr>
          <w:rFonts w:asciiTheme="minorBidi" w:hAnsiTheme="minorBidi" w:cstheme="minorBidi"/>
          <w:sz w:val="24"/>
          <w:szCs w:val="24"/>
        </w:rPr>
        <w:t>Kd</w:t>
      </w:r>
      <w:proofErr w:type="spellEnd"/>
      <w:proofErr w:type="gramEnd"/>
      <w:r w:rsidRPr="00A67062">
        <w:rPr>
          <w:rFonts w:asciiTheme="minorBidi" w:hAnsiTheme="minorBidi" w:cstheme="minorBidi"/>
          <w:sz w:val="24"/>
          <w:szCs w:val="24"/>
        </w:rPr>
        <w:t>)</w:t>
      </w:r>
      <w:r w:rsidRPr="00A67062">
        <w:rPr>
          <w:rFonts w:asciiTheme="minorBidi" w:hAnsiTheme="minorBidi" w:cstheme="minorBidi"/>
          <w:sz w:val="24"/>
          <w:szCs w:val="24"/>
        </w:rPr>
        <w:t xml:space="preserve"> is rare entity . it is considered endemic in East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Asians ,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 but sporadic cases has been reported 1. It affect usually young (20-40 years of age) men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( male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: female , 3:1 ) </w:t>
      </w:r>
      <w:r w:rsidRPr="00A67062">
        <w:rPr>
          <w:rFonts w:asciiTheme="minorBidi" w:hAnsiTheme="minorBidi" w:cstheme="minorBidi"/>
          <w:sz w:val="24"/>
          <w:szCs w:val="24"/>
        </w:rPr>
        <w:t xml:space="preserve">. </w:t>
      </w:r>
      <w:proofErr w:type="spellStart"/>
      <w:r w:rsidRPr="00A67062">
        <w:rPr>
          <w:rFonts w:asciiTheme="minorBidi" w:hAnsiTheme="minorBidi" w:cstheme="minorBidi"/>
          <w:sz w:val="24"/>
          <w:szCs w:val="24"/>
        </w:rPr>
        <w:t>Kd</w:t>
      </w:r>
      <w:proofErr w:type="spellEnd"/>
      <w:r w:rsidRPr="00A67062">
        <w:rPr>
          <w:rFonts w:asciiTheme="minorBidi" w:hAnsiTheme="minorBidi" w:cstheme="minorBidi"/>
          <w:sz w:val="24"/>
          <w:szCs w:val="24"/>
        </w:rPr>
        <w:t xml:space="preserve"> usually occurs in the head and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neck( especially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 in the periauricular , parotid or submandibular  , but there are  few cases reported involvement of spermatic cord, elbows , heart , axillary , popliteal region </w:t>
      </w:r>
      <w:proofErr w:type="spellStart"/>
      <w:r w:rsidRPr="00A67062">
        <w:rPr>
          <w:rFonts w:asciiTheme="minorBidi" w:hAnsiTheme="minorBidi" w:cstheme="minorBidi"/>
          <w:sz w:val="24"/>
          <w:szCs w:val="24"/>
        </w:rPr>
        <w:t>inta</w:t>
      </w:r>
      <w:proofErr w:type="spellEnd"/>
      <w:r w:rsidRPr="00A67062">
        <w:rPr>
          <w:rFonts w:asciiTheme="minorBidi" w:hAnsiTheme="minorBidi" w:cstheme="minorBidi"/>
          <w:sz w:val="24"/>
          <w:szCs w:val="24"/>
        </w:rPr>
        <w:t xml:space="preserve"> – abdominal mass &amp; chest wall </w:t>
      </w:r>
      <w:r w:rsidR="00A67062">
        <w:rPr>
          <w:rFonts w:asciiTheme="minorBidi" w:hAnsiTheme="minorBidi" w:cstheme="minorBidi"/>
          <w:sz w:val="24"/>
          <w:szCs w:val="24"/>
        </w:rPr>
        <w:t>.</w:t>
      </w:r>
    </w:p>
    <w:p w14:paraId="54706091" w14:textId="3854F826" w:rsidR="0017583F" w:rsidRPr="00A67062" w:rsidRDefault="0017583F" w:rsidP="00A67062">
      <w:pPr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sz w:val="24"/>
          <w:szCs w:val="24"/>
        </w:rPr>
        <w:t xml:space="preserve">We discuss in this </w:t>
      </w:r>
      <w:r w:rsidRPr="00A67062">
        <w:rPr>
          <w:rFonts w:asciiTheme="minorBidi" w:hAnsiTheme="minorBidi" w:cstheme="minorBidi"/>
          <w:sz w:val="24"/>
          <w:szCs w:val="24"/>
        </w:rPr>
        <w:t>oral presentation , patient presented with lip and epiglottis mass .</w:t>
      </w:r>
    </w:p>
    <w:p w14:paraId="1BA6B0E0" w14:textId="545F983F" w:rsidR="0017583F" w:rsidRPr="00A67062" w:rsidRDefault="0017583F" w:rsidP="0017583F">
      <w:pPr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b/>
          <w:sz w:val="20"/>
          <w:szCs w:val="20"/>
        </w:rPr>
        <w:br/>
        <w:t xml:space="preserve">The case presentation: </w:t>
      </w:r>
      <w:r w:rsidRPr="00A67062">
        <w:rPr>
          <w:rFonts w:asciiTheme="minorBidi" w:hAnsiTheme="minorBidi" w:cstheme="minorBidi"/>
          <w:sz w:val="24"/>
          <w:szCs w:val="24"/>
        </w:rPr>
        <w:t xml:space="preserve">A 32 years old male, presented to our clinic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 xml:space="preserve">( </w:t>
      </w:r>
      <w:r w:rsidR="00A67062">
        <w:rPr>
          <w:rFonts w:asciiTheme="minorBidi" w:hAnsiTheme="minorBidi" w:cstheme="minorBidi"/>
          <w:sz w:val="24"/>
          <w:szCs w:val="24"/>
        </w:rPr>
        <w:t>otolaryngology</w:t>
      </w:r>
      <w:proofErr w:type="gramEnd"/>
      <w:r w:rsidR="00A67062">
        <w:rPr>
          <w:rFonts w:asciiTheme="minorBidi" w:hAnsiTheme="minorBidi" w:cstheme="minorBidi"/>
          <w:sz w:val="24"/>
          <w:szCs w:val="24"/>
        </w:rPr>
        <w:t xml:space="preserve"> </w:t>
      </w:r>
      <w:r w:rsidRPr="00A67062">
        <w:rPr>
          <w:rFonts w:asciiTheme="minorBidi" w:hAnsiTheme="minorBidi" w:cstheme="minorBidi"/>
          <w:sz w:val="24"/>
          <w:szCs w:val="24"/>
        </w:rPr>
        <w:t>head &amp; neck surgery ) in our institute</w:t>
      </w:r>
      <w:r w:rsidR="00A67062" w:rsidRPr="00A67062">
        <w:rPr>
          <w:rFonts w:asciiTheme="minorBidi" w:hAnsiTheme="minorBidi" w:cstheme="minorBidi"/>
          <w:sz w:val="24"/>
          <w:szCs w:val="24"/>
        </w:rPr>
        <w:t>( King Fahad Medical City , Saudi Arabia )</w:t>
      </w:r>
      <w:r w:rsidRPr="00A67062">
        <w:rPr>
          <w:rFonts w:asciiTheme="minorBidi" w:hAnsiTheme="minorBidi" w:cstheme="minorBidi"/>
          <w:sz w:val="24"/>
          <w:szCs w:val="24"/>
        </w:rPr>
        <w:t xml:space="preserve"> , with a chief complaints of  painless upper lip swelling ( </w:t>
      </w:r>
      <w:r w:rsidR="00A67062" w:rsidRPr="00A67062">
        <w:rPr>
          <w:rFonts w:asciiTheme="minorBidi" w:hAnsiTheme="minorBidi" w:cstheme="minorBidi"/>
          <w:sz w:val="24"/>
          <w:szCs w:val="24"/>
        </w:rPr>
        <w:t>mainly</w:t>
      </w:r>
      <w:r w:rsidRPr="00A67062">
        <w:rPr>
          <w:rFonts w:asciiTheme="minorBidi" w:hAnsiTheme="minorBidi" w:cstheme="minorBidi"/>
          <w:sz w:val="24"/>
          <w:szCs w:val="24"/>
        </w:rPr>
        <w:t xml:space="preserve"> in left side ), since 8 years . </w:t>
      </w:r>
    </w:p>
    <w:p w14:paraId="64DC531F" w14:textId="77777777" w:rsidR="0017583F" w:rsidRPr="00A67062" w:rsidRDefault="0017583F" w:rsidP="0017583F">
      <w:pPr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sz w:val="24"/>
          <w:szCs w:val="24"/>
        </w:rPr>
        <w:t xml:space="preserve">Excised before 2 month in private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hospital ,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 no histopathology report was given to patient , but the diagnosis possible hemangioma .</w:t>
      </w:r>
    </w:p>
    <w:p w14:paraId="736DAC9E" w14:textId="77777777" w:rsidR="0017583F" w:rsidRPr="00A67062" w:rsidRDefault="0017583F" w:rsidP="0017583F">
      <w:pPr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sz w:val="24"/>
          <w:szCs w:val="24"/>
        </w:rPr>
        <w:t xml:space="preserve">After excision it appear again in same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site ,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 no history of bleeding , trauma .</w:t>
      </w:r>
    </w:p>
    <w:p w14:paraId="518419DD" w14:textId="7F75EB9E" w:rsidR="0017583F" w:rsidRPr="00A67062" w:rsidRDefault="0017583F" w:rsidP="0017583F">
      <w:pPr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sz w:val="24"/>
          <w:szCs w:val="24"/>
        </w:rPr>
        <w:t xml:space="preserve">During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intubation  in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 private hospital , they discover epiglottis mass  and no investigation done there.</w:t>
      </w:r>
    </w:p>
    <w:p w14:paraId="3523538C" w14:textId="5607690B" w:rsidR="0017583F" w:rsidRPr="00A67062" w:rsidRDefault="0017583F" w:rsidP="0017583F">
      <w:pPr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sz w:val="24"/>
          <w:szCs w:val="24"/>
        </w:rPr>
        <w:t xml:space="preserve">Patient was under want </w:t>
      </w:r>
      <w:proofErr w:type="spellStart"/>
      <w:r w:rsidRPr="00A67062">
        <w:rPr>
          <w:rFonts w:asciiTheme="minorBidi" w:hAnsiTheme="minorBidi" w:cstheme="minorBidi"/>
          <w:sz w:val="24"/>
          <w:szCs w:val="24"/>
        </w:rPr>
        <w:t>microlaryngoscopy</w:t>
      </w:r>
      <w:proofErr w:type="spellEnd"/>
      <w:r w:rsidRPr="00A67062">
        <w:rPr>
          <w:rFonts w:asciiTheme="minorBidi" w:hAnsiTheme="minorBidi" w:cstheme="minorBidi"/>
          <w:sz w:val="24"/>
          <w:szCs w:val="24"/>
        </w:rPr>
        <w:t xml:space="preserve"> and excision of </w:t>
      </w:r>
      <w:proofErr w:type="gramStart"/>
      <w:r w:rsidRPr="00A67062">
        <w:rPr>
          <w:rFonts w:asciiTheme="minorBidi" w:hAnsiTheme="minorBidi" w:cstheme="minorBidi"/>
          <w:sz w:val="24"/>
          <w:szCs w:val="24"/>
        </w:rPr>
        <w:t>epiglottis ,</w:t>
      </w:r>
      <w:proofErr w:type="gramEnd"/>
      <w:r w:rsidRPr="00A67062">
        <w:rPr>
          <w:rFonts w:asciiTheme="minorBidi" w:hAnsiTheme="minorBidi" w:cstheme="minorBidi"/>
          <w:sz w:val="24"/>
          <w:szCs w:val="24"/>
        </w:rPr>
        <w:t xml:space="preserve"> lip lesion  and the samples was sent  for histopathology reporting .</w:t>
      </w:r>
      <w:r w:rsidR="00A67062" w:rsidRPr="00A67062">
        <w:rPr>
          <w:rFonts w:asciiTheme="minorBidi" w:hAnsiTheme="minorBidi" w:cstheme="minorBidi"/>
          <w:sz w:val="24"/>
          <w:szCs w:val="24"/>
        </w:rPr>
        <w:t xml:space="preserve">  pathology </w:t>
      </w:r>
      <w:proofErr w:type="gramStart"/>
      <w:r w:rsidR="00A67062" w:rsidRPr="00A67062">
        <w:rPr>
          <w:rFonts w:asciiTheme="minorBidi" w:hAnsiTheme="minorBidi" w:cstheme="minorBidi"/>
          <w:sz w:val="24"/>
          <w:szCs w:val="24"/>
        </w:rPr>
        <w:t>report  results</w:t>
      </w:r>
      <w:proofErr w:type="gramEnd"/>
      <w:r w:rsidR="00A67062" w:rsidRPr="00A67062">
        <w:rPr>
          <w:rFonts w:asciiTheme="minorBidi" w:hAnsiTheme="minorBidi" w:cstheme="minorBidi"/>
          <w:sz w:val="24"/>
          <w:szCs w:val="24"/>
        </w:rPr>
        <w:t xml:space="preserve"> : Kimora disease </w:t>
      </w:r>
    </w:p>
    <w:p w14:paraId="69DCFAEA" w14:textId="77777777" w:rsidR="0017583F" w:rsidRPr="00A67062" w:rsidRDefault="0017583F" w:rsidP="0017583F">
      <w:pPr>
        <w:rPr>
          <w:rFonts w:asciiTheme="minorBidi" w:hAnsiTheme="minorBidi" w:cstheme="minorBidi"/>
          <w:sz w:val="24"/>
          <w:szCs w:val="24"/>
        </w:rPr>
      </w:pPr>
    </w:p>
    <w:p w14:paraId="7A764CA0" w14:textId="73A94AED" w:rsidR="0017583F" w:rsidRPr="00A55C8B" w:rsidRDefault="0017583F" w:rsidP="0017583F">
      <w:pPr>
        <w:widowControl/>
        <w:autoSpaceDE w:val="0"/>
        <w:autoSpaceDN w:val="0"/>
        <w:adjustRightInd w:val="0"/>
        <w:jc w:val="both"/>
        <w:rPr>
          <w:rFonts w:asciiTheme="minorBidi" w:hAnsiTheme="minorBidi" w:cstheme="minorBidi"/>
          <w:sz w:val="24"/>
          <w:szCs w:val="24"/>
        </w:rPr>
      </w:pPr>
      <w:r w:rsidRPr="00A67062">
        <w:rPr>
          <w:rFonts w:asciiTheme="minorBidi" w:hAnsiTheme="minorBidi" w:cstheme="minorBidi"/>
          <w:sz w:val="20"/>
          <w:szCs w:val="20"/>
        </w:rPr>
        <w:br/>
      </w:r>
      <w:r w:rsidRPr="00A55C8B">
        <w:rPr>
          <w:rFonts w:asciiTheme="minorBidi" w:hAnsiTheme="minorBidi" w:cstheme="minorBidi"/>
          <w:sz w:val="24"/>
          <w:szCs w:val="24"/>
        </w:rPr>
        <w:t xml:space="preserve">Conclusion: </w:t>
      </w:r>
      <w:r w:rsidR="00A67062" w:rsidRPr="00A55C8B">
        <w:rPr>
          <w:rFonts w:asciiTheme="minorBidi" w:hAnsiTheme="minorBidi" w:cstheme="minorBidi"/>
          <w:sz w:val="24"/>
          <w:szCs w:val="24"/>
        </w:rPr>
        <w:t xml:space="preserve">after 4 years patient has recurrence of masses with mild </w:t>
      </w:r>
      <w:proofErr w:type="gramStart"/>
      <w:r w:rsidR="00A67062" w:rsidRPr="00A55C8B">
        <w:rPr>
          <w:rFonts w:asciiTheme="minorBidi" w:hAnsiTheme="minorBidi" w:cstheme="minorBidi"/>
          <w:sz w:val="24"/>
          <w:szCs w:val="24"/>
        </w:rPr>
        <w:t>symptoms .</w:t>
      </w:r>
      <w:proofErr w:type="gramEnd"/>
      <w:r w:rsidR="00A67062" w:rsidRPr="00A55C8B">
        <w:rPr>
          <w:rFonts w:asciiTheme="minorBidi" w:hAnsiTheme="minorBidi" w:cstheme="minorBidi"/>
          <w:sz w:val="24"/>
          <w:szCs w:val="24"/>
        </w:rPr>
        <w:t xml:space="preserve"> </w:t>
      </w:r>
    </w:p>
    <w:p w14:paraId="2588618A" w14:textId="77777777" w:rsidR="00234DB2" w:rsidRPr="00A67062" w:rsidRDefault="00A55C8B">
      <w:pPr>
        <w:rPr>
          <w:rFonts w:asciiTheme="minorBidi" w:hAnsiTheme="minorBidi" w:cstheme="minorBidi"/>
          <w:sz w:val="24"/>
          <w:szCs w:val="24"/>
        </w:rPr>
      </w:pPr>
      <w:bookmarkStart w:id="0" w:name="_GoBack"/>
      <w:bookmarkEnd w:id="0"/>
    </w:p>
    <w:sectPr w:rsidR="00234DB2" w:rsidRPr="00A6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83F"/>
    <w:rsid w:val="0017583F"/>
    <w:rsid w:val="00614DA3"/>
    <w:rsid w:val="00833472"/>
    <w:rsid w:val="00A55C8B"/>
    <w:rsid w:val="00A6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B6CD5"/>
  <w15:chartTrackingRefBased/>
  <w15:docId w15:val="{4068632B-64F2-4940-8A3C-5595F58A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583F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17583F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7583F"/>
    <w:rPr>
      <w:rFonts w:ascii="Arial" w:eastAsia="Arial" w:hAnsi="Arial" w:cs="Aria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75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58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583F"/>
    <w:rPr>
      <w:rFonts w:ascii="Tw Cen MT" w:eastAsia="Tw Cen MT" w:hAnsi="Tw Cen MT" w:cs="Tw Cen MT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8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83F"/>
    <w:rPr>
      <w:rFonts w:ascii="Segoe UI" w:eastAsia="Tw Cen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DEll-pc</cp:lastModifiedBy>
  <cp:revision>1</cp:revision>
  <dcterms:created xsi:type="dcterms:W3CDTF">2020-03-08T12:59:00Z</dcterms:created>
  <dcterms:modified xsi:type="dcterms:W3CDTF">2020-03-08T13:20:00Z</dcterms:modified>
</cp:coreProperties>
</file>