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8563E" w14:textId="77777777" w:rsidR="00CF7B62" w:rsidRDefault="003B621A" w:rsidP="00DD6A45">
      <w:pPr>
        <w:pStyle w:val="Heading1"/>
        <w:spacing w:before="170"/>
        <w:ind w:left="-142"/>
        <w:rPr>
          <w:rFonts w:ascii="Arial" w:eastAsia="Tw Cen MT" w:hAnsi="Tw Cen MT" w:cs="Tw Cen MT"/>
          <w:bCs w:val="0"/>
          <w:color w:val="365F91" w:themeColor="accent1" w:themeShade="BF"/>
          <w:sz w:val="32"/>
          <w:szCs w:val="32"/>
        </w:rPr>
      </w:pPr>
      <w:r w:rsidRPr="003B621A">
        <w:rPr>
          <w:rFonts w:ascii="Arial" w:eastAsia="Tw Cen MT" w:hAnsi="Tw Cen MT" w:cs="Tw Cen MT"/>
          <w:bCs w:val="0"/>
          <w:color w:val="365F91" w:themeColor="accent1" w:themeShade="BF"/>
          <w:sz w:val="32"/>
          <w:szCs w:val="32"/>
        </w:rPr>
        <w:t xml:space="preserve">Title: </w:t>
      </w:r>
    </w:p>
    <w:p w14:paraId="1DF5FF4E" w14:textId="0D1DADFC" w:rsidR="001B7455" w:rsidRDefault="000540A8" w:rsidP="00DD6A45">
      <w:pPr>
        <w:pStyle w:val="Heading1"/>
        <w:spacing w:before="170"/>
        <w:ind w:left="-142"/>
        <w:rPr>
          <w:rFonts w:ascii="Arial" w:eastAsia="Tw Cen MT" w:hAnsi="Tw Cen MT" w:cs="Tw Cen MT"/>
          <w:bCs w:val="0"/>
          <w:color w:val="365F91" w:themeColor="accent1" w:themeShade="BF"/>
          <w:sz w:val="32"/>
          <w:szCs w:val="32"/>
        </w:rPr>
      </w:pPr>
      <w:r>
        <w:rPr>
          <w:rFonts w:ascii="Arial" w:eastAsia="Tw Cen MT" w:hAnsi="Tw Cen MT" w:cs="Tw Cen MT"/>
          <w:bCs w:val="0"/>
          <w:color w:val="365F91" w:themeColor="accent1" w:themeShade="BF"/>
          <w:sz w:val="32"/>
          <w:szCs w:val="32"/>
        </w:rPr>
        <w:t>PRETTYWAL</w:t>
      </w:r>
      <w:bookmarkStart w:id="0" w:name="_Hlk147178962"/>
      <w:r w:rsidRPr="000540A8">
        <w:rPr>
          <w:rFonts w:ascii="Tw Cen MT" w:eastAsia="Tw Cen MT" w:hAnsi="Tw Cen MT" w:cs="Tw Cen MT"/>
          <w:bCs w:val="0"/>
          <w:color w:val="365F91" w:themeColor="accent1" w:themeShade="BF"/>
          <w:sz w:val="32"/>
          <w:szCs w:val="32"/>
          <w:vertAlign w:val="superscript"/>
        </w:rPr>
        <w:t>®</w:t>
      </w:r>
      <w:bookmarkEnd w:id="0"/>
      <w:r w:rsidR="001B7455" w:rsidRPr="001B7455">
        <w:rPr>
          <w:rFonts w:ascii="Arial" w:eastAsia="Tw Cen MT" w:hAnsi="Tw Cen MT" w:cs="Tw Cen MT"/>
          <w:bCs w:val="0"/>
          <w:color w:val="365F91" w:themeColor="accent1" w:themeShade="BF"/>
          <w:sz w:val="32"/>
          <w:szCs w:val="32"/>
        </w:rPr>
        <w:t xml:space="preserve"> a range of organic cosmetic products based on a medicinal plant to treat dermatological </w:t>
      </w:r>
      <w:r w:rsidR="001B7455" w:rsidRPr="001B7455">
        <w:rPr>
          <w:rFonts w:ascii="Arial" w:eastAsia="Tw Cen MT" w:hAnsi="Tw Cen MT" w:cs="Tw Cen MT"/>
          <w:bCs w:val="0"/>
          <w:color w:val="365F91" w:themeColor="accent1" w:themeShade="BF"/>
          <w:sz w:val="32"/>
          <w:szCs w:val="32"/>
        </w:rPr>
        <w:t>diseases</w:t>
      </w:r>
      <w:r w:rsidR="001B7455">
        <w:rPr>
          <w:rFonts w:ascii="Arial" w:eastAsia="Tw Cen MT" w:hAnsi="Tw Cen MT" w:cs="Tw Cen MT"/>
          <w:bCs w:val="0"/>
          <w:color w:val="365F91" w:themeColor="accent1" w:themeShade="BF"/>
          <w:sz w:val="32"/>
          <w:szCs w:val="32"/>
        </w:rPr>
        <w:t xml:space="preserve">: </w:t>
      </w:r>
      <w:r>
        <w:rPr>
          <w:rFonts w:ascii="Arial" w:eastAsia="Tw Cen MT" w:hAnsi="Tw Cen MT" w:cs="Tw Cen MT"/>
          <w:bCs w:val="0"/>
          <w:color w:val="365F91" w:themeColor="accent1" w:themeShade="BF"/>
          <w:sz w:val="32"/>
          <w:szCs w:val="32"/>
        </w:rPr>
        <w:t>Healthy Skin Comes First</w:t>
      </w:r>
    </w:p>
    <w:p w14:paraId="0E1B235F" w14:textId="29828C67" w:rsidR="000540A8" w:rsidRPr="000540A8" w:rsidRDefault="00032554" w:rsidP="000540A8">
      <w:pPr>
        <w:pStyle w:val="Heading1"/>
        <w:spacing w:before="170"/>
        <w:ind w:left="-142"/>
        <w:rPr>
          <w:rFonts w:ascii="Arial"/>
          <w:sz w:val="22"/>
          <w:szCs w:val="22"/>
        </w:rPr>
      </w:pPr>
      <w:r w:rsidRPr="00DD6A45">
        <w:rPr>
          <w:rFonts w:ascii="Arial"/>
          <w:sz w:val="22"/>
          <w:szCs w:val="22"/>
        </w:rPr>
        <w:t>D</w:t>
      </w:r>
      <w:r w:rsidR="000540A8">
        <w:rPr>
          <w:rFonts w:ascii="Arial"/>
          <w:sz w:val="22"/>
          <w:szCs w:val="22"/>
        </w:rPr>
        <w:t>ehimat Abdelouahab</w:t>
      </w:r>
      <w:r w:rsidRPr="00DD6A45">
        <w:rPr>
          <w:rFonts w:ascii="Arial"/>
          <w:sz w:val="22"/>
          <w:szCs w:val="22"/>
        </w:rPr>
        <w:t xml:space="preserve">, RN PhD, </w:t>
      </w:r>
      <w:r w:rsidR="000540A8">
        <w:rPr>
          <w:rFonts w:ascii="Arial"/>
          <w:sz w:val="22"/>
          <w:szCs w:val="22"/>
        </w:rPr>
        <w:t>Mohamed Boudiaf Msila,Algeria                                                          Khelaf Asma, Ms, Mohamed Boudiaf Msila,Algeria                                                                        Mohamed Said Loubna, Ms, Mohamed Boudiaf Msila, Algeria.</w:t>
      </w:r>
    </w:p>
    <w:p w14:paraId="5C45BE9A" w14:textId="77777777" w:rsidR="00032554" w:rsidRDefault="00032554" w:rsidP="00DD1A36">
      <w:pPr>
        <w:pStyle w:val="BodyText"/>
        <w:spacing w:before="3"/>
        <w:jc w:val="both"/>
        <w:rPr>
          <w:rFonts w:ascii="Arial"/>
          <w:sz w:val="21"/>
        </w:rPr>
      </w:pPr>
    </w:p>
    <w:p w14:paraId="7AAE1294" w14:textId="77777777" w:rsidR="00032554" w:rsidRDefault="00032554" w:rsidP="00DD1A36">
      <w:pPr>
        <w:jc w:val="both"/>
        <w:rPr>
          <w:rFonts w:ascii="Arial"/>
          <w:sz w:val="21"/>
        </w:rPr>
        <w:sectPr w:rsidR="00032554" w:rsidSect="003B621A">
          <w:headerReference w:type="default" r:id="rId7"/>
          <w:footerReference w:type="default" r:id="rId8"/>
          <w:pgSz w:w="11910" w:h="16840"/>
          <w:pgMar w:top="709" w:right="600" w:bottom="840" w:left="851" w:header="541" w:footer="642" w:gutter="0"/>
          <w:cols w:space="720"/>
        </w:sectPr>
      </w:pPr>
    </w:p>
    <w:p w14:paraId="030BA28B" w14:textId="3056CDB0" w:rsidR="00032554" w:rsidRDefault="00705081" w:rsidP="00DD1A36">
      <w:pPr>
        <w:pStyle w:val="Heading3"/>
        <w:spacing w:before="147"/>
        <w:jc w:val="both"/>
        <w:rPr>
          <w:color w:val="BF5A14"/>
          <w:sz w:val="24"/>
          <w:szCs w:val="24"/>
        </w:rPr>
      </w:pPr>
      <w:r>
        <w:rPr>
          <w:color w:val="BF5A14"/>
          <w:sz w:val="24"/>
          <w:szCs w:val="24"/>
        </w:rPr>
        <w:br/>
      </w:r>
      <w:r w:rsidR="00032554" w:rsidRPr="003B621A">
        <w:rPr>
          <w:color w:val="BF5A14"/>
          <w:sz w:val="24"/>
          <w:szCs w:val="24"/>
        </w:rPr>
        <w:t xml:space="preserve">Abstract </w:t>
      </w:r>
    </w:p>
    <w:p w14:paraId="6157FAC3" w14:textId="6F371CBF" w:rsidR="003665B1" w:rsidRPr="003665B1" w:rsidRDefault="003665B1" w:rsidP="00DD1A36">
      <w:pPr>
        <w:pStyle w:val="Heading3"/>
        <w:spacing w:before="147"/>
        <w:jc w:val="both"/>
        <w:rPr>
          <w:b w:val="0"/>
          <w:bCs w:val="0"/>
        </w:rPr>
      </w:pPr>
      <w:r w:rsidRPr="003665B1">
        <w:rPr>
          <w:b w:val="0"/>
          <w:bCs w:val="0"/>
        </w:rPr>
        <w:t>With the growing interest in skin care and the search for natural and effective cosmetics, our team found an opportunity to develop a unique range of products aimed at treating dermatological diseases and improving skin quality. This range of beauty products is composed of a medicinal plant, which has many therapeutic and beneficial properties for the skin. Through scientific research and the use of traditional knowledge in the field of skin care, it has been discovered that this local medicinal plant of original quality has proven its effectiveness in traditional medicine and certified and analyzed, known to their antibacterial, anti-inflammatory,</w:t>
      </w:r>
      <w:r w:rsidR="00CF7B62">
        <w:rPr>
          <w:b w:val="0"/>
          <w:bCs w:val="0"/>
        </w:rPr>
        <w:t xml:space="preserve"> </w:t>
      </w:r>
      <w:r w:rsidRPr="003665B1">
        <w:rPr>
          <w:b w:val="0"/>
          <w:bCs w:val="0"/>
        </w:rPr>
        <w:t>antifungal, antioxidant, antiproliferative, neurological, antidiabetic activities. PRETTYWAL</w:t>
      </w:r>
      <w:r w:rsidR="00A20E48" w:rsidRPr="000540A8">
        <w:rPr>
          <w:rFonts w:ascii="Tw Cen MT" w:eastAsia="Tw Cen MT" w:hAnsi="Tw Cen MT" w:cs="Tw Cen MT"/>
          <w:bCs w:val="0"/>
          <w:color w:val="365F91" w:themeColor="accent1" w:themeShade="BF"/>
          <w:sz w:val="32"/>
          <w:szCs w:val="32"/>
          <w:vertAlign w:val="superscript"/>
        </w:rPr>
        <w:t>®</w:t>
      </w:r>
      <w:r w:rsidRPr="003665B1">
        <w:rPr>
          <w:b w:val="0"/>
          <w:bCs w:val="0"/>
        </w:rPr>
        <w:t xml:space="preserve"> range of natural and organic products aims to provide an innovative and effective solution to various skin problems, without the need for harmful chemicals. We are committed to providing products of the highest quality and scientifically proven safety, ensuring a positive experience for our customers</w:t>
      </w:r>
      <w:r w:rsidR="00EF416F">
        <w:rPr>
          <w:b w:val="0"/>
          <w:bCs w:val="0"/>
        </w:rPr>
        <w:t>.</w:t>
      </w:r>
    </w:p>
    <w:p w14:paraId="483AA9BC" w14:textId="77777777" w:rsidR="00032554" w:rsidRDefault="00032554" w:rsidP="003665B1">
      <w:pPr>
        <w:pStyle w:val="Heading3"/>
        <w:spacing w:before="74"/>
        <w:ind w:left="0"/>
        <w:jc w:val="both"/>
        <w:rPr>
          <w:rFonts w:ascii="Calibri" w:hAnsi="Calibri"/>
        </w:rPr>
      </w:pPr>
      <w:r>
        <w:rPr>
          <w:b w:val="0"/>
        </w:rPr>
        <w:br w:type="column"/>
      </w:r>
    </w:p>
    <w:p w14:paraId="0D8E7A6D" w14:textId="77777777" w:rsidR="00032554" w:rsidRPr="008756E6" w:rsidRDefault="00032554" w:rsidP="00DD1A36">
      <w:pPr>
        <w:tabs>
          <w:tab w:val="left" w:pos="384"/>
        </w:tabs>
        <w:ind w:right="117"/>
        <w:jc w:val="both"/>
      </w:pPr>
    </w:p>
    <w:p w14:paraId="2DFB5501" w14:textId="77777777" w:rsidR="00032554" w:rsidRDefault="00032554" w:rsidP="00DD1A36">
      <w:pPr>
        <w:spacing w:line="200" w:lineRule="exact"/>
        <w:jc w:val="both"/>
        <w:rPr>
          <w:rFonts w:ascii="Calibri" w:hAnsi="Calibri"/>
        </w:rPr>
        <w:sectPr w:rsidR="00032554" w:rsidSect="00DD1A36">
          <w:type w:val="continuous"/>
          <w:pgSz w:w="11910" w:h="16840"/>
          <w:pgMar w:top="1741" w:right="601" w:bottom="839" w:left="618" w:header="720" w:footer="720" w:gutter="0"/>
          <w:cols w:num="2" w:space="720" w:equalWidth="0">
            <w:col w:w="9869" w:space="2"/>
            <w:col w:w="820"/>
          </w:cols>
        </w:sectPr>
      </w:pPr>
      <w:r>
        <w:rPr>
          <w:rFonts w:ascii="Calibri" w:hAnsi="Calibri"/>
        </w:rPr>
        <w:t xml:space="preserve">   </w:t>
      </w:r>
    </w:p>
    <w:p w14:paraId="1DF8E40D" w14:textId="77777777" w:rsidR="00032554" w:rsidRDefault="00032554" w:rsidP="00DD1A36">
      <w:pPr>
        <w:pStyle w:val="BodyText"/>
        <w:jc w:val="both"/>
        <w:rPr>
          <w:rFonts w:ascii="Calibri"/>
          <w:sz w:val="20"/>
        </w:rPr>
      </w:pPr>
    </w:p>
    <w:p w14:paraId="04C07A8D" w14:textId="51511E78" w:rsidR="00DD1A36" w:rsidRPr="00A979D8" w:rsidRDefault="00032554" w:rsidP="00A979D8">
      <w:pPr>
        <w:pStyle w:val="BodyText"/>
        <w:spacing w:line="40" w:lineRule="exact"/>
        <w:ind w:left="2202"/>
        <w:jc w:val="both"/>
        <w:rPr>
          <w:rFonts w:ascii="Calibri"/>
          <w:sz w:val="4"/>
        </w:rPr>
      </w:pPr>
      <w:r>
        <w:rPr>
          <w:rFonts w:ascii="Calibri"/>
          <w:noProof/>
          <w:sz w:val="4"/>
        </w:rPr>
        <mc:AlternateContent>
          <mc:Choice Requires="wpg">
            <w:drawing>
              <wp:inline distT="0" distB="0" distL="0" distR="0" wp14:anchorId="2A874332" wp14:editId="222997A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4F25D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r>
        <w:rPr>
          <w:noProof/>
        </w:rPr>
        <w:t xml:space="preserve">           </w:t>
      </w:r>
      <w:r w:rsidR="00705081">
        <w:rPr>
          <w:noProof/>
        </w:rPr>
        <w:br/>
      </w:r>
    </w:p>
    <w:p w14:paraId="672A2965" w14:textId="43015D1E" w:rsidR="00032554" w:rsidRDefault="00032554" w:rsidP="00705081">
      <w:pPr>
        <w:spacing w:before="92"/>
        <w:ind w:right="798"/>
        <w:rPr>
          <w:rFonts w:ascii="Arial"/>
          <w:color w:val="BF5A14"/>
        </w:rPr>
      </w:pPr>
      <w:r>
        <w:rPr>
          <w:noProof/>
        </w:rPr>
        <w:t xml:space="preserve">  </w:t>
      </w:r>
      <w:r w:rsidR="00A979D8">
        <w:rPr>
          <w:noProof/>
        </w:rPr>
        <w:drawing>
          <wp:inline distT="0" distB="0" distL="0" distR="0" wp14:anchorId="2F6761A2" wp14:editId="300AD356">
            <wp:extent cx="804436" cy="759667"/>
            <wp:effectExtent l="0" t="0" r="0" b="2540"/>
            <wp:docPr id="12941223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23033" cy="777229"/>
                    </a:xfrm>
                    <a:prstGeom prst="rect">
                      <a:avLst/>
                    </a:prstGeom>
                    <a:noFill/>
                  </pic:spPr>
                </pic:pic>
              </a:graphicData>
            </a:graphic>
          </wp:inline>
        </w:drawing>
      </w:r>
      <w:r w:rsidR="004351F7">
        <w:rPr>
          <w:noProof/>
        </w:rPr>
        <w:t xml:space="preserve"> </w:t>
      </w:r>
      <w:r w:rsidR="003B621A">
        <w:rPr>
          <w:noProof/>
        </w:rPr>
        <w:br/>
      </w:r>
      <w:r w:rsidR="00DD1A36">
        <w:rPr>
          <w:noProof/>
        </w:rPr>
        <w:br/>
      </w:r>
      <w:r w:rsidRPr="003B621A">
        <w:rPr>
          <w:b/>
          <w:color w:val="E36C0A" w:themeColor="accent6" w:themeShade="BF"/>
          <w:sz w:val="28"/>
          <w:szCs w:val="28"/>
        </w:rPr>
        <w:t xml:space="preserve">Biography </w:t>
      </w:r>
      <w:r w:rsidR="00705081">
        <w:rPr>
          <w:b/>
          <w:color w:val="E36C0A" w:themeColor="accent6" w:themeShade="BF"/>
          <w:sz w:val="28"/>
          <w:szCs w:val="28"/>
        </w:rPr>
        <w:br/>
      </w:r>
    </w:p>
    <w:p w14:paraId="5782EE0B" w14:textId="1F16E3C6" w:rsidR="003B621A" w:rsidRPr="00900F34" w:rsidRDefault="003B621A" w:rsidP="003665B1">
      <w:pPr>
        <w:jc w:val="both"/>
        <w:rPr>
          <w:rFonts w:ascii="Arial" w:hAnsi="Arial" w:cs="Arial"/>
        </w:rPr>
      </w:pPr>
      <w:r w:rsidRPr="00900F34">
        <w:rPr>
          <w:rFonts w:ascii="Arial" w:hAnsi="Arial" w:cs="Arial"/>
        </w:rPr>
        <w:t>De</w:t>
      </w:r>
      <w:r w:rsidR="000540A8">
        <w:rPr>
          <w:rFonts w:ascii="Arial" w:hAnsi="Arial" w:cs="Arial"/>
        </w:rPr>
        <w:t xml:space="preserve">himat Abdelouahab </w:t>
      </w:r>
      <w:r w:rsidRPr="00CF7B62">
        <w:rPr>
          <w:rFonts w:ascii="Arial" w:hAnsi="Arial" w:cs="Arial"/>
        </w:rPr>
        <w:t>has h</w:t>
      </w:r>
      <w:r w:rsidR="000540A8" w:rsidRPr="00CF7B62">
        <w:rPr>
          <w:rFonts w:ascii="Arial" w:hAnsi="Arial" w:cs="Arial"/>
        </w:rPr>
        <w:t xml:space="preserve">is </w:t>
      </w:r>
      <w:r w:rsidRPr="00CF7B62">
        <w:rPr>
          <w:rFonts w:ascii="Arial" w:hAnsi="Arial" w:cs="Arial"/>
        </w:rPr>
        <w:t xml:space="preserve">expertise in evaluation and passion in improving the </w:t>
      </w:r>
      <w:r w:rsidR="003665B1" w:rsidRPr="00CF7B62">
        <w:rPr>
          <w:rFonts w:ascii="Arial" w:hAnsi="Arial" w:cs="Arial"/>
        </w:rPr>
        <w:t xml:space="preserve">efficiency of natural product in </w:t>
      </w:r>
      <w:r w:rsidRPr="00CF7B62">
        <w:rPr>
          <w:rFonts w:ascii="Arial" w:hAnsi="Arial" w:cs="Arial"/>
        </w:rPr>
        <w:t>health and wellbeing. H</w:t>
      </w:r>
      <w:r w:rsidR="000C4621" w:rsidRPr="00CF7B62">
        <w:rPr>
          <w:rFonts w:ascii="Arial" w:hAnsi="Arial" w:cs="Arial"/>
        </w:rPr>
        <w:t>is</w:t>
      </w:r>
      <w:r w:rsidRPr="00CF7B62">
        <w:rPr>
          <w:rFonts w:ascii="Arial" w:hAnsi="Arial" w:cs="Arial"/>
        </w:rPr>
        <w:t xml:space="preserve"> </w:t>
      </w:r>
      <w:r w:rsidR="000C4621" w:rsidRPr="00CF7B62">
        <w:rPr>
          <w:rFonts w:ascii="Arial" w:hAnsi="Arial" w:cs="Arial"/>
        </w:rPr>
        <w:t xml:space="preserve">deep and large </w:t>
      </w:r>
      <w:r w:rsidR="00691238">
        <w:rPr>
          <w:rFonts w:ascii="Arial" w:hAnsi="Arial" w:cs="Arial"/>
        </w:rPr>
        <w:t xml:space="preserve">information </w:t>
      </w:r>
      <w:r w:rsidRPr="00CF7B62">
        <w:rPr>
          <w:rFonts w:ascii="Arial" w:hAnsi="Arial" w:cs="Arial"/>
        </w:rPr>
        <w:t xml:space="preserve">on </w:t>
      </w:r>
      <w:r w:rsidR="000C4621" w:rsidRPr="00CF7B62">
        <w:rPr>
          <w:rFonts w:ascii="Arial" w:hAnsi="Arial" w:cs="Arial"/>
        </w:rPr>
        <w:t>medicinal plants</w:t>
      </w:r>
      <w:r w:rsidR="00691238">
        <w:rPr>
          <w:rFonts w:ascii="Arial" w:hAnsi="Arial" w:cs="Arial"/>
        </w:rPr>
        <w:t xml:space="preserve">, </w:t>
      </w:r>
      <w:r w:rsidR="000C4621" w:rsidRPr="00CF7B62">
        <w:rPr>
          <w:rFonts w:ascii="Arial" w:hAnsi="Arial" w:cs="Arial"/>
        </w:rPr>
        <w:t>their phytochemical composition</w:t>
      </w:r>
      <w:r w:rsidR="00691238">
        <w:rPr>
          <w:rFonts w:ascii="Arial" w:hAnsi="Arial" w:cs="Arial"/>
        </w:rPr>
        <w:t xml:space="preserve">, </w:t>
      </w:r>
      <w:r w:rsidR="000C4621" w:rsidRPr="00CF7B62">
        <w:rPr>
          <w:rFonts w:ascii="Arial" w:hAnsi="Arial" w:cs="Arial"/>
        </w:rPr>
        <w:t xml:space="preserve">and </w:t>
      </w:r>
      <w:r w:rsidR="00691238">
        <w:rPr>
          <w:rFonts w:ascii="Arial" w:hAnsi="Arial" w:cs="Arial"/>
        </w:rPr>
        <w:t xml:space="preserve">their </w:t>
      </w:r>
      <w:r w:rsidR="000C4621" w:rsidRPr="00CF7B62">
        <w:rPr>
          <w:rFonts w:ascii="Arial" w:hAnsi="Arial" w:cs="Arial"/>
        </w:rPr>
        <w:t xml:space="preserve">biological activities leads him to </w:t>
      </w:r>
      <w:r w:rsidRPr="00CF7B62">
        <w:rPr>
          <w:rFonts w:ascii="Arial" w:hAnsi="Arial" w:cs="Arial"/>
        </w:rPr>
        <w:t>create</w:t>
      </w:r>
      <w:r w:rsidR="000C4621" w:rsidRPr="00CF7B62">
        <w:rPr>
          <w:rFonts w:ascii="Arial" w:hAnsi="Arial" w:cs="Arial"/>
        </w:rPr>
        <w:t xml:space="preserve"> a</w:t>
      </w:r>
      <w:r w:rsidRPr="00CF7B62">
        <w:rPr>
          <w:rFonts w:ascii="Arial" w:hAnsi="Arial" w:cs="Arial"/>
        </w:rPr>
        <w:t xml:space="preserve"> new </w:t>
      </w:r>
      <w:r w:rsidR="000C4621" w:rsidRPr="00CF7B62">
        <w:rPr>
          <w:rFonts w:ascii="Arial" w:hAnsi="Arial" w:cs="Arial"/>
        </w:rPr>
        <w:t xml:space="preserve">formulation of cosmetology and dermatology </w:t>
      </w:r>
      <w:r w:rsidRPr="00CF7B62">
        <w:rPr>
          <w:rFonts w:ascii="Arial" w:hAnsi="Arial" w:cs="Arial"/>
        </w:rPr>
        <w:t xml:space="preserve">for improving </w:t>
      </w:r>
      <w:r w:rsidR="000C4621" w:rsidRPr="00CF7B62">
        <w:rPr>
          <w:rFonts w:ascii="Arial" w:hAnsi="Arial" w:cs="Arial"/>
        </w:rPr>
        <w:t>skin</w:t>
      </w:r>
      <w:r w:rsidR="000C4621" w:rsidRPr="00CF7B62">
        <w:rPr>
          <w:rFonts w:ascii="Arial" w:hAnsi="Arial" w:cs="Arial"/>
        </w:rPr>
        <w:t xml:space="preserve"> </w:t>
      </w:r>
      <w:r w:rsidRPr="00CF7B62">
        <w:rPr>
          <w:rFonts w:ascii="Arial" w:hAnsi="Arial" w:cs="Arial"/>
        </w:rPr>
        <w:t>healt</w:t>
      </w:r>
      <w:r w:rsidR="000C4621" w:rsidRPr="00CF7B62">
        <w:rPr>
          <w:rFonts w:ascii="Arial" w:hAnsi="Arial" w:cs="Arial"/>
        </w:rPr>
        <w:t>hc</w:t>
      </w:r>
      <w:r w:rsidRPr="00CF7B62">
        <w:rPr>
          <w:rFonts w:ascii="Arial" w:hAnsi="Arial" w:cs="Arial"/>
        </w:rPr>
        <w:t xml:space="preserve">are. </w:t>
      </w:r>
      <w:r w:rsidR="003665B1" w:rsidRPr="00CF7B62">
        <w:rPr>
          <w:rFonts w:ascii="Arial" w:hAnsi="Arial" w:cs="Arial"/>
        </w:rPr>
        <w:t>He</w:t>
      </w:r>
      <w:r w:rsidRPr="00CF7B62">
        <w:rPr>
          <w:rFonts w:ascii="Arial" w:hAnsi="Arial" w:cs="Arial"/>
        </w:rPr>
        <w:t xml:space="preserve"> has built this </w:t>
      </w:r>
      <w:r w:rsidR="000C4621" w:rsidRPr="00CF7B62">
        <w:rPr>
          <w:rFonts w:ascii="Arial" w:hAnsi="Arial" w:cs="Arial"/>
        </w:rPr>
        <w:t>profile</w:t>
      </w:r>
      <w:r w:rsidRPr="00CF7B62">
        <w:rPr>
          <w:rFonts w:ascii="Arial" w:hAnsi="Arial" w:cs="Arial"/>
        </w:rPr>
        <w:t xml:space="preserve"> after years of experience in research, evaluation, teaching and administration both in </w:t>
      </w:r>
      <w:r w:rsidR="000C4621" w:rsidRPr="00CF7B62">
        <w:rPr>
          <w:rFonts w:ascii="Arial" w:hAnsi="Arial" w:cs="Arial"/>
        </w:rPr>
        <w:t>Scientific</w:t>
      </w:r>
      <w:r w:rsidR="003665B1" w:rsidRPr="00CF7B62">
        <w:rPr>
          <w:rFonts w:ascii="Arial" w:hAnsi="Arial" w:cs="Arial"/>
        </w:rPr>
        <w:t xml:space="preserve"> Laboratory </w:t>
      </w:r>
      <w:r w:rsidRPr="00CF7B62">
        <w:rPr>
          <w:rFonts w:ascii="Arial" w:hAnsi="Arial" w:cs="Arial"/>
        </w:rPr>
        <w:t xml:space="preserve">and education institutions. The foundation </w:t>
      </w:r>
      <w:r w:rsidR="003665B1" w:rsidRPr="00CF7B62">
        <w:rPr>
          <w:rFonts w:ascii="Arial" w:hAnsi="Arial" w:cs="Arial"/>
        </w:rPr>
        <w:t>of its Start-up named “PRETTYWAL</w:t>
      </w:r>
      <w:r w:rsidR="003665B1" w:rsidRPr="00CF7B62">
        <w:rPr>
          <w:rFonts w:ascii="Arial" w:hAnsi="Arial" w:cs="Arial"/>
          <w:bCs/>
          <w:vertAlign w:val="superscript"/>
        </w:rPr>
        <w:t>®</w:t>
      </w:r>
      <w:r w:rsidR="003665B1" w:rsidRPr="00CF7B62">
        <w:rPr>
          <w:rFonts w:ascii="Arial" w:hAnsi="Arial" w:cs="Arial"/>
        </w:rPr>
        <w:t xml:space="preserve"> </w:t>
      </w:r>
      <w:r w:rsidRPr="00CF7B62">
        <w:rPr>
          <w:rFonts w:ascii="Arial" w:hAnsi="Arial" w:cs="Arial"/>
        </w:rPr>
        <w:t xml:space="preserve">is based on </w:t>
      </w:r>
      <w:r w:rsidR="000C4621" w:rsidRPr="00CF7B62">
        <w:rPr>
          <w:rFonts w:ascii="Arial" w:hAnsi="Arial" w:cs="Arial"/>
        </w:rPr>
        <w:t>traditional</w:t>
      </w:r>
      <w:r w:rsidR="003665B1" w:rsidRPr="00CF7B62">
        <w:rPr>
          <w:rFonts w:ascii="Arial" w:hAnsi="Arial" w:cs="Arial"/>
        </w:rPr>
        <w:t xml:space="preserve"> uses of a local medicinal plant </w:t>
      </w:r>
      <w:r w:rsidR="000C4621" w:rsidRPr="00CF7B62">
        <w:rPr>
          <w:rFonts w:ascii="Arial" w:hAnsi="Arial" w:cs="Arial"/>
        </w:rPr>
        <w:t>proved in skin caring effec</w:t>
      </w:r>
      <w:r w:rsidRPr="00CF7B62">
        <w:rPr>
          <w:rFonts w:ascii="Arial" w:hAnsi="Arial" w:cs="Arial"/>
        </w:rPr>
        <w:t>t</w:t>
      </w:r>
      <w:r w:rsidR="000C4621" w:rsidRPr="00CF7B62">
        <w:rPr>
          <w:rFonts w:ascii="Arial" w:hAnsi="Arial" w:cs="Arial"/>
        </w:rPr>
        <w:t>.</w:t>
      </w:r>
    </w:p>
    <w:p w14:paraId="54F2FA7B" w14:textId="77777777" w:rsidR="00032554" w:rsidRDefault="00032554" w:rsidP="00DD1A36">
      <w:pPr>
        <w:pStyle w:val="BodyText"/>
        <w:spacing w:before="7"/>
        <w:jc w:val="both"/>
        <w:rPr>
          <w:rFonts w:ascii="Arial"/>
          <w:sz w:val="29"/>
        </w:rPr>
      </w:pPr>
    </w:p>
    <w:p w14:paraId="08801C66" w14:textId="0067B53A" w:rsidR="00711700" w:rsidRPr="000540A8" w:rsidRDefault="000540A8" w:rsidP="003B621A">
      <w:pPr>
        <w:jc w:val="both"/>
        <w:rPr>
          <w:b/>
          <w:color w:val="E36C0A" w:themeColor="accent6" w:themeShade="BF"/>
          <w:lang w:val="fr-FR"/>
        </w:rPr>
      </w:pPr>
      <w:r w:rsidRPr="000540A8">
        <w:rPr>
          <w:b/>
          <w:color w:val="E36C0A" w:themeColor="accent6" w:themeShade="BF"/>
          <w:lang w:val="fr-FR"/>
        </w:rPr>
        <w:t>Name : DEHIMAT Abdelouahab</w:t>
      </w:r>
    </w:p>
    <w:p w14:paraId="35CE351F" w14:textId="09223036" w:rsidR="00711700" w:rsidRPr="000540A8" w:rsidRDefault="00711700" w:rsidP="003B621A">
      <w:pPr>
        <w:jc w:val="both"/>
        <w:rPr>
          <w:b/>
          <w:color w:val="E36C0A" w:themeColor="accent6" w:themeShade="BF"/>
        </w:rPr>
      </w:pPr>
      <w:r w:rsidRPr="000540A8">
        <w:rPr>
          <w:b/>
          <w:color w:val="E36C0A" w:themeColor="accent6" w:themeShade="BF"/>
        </w:rPr>
        <w:t>Affiliation:</w:t>
      </w:r>
      <w:r w:rsidR="000540A8" w:rsidRPr="000540A8">
        <w:rPr>
          <w:b/>
          <w:color w:val="E36C0A" w:themeColor="accent6" w:themeShade="BF"/>
        </w:rPr>
        <w:t xml:space="preserve"> </w:t>
      </w:r>
      <w:r w:rsidR="000540A8">
        <w:rPr>
          <w:b/>
          <w:color w:val="E36C0A" w:themeColor="accent6" w:themeShade="BF"/>
        </w:rPr>
        <w:t xml:space="preserve">Nature and Life Sciences Department </w:t>
      </w:r>
    </w:p>
    <w:p w14:paraId="42D8A55A" w14:textId="3451A1BC" w:rsidR="00711700" w:rsidRPr="003B621A" w:rsidRDefault="00711700" w:rsidP="003B621A">
      <w:pPr>
        <w:jc w:val="both"/>
        <w:rPr>
          <w:b/>
          <w:color w:val="E36C0A" w:themeColor="accent6" w:themeShade="BF"/>
        </w:rPr>
      </w:pPr>
      <w:r w:rsidRPr="003B621A">
        <w:rPr>
          <w:b/>
          <w:color w:val="E36C0A" w:themeColor="accent6" w:themeShade="BF"/>
        </w:rPr>
        <w:t>University:</w:t>
      </w:r>
      <w:r w:rsidR="000540A8">
        <w:rPr>
          <w:b/>
          <w:color w:val="E36C0A" w:themeColor="accent6" w:themeShade="BF"/>
        </w:rPr>
        <w:t xml:space="preserve"> </w:t>
      </w:r>
      <w:r w:rsidR="000540A8" w:rsidRPr="000540A8">
        <w:rPr>
          <w:b/>
          <w:color w:val="E36C0A" w:themeColor="accent6" w:themeShade="BF"/>
        </w:rPr>
        <w:t>Mohamed B</w:t>
      </w:r>
      <w:r w:rsidR="000540A8">
        <w:rPr>
          <w:b/>
          <w:color w:val="E36C0A" w:themeColor="accent6" w:themeShade="BF"/>
        </w:rPr>
        <w:t>oudiaf Msila Algeria</w:t>
      </w:r>
    </w:p>
    <w:p w14:paraId="0C4C454A" w14:textId="25B406D6" w:rsidR="00711700" w:rsidRPr="003B621A" w:rsidRDefault="00711700" w:rsidP="003B621A">
      <w:pPr>
        <w:jc w:val="both"/>
        <w:rPr>
          <w:b/>
          <w:color w:val="E36C0A" w:themeColor="accent6" w:themeShade="BF"/>
        </w:rPr>
      </w:pPr>
      <w:r w:rsidRPr="003B621A">
        <w:rPr>
          <w:b/>
          <w:color w:val="E36C0A" w:themeColor="accent6" w:themeShade="BF"/>
        </w:rPr>
        <w:t>Country:</w:t>
      </w:r>
      <w:r w:rsidR="000540A8">
        <w:rPr>
          <w:b/>
          <w:color w:val="E36C0A" w:themeColor="accent6" w:themeShade="BF"/>
        </w:rPr>
        <w:t xml:space="preserve"> Algeria</w:t>
      </w:r>
    </w:p>
    <w:p w14:paraId="650AE852" w14:textId="10DD9513" w:rsidR="00711700" w:rsidRPr="003B621A" w:rsidRDefault="00711700" w:rsidP="003B621A">
      <w:pPr>
        <w:jc w:val="both"/>
        <w:rPr>
          <w:b/>
          <w:color w:val="E36C0A" w:themeColor="accent6" w:themeShade="BF"/>
        </w:rPr>
        <w:sectPr w:rsidR="00711700" w:rsidRPr="003B621A" w:rsidSect="00DD1A36">
          <w:type w:val="continuous"/>
          <w:pgSz w:w="11910" w:h="16840"/>
          <w:pgMar w:top="1740" w:right="1420" w:bottom="840" w:left="620" w:header="720" w:footer="720" w:gutter="0"/>
          <w:cols w:space="720"/>
        </w:sectPr>
      </w:pPr>
      <w:r w:rsidRPr="003B621A">
        <w:rPr>
          <w:b/>
          <w:color w:val="E36C0A" w:themeColor="accent6" w:themeShade="BF"/>
        </w:rPr>
        <w:t>Email:</w:t>
      </w:r>
      <w:hyperlink r:id="rId10" w:history="1">
        <w:r w:rsidR="000540A8" w:rsidRPr="004533FF">
          <w:rPr>
            <w:rStyle w:val="Hyperlink"/>
            <w:b/>
          </w:rPr>
          <w:t>a-ouahab.dehimat@univ-msila.dz</w:t>
        </w:r>
      </w:hyperlink>
      <w:r w:rsidR="000540A8">
        <w:rPr>
          <w:b/>
          <w:color w:val="E36C0A" w:themeColor="accent6" w:themeShade="BF"/>
        </w:rPr>
        <w:t xml:space="preserve"> </w:t>
      </w:r>
    </w:p>
    <w:p w14:paraId="6E7F73B8" w14:textId="1C989C61" w:rsidR="000066D5" w:rsidRPr="003B621A" w:rsidRDefault="003B621A" w:rsidP="00DD1A36">
      <w:pPr>
        <w:jc w:val="both"/>
        <w:rPr>
          <w:b/>
          <w:color w:val="E36C0A" w:themeColor="accent6" w:themeShade="BF"/>
        </w:rPr>
      </w:pPr>
      <w:r w:rsidRPr="003B621A">
        <w:rPr>
          <w:b/>
          <w:color w:val="E36C0A" w:themeColor="accent6" w:themeShade="BF"/>
        </w:rPr>
        <w:t>Tel:</w:t>
      </w:r>
      <w:r w:rsidR="000540A8">
        <w:rPr>
          <w:b/>
          <w:color w:val="E36C0A" w:themeColor="accent6" w:themeShade="BF"/>
        </w:rPr>
        <w:t xml:space="preserve"> +213 776 197 135</w:t>
      </w:r>
    </w:p>
    <w:sectPr w:rsidR="000066D5" w:rsidRPr="003B621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49FA4" w14:textId="77777777" w:rsidR="00C04DF1" w:rsidRDefault="00C04DF1">
      <w:r>
        <w:separator/>
      </w:r>
    </w:p>
  </w:endnote>
  <w:endnote w:type="continuationSeparator" w:id="0">
    <w:p w14:paraId="78A7A18F" w14:textId="77777777" w:rsidR="00C04DF1" w:rsidRDefault="00C04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F7A8A" w14:textId="77777777" w:rsidR="00000000" w:rsidRDefault="00032554">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1AD0074E" wp14:editId="39B4F75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C67A9" w14:textId="77777777" w:rsidR="00000000"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861B3A8" w14:textId="77777777" w:rsidR="00000000" w:rsidRPr="005B3A56" w:rsidRDefault="00032554">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D0074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703C67A9" w14:textId="77777777" w:rsidR="00000000"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861B3A8" w14:textId="77777777" w:rsidR="00000000" w:rsidRPr="005B3A56" w:rsidRDefault="00032554">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6E82247D" wp14:editId="11BEC5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BA3D6" w14:textId="77777777" w:rsidR="00000000"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D928E0" w14:textId="77777777" w:rsidR="00000000"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2247D"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314BA3D6" w14:textId="77777777" w:rsidR="00000000"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D928E0" w14:textId="77777777" w:rsidR="00000000"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5EB41CDA" wp14:editId="3EC3BE7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E73AE" w14:textId="77777777" w:rsidR="00000000"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048A18B" w14:textId="77777777" w:rsidR="00000000"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41CDA"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191E73AE" w14:textId="77777777" w:rsidR="00000000"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048A18B" w14:textId="77777777" w:rsidR="00000000"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24ABC" w14:textId="77777777" w:rsidR="00C04DF1" w:rsidRDefault="00C04DF1">
      <w:r>
        <w:separator/>
      </w:r>
    </w:p>
  </w:footnote>
  <w:footnote w:type="continuationSeparator" w:id="0">
    <w:p w14:paraId="3FBBD904" w14:textId="77777777" w:rsidR="00C04DF1" w:rsidRDefault="00C04D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70682" w14:textId="77777777" w:rsidR="00000000" w:rsidRDefault="00032554">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6F005E73" wp14:editId="7C34562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E00CA" w14:textId="77777777" w:rsidR="00000000" w:rsidRPr="005B3A56" w:rsidRDefault="00000000">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005E73"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766E00CA" w14:textId="77777777" w:rsidR="00000000" w:rsidRPr="005B3A56" w:rsidRDefault="00000000">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7ED9805C" wp14:editId="791E4F2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15CD13" w14:textId="77777777" w:rsidR="00000000" w:rsidRPr="005B3A56" w:rsidRDefault="0003255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A690D2C" w14:textId="77777777" w:rsidR="00000000"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D9805C"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1715CD13" w14:textId="77777777" w:rsidR="00000000" w:rsidRPr="005B3A56" w:rsidRDefault="0003255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A690D2C" w14:textId="77777777" w:rsidR="00000000"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16cid:durableId="126079219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2554"/>
    <w:rsid w:val="000066D5"/>
    <w:rsid w:val="00032554"/>
    <w:rsid w:val="000540A8"/>
    <w:rsid w:val="00076CD3"/>
    <w:rsid w:val="0008550C"/>
    <w:rsid w:val="000C4621"/>
    <w:rsid w:val="001B7455"/>
    <w:rsid w:val="003665B1"/>
    <w:rsid w:val="003B621A"/>
    <w:rsid w:val="003C53EF"/>
    <w:rsid w:val="003E0C88"/>
    <w:rsid w:val="00430533"/>
    <w:rsid w:val="004351F7"/>
    <w:rsid w:val="004855FF"/>
    <w:rsid w:val="004917DE"/>
    <w:rsid w:val="004A12F9"/>
    <w:rsid w:val="00501B5C"/>
    <w:rsid w:val="0053586C"/>
    <w:rsid w:val="00691238"/>
    <w:rsid w:val="00705081"/>
    <w:rsid w:val="00711700"/>
    <w:rsid w:val="00737737"/>
    <w:rsid w:val="00900F34"/>
    <w:rsid w:val="0090222C"/>
    <w:rsid w:val="00A20E48"/>
    <w:rsid w:val="00A979D8"/>
    <w:rsid w:val="00AB57A5"/>
    <w:rsid w:val="00C04DF1"/>
    <w:rsid w:val="00CF7B62"/>
    <w:rsid w:val="00DB0F77"/>
    <w:rsid w:val="00DD1A36"/>
    <w:rsid w:val="00DD6A45"/>
    <w:rsid w:val="00E37201"/>
    <w:rsid w:val="00E550DB"/>
    <w:rsid w:val="00E860F5"/>
    <w:rsid w:val="00EA408F"/>
    <w:rsid w:val="00EF416F"/>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0BC2C"/>
  <w15:docId w15:val="{B2A0094E-07E4-44F3-9A1A-330F442A6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32554"/>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3255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32554"/>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32554"/>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32554"/>
    <w:rPr>
      <w:rFonts w:ascii="Arial" w:eastAsia="Arial" w:hAnsi="Arial" w:cs="Arial"/>
      <w:b/>
      <w:bCs/>
      <w:sz w:val="20"/>
      <w:szCs w:val="20"/>
      <w:lang w:val="en-US"/>
    </w:rPr>
  </w:style>
  <w:style w:type="paragraph" w:styleId="BodyText">
    <w:name w:val="Body Text"/>
    <w:basedOn w:val="Normal"/>
    <w:link w:val="BodyTextChar"/>
    <w:uiPriority w:val="1"/>
    <w:qFormat/>
    <w:rsid w:val="00032554"/>
    <w:rPr>
      <w:sz w:val="18"/>
      <w:szCs w:val="18"/>
    </w:rPr>
  </w:style>
  <w:style w:type="character" w:customStyle="1" w:styleId="BodyTextChar">
    <w:name w:val="Body Text Char"/>
    <w:basedOn w:val="DefaultParagraphFont"/>
    <w:link w:val="BodyText"/>
    <w:uiPriority w:val="1"/>
    <w:rsid w:val="00032554"/>
    <w:rPr>
      <w:rFonts w:ascii="Tw Cen MT" w:eastAsia="Tw Cen MT" w:hAnsi="Tw Cen MT" w:cs="Tw Cen MT"/>
      <w:sz w:val="18"/>
      <w:szCs w:val="18"/>
      <w:lang w:val="en-US"/>
    </w:rPr>
  </w:style>
  <w:style w:type="paragraph" w:styleId="ListParagraph">
    <w:name w:val="List Paragraph"/>
    <w:basedOn w:val="Normal"/>
    <w:uiPriority w:val="1"/>
    <w:qFormat/>
    <w:rsid w:val="0003255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32554"/>
    <w:rPr>
      <w:color w:val="0000FF" w:themeColor="hyperlink"/>
      <w:u w:val="single"/>
    </w:rPr>
  </w:style>
  <w:style w:type="paragraph" w:styleId="BalloonText">
    <w:name w:val="Balloon Text"/>
    <w:basedOn w:val="Normal"/>
    <w:link w:val="BalloonTextChar"/>
    <w:uiPriority w:val="99"/>
    <w:semiHidden/>
    <w:unhideWhenUsed/>
    <w:rsid w:val="00032554"/>
    <w:rPr>
      <w:rFonts w:ascii="Tahoma" w:hAnsi="Tahoma" w:cs="Tahoma"/>
      <w:sz w:val="16"/>
      <w:szCs w:val="16"/>
    </w:rPr>
  </w:style>
  <w:style w:type="character" w:customStyle="1" w:styleId="BalloonTextChar">
    <w:name w:val="Balloon Text Char"/>
    <w:basedOn w:val="DefaultParagraphFont"/>
    <w:link w:val="BalloonText"/>
    <w:uiPriority w:val="99"/>
    <w:semiHidden/>
    <w:rsid w:val="00032554"/>
    <w:rPr>
      <w:rFonts w:ascii="Tahoma" w:eastAsia="Tw Cen MT" w:hAnsi="Tahoma" w:cs="Tahoma"/>
      <w:sz w:val="16"/>
      <w:szCs w:val="16"/>
      <w:lang w:val="en-US"/>
    </w:rPr>
  </w:style>
  <w:style w:type="paragraph" w:styleId="Header">
    <w:name w:val="header"/>
    <w:basedOn w:val="Normal"/>
    <w:link w:val="HeaderChar"/>
    <w:uiPriority w:val="99"/>
    <w:unhideWhenUsed/>
    <w:rsid w:val="0053586C"/>
    <w:pPr>
      <w:tabs>
        <w:tab w:val="center" w:pos="4513"/>
        <w:tab w:val="right" w:pos="9026"/>
      </w:tabs>
    </w:pPr>
  </w:style>
  <w:style w:type="character" w:customStyle="1" w:styleId="HeaderChar">
    <w:name w:val="Header Char"/>
    <w:basedOn w:val="DefaultParagraphFont"/>
    <w:link w:val="Header"/>
    <w:uiPriority w:val="99"/>
    <w:rsid w:val="0053586C"/>
    <w:rPr>
      <w:rFonts w:ascii="Tw Cen MT" w:eastAsia="Tw Cen MT" w:hAnsi="Tw Cen MT" w:cs="Tw Cen MT"/>
      <w:lang w:val="en-US"/>
    </w:rPr>
  </w:style>
  <w:style w:type="paragraph" w:styleId="Footer">
    <w:name w:val="footer"/>
    <w:basedOn w:val="Normal"/>
    <w:link w:val="FooterChar"/>
    <w:uiPriority w:val="99"/>
    <w:unhideWhenUsed/>
    <w:rsid w:val="0053586C"/>
    <w:pPr>
      <w:tabs>
        <w:tab w:val="center" w:pos="4513"/>
        <w:tab w:val="right" w:pos="9026"/>
      </w:tabs>
    </w:pPr>
  </w:style>
  <w:style w:type="character" w:customStyle="1" w:styleId="FooterChar">
    <w:name w:val="Footer Char"/>
    <w:basedOn w:val="DefaultParagraphFont"/>
    <w:link w:val="Footer"/>
    <w:uiPriority w:val="99"/>
    <w:rsid w:val="0053586C"/>
    <w:rPr>
      <w:rFonts w:ascii="Tw Cen MT" w:eastAsia="Tw Cen MT" w:hAnsi="Tw Cen MT" w:cs="Tw Cen MT"/>
      <w:lang w:val="en-US"/>
    </w:rPr>
  </w:style>
  <w:style w:type="character" w:styleId="UnresolvedMention">
    <w:name w:val="Unresolved Mention"/>
    <w:basedOn w:val="DefaultParagraphFont"/>
    <w:uiPriority w:val="99"/>
    <w:semiHidden/>
    <w:unhideWhenUsed/>
    <w:rsid w:val="000540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ouahab.dehimat@univ-msila.dz"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662</TotalTime>
  <Pages>1</Pages>
  <Words>364</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Anesthesia</dc:creator>
  <cp:lastModifiedBy>Abdelouahab Dehimat</cp:lastModifiedBy>
  <cp:revision>12</cp:revision>
  <dcterms:created xsi:type="dcterms:W3CDTF">2022-02-07T13:42:00Z</dcterms:created>
  <dcterms:modified xsi:type="dcterms:W3CDTF">2023-10-02T22:02:00Z</dcterms:modified>
</cp:coreProperties>
</file>