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D3F" w:rsidRDefault="004B1D3F" w:rsidP="004B1D3F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5129CD" w:rsidRDefault="005129CD" w:rsidP="004B1D3F">
      <w:pPr>
        <w:pStyle w:val="HTMLconformatoprevio"/>
        <w:jc w:val="center"/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</w:pPr>
      <w:r w:rsidRPr="005129CD"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  <w:t xml:space="preserve">Mapping risk: Priorities to prevent the establishment of invasive </w:t>
      </w:r>
      <w:proofErr w:type="spellStart"/>
      <w:r w:rsidRPr="005129CD"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  <w:t>tamariscs</w:t>
      </w:r>
      <w:proofErr w:type="spellEnd"/>
      <w:r w:rsidRPr="005129CD"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  <w:t>.</w:t>
      </w:r>
    </w:p>
    <w:p w:rsidR="004B1D3F" w:rsidRDefault="005129CD" w:rsidP="004B1D3F">
      <w:pPr>
        <w:pStyle w:val="HTMLconformatoprevio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 xml:space="preserve">Natale, E., </w:t>
      </w:r>
      <w:proofErr w:type="spellStart"/>
      <w:r>
        <w:rPr>
          <w:rFonts w:ascii="Times New Roman" w:hAnsi="Times New Roman" w:cs="Times New Roman"/>
          <w:sz w:val="24"/>
          <w:u w:val="single"/>
        </w:rPr>
        <w:t>Reinoso</w:t>
      </w:r>
      <w:proofErr w:type="spellEnd"/>
      <w:r>
        <w:rPr>
          <w:rFonts w:ascii="Times New Roman" w:hAnsi="Times New Roman" w:cs="Times New Roman"/>
          <w:sz w:val="24"/>
          <w:u w:val="single"/>
        </w:rPr>
        <w:t>, H.,</w:t>
      </w:r>
      <w:r w:rsidR="004B1D3F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="00EB5547">
        <w:rPr>
          <w:rFonts w:ascii="Times New Roman" w:hAnsi="Times New Roman" w:cs="Times New Roman"/>
          <w:sz w:val="24"/>
          <w:u w:val="single"/>
        </w:rPr>
        <w:t>Andreo</w:t>
      </w:r>
      <w:proofErr w:type="spellEnd"/>
      <w:r w:rsidR="00EB5547">
        <w:rPr>
          <w:rFonts w:ascii="Times New Roman" w:hAnsi="Times New Roman" w:cs="Times New Roman"/>
          <w:sz w:val="24"/>
          <w:u w:val="single"/>
        </w:rPr>
        <w:t xml:space="preserve">, V., </w:t>
      </w:r>
      <w:proofErr w:type="spellStart"/>
      <w:r w:rsidR="00EB5547">
        <w:rPr>
          <w:rFonts w:ascii="Times New Roman" w:hAnsi="Times New Roman" w:cs="Times New Roman"/>
          <w:sz w:val="24"/>
          <w:u w:val="single"/>
        </w:rPr>
        <w:t>Zalba</w:t>
      </w:r>
      <w:proofErr w:type="spellEnd"/>
      <w:r w:rsidR="00EB5547">
        <w:rPr>
          <w:rFonts w:ascii="Times New Roman" w:hAnsi="Times New Roman" w:cs="Times New Roman"/>
          <w:sz w:val="24"/>
          <w:u w:val="single"/>
        </w:rPr>
        <w:t>, S.M.</w:t>
      </w:r>
    </w:p>
    <w:p w:rsidR="004B1D3F" w:rsidRDefault="004B1D3F" w:rsidP="004B1D3F">
      <w:pPr>
        <w:pStyle w:val="HTMLconformatoprevio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4B1D3F" w:rsidRDefault="004B1D3F" w:rsidP="004B1D3F">
      <w:pPr>
        <w:pStyle w:val="HTMLconformatoprevio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1 </w:t>
      </w:r>
      <w:proofErr w:type="spellStart"/>
      <w:r w:rsidR="00EB5547" w:rsidRPr="00EB5547">
        <w:rPr>
          <w:rFonts w:ascii="Times New Roman" w:hAnsi="Times New Roman" w:cs="Times New Roman"/>
          <w:i/>
          <w:iCs/>
          <w:sz w:val="24"/>
        </w:rPr>
        <w:t>Departamento</w:t>
      </w:r>
      <w:proofErr w:type="spellEnd"/>
      <w:r w:rsidR="00EB5547" w:rsidRPr="00EB5547">
        <w:rPr>
          <w:rFonts w:ascii="Times New Roman" w:hAnsi="Times New Roman" w:cs="Times New Roman"/>
          <w:i/>
          <w:iCs/>
          <w:sz w:val="24"/>
        </w:rPr>
        <w:t xml:space="preserve"> de </w:t>
      </w:r>
      <w:proofErr w:type="spellStart"/>
      <w:r w:rsidR="00EB5547" w:rsidRPr="00EB5547">
        <w:rPr>
          <w:rFonts w:ascii="Times New Roman" w:hAnsi="Times New Roman" w:cs="Times New Roman"/>
          <w:i/>
          <w:iCs/>
          <w:sz w:val="24"/>
        </w:rPr>
        <w:t>Ciencias</w:t>
      </w:r>
      <w:proofErr w:type="spellEnd"/>
      <w:r w:rsidR="00EB5547" w:rsidRPr="00EB5547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EB5547" w:rsidRPr="00EB5547">
        <w:rPr>
          <w:rFonts w:ascii="Times New Roman" w:hAnsi="Times New Roman" w:cs="Times New Roman"/>
          <w:i/>
          <w:iCs/>
          <w:sz w:val="24"/>
        </w:rPr>
        <w:t>Naturales</w:t>
      </w:r>
      <w:proofErr w:type="spellEnd"/>
      <w:r w:rsidR="00EB5547" w:rsidRPr="00EB5547">
        <w:rPr>
          <w:rFonts w:ascii="Times New Roman" w:hAnsi="Times New Roman" w:cs="Times New Roman"/>
          <w:i/>
          <w:iCs/>
          <w:sz w:val="24"/>
        </w:rPr>
        <w:t xml:space="preserve">. Universidad Nacional de Río Cuarto. </w:t>
      </w:r>
      <w:r w:rsidR="00EB5547">
        <w:rPr>
          <w:rFonts w:ascii="Times New Roman" w:hAnsi="Times New Roman" w:cs="Times New Roman"/>
          <w:i/>
          <w:iCs/>
          <w:sz w:val="24"/>
        </w:rPr>
        <w:t>(</w:t>
      </w:r>
      <w:r w:rsidR="00EB5547" w:rsidRPr="00EB5547">
        <w:rPr>
          <w:rFonts w:ascii="Times New Roman" w:hAnsi="Times New Roman" w:cs="Times New Roman"/>
          <w:i/>
          <w:iCs/>
          <w:sz w:val="24"/>
        </w:rPr>
        <w:t>Córdoba, Argentina</w:t>
      </w:r>
      <w:r>
        <w:rPr>
          <w:rFonts w:ascii="Times New Roman" w:hAnsi="Times New Roman" w:cs="Times New Roman"/>
          <w:i/>
          <w:iCs/>
          <w:sz w:val="24"/>
        </w:rPr>
        <w:t>)</w:t>
      </w:r>
    </w:p>
    <w:p w:rsidR="004B1D3F" w:rsidRDefault="004B1D3F" w:rsidP="004B1D3F">
      <w:pPr>
        <w:pStyle w:val="HTMLconformatoprevio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EB5547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proofErr w:type="spellStart"/>
      <w:r w:rsidR="00EB5547" w:rsidRPr="00EB5547">
        <w:rPr>
          <w:rFonts w:ascii="Times New Roman" w:hAnsi="Times New Roman" w:cs="Times New Roman"/>
          <w:i/>
          <w:iCs/>
          <w:sz w:val="24"/>
        </w:rPr>
        <w:t>Departamento</w:t>
      </w:r>
      <w:proofErr w:type="spellEnd"/>
      <w:r w:rsidR="00EB5547" w:rsidRPr="00EB5547">
        <w:rPr>
          <w:rFonts w:ascii="Times New Roman" w:hAnsi="Times New Roman" w:cs="Times New Roman"/>
          <w:i/>
          <w:iCs/>
          <w:sz w:val="24"/>
        </w:rPr>
        <w:t xml:space="preserve"> de </w:t>
      </w:r>
      <w:proofErr w:type="spellStart"/>
      <w:r w:rsidR="00EB5547" w:rsidRPr="00EB5547">
        <w:rPr>
          <w:rFonts w:ascii="Times New Roman" w:hAnsi="Times New Roman" w:cs="Times New Roman"/>
          <w:i/>
          <w:iCs/>
          <w:sz w:val="24"/>
        </w:rPr>
        <w:t>Ciencias</w:t>
      </w:r>
      <w:proofErr w:type="spellEnd"/>
      <w:r w:rsidR="00EB5547" w:rsidRPr="00EB5547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EB5547" w:rsidRPr="00EB5547">
        <w:rPr>
          <w:rFonts w:ascii="Times New Roman" w:hAnsi="Times New Roman" w:cs="Times New Roman"/>
          <w:i/>
          <w:iCs/>
          <w:sz w:val="24"/>
        </w:rPr>
        <w:t>Naturales</w:t>
      </w:r>
      <w:proofErr w:type="spellEnd"/>
      <w:r w:rsidR="00EB5547" w:rsidRPr="00EB5547">
        <w:rPr>
          <w:rFonts w:ascii="Times New Roman" w:hAnsi="Times New Roman" w:cs="Times New Roman"/>
          <w:i/>
          <w:iCs/>
          <w:sz w:val="24"/>
        </w:rPr>
        <w:t xml:space="preserve">. Universidad Nacional de Río Cuarto. </w:t>
      </w:r>
      <w:r w:rsidR="00EB5547">
        <w:rPr>
          <w:rFonts w:ascii="Times New Roman" w:hAnsi="Times New Roman" w:cs="Times New Roman"/>
          <w:i/>
          <w:iCs/>
          <w:sz w:val="24"/>
        </w:rPr>
        <w:t>(</w:t>
      </w:r>
      <w:r w:rsidR="00EB5547" w:rsidRPr="00EB5547">
        <w:rPr>
          <w:rFonts w:ascii="Times New Roman" w:hAnsi="Times New Roman" w:cs="Times New Roman"/>
          <w:i/>
          <w:iCs/>
          <w:sz w:val="24"/>
        </w:rPr>
        <w:t>Córdoba, Argentina</w:t>
      </w:r>
      <w:r w:rsidR="00EB5547">
        <w:rPr>
          <w:rFonts w:ascii="Times New Roman" w:hAnsi="Times New Roman" w:cs="Times New Roman"/>
          <w:i/>
          <w:iCs/>
          <w:sz w:val="24"/>
        </w:rPr>
        <w:t>)</w:t>
      </w:r>
    </w:p>
    <w:p w:rsidR="004B1D3F" w:rsidRDefault="004B1D3F" w:rsidP="00EB5547">
      <w:pPr>
        <w:pStyle w:val="HTMLconformatoprevio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EB5547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proofErr w:type="spellStart"/>
      <w:r w:rsidR="00EB5547" w:rsidRPr="00EB5547">
        <w:rPr>
          <w:rFonts w:ascii="Times New Roman" w:hAnsi="Times New Roman" w:cs="Times New Roman"/>
          <w:i/>
          <w:iCs/>
          <w:sz w:val="24"/>
        </w:rPr>
        <w:t>Departamento</w:t>
      </w:r>
      <w:proofErr w:type="spellEnd"/>
      <w:r w:rsidR="00EB5547" w:rsidRPr="00EB5547">
        <w:rPr>
          <w:rFonts w:ascii="Times New Roman" w:hAnsi="Times New Roman" w:cs="Times New Roman"/>
          <w:i/>
          <w:iCs/>
          <w:sz w:val="24"/>
        </w:rPr>
        <w:t xml:space="preserve"> de </w:t>
      </w:r>
      <w:proofErr w:type="spellStart"/>
      <w:r w:rsidR="00EB5547" w:rsidRPr="00EB5547">
        <w:rPr>
          <w:rFonts w:ascii="Times New Roman" w:hAnsi="Times New Roman" w:cs="Times New Roman"/>
          <w:i/>
          <w:iCs/>
          <w:sz w:val="24"/>
        </w:rPr>
        <w:t>Ciencias</w:t>
      </w:r>
      <w:proofErr w:type="spellEnd"/>
      <w:r w:rsidR="00EB5547" w:rsidRPr="00EB5547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EB5547" w:rsidRPr="00EB5547">
        <w:rPr>
          <w:rFonts w:ascii="Times New Roman" w:hAnsi="Times New Roman" w:cs="Times New Roman"/>
          <w:i/>
          <w:iCs/>
          <w:sz w:val="24"/>
        </w:rPr>
        <w:t>Naturales</w:t>
      </w:r>
      <w:proofErr w:type="spellEnd"/>
      <w:r w:rsidR="00EB5547" w:rsidRPr="00EB5547">
        <w:rPr>
          <w:rFonts w:ascii="Times New Roman" w:hAnsi="Times New Roman" w:cs="Times New Roman"/>
          <w:i/>
          <w:iCs/>
          <w:sz w:val="24"/>
        </w:rPr>
        <w:t xml:space="preserve">. Universidad Nacional de Río Cuarto. </w:t>
      </w:r>
      <w:r w:rsidR="00EB5547">
        <w:rPr>
          <w:rFonts w:ascii="Times New Roman" w:hAnsi="Times New Roman" w:cs="Times New Roman"/>
          <w:i/>
          <w:iCs/>
          <w:sz w:val="24"/>
        </w:rPr>
        <w:t>(</w:t>
      </w:r>
      <w:r w:rsidR="00EB5547" w:rsidRPr="00EB5547">
        <w:rPr>
          <w:rFonts w:ascii="Times New Roman" w:hAnsi="Times New Roman" w:cs="Times New Roman"/>
          <w:i/>
          <w:iCs/>
          <w:sz w:val="24"/>
        </w:rPr>
        <w:t>Córdoba, Argentina</w:t>
      </w:r>
      <w:r w:rsidR="00EB5547">
        <w:rPr>
          <w:rFonts w:ascii="Times New Roman" w:hAnsi="Times New Roman" w:cs="Times New Roman"/>
          <w:i/>
          <w:iCs/>
          <w:sz w:val="24"/>
        </w:rPr>
        <w:t xml:space="preserve">) and </w:t>
      </w:r>
      <w:r w:rsidR="00EB5547" w:rsidRPr="00EB5547">
        <w:rPr>
          <w:rFonts w:ascii="Times New Roman" w:hAnsi="Times New Roman" w:cs="Times New Roman"/>
          <w:i/>
          <w:iCs/>
          <w:sz w:val="24"/>
        </w:rPr>
        <w:t>Department of Earth</w:t>
      </w:r>
      <w:r w:rsidR="00EB5547">
        <w:rPr>
          <w:rFonts w:ascii="Times New Roman" w:hAnsi="Times New Roman" w:cs="Times New Roman"/>
          <w:i/>
          <w:iCs/>
          <w:sz w:val="24"/>
        </w:rPr>
        <w:t xml:space="preserve"> </w:t>
      </w:r>
      <w:r w:rsidR="00EB5547" w:rsidRPr="00EB5547">
        <w:rPr>
          <w:rFonts w:ascii="Times New Roman" w:hAnsi="Times New Roman" w:cs="Times New Roman"/>
          <w:i/>
          <w:iCs/>
          <w:sz w:val="24"/>
        </w:rPr>
        <w:t>Observation Science. ITC. Faculty of Geo-Information</w:t>
      </w:r>
      <w:r w:rsidR="00EB5547">
        <w:rPr>
          <w:rFonts w:ascii="Times New Roman" w:hAnsi="Times New Roman" w:cs="Times New Roman"/>
          <w:i/>
          <w:iCs/>
          <w:sz w:val="24"/>
        </w:rPr>
        <w:t xml:space="preserve"> S</w:t>
      </w:r>
      <w:r w:rsidR="00EB5547" w:rsidRPr="00EB5547">
        <w:rPr>
          <w:rFonts w:ascii="Times New Roman" w:hAnsi="Times New Roman" w:cs="Times New Roman"/>
          <w:i/>
          <w:iCs/>
          <w:sz w:val="24"/>
        </w:rPr>
        <w:t xml:space="preserve">cience and Earth Observation. University of </w:t>
      </w:r>
      <w:proofErr w:type="spellStart"/>
      <w:r w:rsidR="00EB5547" w:rsidRPr="00EB5547">
        <w:rPr>
          <w:rFonts w:ascii="Times New Roman" w:hAnsi="Times New Roman" w:cs="Times New Roman"/>
          <w:i/>
          <w:iCs/>
          <w:sz w:val="24"/>
        </w:rPr>
        <w:t>Twente</w:t>
      </w:r>
      <w:proofErr w:type="spellEnd"/>
      <w:r w:rsidR="00EB5547" w:rsidRPr="00EB5547">
        <w:rPr>
          <w:rFonts w:ascii="Times New Roman" w:hAnsi="Times New Roman" w:cs="Times New Roman"/>
          <w:i/>
          <w:iCs/>
          <w:sz w:val="24"/>
        </w:rPr>
        <w:t xml:space="preserve">. </w:t>
      </w:r>
      <w:proofErr w:type="spellStart"/>
      <w:r w:rsidR="00EB5547" w:rsidRPr="00EB5547">
        <w:rPr>
          <w:rFonts w:ascii="Times New Roman" w:hAnsi="Times New Roman" w:cs="Times New Roman"/>
          <w:i/>
          <w:iCs/>
          <w:sz w:val="24"/>
        </w:rPr>
        <w:t>Enschede</w:t>
      </w:r>
      <w:proofErr w:type="spellEnd"/>
      <w:r w:rsidR="00EB5547" w:rsidRPr="00EB5547">
        <w:rPr>
          <w:rFonts w:ascii="Times New Roman" w:hAnsi="Times New Roman" w:cs="Times New Roman"/>
          <w:i/>
          <w:iCs/>
          <w:sz w:val="24"/>
        </w:rPr>
        <w:t xml:space="preserve">, </w:t>
      </w:r>
      <w:proofErr w:type="gramStart"/>
      <w:r w:rsidR="00EB5547" w:rsidRPr="00EB5547">
        <w:rPr>
          <w:rFonts w:ascii="Times New Roman" w:hAnsi="Times New Roman" w:cs="Times New Roman"/>
          <w:i/>
          <w:iCs/>
          <w:sz w:val="24"/>
        </w:rPr>
        <w:t>The</w:t>
      </w:r>
      <w:proofErr w:type="gramEnd"/>
      <w:r w:rsidR="00EB5547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EB5547" w:rsidRPr="00EB5547">
        <w:rPr>
          <w:rFonts w:ascii="Times New Roman" w:hAnsi="Times New Roman" w:cs="Times New Roman"/>
          <w:i/>
          <w:iCs/>
          <w:sz w:val="24"/>
        </w:rPr>
        <w:t>Netherlands</w:t>
      </w:r>
      <w:r>
        <w:rPr>
          <w:rFonts w:ascii="Times New Roman" w:hAnsi="Times New Roman" w:cs="Times New Roman"/>
          <w:i/>
          <w:iCs/>
          <w:sz w:val="24"/>
        </w:rPr>
        <w:t>Third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Author Affiliation (University of London, UK)</w:t>
      </w:r>
    </w:p>
    <w:p w:rsidR="00EB5547" w:rsidRDefault="00EB5547" w:rsidP="008D76A7">
      <w:pPr>
        <w:pStyle w:val="HTMLconformatoprevio"/>
        <w:rPr>
          <w:rFonts w:ascii="Times New Roman" w:hAnsi="Times New Roman" w:cs="Times New Roman"/>
          <w:i/>
          <w:iCs/>
          <w:sz w:val="24"/>
        </w:rPr>
      </w:pPr>
      <w:r w:rsidRPr="008D76A7">
        <w:rPr>
          <w:rFonts w:ascii="Times New Roman" w:hAnsi="Times New Roman" w:cs="Times New Roman"/>
          <w:i/>
          <w:iCs/>
          <w:sz w:val="24"/>
          <w:vertAlign w:val="superscript"/>
        </w:rPr>
        <w:t>4</w:t>
      </w:r>
      <w:r w:rsidR="008D76A7">
        <w:rPr>
          <w:rFonts w:ascii="Times New Roman" w:hAnsi="Times New Roman" w:cs="Times New Roman"/>
          <w:i/>
          <w:iCs/>
          <w:sz w:val="24"/>
        </w:rPr>
        <w:t xml:space="preserve"> </w:t>
      </w:r>
      <w:r w:rsidR="008D76A7" w:rsidRPr="008D76A7">
        <w:rPr>
          <w:rFonts w:ascii="Times New Roman" w:hAnsi="Times New Roman" w:cs="Times New Roman"/>
          <w:i/>
          <w:iCs/>
          <w:sz w:val="24"/>
        </w:rPr>
        <w:t xml:space="preserve">Grupo de Estudios en Conservación y Manejo. </w:t>
      </w:r>
      <w:proofErr w:type="spellStart"/>
      <w:r w:rsidR="008D76A7" w:rsidRPr="008D76A7">
        <w:rPr>
          <w:rFonts w:ascii="Times New Roman" w:hAnsi="Times New Roman" w:cs="Times New Roman"/>
          <w:i/>
          <w:iCs/>
          <w:sz w:val="24"/>
        </w:rPr>
        <w:t>Departamento</w:t>
      </w:r>
      <w:proofErr w:type="spellEnd"/>
      <w:r w:rsidR="008D76A7" w:rsidRPr="008D76A7">
        <w:rPr>
          <w:rFonts w:ascii="Times New Roman" w:hAnsi="Times New Roman" w:cs="Times New Roman"/>
          <w:i/>
          <w:iCs/>
          <w:sz w:val="24"/>
        </w:rPr>
        <w:t xml:space="preserve"> de </w:t>
      </w:r>
      <w:proofErr w:type="spellStart"/>
      <w:r w:rsidR="008D76A7" w:rsidRPr="008D76A7">
        <w:rPr>
          <w:rFonts w:ascii="Times New Roman" w:hAnsi="Times New Roman" w:cs="Times New Roman"/>
          <w:i/>
          <w:iCs/>
          <w:sz w:val="24"/>
        </w:rPr>
        <w:t>Biología</w:t>
      </w:r>
      <w:proofErr w:type="spellEnd"/>
      <w:r w:rsidR="008D76A7" w:rsidRPr="008D76A7">
        <w:rPr>
          <w:rFonts w:ascii="Times New Roman" w:hAnsi="Times New Roman" w:cs="Times New Roman"/>
          <w:i/>
          <w:iCs/>
          <w:sz w:val="24"/>
        </w:rPr>
        <w:t xml:space="preserve">, </w:t>
      </w:r>
      <w:proofErr w:type="spellStart"/>
      <w:r w:rsidR="008D76A7" w:rsidRPr="008D76A7">
        <w:rPr>
          <w:rFonts w:ascii="Times New Roman" w:hAnsi="Times New Roman" w:cs="Times New Roman"/>
          <w:i/>
          <w:iCs/>
          <w:sz w:val="24"/>
        </w:rPr>
        <w:t>Bioquímica</w:t>
      </w:r>
      <w:proofErr w:type="spellEnd"/>
      <w:r w:rsidR="008D76A7" w:rsidRPr="008D76A7">
        <w:rPr>
          <w:rFonts w:ascii="Times New Roman" w:hAnsi="Times New Roman" w:cs="Times New Roman"/>
          <w:i/>
          <w:iCs/>
          <w:sz w:val="24"/>
        </w:rPr>
        <w:t xml:space="preserve"> y </w:t>
      </w:r>
      <w:proofErr w:type="spellStart"/>
      <w:r w:rsidR="008D76A7" w:rsidRPr="008D76A7">
        <w:rPr>
          <w:rFonts w:ascii="Times New Roman" w:hAnsi="Times New Roman" w:cs="Times New Roman"/>
          <w:i/>
          <w:iCs/>
          <w:sz w:val="24"/>
        </w:rPr>
        <w:t>Farmacia</w:t>
      </w:r>
      <w:proofErr w:type="spellEnd"/>
      <w:r w:rsidR="008D76A7" w:rsidRPr="008D76A7">
        <w:rPr>
          <w:rFonts w:ascii="Times New Roman" w:hAnsi="Times New Roman" w:cs="Times New Roman"/>
          <w:i/>
          <w:iCs/>
          <w:sz w:val="24"/>
        </w:rPr>
        <w:t>, Universidad</w:t>
      </w:r>
      <w:r w:rsidR="008D76A7">
        <w:rPr>
          <w:rFonts w:ascii="Times New Roman" w:hAnsi="Times New Roman" w:cs="Times New Roman"/>
          <w:i/>
          <w:iCs/>
          <w:sz w:val="24"/>
        </w:rPr>
        <w:t xml:space="preserve"> </w:t>
      </w:r>
      <w:r w:rsidR="008D76A7" w:rsidRPr="008D76A7">
        <w:rPr>
          <w:rFonts w:ascii="Times New Roman" w:hAnsi="Times New Roman" w:cs="Times New Roman"/>
          <w:i/>
          <w:iCs/>
          <w:sz w:val="24"/>
        </w:rPr>
        <w:t>Nacional del Sur.</w:t>
      </w:r>
      <w:r w:rsidR="008D76A7">
        <w:rPr>
          <w:rFonts w:ascii="Times New Roman" w:hAnsi="Times New Roman" w:cs="Times New Roman"/>
          <w:i/>
          <w:iCs/>
          <w:sz w:val="24"/>
        </w:rPr>
        <w:t xml:space="preserve"> (Bahía Blanca, Argentina)</w:t>
      </w:r>
    </w:p>
    <w:p w:rsidR="004B1D3F" w:rsidRPr="008D76A7" w:rsidRDefault="004B1D3F" w:rsidP="004B1D3F">
      <w:pPr>
        <w:pStyle w:val="HTMLconformatoprevio"/>
        <w:rPr>
          <w:rFonts w:ascii="Times New Roman" w:hAnsi="Times New Roman" w:cs="Times New Roman"/>
          <w:i/>
          <w:iCs/>
          <w:sz w:val="24"/>
        </w:rPr>
      </w:pPr>
    </w:p>
    <w:p w:rsidR="004B1D3F" w:rsidRDefault="004B1D3F" w:rsidP="004B1D3F">
      <w:pPr>
        <w:pStyle w:val="HTMLconformatoprevio"/>
        <w:rPr>
          <w:rFonts w:ascii="Times New Roman" w:hAnsi="Times New Roman" w:cs="Times New Roman"/>
          <w:i/>
          <w:iCs/>
          <w:sz w:val="24"/>
        </w:rPr>
      </w:pPr>
    </w:p>
    <w:p w:rsidR="004B1D3F" w:rsidRDefault="004B1D3F" w:rsidP="004B1D3F">
      <w:pPr>
        <w:pStyle w:val="HTMLconformatoprevi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 (not more than 300 words)</w:t>
      </w:r>
    </w:p>
    <w:p w:rsidR="004B1D3F" w:rsidRDefault="004B1D3F" w:rsidP="004B1D3F">
      <w:pPr>
        <w:pStyle w:val="HTMLconformatoprevio"/>
        <w:jc w:val="both"/>
        <w:rPr>
          <w:rFonts w:ascii="Times New Roman" w:hAnsi="Times New Roman" w:cs="Times New Roman"/>
          <w:sz w:val="24"/>
        </w:rPr>
      </w:pPr>
    </w:p>
    <w:p w:rsidR="004B1D3F" w:rsidRDefault="005129CD" w:rsidP="005129CD">
      <w:pPr>
        <w:pStyle w:val="HTMLconformatoprevio"/>
        <w:jc w:val="both"/>
        <w:rPr>
          <w:rFonts w:ascii="Times New Roman" w:hAnsi="Times New Roman" w:cs="Times New Roman"/>
          <w:sz w:val="24"/>
        </w:rPr>
      </w:pPr>
      <w:r w:rsidRPr="005129CD">
        <w:rPr>
          <w:rFonts w:ascii="Times New Roman" w:hAnsi="Times New Roman" w:cs="Times New Roman"/>
          <w:sz w:val="24"/>
        </w:rPr>
        <w:t>Early detection and</w:t>
      </w:r>
      <w:r>
        <w:rPr>
          <w:rFonts w:ascii="Times New Roman" w:hAnsi="Times New Roman" w:cs="Times New Roman"/>
          <w:sz w:val="24"/>
        </w:rPr>
        <w:t xml:space="preserve"> </w:t>
      </w:r>
      <w:r w:rsidRPr="005129CD">
        <w:rPr>
          <w:rFonts w:ascii="Times New Roman" w:hAnsi="Times New Roman" w:cs="Times New Roman"/>
          <w:sz w:val="24"/>
        </w:rPr>
        <w:t xml:space="preserve">rapid intervention are among the preferred actions to achieve successful </w:t>
      </w:r>
      <w:r>
        <w:rPr>
          <w:rFonts w:ascii="Times New Roman" w:hAnsi="Times New Roman" w:cs="Times New Roman"/>
          <w:sz w:val="24"/>
        </w:rPr>
        <w:t xml:space="preserve">   </w:t>
      </w:r>
      <w:r w:rsidRPr="005129CD">
        <w:rPr>
          <w:rFonts w:ascii="Times New Roman" w:hAnsi="Times New Roman" w:cs="Times New Roman"/>
          <w:sz w:val="24"/>
        </w:rPr>
        <w:t>results in the management plans</w:t>
      </w:r>
      <w:r>
        <w:rPr>
          <w:rFonts w:ascii="Times New Roman" w:hAnsi="Times New Roman" w:cs="Times New Roman"/>
          <w:sz w:val="24"/>
        </w:rPr>
        <w:t xml:space="preserve"> </w:t>
      </w:r>
      <w:r w:rsidRPr="005129CD">
        <w:rPr>
          <w:rFonts w:ascii="Times New Roman" w:hAnsi="Times New Roman" w:cs="Times New Roman"/>
          <w:sz w:val="24"/>
        </w:rPr>
        <w:t xml:space="preserve">for invasive alien species. The identification of areas where </w:t>
      </w:r>
      <w:r>
        <w:rPr>
          <w:rFonts w:ascii="Times New Roman" w:hAnsi="Times New Roman" w:cs="Times New Roman"/>
          <w:sz w:val="24"/>
        </w:rPr>
        <w:t xml:space="preserve">   p</w:t>
      </w:r>
      <w:r w:rsidRPr="005129CD">
        <w:rPr>
          <w:rFonts w:ascii="Times New Roman" w:hAnsi="Times New Roman" w:cs="Times New Roman"/>
          <w:sz w:val="24"/>
        </w:rPr>
        <w:t>robabilities of establishment and invasion by an</w:t>
      </w:r>
      <w:r>
        <w:rPr>
          <w:rFonts w:ascii="Times New Roman" w:hAnsi="Times New Roman" w:cs="Times New Roman"/>
          <w:sz w:val="24"/>
        </w:rPr>
        <w:t xml:space="preserve"> </w:t>
      </w:r>
      <w:r w:rsidRPr="005129CD">
        <w:rPr>
          <w:rFonts w:ascii="Times New Roman" w:hAnsi="Times New Roman" w:cs="Times New Roman"/>
          <w:sz w:val="24"/>
        </w:rPr>
        <w:t xml:space="preserve">alien species are high can reduce logistic and </w:t>
      </w:r>
      <w:r>
        <w:rPr>
          <w:rFonts w:ascii="Times New Roman" w:hAnsi="Times New Roman" w:cs="Times New Roman"/>
          <w:sz w:val="24"/>
        </w:rPr>
        <w:t xml:space="preserve">   e</w:t>
      </w:r>
      <w:r w:rsidRPr="005129CD">
        <w:rPr>
          <w:rFonts w:ascii="Times New Roman" w:hAnsi="Times New Roman" w:cs="Times New Roman"/>
          <w:sz w:val="24"/>
        </w:rPr>
        <w:t>conomic costs. Risk assessment based on information about</w:t>
      </w:r>
      <w:r>
        <w:rPr>
          <w:rFonts w:ascii="Times New Roman" w:hAnsi="Times New Roman" w:cs="Times New Roman"/>
          <w:sz w:val="24"/>
        </w:rPr>
        <w:t xml:space="preserve"> </w:t>
      </w:r>
      <w:r w:rsidRPr="005129CD">
        <w:rPr>
          <w:rFonts w:ascii="Times New Roman" w:hAnsi="Times New Roman" w:cs="Times New Roman"/>
          <w:sz w:val="24"/>
        </w:rPr>
        <w:t>the alien species and the invaded environment has become a widely-accepted tool to estimate the likelihood</w:t>
      </w:r>
      <w:r>
        <w:rPr>
          <w:rFonts w:ascii="Times New Roman" w:hAnsi="Times New Roman" w:cs="Times New Roman"/>
          <w:sz w:val="24"/>
        </w:rPr>
        <w:t xml:space="preserve"> </w:t>
      </w:r>
      <w:r w:rsidRPr="005129CD">
        <w:rPr>
          <w:rFonts w:ascii="Times New Roman" w:hAnsi="Times New Roman" w:cs="Times New Roman"/>
          <w:sz w:val="24"/>
        </w:rPr>
        <w:t>and magnitude of the threat. The objective of this work was to develop an invasion risk index that can be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129CD">
        <w:rPr>
          <w:rFonts w:ascii="Times New Roman" w:hAnsi="Times New Roman" w:cs="Times New Roman"/>
          <w:sz w:val="24"/>
        </w:rPr>
        <w:t>modeled</w:t>
      </w:r>
      <w:proofErr w:type="spellEnd"/>
      <w:r w:rsidRPr="005129CD">
        <w:rPr>
          <w:rFonts w:ascii="Times New Roman" w:hAnsi="Times New Roman" w:cs="Times New Roman"/>
          <w:sz w:val="24"/>
        </w:rPr>
        <w:t xml:space="preserve"> within a geographic information system (GIS) environment, combining information on the current</w:t>
      </w:r>
      <w:r>
        <w:rPr>
          <w:rFonts w:ascii="Times New Roman" w:hAnsi="Times New Roman" w:cs="Times New Roman"/>
          <w:sz w:val="24"/>
        </w:rPr>
        <w:t xml:space="preserve"> </w:t>
      </w:r>
      <w:r w:rsidRPr="005129CD">
        <w:rPr>
          <w:rFonts w:ascii="Times New Roman" w:hAnsi="Times New Roman" w:cs="Times New Roman"/>
          <w:sz w:val="24"/>
        </w:rPr>
        <w:t>and potential distribution of the alien species, the analysis of dispersion routes and the potential impact on</w:t>
      </w:r>
      <w:r>
        <w:rPr>
          <w:rFonts w:ascii="Times New Roman" w:hAnsi="Times New Roman" w:cs="Times New Roman"/>
          <w:sz w:val="24"/>
        </w:rPr>
        <w:t xml:space="preserve"> </w:t>
      </w:r>
      <w:r w:rsidRPr="005129CD">
        <w:rPr>
          <w:rFonts w:ascii="Times New Roman" w:hAnsi="Times New Roman" w:cs="Times New Roman"/>
          <w:sz w:val="24"/>
        </w:rPr>
        <w:t xml:space="preserve">environmental and socioeconomic values. The genus </w:t>
      </w:r>
      <w:proofErr w:type="spellStart"/>
      <w:r w:rsidRPr="005129CD">
        <w:rPr>
          <w:rFonts w:ascii="Times New Roman" w:hAnsi="Times New Roman" w:cs="Times New Roman"/>
          <w:sz w:val="24"/>
        </w:rPr>
        <w:t>Tamarix</w:t>
      </w:r>
      <w:proofErr w:type="spellEnd"/>
      <w:r w:rsidRPr="005129CD">
        <w:rPr>
          <w:rFonts w:ascii="Times New Roman" w:hAnsi="Times New Roman" w:cs="Times New Roman"/>
          <w:sz w:val="24"/>
        </w:rPr>
        <w:t xml:space="preserve"> was used as a case study. This genus is widely</w:t>
      </w:r>
      <w:r>
        <w:rPr>
          <w:rFonts w:ascii="Times New Roman" w:hAnsi="Times New Roman" w:cs="Times New Roman"/>
          <w:sz w:val="24"/>
        </w:rPr>
        <w:t xml:space="preserve"> </w:t>
      </w:r>
      <w:r w:rsidRPr="005129CD">
        <w:rPr>
          <w:rFonts w:ascii="Times New Roman" w:hAnsi="Times New Roman" w:cs="Times New Roman"/>
          <w:sz w:val="24"/>
        </w:rPr>
        <w:t>distributed in Argentina, from northern Patagonia to the northwest of the country. A risk index was obtained,</w:t>
      </w:r>
      <w:r>
        <w:rPr>
          <w:rFonts w:ascii="Times New Roman" w:hAnsi="Times New Roman" w:cs="Times New Roman"/>
          <w:sz w:val="24"/>
        </w:rPr>
        <w:t xml:space="preserve"> </w:t>
      </w:r>
      <w:r w:rsidRPr="005129CD">
        <w:rPr>
          <w:rFonts w:ascii="Times New Roman" w:hAnsi="Times New Roman" w:cs="Times New Roman"/>
          <w:sz w:val="24"/>
        </w:rPr>
        <w:t>with potential to be expressed cartographically in a GIS. The relevance of the developed index is that it might</w:t>
      </w:r>
      <w:r>
        <w:rPr>
          <w:rFonts w:ascii="Times New Roman" w:hAnsi="Times New Roman" w:cs="Times New Roman"/>
          <w:sz w:val="24"/>
        </w:rPr>
        <w:t xml:space="preserve"> </w:t>
      </w:r>
      <w:r w:rsidRPr="005129CD">
        <w:rPr>
          <w:rFonts w:ascii="Times New Roman" w:hAnsi="Times New Roman" w:cs="Times New Roman"/>
          <w:sz w:val="24"/>
        </w:rPr>
        <w:t>be extended and applied to different invasive species, regions and working scales.</w:t>
      </w:r>
    </w:p>
    <w:p w:rsidR="004B1D3F" w:rsidRDefault="004B1D3F" w:rsidP="004B1D3F">
      <w:pPr>
        <w:pStyle w:val="HTMLconformatoprevi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Keywords—</w:t>
      </w:r>
      <w:r w:rsidR="00EB5547" w:rsidRPr="00EB5547">
        <w:rPr>
          <w:rFonts w:ascii="Times New Roman" w:hAnsi="Times New Roman" w:cs="Times New Roman"/>
          <w:i/>
          <w:sz w:val="24"/>
        </w:rPr>
        <w:t xml:space="preserve">risk analysis, </w:t>
      </w:r>
      <w:proofErr w:type="spellStart"/>
      <w:r w:rsidR="00EB5547" w:rsidRPr="00EB5547">
        <w:rPr>
          <w:rFonts w:ascii="Times New Roman" w:hAnsi="Times New Roman" w:cs="Times New Roman"/>
          <w:i/>
          <w:sz w:val="24"/>
        </w:rPr>
        <w:t>Tamarix</w:t>
      </w:r>
      <w:proofErr w:type="spellEnd"/>
      <w:r w:rsidR="00EB5547" w:rsidRPr="00EB5547">
        <w:rPr>
          <w:rFonts w:ascii="Times New Roman" w:hAnsi="Times New Roman" w:cs="Times New Roman"/>
          <w:i/>
          <w:sz w:val="24"/>
        </w:rPr>
        <w:t xml:space="preserve">, </w:t>
      </w:r>
      <w:proofErr w:type="spellStart"/>
      <w:r w:rsidR="00EB5547" w:rsidRPr="00EB5547">
        <w:rPr>
          <w:rFonts w:ascii="Times New Roman" w:hAnsi="Times New Roman" w:cs="Times New Roman"/>
          <w:i/>
          <w:sz w:val="24"/>
        </w:rPr>
        <w:t>saltcedar</w:t>
      </w:r>
      <w:proofErr w:type="spellEnd"/>
      <w:r w:rsidR="00EB5547" w:rsidRPr="00EB5547">
        <w:rPr>
          <w:rFonts w:ascii="Times New Roman" w:hAnsi="Times New Roman" w:cs="Times New Roman"/>
          <w:i/>
          <w:sz w:val="24"/>
        </w:rPr>
        <w:t>, Argentina, conservation, biodiversity</w:t>
      </w:r>
    </w:p>
    <w:p w:rsidR="004B1D3F" w:rsidRDefault="004B1D3F" w:rsidP="004B1D3F">
      <w:pPr>
        <w:pStyle w:val="HTMLconformatoprevio"/>
        <w:jc w:val="both"/>
        <w:rPr>
          <w:rFonts w:ascii="Times New Roman" w:hAnsi="Times New Roman" w:cs="Times New Roman"/>
          <w:sz w:val="24"/>
        </w:rPr>
      </w:pPr>
    </w:p>
    <w:p w:rsidR="004B1D3F" w:rsidRDefault="004B1D3F" w:rsidP="004B1D3F">
      <w:pPr>
        <w:pStyle w:val="HTMLconformatoprevio"/>
        <w:jc w:val="both"/>
        <w:rPr>
          <w:rFonts w:ascii="Times New Roman" w:hAnsi="Times New Roman" w:cs="Times New Roman"/>
          <w:i/>
          <w:iCs/>
          <w:sz w:val="24"/>
        </w:rPr>
      </w:pPr>
    </w:p>
    <w:p w:rsidR="004B1D3F" w:rsidRDefault="004B1D3F" w:rsidP="004B1D3F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Professional Biography (100-150 words)</w:t>
      </w:r>
    </w:p>
    <w:p w:rsidR="004B1D3F" w:rsidRDefault="004B1D3F" w:rsidP="004B1D3F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</w:p>
    <w:p w:rsidR="00206144" w:rsidRDefault="00206144" w:rsidP="004B1D3F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206144" w:rsidP="004B1D3F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  <w:r w:rsidRPr="00206144">
        <w:rPr>
          <w:rFonts w:ascii="Times New Roman" w:hAnsi="Times New Roman" w:cs="Times New Roman"/>
          <w:iCs/>
          <w:sz w:val="24"/>
        </w:rPr>
        <w:t xml:space="preserve">Evangelina Natale has completed her PhD at the age of 35 years from Río Cuarto National University and she has a Magister in Wildlife Management from Córdoba National University. She is the director of Conservation and development Foundation and she is vice-director of Bosque </w:t>
      </w:r>
      <w:proofErr w:type="spellStart"/>
      <w:r w:rsidRPr="00206144">
        <w:rPr>
          <w:rFonts w:ascii="Times New Roman" w:hAnsi="Times New Roman" w:cs="Times New Roman"/>
          <w:iCs/>
          <w:sz w:val="24"/>
        </w:rPr>
        <w:t>Autoctono</w:t>
      </w:r>
      <w:proofErr w:type="spellEnd"/>
      <w:r w:rsidRPr="00206144">
        <w:rPr>
          <w:rFonts w:ascii="Times New Roman" w:hAnsi="Times New Roman" w:cs="Times New Roman"/>
          <w:iCs/>
          <w:sz w:val="24"/>
        </w:rPr>
        <w:t xml:space="preserve"> El </w:t>
      </w:r>
      <w:proofErr w:type="spellStart"/>
      <w:r w:rsidRPr="00206144">
        <w:rPr>
          <w:rFonts w:ascii="Times New Roman" w:hAnsi="Times New Roman" w:cs="Times New Roman"/>
          <w:iCs/>
          <w:sz w:val="24"/>
        </w:rPr>
        <w:t>Espinal</w:t>
      </w:r>
      <w:proofErr w:type="spellEnd"/>
      <w:r w:rsidRPr="00206144">
        <w:rPr>
          <w:rFonts w:ascii="Times New Roman" w:hAnsi="Times New Roman" w:cs="Times New Roman"/>
          <w:iCs/>
          <w:sz w:val="24"/>
        </w:rPr>
        <w:t xml:space="preserve"> Urban Natural Reserve. She has published more than 20 papers in </w:t>
      </w:r>
      <w:proofErr w:type="spellStart"/>
      <w:r w:rsidRPr="00206144">
        <w:rPr>
          <w:rFonts w:ascii="Times New Roman" w:hAnsi="Times New Roman" w:cs="Times New Roman"/>
          <w:iCs/>
          <w:sz w:val="24"/>
        </w:rPr>
        <w:t>cientific</w:t>
      </w:r>
      <w:proofErr w:type="spellEnd"/>
      <w:r w:rsidRPr="00206144">
        <w:rPr>
          <w:rFonts w:ascii="Times New Roman" w:hAnsi="Times New Roman" w:cs="Times New Roman"/>
          <w:iCs/>
          <w:sz w:val="24"/>
        </w:rPr>
        <w:t xml:space="preserve"> journals and has been more than 10 technical consulting jobs on prevention and mitigation of environmental impacts at local an</w:t>
      </w:r>
      <w:r w:rsidR="00545D6E">
        <w:rPr>
          <w:rFonts w:ascii="Times New Roman" w:hAnsi="Times New Roman" w:cs="Times New Roman"/>
          <w:iCs/>
          <w:sz w:val="24"/>
        </w:rPr>
        <w:t>d</w:t>
      </w:r>
      <w:r w:rsidRPr="00206144">
        <w:rPr>
          <w:rFonts w:ascii="Times New Roman" w:hAnsi="Times New Roman" w:cs="Times New Roman"/>
          <w:iCs/>
          <w:sz w:val="24"/>
        </w:rPr>
        <w:t xml:space="preserve"> national level.</w:t>
      </w:r>
    </w:p>
    <w:p w:rsidR="004B1D3F" w:rsidRDefault="004B1D3F" w:rsidP="004B1D3F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545D6E" w:rsidP="004B1D3F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  <w:bookmarkStart w:id="0" w:name="_GoBack"/>
      <w:r>
        <w:rPr>
          <w:rFonts w:ascii="Times New Roman" w:hAnsi="Times New Roman" w:cs="Times New Roman"/>
          <w:b/>
          <w:iCs/>
          <w:noProof/>
          <w:sz w:val="24"/>
          <w:lang w:val="es-AR" w:eastAsia="es-AR"/>
        </w:rPr>
        <w:lastRenderedPageBreak/>
        <w:drawing>
          <wp:inline distT="0" distB="0" distL="0" distR="0">
            <wp:extent cx="1460583" cy="1190625"/>
            <wp:effectExtent l="0" t="0" r="635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90606_10472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0549" cy="1206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4B1D3F">
        <w:rPr>
          <w:rFonts w:ascii="Times New Roman" w:hAnsi="Times New Roman" w:cs="Times New Roman"/>
          <w:b/>
          <w:iCs/>
          <w:sz w:val="24"/>
        </w:rPr>
        <w:br/>
      </w:r>
    </w:p>
    <w:p w:rsidR="004B1D3F" w:rsidRDefault="004B1D3F" w:rsidP="004B1D3F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4B1D3F" w:rsidP="004B1D3F">
      <w:pPr>
        <w:pStyle w:val="HTMLconformatoprevio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Email Id: </w:t>
      </w:r>
      <w:r w:rsidR="008D76A7">
        <w:rPr>
          <w:rFonts w:ascii="Times New Roman" w:hAnsi="Times New Roman" w:cs="Times New Roman"/>
          <w:iCs/>
          <w:sz w:val="24"/>
        </w:rPr>
        <w:t>enatale@exa.unrc.edu.ar</w:t>
      </w:r>
    </w:p>
    <w:p w:rsidR="004B1D3F" w:rsidRDefault="004B1D3F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1D3F" w:rsidRDefault="004B1D3F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4"/>
          <w:szCs w:val="24"/>
        </w:rPr>
      </w:pPr>
    </w:p>
    <w:p w:rsidR="004B1D3F" w:rsidRDefault="004B1D3F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E35A10" w:rsidRDefault="00545D6E"/>
    <w:sectPr w:rsidR="00E35A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D3F"/>
    <w:rsid w:val="00047BF7"/>
    <w:rsid w:val="00134B9A"/>
    <w:rsid w:val="00206144"/>
    <w:rsid w:val="002D75CF"/>
    <w:rsid w:val="004B1D3F"/>
    <w:rsid w:val="005129CD"/>
    <w:rsid w:val="00545D6E"/>
    <w:rsid w:val="008D76A7"/>
    <w:rsid w:val="00EB5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9F6A0AA6-CC1F-4317-AED8-14FC732C4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D3F"/>
    <w:rPr>
      <w:lang w:val="en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semiHidden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onformatoprevioCar">
    <w:name w:val="HTML con formato previo Car"/>
    <w:basedOn w:val="Fuentedeprrafopredeter"/>
    <w:link w:val="HTMLconformatoprevio"/>
    <w:semiHidden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1D3F"/>
    <w:rPr>
      <w:rFonts w:ascii="Tahoma" w:hAnsi="Tahoma" w:cs="Tahoma"/>
      <w:sz w:val="16"/>
      <w:szCs w:val="16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417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padmaratinam</dc:creator>
  <cp:lastModifiedBy>Evangelina Natale</cp:lastModifiedBy>
  <cp:revision>3</cp:revision>
  <dcterms:created xsi:type="dcterms:W3CDTF">2020-02-07T15:22:00Z</dcterms:created>
  <dcterms:modified xsi:type="dcterms:W3CDTF">2020-02-10T14:36:00Z</dcterms:modified>
</cp:coreProperties>
</file>