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60E31"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55BB4458" w14:textId="2E66DBCA" w:rsidR="00DF04E3" w:rsidRDefault="006960AB" w:rsidP="00495C76">
      <w:pPr>
        <w:jc w:val="center"/>
        <w:rPr>
          <w:rFonts w:ascii="Times New Roman" w:hAnsi="Times New Roman" w:cs="Times New Roman"/>
          <w:b/>
          <w:sz w:val="24"/>
          <w:szCs w:val="24"/>
        </w:rPr>
      </w:pPr>
      <w:bookmarkStart w:id="0" w:name="_GoBack"/>
      <w:bookmarkEnd w:id="0"/>
      <w:r w:rsidRPr="00F01862">
        <w:rPr>
          <w:rFonts w:ascii="Arial" w:hAnsi="Arial" w:cs="Arial"/>
          <w:b/>
          <w:sz w:val="24"/>
          <w:szCs w:val="24"/>
          <w:lang w:val="en-US"/>
        </w:rPr>
        <w:t xml:space="preserve">Does </w:t>
      </w:r>
      <w:r>
        <w:rPr>
          <w:rFonts w:ascii="Arial" w:hAnsi="Arial" w:cs="Arial"/>
          <w:b/>
          <w:sz w:val="24"/>
          <w:szCs w:val="24"/>
          <w:lang w:val="en-US"/>
        </w:rPr>
        <w:t>a</w:t>
      </w:r>
      <w:r w:rsidRPr="00F01862">
        <w:rPr>
          <w:rFonts w:ascii="Arial" w:hAnsi="Arial" w:cs="Arial"/>
          <w:b/>
          <w:sz w:val="24"/>
          <w:szCs w:val="24"/>
          <w:lang w:val="en-US"/>
        </w:rPr>
        <w:t xml:space="preserve">ir temperature </w:t>
      </w:r>
      <w:r>
        <w:rPr>
          <w:rFonts w:ascii="Arial" w:hAnsi="Arial" w:cs="Arial"/>
          <w:b/>
          <w:sz w:val="24"/>
          <w:szCs w:val="24"/>
          <w:lang w:val="en-US"/>
        </w:rPr>
        <w:t>start</w:t>
      </w:r>
      <w:r w:rsidRPr="00F01862">
        <w:rPr>
          <w:rFonts w:ascii="Arial" w:hAnsi="Arial" w:cs="Arial"/>
          <w:b/>
          <w:sz w:val="24"/>
          <w:szCs w:val="24"/>
          <w:lang w:val="en-US"/>
        </w:rPr>
        <w:t xml:space="preserve"> </w:t>
      </w:r>
      <w:r>
        <w:rPr>
          <w:rFonts w:ascii="Arial" w:hAnsi="Arial" w:cs="Arial"/>
          <w:b/>
          <w:sz w:val="24"/>
          <w:szCs w:val="24"/>
          <w:lang w:val="en-US"/>
        </w:rPr>
        <w:t>increasing</w:t>
      </w:r>
      <w:r w:rsidRPr="00F01862">
        <w:rPr>
          <w:rFonts w:ascii="Arial" w:hAnsi="Arial" w:cs="Arial"/>
          <w:b/>
          <w:sz w:val="24"/>
          <w:szCs w:val="24"/>
          <w:lang w:val="en-US"/>
        </w:rPr>
        <w:t xml:space="preserve"> once again </w:t>
      </w:r>
      <w:r>
        <w:rPr>
          <w:rFonts w:ascii="Arial" w:hAnsi="Arial" w:cs="Arial"/>
          <w:b/>
          <w:sz w:val="24"/>
          <w:szCs w:val="24"/>
          <w:lang w:val="en-US"/>
        </w:rPr>
        <w:t>in the northern half of the Antarctic Peninsula?</w:t>
      </w:r>
    </w:p>
    <w:p w14:paraId="0C39B5F2" w14:textId="78932CC7" w:rsidR="00DF04E3" w:rsidRDefault="00E052D0"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Jorge Carrasco</w:t>
      </w:r>
      <w:r w:rsidRPr="00E052D0">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and Raul Cordero</w:t>
      </w:r>
      <w:r w:rsidRPr="00E052D0">
        <w:rPr>
          <w:rFonts w:ascii="Times New Roman" w:hAnsi="Times New Roman" w:cs="Times New Roman"/>
          <w:sz w:val="24"/>
          <w:u w:val="single"/>
          <w:vertAlign w:val="superscript"/>
        </w:rPr>
        <w:t>2</w:t>
      </w:r>
    </w:p>
    <w:p w14:paraId="1D05AD74" w14:textId="77777777" w:rsidR="0028059F" w:rsidRDefault="0028059F" w:rsidP="00DF04E3">
      <w:pPr>
        <w:pStyle w:val="HTMLPreformatted"/>
        <w:rPr>
          <w:rFonts w:ascii="Times New Roman" w:hAnsi="Times New Roman" w:cs="Times New Roman"/>
          <w:i/>
          <w:iCs/>
          <w:sz w:val="24"/>
          <w:vertAlign w:val="superscript"/>
        </w:rPr>
      </w:pPr>
    </w:p>
    <w:p w14:paraId="7DDBF8E1" w14:textId="0CBDEEDE"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Pr="00435234">
        <w:rPr>
          <w:rFonts w:ascii="Times New Roman" w:hAnsi="Times New Roman" w:cs="Times New Roman" w:hint="eastAsia"/>
          <w:i/>
          <w:iCs/>
          <w:sz w:val="24"/>
        </w:rPr>
        <w:t>Universi</w:t>
      </w:r>
      <w:r w:rsidR="00E052D0">
        <w:rPr>
          <w:rFonts w:ascii="Times New Roman" w:hAnsi="Times New Roman" w:cs="Times New Roman"/>
          <w:i/>
          <w:iCs/>
          <w:sz w:val="24"/>
        </w:rPr>
        <w:t>dad de Magallanes</w:t>
      </w:r>
      <w:r w:rsidRPr="00435234">
        <w:rPr>
          <w:rFonts w:ascii="Times New Roman" w:hAnsi="Times New Roman" w:cs="Times New Roman"/>
          <w:i/>
          <w:iCs/>
          <w:sz w:val="24"/>
        </w:rPr>
        <w:t xml:space="preserve">, </w:t>
      </w:r>
      <w:r w:rsidR="00E052D0">
        <w:rPr>
          <w:rFonts w:ascii="Times New Roman" w:hAnsi="Times New Roman" w:cs="Times New Roman"/>
          <w:i/>
          <w:iCs/>
          <w:sz w:val="24"/>
        </w:rPr>
        <w:t>Chile</w:t>
      </w:r>
      <w:r w:rsidR="00435234" w:rsidRPr="00435234">
        <w:rPr>
          <w:rFonts w:ascii="Times New Roman" w:hAnsi="Times New Roman" w:cs="Times New Roman"/>
          <w:i/>
          <w:iCs/>
          <w:sz w:val="24"/>
        </w:rPr>
        <w:t>)</w:t>
      </w:r>
    </w:p>
    <w:p w14:paraId="7AE7C359" w14:textId="06935271"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E052D0">
        <w:rPr>
          <w:rFonts w:ascii="Times New Roman" w:hAnsi="Times New Roman" w:cs="Times New Roman"/>
          <w:i/>
          <w:iCs/>
          <w:sz w:val="24"/>
        </w:rPr>
        <w:t>Universidad de Santiago</w:t>
      </w:r>
      <w:r w:rsidRPr="00435234">
        <w:rPr>
          <w:rFonts w:ascii="Times New Roman" w:hAnsi="Times New Roman" w:cs="Times New Roman"/>
          <w:i/>
          <w:iCs/>
          <w:sz w:val="24"/>
        </w:rPr>
        <w:t xml:space="preserve">, </w:t>
      </w:r>
      <w:r w:rsidR="00E052D0">
        <w:rPr>
          <w:rFonts w:ascii="Times New Roman" w:hAnsi="Times New Roman" w:cs="Times New Roman"/>
          <w:i/>
          <w:iCs/>
          <w:sz w:val="24"/>
        </w:rPr>
        <w:t>Chile</w:t>
      </w:r>
      <w:r w:rsidR="00435234" w:rsidRPr="00435234">
        <w:rPr>
          <w:rFonts w:ascii="Times New Roman" w:hAnsi="Times New Roman" w:cs="Times New Roman"/>
          <w:i/>
          <w:iCs/>
          <w:sz w:val="24"/>
        </w:rPr>
        <w:t>)</w:t>
      </w:r>
    </w:p>
    <w:p w14:paraId="283E3807" w14:textId="4129C641" w:rsidR="0028059F" w:rsidRDefault="0028059F" w:rsidP="0028059F">
      <w:pPr>
        <w:pStyle w:val="HTMLPreformatted"/>
        <w:rPr>
          <w:rFonts w:ascii="Times New Roman" w:hAnsi="Times New Roman" w:cs="Times New Roman"/>
          <w:i/>
          <w:iCs/>
          <w:sz w:val="24"/>
        </w:rPr>
      </w:pPr>
    </w:p>
    <w:p w14:paraId="75F82068" w14:textId="77777777" w:rsidR="0028059F" w:rsidRPr="0028059F" w:rsidRDefault="0028059F" w:rsidP="00DF04E3">
      <w:pPr>
        <w:pStyle w:val="HTMLPreformatted"/>
        <w:rPr>
          <w:rFonts w:ascii="Times New Roman" w:hAnsi="Times New Roman" w:cs="Times New Roman"/>
          <w:i/>
          <w:iCs/>
          <w:sz w:val="24"/>
          <w:vertAlign w:val="superscript"/>
        </w:rPr>
      </w:pPr>
    </w:p>
    <w:p w14:paraId="4B003B01" w14:textId="77777777" w:rsidR="00DF04E3" w:rsidRDefault="00DF04E3" w:rsidP="00DF04E3">
      <w:pPr>
        <w:pStyle w:val="HTMLPreformatted"/>
        <w:rPr>
          <w:rFonts w:ascii="Times New Roman" w:hAnsi="Times New Roman" w:cs="Times New Roman"/>
          <w:i/>
          <w:iCs/>
          <w:sz w:val="24"/>
        </w:rPr>
      </w:pPr>
    </w:p>
    <w:p w14:paraId="62E46DB4"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70517225" w14:textId="77777777" w:rsidR="00DF04E3" w:rsidRDefault="00DF04E3" w:rsidP="00DF04E3">
      <w:pPr>
        <w:pStyle w:val="HTMLPreformatted"/>
        <w:tabs>
          <w:tab w:val="left" w:pos="4374"/>
        </w:tabs>
        <w:jc w:val="both"/>
        <w:rPr>
          <w:rFonts w:ascii="Times New Roman" w:hAnsi="Times New Roman" w:cs="Times New Roman"/>
          <w:sz w:val="24"/>
        </w:rPr>
      </w:pPr>
    </w:p>
    <w:p w14:paraId="7F94FAE3" w14:textId="5A4FAD20" w:rsidR="0028059F" w:rsidRDefault="00E052D0" w:rsidP="00DF04E3">
      <w:pPr>
        <w:pStyle w:val="HTMLPreformatted"/>
        <w:jc w:val="both"/>
        <w:rPr>
          <w:rFonts w:ascii="Times New Roman" w:hAnsi="Times New Roman" w:cs="Times New Roman"/>
          <w:sz w:val="24"/>
        </w:rPr>
      </w:pPr>
      <w:r w:rsidRPr="0020526A">
        <w:rPr>
          <w:rFonts w:ascii="Times New Roman" w:hAnsi="Times New Roman" w:cs="Times New Roman"/>
        </w:rPr>
        <w:t xml:space="preserve">The Antarctic Peninsula (AP) is one of the regions where air surface temperatures have experienced substantial warming at higher rate than global average (1,2,3) during the second half of the 20th century. This warming has momentarily declined or even a cooling has been occurring since late 90s. However, after removing the influence of the Southern Annular Mode from the temperature records, Jones et al. (2019) found a statistically significant background warming in the Antarctic continent. Annual and seasonal averages of the mean and extreme air temperatures (minimum and maximum) recorded at Frei Station, located in King George Island (62º12’0” S, 58º57’51” W), are </w:t>
      </w:r>
      <w:r w:rsidRPr="0020526A">
        <w:rPr>
          <w:rFonts w:ascii="Times New Roman" w:hAnsi="Times New Roman" w:cs="Times New Roman"/>
        </w:rPr>
        <w:t>analysed</w:t>
      </w:r>
      <w:r w:rsidRPr="0020526A">
        <w:rPr>
          <w:rFonts w:ascii="Times New Roman" w:hAnsi="Times New Roman" w:cs="Times New Roman"/>
        </w:rPr>
        <w:t xml:space="preserve"> here for the 1970-2019 period. Cumulative sum and change point analysis were applied through the data to find significant changes caused by variation in weather and climate. Annually results show an overall warming of the mean temperature of </w:t>
      </w:r>
      <w:r>
        <w:rPr>
          <w:rFonts w:ascii="Times New Roman" w:hAnsi="Times New Roman" w:cs="Times New Roman"/>
        </w:rPr>
        <w:t>~</w:t>
      </w:r>
      <w:r w:rsidRPr="0020526A">
        <w:rPr>
          <w:rFonts w:ascii="Times New Roman" w:hAnsi="Times New Roman" w:cs="Times New Roman"/>
        </w:rPr>
        <w:t>0.13ºC decade</w:t>
      </w:r>
      <w:r w:rsidRPr="0020526A">
        <w:rPr>
          <w:rFonts w:ascii="Times New Roman" w:hAnsi="Times New Roman" w:cs="Times New Roman"/>
          <w:vertAlign w:val="superscript"/>
        </w:rPr>
        <w:t>-1</w:t>
      </w:r>
      <w:r w:rsidRPr="0020526A">
        <w:rPr>
          <w:rFonts w:ascii="Times New Roman" w:hAnsi="Times New Roman" w:cs="Times New Roman"/>
        </w:rPr>
        <w:t xml:space="preserve"> during the 1970-2019 period, but a cooling took place from 2000 to ~2015. The minimum (maximum) air temperature shows an overall warming (cooling) of </w:t>
      </w:r>
      <w:r>
        <w:rPr>
          <w:rFonts w:ascii="Times New Roman" w:hAnsi="Times New Roman" w:cs="Times New Roman"/>
        </w:rPr>
        <w:t>~</w:t>
      </w:r>
      <w:r w:rsidRPr="0020526A">
        <w:rPr>
          <w:rFonts w:ascii="Times New Roman" w:hAnsi="Times New Roman" w:cs="Times New Roman"/>
        </w:rPr>
        <w:t>0.27ºC decade</w:t>
      </w:r>
      <w:r w:rsidRPr="0020526A">
        <w:rPr>
          <w:rFonts w:ascii="Times New Roman" w:hAnsi="Times New Roman" w:cs="Times New Roman"/>
          <w:vertAlign w:val="superscript"/>
        </w:rPr>
        <w:t>-1</w:t>
      </w:r>
      <w:r w:rsidRPr="0020526A">
        <w:rPr>
          <w:rFonts w:ascii="Times New Roman" w:hAnsi="Times New Roman" w:cs="Times New Roman"/>
        </w:rPr>
        <w:t xml:space="preserve"> (-0.09ºC decade</w:t>
      </w:r>
      <w:r w:rsidRPr="0020526A">
        <w:rPr>
          <w:rFonts w:ascii="Times New Roman" w:hAnsi="Times New Roman" w:cs="Times New Roman"/>
          <w:vertAlign w:val="superscript"/>
        </w:rPr>
        <w:t>-1</w:t>
      </w:r>
      <w:r w:rsidRPr="0020526A">
        <w:rPr>
          <w:rFonts w:ascii="Times New Roman" w:hAnsi="Times New Roman" w:cs="Times New Roman"/>
        </w:rPr>
        <w:t xml:space="preserve">). This different trend </w:t>
      </w:r>
      <w:r w:rsidRPr="0020526A">
        <w:rPr>
          <w:rFonts w:ascii="Times New Roman" w:hAnsi="Times New Roman" w:cs="Times New Roman"/>
        </w:rPr>
        <w:t>behaviour</w:t>
      </w:r>
      <w:r w:rsidRPr="0020526A">
        <w:rPr>
          <w:rFonts w:ascii="Times New Roman" w:hAnsi="Times New Roman" w:cs="Times New Roman"/>
        </w:rPr>
        <w:t xml:space="preserve"> of the minimum and maximum air temperatures results in a decline of the diurnal temperature range. Also, the updated analysis until 2019 reveals a recovery of the warming at Frei station since around 2012 onward.</w:t>
      </w:r>
      <w:r w:rsidR="002350BC" w:rsidRPr="002350BC">
        <w:rPr>
          <w:rFonts w:ascii="Times New Roman" w:hAnsi="Times New Roman" w:cs="Times New Roman"/>
          <w:sz w:val="24"/>
        </w:rPr>
        <w:t xml:space="preserve"> </w:t>
      </w:r>
    </w:p>
    <w:p w14:paraId="1169C3A3" w14:textId="77777777" w:rsidR="002350BC" w:rsidRDefault="002350BC" w:rsidP="00DF04E3">
      <w:pPr>
        <w:pStyle w:val="HTMLPreformatted"/>
        <w:jc w:val="both"/>
        <w:rPr>
          <w:rFonts w:ascii="Times New Roman" w:hAnsi="Times New Roman" w:cs="Times New Roman"/>
          <w:sz w:val="24"/>
        </w:rPr>
      </w:pPr>
    </w:p>
    <w:p w14:paraId="218310B8" w14:textId="148D19AA"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E052D0">
        <w:rPr>
          <w:rFonts w:ascii="Times New Roman" w:hAnsi="Times New Roman" w:cs="Times New Roman"/>
          <w:i/>
          <w:sz w:val="24"/>
        </w:rPr>
        <w:t>Antarctic Peninsula, air temperature, climate change</w:t>
      </w:r>
      <w:r w:rsidRPr="0028059F">
        <w:rPr>
          <w:rFonts w:ascii="Times New Roman" w:hAnsi="Times New Roman" w:cs="Times New Roman"/>
          <w:i/>
          <w:sz w:val="24"/>
        </w:rPr>
        <w:t xml:space="preserve"> </w:t>
      </w:r>
    </w:p>
    <w:p w14:paraId="3C2527C7" w14:textId="77777777" w:rsidR="00DF04E3" w:rsidRDefault="00DF04E3" w:rsidP="00DF04E3">
      <w:pPr>
        <w:pStyle w:val="HTMLPreformatted"/>
        <w:jc w:val="both"/>
        <w:rPr>
          <w:rFonts w:ascii="Times New Roman" w:hAnsi="Times New Roman" w:cs="Times New Roman"/>
          <w:sz w:val="24"/>
        </w:rPr>
      </w:pPr>
    </w:p>
    <w:p w14:paraId="7873DB53" w14:textId="77777777" w:rsidR="00DF04E3" w:rsidRDefault="00DF04E3" w:rsidP="00DF04E3">
      <w:pPr>
        <w:pStyle w:val="HTMLPreformatted"/>
        <w:jc w:val="both"/>
        <w:rPr>
          <w:rFonts w:ascii="Times New Roman" w:hAnsi="Times New Roman" w:cs="Times New Roman"/>
          <w:i/>
          <w:iCs/>
          <w:sz w:val="24"/>
        </w:rPr>
      </w:pPr>
    </w:p>
    <w:p w14:paraId="0FB1FDC9"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3A61BA99" w14:textId="77777777" w:rsidR="00DF04E3" w:rsidRDefault="00DF04E3" w:rsidP="00DF04E3">
      <w:pPr>
        <w:pStyle w:val="HTMLPreformatted"/>
        <w:jc w:val="both"/>
        <w:rPr>
          <w:rFonts w:ascii="Times New Roman" w:hAnsi="Times New Roman" w:cs="Times New Roman"/>
          <w:b/>
          <w:iCs/>
          <w:sz w:val="24"/>
        </w:rPr>
      </w:pPr>
    </w:p>
    <w:p w14:paraId="52404A5C" w14:textId="45A85931" w:rsidR="00DF04E3" w:rsidRDefault="00E052D0" w:rsidP="00DF04E3">
      <w:pPr>
        <w:pStyle w:val="HTMLPreformatted"/>
        <w:jc w:val="both"/>
        <w:rPr>
          <w:rFonts w:ascii="Times New Roman" w:hAnsi="Times New Roman" w:cs="Times New Roman"/>
          <w:iCs/>
          <w:sz w:val="24"/>
        </w:rPr>
      </w:pPr>
      <w:r>
        <w:rPr>
          <w:rFonts w:ascii="Times New Roman" w:hAnsi="Times New Roman" w:cs="Times New Roman"/>
          <w:iCs/>
          <w:sz w:val="24"/>
        </w:rPr>
        <w:t>Jorge Carrasco</w:t>
      </w:r>
      <w:r w:rsidR="00DF04E3" w:rsidRPr="00DF04E3">
        <w:rPr>
          <w:rFonts w:ascii="Times New Roman" w:hAnsi="Times New Roman" w:cs="Times New Roman"/>
          <w:iCs/>
          <w:sz w:val="24"/>
        </w:rPr>
        <w:t xml:space="preserve"> has completed his PhD </w:t>
      </w:r>
      <w:r>
        <w:rPr>
          <w:rFonts w:ascii="Times New Roman" w:hAnsi="Times New Roman" w:cs="Times New Roman"/>
          <w:iCs/>
          <w:sz w:val="24"/>
        </w:rPr>
        <w:t xml:space="preserve">in 1994 at The Ohio State </w:t>
      </w:r>
      <w:r w:rsidR="00DF04E3" w:rsidRPr="00DF04E3">
        <w:rPr>
          <w:rFonts w:ascii="Times New Roman" w:hAnsi="Times New Roman" w:cs="Times New Roman"/>
          <w:iCs/>
          <w:sz w:val="24"/>
        </w:rPr>
        <w:t xml:space="preserve">University </w:t>
      </w:r>
      <w:r>
        <w:rPr>
          <w:rFonts w:ascii="Times New Roman" w:hAnsi="Times New Roman" w:cs="Times New Roman"/>
          <w:iCs/>
          <w:sz w:val="24"/>
        </w:rPr>
        <w:t xml:space="preserve">(USA) </w:t>
      </w:r>
      <w:r w:rsidR="00DF04E3" w:rsidRPr="00DF04E3">
        <w:rPr>
          <w:rFonts w:ascii="Times New Roman" w:hAnsi="Times New Roman" w:cs="Times New Roman"/>
          <w:iCs/>
          <w:sz w:val="24"/>
        </w:rPr>
        <w:t xml:space="preserve">and </w:t>
      </w:r>
      <w:r w:rsidR="00F56ACE">
        <w:rPr>
          <w:rFonts w:ascii="Times New Roman" w:hAnsi="Times New Roman" w:cs="Times New Roman"/>
          <w:iCs/>
          <w:sz w:val="24"/>
        </w:rPr>
        <w:t xml:space="preserve">he </w:t>
      </w:r>
      <w:r>
        <w:rPr>
          <w:rFonts w:ascii="Times New Roman" w:hAnsi="Times New Roman" w:cs="Times New Roman"/>
          <w:iCs/>
          <w:sz w:val="24"/>
        </w:rPr>
        <w:t xml:space="preserve">was affiliated with the Chilean Weather Service from 1983 to 2013 </w:t>
      </w:r>
      <w:r w:rsidR="00F56ACE">
        <w:rPr>
          <w:rFonts w:ascii="Times New Roman" w:hAnsi="Times New Roman" w:cs="Times New Roman"/>
          <w:iCs/>
          <w:sz w:val="24"/>
        </w:rPr>
        <w:t>where he was Deputy Director. He participated in the I Working Group of the 2007 and 2013 IPCC Reports</w:t>
      </w:r>
      <w:r w:rsidR="00DF04E3" w:rsidRPr="00DF04E3">
        <w:rPr>
          <w:rFonts w:ascii="Times New Roman" w:hAnsi="Times New Roman" w:cs="Times New Roman"/>
          <w:iCs/>
          <w:sz w:val="24"/>
        </w:rPr>
        <w:t xml:space="preserve">. He is </w:t>
      </w:r>
      <w:r w:rsidR="00F56ACE">
        <w:rPr>
          <w:rFonts w:ascii="Times New Roman" w:hAnsi="Times New Roman" w:cs="Times New Roman"/>
          <w:iCs/>
          <w:sz w:val="24"/>
        </w:rPr>
        <w:t xml:space="preserve">currently </w:t>
      </w:r>
      <w:r>
        <w:rPr>
          <w:rFonts w:ascii="Times New Roman" w:hAnsi="Times New Roman" w:cs="Times New Roman"/>
          <w:iCs/>
          <w:sz w:val="24"/>
        </w:rPr>
        <w:t>Research Associate at the Universidad de Magallanes</w:t>
      </w:r>
      <w:r w:rsidR="00DF04E3" w:rsidRPr="00DF04E3">
        <w:rPr>
          <w:rFonts w:ascii="Times New Roman" w:hAnsi="Times New Roman" w:cs="Times New Roman"/>
          <w:iCs/>
          <w:sz w:val="24"/>
        </w:rPr>
        <w:t xml:space="preserve">. He has published more than </w:t>
      </w:r>
      <w:r w:rsidR="00F56ACE">
        <w:rPr>
          <w:rFonts w:ascii="Times New Roman" w:hAnsi="Times New Roman" w:cs="Times New Roman"/>
          <w:iCs/>
          <w:sz w:val="24"/>
        </w:rPr>
        <w:t>70</w:t>
      </w:r>
      <w:r w:rsidR="00DF04E3" w:rsidRPr="00DF04E3">
        <w:rPr>
          <w:rFonts w:ascii="Times New Roman" w:hAnsi="Times New Roman" w:cs="Times New Roman"/>
          <w:iCs/>
          <w:sz w:val="24"/>
        </w:rPr>
        <w:t xml:space="preserve"> papers in reputed journals.</w:t>
      </w:r>
    </w:p>
    <w:p w14:paraId="07718FE8" w14:textId="77777777" w:rsidR="00B3082B" w:rsidRDefault="00B3082B" w:rsidP="00DF04E3">
      <w:pPr>
        <w:pStyle w:val="HTMLPreformatted"/>
        <w:jc w:val="both"/>
        <w:rPr>
          <w:rFonts w:ascii="Times New Roman" w:hAnsi="Times New Roman" w:cs="Times New Roman"/>
          <w:iCs/>
          <w:sz w:val="24"/>
        </w:rPr>
      </w:pPr>
    </w:p>
    <w:p w14:paraId="2AAA5AA6" w14:textId="77777777" w:rsidR="00B3082B" w:rsidRDefault="00B3082B" w:rsidP="00DF04E3">
      <w:pPr>
        <w:pStyle w:val="HTMLPreformatted"/>
        <w:jc w:val="both"/>
        <w:rPr>
          <w:rFonts w:ascii="Times New Roman" w:hAnsi="Times New Roman" w:cs="Times New Roman"/>
          <w:iCs/>
          <w:sz w:val="24"/>
        </w:rPr>
      </w:pPr>
    </w:p>
    <w:p w14:paraId="646461F4" w14:textId="08341379" w:rsidR="00B3082B" w:rsidRDefault="00F56ACE" w:rsidP="00B3082B">
      <w:pPr>
        <w:pStyle w:val="HTMLPreformatted"/>
        <w:jc w:val="both"/>
        <w:rPr>
          <w:rFonts w:ascii="Times New Roman" w:hAnsi="Times New Roman" w:cs="Times New Roman"/>
          <w:b/>
          <w:iCs/>
          <w:sz w:val="24"/>
        </w:rPr>
      </w:pPr>
      <w:r>
        <w:rPr>
          <w:noProof/>
        </w:rPr>
        <w:drawing>
          <wp:inline distT="0" distB="0" distL="0" distR="0" wp14:anchorId="78E3EC53" wp14:editId="50DBB11E">
            <wp:extent cx="622028" cy="757251"/>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1788" cy="793481"/>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7A0EAAB3" w14:textId="77777777" w:rsidR="00B3082B" w:rsidRDefault="00B3082B" w:rsidP="00DF04E3">
      <w:pPr>
        <w:pStyle w:val="HTMLPreformatted"/>
        <w:jc w:val="both"/>
        <w:rPr>
          <w:rFonts w:ascii="Times New Roman" w:hAnsi="Times New Roman" w:cs="Times New Roman"/>
          <w:iCs/>
          <w:sz w:val="24"/>
        </w:rPr>
      </w:pPr>
    </w:p>
    <w:p w14:paraId="1FB785CC" w14:textId="570D129F"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960AB">
        <w:rPr>
          <w:rFonts w:ascii="Times New Roman" w:hAnsi="Times New Roman" w:cs="Times New Roman"/>
          <w:iCs/>
          <w:sz w:val="24"/>
        </w:rPr>
        <w:t>jorge.carrasco@umag.cl</w:t>
      </w:r>
    </w:p>
    <w:p w14:paraId="5E94A4D2" w14:textId="77777777" w:rsidR="00DF04E3" w:rsidRDefault="00DF04E3" w:rsidP="00495C76">
      <w:pPr>
        <w:jc w:val="center"/>
        <w:rPr>
          <w:rFonts w:ascii="Times New Roman" w:hAnsi="Times New Roman" w:cs="Times New Roman"/>
          <w:b/>
          <w:sz w:val="24"/>
          <w:szCs w:val="24"/>
        </w:rPr>
      </w:pPr>
    </w:p>
    <w:p w14:paraId="0783F199" w14:textId="77777777" w:rsidR="002350BC" w:rsidRDefault="002350BC" w:rsidP="002350BC">
      <w:pPr>
        <w:rPr>
          <w:rFonts w:ascii="Times New Roman" w:hAnsi="Times New Roman" w:cs="Times New Roman"/>
          <w:b/>
          <w:sz w:val="24"/>
          <w:szCs w:val="24"/>
        </w:rPr>
      </w:pPr>
    </w:p>
    <w:p w14:paraId="6BD81DDF"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4F998" w14:textId="77777777" w:rsidR="00CC1000" w:rsidRDefault="00CC1000" w:rsidP="00495C76">
      <w:pPr>
        <w:spacing w:after="0" w:line="240" w:lineRule="auto"/>
      </w:pPr>
      <w:r>
        <w:separator/>
      </w:r>
    </w:p>
  </w:endnote>
  <w:endnote w:type="continuationSeparator" w:id="0">
    <w:p w14:paraId="33BD2E46" w14:textId="77777777" w:rsidR="00CC1000" w:rsidRDefault="00CC100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CF57B" w14:textId="77777777" w:rsidR="00CC1000" w:rsidRDefault="00CC1000" w:rsidP="00495C76">
      <w:pPr>
        <w:spacing w:after="0" w:line="240" w:lineRule="auto"/>
      </w:pPr>
      <w:r>
        <w:separator/>
      </w:r>
    </w:p>
  </w:footnote>
  <w:footnote w:type="continuationSeparator" w:id="0">
    <w:p w14:paraId="141A04DF" w14:textId="77777777" w:rsidR="00CC1000" w:rsidRDefault="00CC100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F4559" w14:textId="77777777" w:rsidR="00495C76" w:rsidRDefault="00495C76" w:rsidP="00495C76">
    <w:pPr>
      <w:pStyle w:val="Header"/>
      <w:jc w:val="center"/>
    </w:pPr>
    <w:r>
      <w:rPr>
        <w:noProof/>
        <w:lang w:eastAsia="en-IN"/>
      </w:rPr>
      <w:drawing>
        <wp:inline distT="0" distB="0" distL="0" distR="0" wp14:anchorId="2C4ADB73" wp14:editId="4ED1A47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EE42765"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65314"/>
    <w:rsid w:val="00495C76"/>
    <w:rsid w:val="00627419"/>
    <w:rsid w:val="006960AB"/>
    <w:rsid w:val="00B3082B"/>
    <w:rsid w:val="00B6703B"/>
    <w:rsid w:val="00BA654F"/>
    <w:rsid w:val="00CC1000"/>
    <w:rsid w:val="00CE511D"/>
    <w:rsid w:val="00DF04E3"/>
    <w:rsid w:val="00E052D0"/>
    <w:rsid w:val="00F56A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C9F27"/>
  <w15:docId w15:val="{013DBE70-AE0E-4A1F-8822-66B7A76F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Jorge Carrasco</cp:lastModifiedBy>
  <cp:revision>3</cp:revision>
  <dcterms:created xsi:type="dcterms:W3CDTF">2020-01-30T20:05:00Z</dcterms:created>
  <dcterms:modified xsi:type="dcterms:W3CDTF">2020-01-30T20:06:00Z</dcterms:modified>
</cp:coreProperties>
</file>