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7A8B0" w14:textId="77777777" w:rsidR="00EA0B9F" w:rsidRDefault="00EA0B9F" w:rsidP="00EA0B9F">
      <w:pPr>
        <w:jc w:val="center"/>
      </w:pPr>
      <w:r w:rsidRPr="00EA0B9F">
        <w:t xml:space="preserve">Climate Change and </w:t>
      </w:r>
      <w:bookmarkStart w:id="0" w:name="_Hlk104646645"/>
      <w:r w:rsidRPr="00EA0B9F">
        <w:t>Human Health</w:t>
      </w:r>
      <w:bookmarkEnd w:id="0"/>
      <w:r w:rsidRPr="00EA0B9F">
        <w:t xml:space="preserve"> Impacts</w:t>
      </w:r>
    </w:p>
    <w:p w14:paraId="6F65A473" w14:textId="44DD0AE4" w:rsidR="0064062D" w:rsidRPr="006A4BDC" w:rsidRDefault="0064062D" w:rsidP="00EA0B9F">
      <w:pPr>
        <w:jc w:val="center"/>
        <w:rPr>
          <w:vertAlign w:val="superscript"/>
        </w:rPr>
      </w:pPr>
      <w:r>
        <w:t>Zhongsheng Guo</w:t>
      </w:r>
      <w:r w:rsidRPr="006A4BDC">
        <w:rPr>
          <w:vertAlign w:val="superscript"/>
        </w:rPr>
        <w:t>1，2</w:t>
      </w:r>
    </w:p>
    <w:p w14:paraId="2962BD2D" w14:textId="77777777" w:rsidR="0064062D" w:rsidRDefault="0064062D" w:rsidP="0064062D"/>
    <w:p w14:paraId="4C002251" w14:textId="77777777" w:rsidR="0064062D" w:rsidRDefault="0064062D" w:rsidP="0064062D"/>
    <w:p w14:paraId="3C315564" w14:textId="77777777" w:rsidR="0064062D" w:rsidRDefault="0064062D" w:rsidP="0064062D">
      <w:r>
        <w:t>1.</w:t>
      </w:r>
      <w:r>
        <w:tab/>
        <w:t>Institute of Soil and Water Conservation, Northwestern A &amp; F University, Yangling, China;</w:t>
      </w:r>
    </w:p>
    <w:p w14:paraId="4BA5C09C" w14:textId="77777777" w:rsidR="0064062D" w:rsidRDefault="0064062D" w:rsidP="0064062D">
      <w:r>
        <w:t>2.</w:t>
      </w:r>
      <w:r>
        <w:tab/>
        <w:t>Institute of Soil and Water Conservation, CAS &amp; MWR, Yangling, China</w:t>
      </w:r>
    </w:p>
    <w:p w14:paraId="30DAEE00" w14:textId="77777777" w:rsidR="0064062D" w:rsidRDefault="0064062D" w:rsidP="0064062D"/>
    <w:p w14:paraId="59E93ADC" w14:textId="77777777" w:rsidR="0064062D" w:rsidRDefault="0064062D" w:rsidP="0064062D">
      <w:r>
        <w:t xml:space="preserve">26 Xinong Road, </w:t>
      </w:r>
    </w:p>
    <w:p w14:paraId="6383E0FD" w14:textId="77777777" w:rsidR="0064062D" w:rsidRDefault="0064062D" w:rsidP="0064062D">
      <w:r>
        <w:t xml:space="preserve">Yangling, </w:t>
      </w:r>
    </w:p>
    <w:p w14:paraId="555B264C" w14:textId="77777777" w:rsidR="0064062D" w:rsidRDefault="0064062D" w:rsidP="0064062D">
      <w:r>
        <w:t xml:space="preserve">Shaanxi Province 712100, </w:t>
      </w:r>
    </w:p>
    <w:p w14:paraId="24D90A07" w14:textId="77777777" w:rsidR="0064062D" w:rsidRDefault="0064062D" w:rsidP="0064062D">
      <w:r>
        <w:t>China</w:t>
      </w:r>
    </w:p>
    <w:p w14:paraId="35626EE8" w14:textId="77777777" w:rsidR="0064062D" w:rsidRDefault="0064062D" w:rsidP="0064062D">
      <w:r>
        <w:t xml:space="preserve">Tel.   ++86-29-87012411 </w:t>
      </w:r>
    </w:p>
    <w:p w14:paraId="1C45953F" w14:textId="77777777" w:rsidR="0064062D" w:rsidRDefault="0064062D" w:rsidP="0064062D">
      <w:r>
        <w:t>Fax.   ++86-29-8701-2210</w:t>
      </w:r>
    </w:p>
    <w:p w14:paraId="347B58FF" w14:textId="77777777" w:rsidR="0064062D" w:rsidRDefault="0064062D" w:rsidP="0064062D"/>
    <w:p w14:paraId="042FB7BF" w14:textId="77777777" w:rsidR="0064062D" w:rsidRDefault="0064062D" w:rsidP="0064062D">
      <w:r>
        <w:t>Corresponding Author: zhongshengguo@sohu.com</w:t>
      </w:r>
    </w:p>
    <w:p w14:paraId="2827E65F" w14:textId="77777777" w:rsidR="0064062D" w:rsidRDefault="0064062D" w:rsidP="0064062D"/>
    <w:p w14:paraId="1DBD9E36" w14:textId="22A8E3D7" w:rsidR="0064062D" w:rsidRDefault="0064062D" w:rsidP="0064062D">
      <w:r>
        <w:t xml:space="preserve">Abstract: The material and service provided by forest vegetation ecosystem is the motive force for the high quality and sustainable development of human society. With the increase of population and economic development, there is an increasing demand for the quantity and variety of </w:t>
      </w:r>
      <w:bookmarkStart w:id="1" w:name="_Hlk104646787"/>
      <w:r>
        <w:t>forest vegetation ecosystem products and services</w:t>
      </w:r>
      <w:bookmarkEnd w:id="1"/>
      <w:r w:rsidR="00EA0B9F">
        <w:t xml:space="preserve">, which influence </w:t>
      </w:r>
      <w:r w:rsidR="00EA0B9F" w:rsidRPr="00EA0B9F">
        <w:t>Human Health</w:t>
      </w:r>
      <w:r>
        <w:t xml:space="preserve">. To meet the demands of this situation, most of </w:t>
      </w:r>
      <w:bookmarkStart w:id="2" w:name="_Hlk97297624"/>
      <w:r>
        <w:t>the original forest</w:t>
      </w:r>
      <w:bookmarkEnd w:id="2"/>
      <w:r>
        <w:t xml:space="preserve"> has become farmland, </w:t>
      </w:r>
      <w:bookmarkStart w:id="3" w:name="_Hlk97297638"/>
      <w:r>
        <w:t>non-native forest</w:t>
      </w:r>
      <w:r w:rsidR="000C7708">
        <w:t>,crops</w:t>
      </w:r>
      <w:r>
        <w:t xml:space="preserve"> </w:t>
      </w:r>
      <w:bookmarkEnd w:id="3"/>
      <w:r>
        <w:t xml:space="preserve">and grass land. As </w:t>
      </w:r>
      <w:r w:rsidR="00BC74AB">
        <w:t xml:space="preserve">plant growth, </w:t>
      </w:r>
      <w:r>
        <w:t xml:space="preserve">the </w:t>
      </w:r>
      <w:r w:rsidR="00EA0B9F">
        <w:t xml:space="preserve">plant </w:t>
      </w:r>
      <w:r w:rsidR="00EA0B9F" w:rsidRPr="00576ACE">
        <w:t>resources</w:t>
      </w:r>
      <w:r w:rsidR="00EA0B9F">
        <w:t xml:space="preserve"> </w:t>
      </w:r>
      <w:r>
        <w:t xml:space="preserve">relationship changed from equilibrium </w:t>
      </w:r>
      <w:r w:rsidR="00BC74AB" w:rsidRPr="00BC74AB">
        <w:t xml:space="preserve">the original forest </w:t>
      </w:r>
      <w:r>
        <w:t>to non-equilibrium</w:t>
      </w:r>
      <w:r w:rsidR="00BC74AB">
        <w:t xml:space="preserve"> in </w:t>
      </w:r>
      <w:r w:rsidR="00EA0B9F">
        <w:t>plantation, orchard, crop land and grass land</w:t>
      </w:r>
      <w:r>
        <w:t xml:space="preserve">, which will lead to soil degradation and vegetation decline or waste of nature resources with climate change. In order to solve the questions and realize the sustainable </w:t>
      </w:r>
      <w:r w:rsidR="00EA0B9F">
        <w:t>supply</w:t>
      </w:r>
      <w:r>
        <w:t xml:space="preserve"> of </w:t>
      </w:r>
      <w:r w:rsidR="00EA0B9F" w:rsidRPr="00EA0B9F">
        <w:t>forest vegetation ecosystem products and services</w:t>
      </w:r>
      <w:r>
        <w:t xml:space="preserve"> and the high quality sustainable development of social economy, it is necessary to apply the theory of nature resources use limit by plants and vegetation carrying capacity theory to adjust the </w:t>
      </w:r>
      <w:r w:rsidR="00BC74AB">
        <w:t xml:space="preserve">plant resources </w:t>
      </w:r>
      <w:r>
        <w:t>relationship to obtain the maximum yield and benefit of vegetation</w:t>
      </w:r>
      <w:r w:rsidR="000C7708">
        <w:t xml:space="preserve"> and promote </w:t>
      </w:r>
      <w:r w:rsidR="000C7708" w:rsidRPr="000C7708">
        <w:t>Human Health</w:t>
      </w:r>
      <w:r>
        <w:t>.</w:t>
      </w:r>
    </w:p>
    <w:p w14:paraId="2BE9C0DE" w14:textId="49BCC29E" w:rsidR="00981D99" w:rsidRDefault="0064062D" w:rsidP="0064062D">
      <w:r>
        <w:t xml:space="preserve">Keywords: goods and services, Climate change; plant-resources relationship, resources use limit by plants; Vegetation Carrying Capacity </w:t>
      </w:r>
    </w:p>
    <w:sectPr w:rsidR="00981D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5213F" w14:textId="77777777" w:rsidR="00E660BD" w:rsidRDefault="00E660BD" w:rsidP="0064062D">
      <w:r>
        <w:separator/>
      </w:r>
    </w:p>
  </w:endnote>
  <w:endnote w:type="continuationSeparator" w:id="0">
    <w:p w14:paraId="74ECF592" w14:textId="77777777" w:rsidR="00E660BD" w:rsidRDefault="00E660BD" w:rsidP="0064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FBB8D" w14:textId="77777777" w:rsidR="00E660BD" w:rsidRDefault="00E660BD" w:rsidP="0064062D">
      <w:r>
        <w:separator/>
      </w:r>
    </w:p>
  </w:footnote>
  <w:footnote w:type="continuationSeparator" w:id="0">
    <w:p w14:paraId="55E09496" w14:textId="77777777" w:rsidR="00E660BD" w:rsidRDefault="00E660BD" w:rsidP="00640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99"/>
    <w:rsid w:val="000C7708"/>
    <w:rsid w:val="00487DDA"/>
    <w:rsid w:val="00576ACE"/>
    <w:rsid w:val="005F64F2"/>
    <w:rsid w:val="0064062D"/>
    <w:rsid w:val="006A4BDC"/>
    <w:rsid w:val="00822E43"/>
    <w:rsid w:val="009320EB"/>
    <w:rsid w:val="00981D99"/>
    <w:rsid w:val="00AA2BB7"/>
    <w:rsid w:val="00BB3718"/>
    <w:rsid w:val="00BC74AB"/>
    <w:rsid w:val="00DA5B4F"/>
    <w:rsid w:val="00E660BD"/>
    <w:rsid w:val="00EA0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DF85A"/>
  <w15:chartTrackingRefBased/>
  <w15:docId w15:val="{168B83E6-9CD0-44F3-B722-A875FC15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062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4062D"/>
    <w:rPr>
      <w:sz w:val="18"/>
      <w:szCs w:val="18"/>
    </w:rPr>
  </w:style>
  <w:style w:type="paragraph" w:styleId="a5">
    <w:name w:val="footer"/>
    <w:basedOn w:val="a"/>
    <w:link w:val="a6"/>
    <w:uiPriority w:val="99"/>
    <w:unhideWhenUsed/>
    <w:rsid w:val="0064062D"/>
    <w:pPr>
      <w:tabs>
        <w:tab w:val="center" w:pos="4153"/>
        <w:tab w:val="right" w:pos="8306"/>
      </w:tabs>
      <w:snapToGrid w:val="0"/>
      <w:jc w:val="left"/>
    </w:pPr>
    <w:rPr>
      <w:sz w:val="18"/>
      <w:szCs w:val="18"/>
    </w:rPr>
  </w:style>
  <w:style w:type="character" w:customStyle="1" w:styleId="a6">
    <w:name w:val="页脚 字符"/>
    <w:basedOn w:val="a0"/>
    <w:link w:val="a5"/>
    <w:uiPriority w:val="99"/>
    <w:rsid w:val="006406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zhongshenguo@outlook.com</dc:creator>
  <cp:keywords/>
  <dc:description/>
  <cp:lastModifiedBy>China</cp:lastModifiedBy>
  <cp:revision>3</cp:revision>
  <dcterms:created xsi:type="dcterms:W3CDTF">2022-05-28T08:08:00Z</dcterms:created>
  <dcterms:modified xsi:type="dcterms:W3CDTF">2022-05-28T08:16:00Z</dcterms:modified>
</cp:coreProperties>
</file>