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DE9FE0" w14:textId="2560C3F9" w:rsidR="004E7006" w:rsidRPr="008D1DEF" w:rsidRDefault="00DD421C" w:rsidP="00762DEE">
      <w:pPr>
        <w:jc w:val="center"/>
        <w:rPr>
          <w:rFonts w:cs="Arial"/>
          <w:b/>
          <w:bCs/>
          <w:sz w:val="28"/>
          <w:szCs w:val="28"/>
        </w:rPr>
      </w:pPr>
      <w:r w:rsidRPr="008D1DEF">
        <w:rPr>
          <w:rFonts w:cs="Arial"/>
          <w:b/>
          <w:bCs/>
          <w:sz w:val="28"/>
          <w:szCs w:val="28"/>
        </w:rPr>
        <w:t xml:space="preserve">A </w:t>
      </w:r>
      <w:r w:rsidR="008D1DEF" w:rsidRPr="008D1DEF">
        <w:rPr>
          <w:rFonts w:cs="Arial"/>
          <w:b/>
          <w:bCs/>
          <w:sz w:val="28"/>
          <w:szCs w:val="28"/>
        </w:rPr>
        <w:t xml:space="preserve">State-Of-The-Art </w:t>
      </w:r>
      <w:r w:rsidR="008D1DEF">
        <w:rPr>
          <w:rFonts w:cs="Arial"/>
          <w:b/>
          <w:bCs/>
          <w:sz w:val="28"/>
          <w:szCs w:val="28"/>
        </w:rPr>
        <w:t>o</w:t>
      </w:r>
      <w:r w:rsidR="008D1DEF" w:rsidRPr="008D1DEF">
        <w:rPr>
          <w:rFonts w:cs="Arial"/>
          <w:b/>
          <w:bCs/>
          <w:sz w:val="28"/>
          <w:szCs w:val="28"/>
        </w:rPr>
        <w:t xml:space="preserve">n Sisal Natural Fibres: Material, Properties </w:t>
      </w:r>
      <w:r w:rsidR="008D1DEF">
        <w:rPr>
          <w:rFonts w:cs="Arial"/>
          <w:b/>
          <w:bCs/>
          <w:sz w:val="28"/>
          <w:szCs w:val="28"/>
        </w:rPr>
        <w:t>a</w:t>
      </w:r>
      <w:r w:rsidR="008D1DEF" w:rsidRPr="008D1DEF">
        <w:rPr>
          <w:rFonts w:cs="Arial"/>
          <w:b/>
          <w:bCs/>
          <w:sz w:val="28"/>
          <w:szCs w:val="28"/>
        </w:rPr>
        <w:t>nd Durability</w:t>
      </w:r>
    </w:p>
    <w:p w14:paraId="2A26DDC1" w14:textId="4EE9A36B" w:rsidR="005E1C1A" w:rsidRPr="008D1DEF" w:rsidRDefault="005E1C1A" w:rsidP="005E1C1A">
      <w:pPr>
        <w:rPr>
          <w:rFonts w:cs="Arial"/>
          <w:b/>
          <w:bCs/>
          <w:sz w:val="24"/>
          <w:szCs w:val="24"/>
        </w:rPr>
      </w:pPr>
      <w:r w:rsidRPr="008D1DEF">
        <w:rPr>
          <w:rFonts w:cs="Arial"/>
          <w:b/>
          <w:bCs/>
          <w:sz w:val="24"/>
          <w:szCs w:val="24"/>
        </w:rPr>
        <w:t xml:space="preserve">Abstract </w:t>
      </w:r>
    </w:p>
    <w:p w14:paraId="473D3444" w14:textId="26BD5E18" w:rsidR="003B060A" w:rsidRPr="008D1DEF" w:rsidRDefault="00012F74" w:rsidP="008D1DEF">
      <w:r w:rsidRPr="008D1DEF">
        <w:t>The advancement in research and engineering has shifted the interest from traditional monolithic materials to modern material</w:t>
      </w:r>
      <w:r w:rsidR="00365745" w:rsidRPr="008D1DEF">
        <w:t>s</w:t>
      </w:r>
      <w:r w:rsidRPr="008D1DEF">
        <w:t xml:space="preserve"> such as fibre</w:t>
      </w:r>
      <w:r w:rsidR="00365745" w:rsidRPr="008D1DEF">
        <w:t>-</w:t>
      </w:r>
      <w:r w:rsidRPr="008D1DEF">
        <w:t>reinforced composites. This paradigm shift can be attributed to the unique mechanical characteristics of the fibre</w:t>
      </w:r>
      <w:r w:rsidR="00365745" w:rsidRPr="008D1DEF">
        <w:t>-</w:t>
      </w:r>
      <w:r w:rsidRPr="008D1DEF">
        <w:t>reinforced composites such as high strength</w:t>
      </w:r>
      <w:r w:rsidR="00365745" w:rsidRPr="008D1DEF">
        <w:t>-to-</w:t>
      </w:r>
      <w:r w:rsidRPr="008D1DEF">
        <w:t xml:space="preserve">weight ratio, good flexural strength, and fracture toughness. </w:t>
      </w:r>
      <w:r w:rsidR="008145DC" w:rsidRPr="008D1DEF">
        <w:t>However, despite their widespread applications, they have some serious drawbacks such as costly raw materials, high manufacturing costs, non-recyclability, toxicity, and non-biodegradation</w:t>
      </w:r>
      <w:r w:rsidR="0010562F" w:rsidRPr="008D1DEF">
        <w:t>. To address these issues, naturally occurring plant fibre</w:t>
      </w:r>
      <w:r w:rsidR="00D146D3" w:rsidRPr="008D1DEF">
        <w:t>s</w:t>
      </w:r>
      <w:r w:rsidR="0010562F" w:rsidRPr="008D1DEF">
        <w:t xml:space="preserve"> are being increasingly researched as potential reinforcements for biodegradable or non-biodegradable polymer matrices to produce environmentally friendly composites. These green composites possess attractive properties such as low production cost, sustainable materials, recyclability, and biodegradation. </w:t>
      </w:r>
      <w:r w:rsidR="00717AB2" w:rsidRPr="008D1DEF">
        <w:t xml:space="preserve">However, natural fibres are sensitive to hydrothermal ageing and composites made from these fibres possess low strength as compared to synthetic </w:t>
      </w:r>
      <w:r w:rsidR="00762DEE" w:rsidRPr="008D1DEF">
        <w:t>fibre</w:t>
      </w:r>
      <w:r w:rsidR="00717AB2" w:rsidRPr="008D1DEF">
        <w:t xml:space="preserve"> composites. </w:t>
      </w:r>
      <w:r w:rsidR="003B060A" w:rsidRPr="008D1DEF">
        <w:t xml:space="preserve">This paper overviews the details of the sisal natural fibres as an alternative </w:t>
      </w:r>
      <w:r w:rsidR="00365745" w:rsidRPr="008D1DEF">
        <w:t>to</w:t>
      </w:r>
      <w:r w:rsidR="003B060A" w:rsidRPr="008D1DEF">
        <w:t xml:space="preserve"> the synthetic fibres in terms of materials, mechanical properties and durability. The future prospects </w:t>
      </w:r>
      <w:r w:rsidR="008D1DEF">
        <w:t xml:space="preserve">concerning these composites </w:t>
      </w:r>
      <w:r w:rsidR="003B060A" w:rsidRPr="008D1DEF">
        <w:t xml:space="preserve">are </w:t>
      </w:r>
      <w:r w:rsidR="008D1DEF">
        <w:t xml:space="preserve">also </w:t>
      </w:r>
      <w:r w:rsidR="003B060A" w:rsidRPr="008D1DEF">
        <w:t>discussed at the end of the paper.</w:t>
      </w:r>
    </w:p>
    <w:p w14:paraId="0C9DF8F3" w14:textId="29ED7A27" w:rsidR="00B55E61" w:rsidRPr="00762DEE" w:rsidRDefault="00B55E61" w:rsidP="008D1DEF">
      <w:r w:rsidRPr="00762DEE">
        <w:t xml:space="preserve">Keywords: </w:t>
      </w:r>
      <w:r w:rsidR="00762DEE" w:rsidRPr="00762DEE">
        <w:t xml:space="preserve">materials; </w:t>
      </w:r>
      <w:r w:rsidRPr="00762DEE">
        <w:t xml:space="preserve">composites; </w:t>
      </w:r>
      <w:r w:rsidR="00762DEE" w:rsidRPr="00762DEE">
        <w:t>properties</w:t>
      </w:r>
      <w:r w:rsidRPr="00762DEE">
        <w:t>; durability; natural fibres; synthetic fibres</w:t>
      </w:r>
    </w:p>
    <w:p w14:paraId="749AEC18" w14:textId="67959FB1" w:rsidR="00A7314D" w:rsidRPr="008D1DEF" w:rsidRDefault="00A7314D" w:rsidP="008D1DEF">
      <w:pPr>
        <w:rPr>
          <w:b/>
        </w:rPr>
      </w:pPr>
      <w:r w:rsidRPr="008D1DEF">
        <w:rPr>
          <w:b/>
        </w:rPr>
        <w:t xml:space="preserve">Biography </w:t>
      </w:r>
    </w:p>
    <w:p w14:paraId="22740437" w14:textId="0C4ADBAF" w:rsidR="00717AB2" w:rsidRDefault="00A7314D" w:rsidP="008D1DEF">
      <w:proofErr w:type="spellStart"/>
      <w:r>
        <w:t>Abdalrahman</w:t>
      </w:r>
      <w:proofErr w:type="spellEnd"/>
      <w:r>
        <w:t xml:space="preserve"> </w:t>
      </w:r>
      <w:proofErr w:type="spellStart"/>
      <w:r>
        <w:t>Alajmi</w:t>
      </w:r>
      <w:proofErr w:type="spellEnd"/>
      <w:r>
        <w:t xml:space="preserve"> is a graduated master</w:t>
      </w:r>
      <w:r w:rsidR="00365745">
        <w:t>'s</w:t>
      </w:r>
      <w:r>
        <w:t xml:space="preserve"> student from the Queensland University of Technology, Faculty</w:t>
      </w:r>
      <w:r w:rsidR="00BF6C1C">
        <w:t xml:space="preserve"> S</w:t>
      </w:r>
      <w:r w:rsidR="00AD00E5">
        <w:t>chool of Chemistry P</w:t>
      </w:r>
      <w:r>
        <w:t>hy</w:t>
      </w:r>
      <w:r w:rsidR="00AD00E5">
        <w:t>sics and Mechanical E</w:t>
      </w:r>
      <w:r>
        <w:t>ngineering</w:t>
      </w:r>
      <w:r w:rsidR="00BF6C1C">
        <w:t>.</w:t>
      </w:r>
      <w:r w:rsidR="00952466">
        <w:t xml:space="preserve"> </w:t>
      </w:r>
      <w:proofErr w:type="spellStart"/>
      <w:r w:rsidR="00952466">
        <w:t>Abdalrahman</w:t>
      </w:r>
      <w:proofErr w:type="spellEnd"/>
      <w:r w:rsidR="00952466">
        <w:t xml:space="preserve"> has experience in teaching which are mainly Engineering Materials, Advanced Welding Technology, Manufacturing Process, Industrial Management and Welding Metallurgy at the Public Authority for Applied Education and Training of Kuwait as a part</w:t>
      </w:r>
      <w:r w:rsidR="00365745">
        <w:t>-</w:t>
      </w:r>
      <w:r w:rsidR="00952466">
        <w:t>time. Regarding research</w:t>
      </w:r>
      <w:r w:rsidR="00365745">
        <w:t>,</w:t>
      </w:r>
      <w:r w:rsidR="00952466">
        <w:t xml:space="preserve"> </w:t>
      </w:r>
      <w:proofErr w:type="spellStart"/>
      <w:r w:rsidR="00952466">
        <w:t>Abdalrahman</w:t>
      </w:r>
      <w:proofErr w:type="spellEnd"/>
      <w:r w:rsidR="00952466">
        <w:t xml:space="preserve"> has a big interest </w:t>
      </w:r>
      <w:r w:rsidR="00365745">
        <w:t>i</w:t>
      </w:r>
      <w:r w:rsidR="00952466">
        <w:t>n the mechanical behaviour of fibre</w:t>
      </w:r>
      <w:r w:rsidR="00365745">
        <w:t>-</w:t>
      </w:r>
      <w:r w:rsidR="00952466">
        <w:t xml:space="preserve">reinforced polymer composites (Natural fibres). He also has lately published a paper and recently he is about to publish another paper </w:t>
      </w:r>
      <w:r w:rsidR="008D1DEF">
        <w:t>in</w:t>
      </w:r>
      <w:r w:rsidR="00952466">
        <w:t xml:space="preserve"> the same area. He </w:t>
      </w:r>
      <w:r w:rsidR="008D1DEF">
        <w:t xml:space="preserve">is </w:t>
      </w:r>
      <w:r w:rsidR="00952466">
        <w:t>also work</w:t>
      </w:r>
      <w:r w:rsidR="008D1DEF">
        <w:t xml:space="preserve">ing </w:t>
      </w:r>
      <w:r w:rsidR="00952466">
        <w:t>full</w:t>
      </w:r>
      <w:r w:rsidR="00365745">
        <w:t>-</w:t>
      </w:r>
      <w:r w:rsidR="00952466">
        <w:t xml:space="preserve">time </w:t>
      </w:r>
      <w:r w:rsidR="008D1DEF">
        <w:t>as an Operation E</w:t>
      </w:r>
      <w:r w:rsidR="00952466">
        <w:t>ngineer at the power station of Al-</w:t>
      </w:r>
      <w:proofErr w:type="spellStart"/>
      <w:r w:rsidR="00952466">
        <w:t>zour</w:t>
      </w:r>
      <w:proofErr w:type="spellEnd"/>
      <w:r w:rsidR="00952466">
        <w:t xml:space="preserve"> south Kuwait since he graduated with </w:t>
      </w:r>
      <w:r w:rsidR="00365745">
        <w:t>a</w:t>
      </w:r>
      <w:r w:rsidR="00952466">
        <w:t xml:space="preserve"> master</w:t>
      </w:r>
      <w:r w:rsidR="00365745">
        <w:t>'s</w:t>
      </w:r>
      <w:r w:rsidR="00952466">
        <w:t xml:space="preserve"> degree </w:t>
      </w:r>
      <w:r w:rsidR="00365745">
        <w:t>i</w:t>
      </w:r>
      <w:r w:rsidR="00952466">
        <w:t xml:space="preserve">n 2018.  </w:t>
      </w:r>
    </w:p>
    <w:p w14:paraId="2EDA9334" w14:textId="124E0870" w:rsidR="008D1DEF" w:rsidRDefault="008D1DEF" w:rsidP="008D1DEF"/>
    <w:p w14:paraId="56A65C4B" w14:textId="472F9E82" w:rsidR="008D1DEF" w:rsidRDefault="008D1DEF" w:rsidP="008D1DEF"/>
    <w:p w14:paraId="08E0C556" w14:textId="77777777" w:rsidR="008D1DEF" w:rsidRPr="00762DEE" w:rsidRDefault="008D1DEF" w:rsidP="008D1DEF"/>
    <w:p w14:paraId="4EE3C5D9" w14:textId="4C966C7D" w:rsidR="008D1DEF" w:rsidRPr="008D1DEF" w:rsidRDefault="008D1DEF" w:rsidP="008D1DEF">
      <w:pPr>
        <w:rPr>
          <w:b/>
        </w:rPr>
      </w:pPr>
      <w:r w:rsidRPr="008D1DEF">
        <w:rPr>
          <w:b/>
        </w:rPr>
        <w:lastRenderedPageBreak/>
        <w:t>References</w:t>
      </w:r>
    </w:p>
    <w:p w14:paraId="2D23CC34" w14:textId="40EEE660" w:rsidR="008D1DEF" w:rsidRPr="008D1DEF" w:rsidRDefault="008D1DEF" w:rsidP="008D1DEF">
      <w:pPr>
        <w:pStyle w:val="ListParagraph"/>
        <w:numPr>
          <w:ilvl w:val="0"/>
          <w:numId w:val="1"/>
        </w:numPr>
        <w:rPr>
          <w:rFonts w:cs="Arial"/>
          <w:color w:val="222222"/>
          <w:szCs w:val="24"/>
          <w:shd w:val="clear" w:color="auto" w:fill="FFFFFF"/>
        </w:rPr>
      </w:pPr>
      <w:proofErr w:type="spellStart"/>
      <w:r w:rsidRPr="008D1DEF">
        <w:rPr>
          <w:rFonts w:cs="Arial"/>
          <w:color w:val="222222"/>
          <w:szCs w:val="24"/>
          <w:shd w:val="clear" w:color="auto" w:fill="FFFFFF"/>
        </w:rPr>
        <w:t>Benkhelladi</w:t>
      </w:r>
      <w:proofErr w:type="spellEnd"/>
      <w:r w:rsidRPr="008D1DEF">
        <w:rPr>
          <w:rFonts w:cs="Arial"/>
          <w:color w:val="222222"/>
          <w:szCs w:val="24"/>
          <w:shd w:val="clear" w:color="auto" w:fill="FFFFFF"/>
        </w:rPr>
        <w:t xml:space="preserve">, A., </w:t>
      </w:r>
      <w:proofErr w:type="spellStart"/>
      <w:r w:rsidRPr="008D1DEF">
        <w:rPr>
          <w:rFonts w:cs="Arial"/>
          <w:color w:val="222222"/>
          <w:szCs w:val="24"/>
          <w:shd w:val="clear" w:color="auto" w:fill="FFFFFF"/>
        </w:rPr>
        <w:t>Laouici</w:t>
      </w:r>
      <w:proofErr w:type="spellEnd"/>
      <w:r w:rsidRPr="008D1DEF">
        <w:rPr>
          <w:rFonts w:cs="Arial"/>
          <w:color w:val="222222"/>
          <w:szCs w:val="24"/>
          <w:shd w:val="clear" w:color="auto" w:fill="FFFFFF"/>
        </w:rPr>
        <w:t xml:space="preserve">, H. and </w:t>
      </w:r>
      <w:proofErr w:type="spellStart"/>
      <w:r w:rsidRPr="008D1DEF">
        <w:rPr>
          <w:rFonts w:cs="Arial"/>
          <w:color w:val="222222"/>
          <w:szCs w:val="24"/>
          <w:shd w:val="clear" w:color="auto" w:fill="FFFFFF"/>
        </w:rPr>
        <w:t>Bouchoucha</w:t>
      </w:r>
      <w:proofErr w:type="spellEnd"/>
      <w:r w:rsidRPr="008D1DEF">
        <w:rPr>
          <w:rFonts w:cs="Arial"/>
          <w:color w:val="222222"/>
          <w:szCs w:val="24"/>
          <w:shd w:val="clear" w:color="auto" w:fill="FFFFFF"/>
        </w:rPr>
        <w:t>, A., 2020. Tensile and flexural properties of polymer composites reinforced by flax, jute and sisal fibres. </w:t>
      </w:r>
      <w:r w:rsidRPr="008D1DEF">
        <w:rPr>
          <w:rFonts w:cs="Arial"/>
          <w:i/>
          <w:iCs/>
          <w:color w:val="222222"/>
          <w:szCs w:val="24"/>
          <w:shd w:val="clear" w:color="auto" w:fill="FFFFFF"/>
        </w:rPr>
        <w:t>The International Journal of Advanced Manufacturing Technology</w:t>
      </w:r>
      <w:r w:rsidRPr="008D1DEF">
        <w:rPr>
          <w:rFonts w:cs="Arial"/>
          <w:color w:val="222222"/>
          <w:szCs w:val="24"/>
          <w:shd w:val="clear" w:color="auto" w:fill="FFFFFF"/>
        </w:rPr>
        <w:t>, </w:t>
      </w:r>
      <w:r w:rsidRPr="008D1DEF">
        <w:rPr>
          <w:rFonts w:cs="Arial"/>
          <w:i/>
          <w:iCs/>
          <w:color w:val="222222"/>
          <w:szCs w:val="24"/>
          <w:shd w:val="clear" w:color="auto" w:fill="FFFFFF"/>
        </w:rPr>
        <w:t>108</w:t>
      </w:r>
      <w:r w:rsidRPr="008D1DEF">
        <w:rPr>
          <w:rFonts w:cs="Arial"/>
          <w:color w:val="222222"/>
          <w:szCs w:val="24"/>
          <w:shd w:val="clear" w:color="auto" w:fill="FFFFFF"/>
        </w:rPr>
        <w:t>(3), pp.895-916.</w:t>
      </w:r>
    </w:p>
    <w:p w14:paraId="34835CF6" w14:textId="097A1FD4" w:rsidR="008D1DEF" w:rsidRPr="008D1DEF" w:rsidRDefault="008D1DEF" w:rsidP="008D1DEF">
      <w:pPr>
        <w:pStyle w:val="ListParagraph"/>
        <w:numPr>
          <w:ilvl w:val="0"/>
          <w:numId w:val="1"/>
        </w:numPr>
        <w:rPr>
          <w:rFonts w:cs="Arial"/>
          <w:color w:val="222222"/>
          <w:szCs w:val="24"/>
          <w:shd w:val="clear" w:color="auto" w:fill="FFFFFF"/>
        </w:rPr>
      </w:pPr>
      <w:r w:rsidRPr="008D1DEF">
        <w:rPr>
          <w:rFonts w:cs="Arial"/>
          <w:color w:val="222222"/>
          <w:szCs w:val="24"/>
          <w:shd w:val="clear" w:color="auto" w:fill="FFFFFF"/>
        </w:rPr>
        <w:t xml:space="preserve">Sanjay, M.R., </w:t>
      </w:r>
      <w:proofErr w:type="spellStart"/>
      <w:r w:rsidRPr="008D1DEF">
        <w:rPr>
          <w:rFonts w:cs="Arial"/>
          <w:color w:val="222222"/>
          <w:szCs w:val="24"/>
          <w:shd w:val="clear" w:color="auto" w:fill="FFFFFF"/>
        </w:rPr>
        <w:t>Arpitha</w:t>
      </w:r>
      <w:proofErr w:type="spellEnd"/>
      <w:r w:rsidRPr="008D1DEF">
        <w:rPr>
          <w:rFonts w:cs="Arial"/>
          <w:color w:val="222222"/>
          <w:szCs w:val="24"/>
          <w:shd w:val="clear" w:color="auto" w:fill="FFFFFF"/>
        </w:rPr>
        <w:t xml:space="preserve">, G.R. and </w:t>
      </w:r>
      <w:proofErr w:type="spellStart"/>
      <w:r w:rsidRPr="008D1DEF">
        <w:rPr>
          <w:rFonts w:cs="Arial"/>
          <w:color w:val="222222"/>
          <w:szCs w:val="24"/>
          <w:shd w:val="clear" w:color="auto" w:fill="FFFFFF"/>
        </w:rPr>
        <w:t>Yogesha</w:t>
      </w:r>
      <w:proofErr w:type="spellEnd"/>
      <w:r w:rsidRPr="008D1DEF">
        <w:rPr>
          <w:rFonts w:cs="Arial"/>
          <w:color w:val="222222"/>
          <w:szCs w:val="24"/>
          <w:shd w:val="clear" w:color="auto" w:fill="FFFFFF"/>
        </w:rPr>
        <w:t>, B., 2015. Study on mechanical properties of natural-glass fibre reinforced polymer hybrid composites: A review. </w:t>
      </w:r>
      <w:r w:rsidRPr="008D1DEF">
        <w:rPr>
          <w:rFonts w:cs="Arial"/>
          <w:i/>
          <w:iCs/>
          <w:color w:val="222222"/>
          <w:szCs w:val="24"/>
          <w:shd w:val="clear" w:color="auto" w:fill="FFFFFF"/>
        </w:rPr>
        <w:t>Materials today: proceedings</w:t>
      </w:r>
      <w:r w:rsidRPr="008D1DEF">
        <w:rPr>
          <w:rFonts w:cs="Arial"/>
          <w:color w:val="222222"/>
          <w:szCs w:val="24"/>
          <w:shd w:val="clear" w:color="auto" w:fill="FFFFFF"/>
        </w:rPr>
        <w:t>, </w:t>
      </w:r>
      <w:r w:rsidRPr="008D1DEF">
        <w:rPr>
          <w:rFonts w:cs="Arial"/>
          <w:i/>
          <w:iCs/>
          <w:color w:val="222222"/>
          <w:szCs w:val="24"/>
          <w:shd w:val="clear" w:color="auto" w:fill="FFFFFF"/>
        </w:rPr>
        <w:t>2</w:t>
      </w:r>
      <w:r w:rsidRPr="008D1DEF">
        <w:rPr>
          <w:rFonts w:cs="Arial"/>
          <w:color w:val="222222"/>
          <w:szCs w:val="24"/>
          <w:shd w:val="clear" w:color="auto" w:fill="FFFFFF"/>
        </w:rPr>
        <w:t>(4-5), pp.2959-2967.</w:t>
      </w:r>
    </w:p>
    <w:p w14:paraId="76B61812" w14:textId="0DBADBA2" w:rsidR="008D1DEF" w:rsidRPr="008D1DEF" w:rsidRDefault="008D1DEF" w:rsidP="008D1DEF">
      <w:pPr>
        <w:pStyle w:val="ListParagraph"/>
        <w:numPr>
          <w:ilvl w:val="0"/>
          <w:numId w:val="1"/>
        </w:numPr>
        <w:rPr>
          <w:rFonts w:cs="Arial"/>
          <w:color w:val="222222"/>
          <w:szCs w:val="24"/>
          <w:shd w:val="clear" w:color="auto" w:fill="FFFFFF"/>
        </w:rPr>
      </w:pPr>
      <w:r w:rsidRPr="008D1DEF">
        <w:rPr>
          <w:rFonts w:cs="Arial"/>
          <w:color w:val="222222"/>
          <w:szCs w:val="24"/>
          <w:shd w:val="clear" w:color="auto" w:fill="FFFFFF"/>
        </w:rPr>
        <w:t xml:space="preserve">Ashik, K.P., Sharma, R.S. and </w:t>
      </w:r>
      <w:proofErr w:type="spellStart"/>
      <w:r w:rsidRPr="008D1DEF">
        <w:rPr>
          <w:rFonts w:cs="Arial"/>
          <w:color w:val="222222"/>
          <w:szCs w:val="24"/>
          <w:shd w:val="clear" w:color="auto" w:fill="FFFFFF"/>
        </w:rPr>
        <w:t>Guptha</w:t>
      </w:r>
      <w:proofErr w:type="spellEnd"/>
      <w:r w:rsidRPr="008D1DEF">
        <w:rPr>
          <w:rFonts w:cs="Arial"/>
          <w:color w:val="222222"/>
          <w:szCs w:val="24"/>
          <w:shd w:val="clear" w:color="auto" w:fill="FFFFFF"/>
        </w:rPr>
        <w:t xml:space="preserve">, V.J., 2018. Investigation of moisture absorption and mechanical properties of natural/glass </w:t>
      </w:r>
      <w:proofErr w:type="spellStart"/>
      <w:r w:rsidRPr="008D1DEF">
        <w:rPr>
          <w:rFonts w:cs="Arial"/>
          <w:color w:val="222222"/>
          <w:szCs w:val="24"/>
          <w:shd w:val="clear" w:color="auto" w:fill="FFFFFF"/>
        </w:rPr>
        <w:t>fiber</w:t>
      </w:r>
      <w:proofErr w:type="spellEnd"/>
      <w:r w:rsidRPr="008D1DEF">
        <w:rPr>
          <w:rFonts w:cs="Arial"/>
          <w:color w:val="222222"/>
          <w:szCs w:val="24"/>
          <w:shd w:val="clear" w:color="auto" w:fill="FFFFFF"/>
        </w:rPr>
        <w:t xml:space="preserve"> reinforced polymer hybrid composites. </w:t>
      </w:r>
      <w:r w:rsidRPr="008D1DEF">
        <w:rPr>
          <w:rFonts w:cs="Arial"/>
          <w:i/>
          <w:iCs/>
          <w:color w:val="222222"/>
          <w:szCs w:val="24"/>
          <w:shd w:val="clear" w:color="auto" w:fill="FFFFFF"/>
        </w:rPr>
        <w:t>Materials Today: Proceedings</w:t>
      </w:r>
      <w:r w:rsidRPr="008D1DEF">
        <w:rPr>
          <w:rFonts w:cs="Arial"/>
          <w:color w:val="222222"/>
          <w:szCs w:val="24"/>
          <w:shd w:val="clear" w:color="auto" w:fill="FFFFFF"/>
        </w:rPr>
        <w:t>, </w:t>
      </w:r>
      <w:r w:rsidRPr="008D1DEF">
        <w:rPr>
          <w:rFonts w:cs="Arial"/>
          <w:i/>
          <w:iCs/>
          <w:color w:val="222222"/>
          <w:szCs w:val="24"/>
          <w:shd w:val="clear" w:color="auto" w:fill="FFFFFF"/>
        </w:rPr>
        <w:t>5</w:t>
      </w:r>
      <w:r w:rsidRPr="008D1DEF">
        <w:rPr>
          <w:rFonts w:cs="Arial"/>
          <w:color w:val="222222"/>
          <w:szCs w:val="24"/>
          <w:shd w:val="clear" w:color="auto" w:fill="FFFFFF"/>
        </w:rPr>
        <w:t>(1), pp.3000-3007.</w:t>
      </w:r>
    </w:p>
    <w:p w14:paraId="5488880D" w14:textId="17D0BFC4" w:rsidR="008D1DEF" w:rsidRPr="008D1DEF" w:rsidRDefault="008D1DEF" w:rsidP="008D1DEF">
      <w:pPr>
        <w:pStyle w:val="ListParagraph"/>
        <w:numPr>
          <w:ilvl w:val="0"/>
          <w:numId w:val="1"/>
        </w:numPr>
        <w:rPr>
          <w:rFonts w:cs="Arial"/>
          <w:color w:val="222222"/>
          <w:szCs w:val="24"/>
          <w:shd w:val="clear" w:color="auto" w:fill="FFFFFF"/>
        </w:rPr>
      </w:pPr>
      <w:r w:rsidRPr="008D1DEF">
        <w:rPr>
          <w:rFonts w:cs="Arial"/>
          <w:color w:val="222222"/>
          <w:szCs w:val="24"/>
          <w:shd w:val="clear" w:color="auto" w:fill="FFFFFF"/>
        </w:rPr>
        <w:t xml:space="preserve">Begum, S., </w:t>
      </w:r>
      <w:proofErr w:type="spellStart"/>
      <w:r w:rsidRPr="008D1DEF">
        <w:rPr>
          <w:rFonts w:cs="Arial"/>
          <w:color w:val="222222"/>
          <w:szCs w:val="24"/>
          <w:shd w:val="clear" w:color="auto" w:fill="FFFFFF"/>
        </w:rPr>
        <w:t>Fawzia</w:t>
      </w:r>
      <w:proofErr w:type="spellEnd"/>
      <w:r w:rsidRPr="008D1DEF">
        <w:rPr>
          <w:rFonts w:cs="Arial"/>
          <w:color w:val="222222"/>
          <w:szCs w:val="24"/>
          <w:shd w:val="clear" w:color="auto" w:fill="FFFFFF"/>
        </w:rPr>
        <w:t>, S. and Hashmi, M.S.J., 2020. Polymer matrix composite with natural and synthetic fibres. </w:t>
      </w:r>
      <w:r w:rsidRPr="008D1DEF">
        <w:rPr>
          <w:rFonts w:cs="Arial"/>
          <w:i/>
          <w:iCs/>
          <w:color w:val="222222"/>
          <w:szCs w:val="24"/>
          <w:shd w:val="clear" w:color="auto" w:fill="FFFFFF"/>
        </w:rPr>
        <w:t>Advances in Materials and Processing Technologies</w:t>
      </w:r>
      <w:r w:rsidRPr="008D1DEF">
        <w:rPr>
          <w:rFonts w:cs="Arial"/>
          <w:color w:val="222222"/>
          <w:szCs w:val="24"/>
          <w:shd w:val="clear" w:color="auto" w:fill="FFFFFF"/>
        </w:rPr>
        <w:t>, </w:t>
      </w:r>
      <w:r w:rsidRPr="008D1DEF">
        <w:rPr>
          <w:rFonts w:cs="Arial"/>
          <w:i/>
          <w:iCs/>
          <w:color w:val="222222"/>
          <w:szCs w:val="24"/>
          <w:shd w:val="clear" w:color="auto" w:fill="FFFFFF"/>
        </w:rPr>
        <w:t>6</w:t>
      </w:r>
      <w:r w:rsidRPr="008D1DEF">
        <w:rPr>
          <w:rFonts w:cs="Arial"/>
          <w:color w:val="222222"/>
          <w:szCs w:val="24"/>
          <w:shd w:val="clear" w:color="auto" w:fill="FFFFFF"/>
        </w:rPr>
        <w:t>(3), pp.547-564.</w:t>
      </w:r>
    </w:p>
    <w:p w14:paraId="3E598E7B" w14:textId="54DEFC19" w:rsidR="008D1DEF" w:rsidRPr="008D1DEF" w:rsidRDefault="008D1DEF" w:rsidP="008D1DEF">
      <w:pPr>
        <w:pStyle w:val="ListParagraph"/>
        <w:numPr>
          <w:ilvl w:val="0"/>
          <w:numId w:val="1"/>
        </w:numPr>
        <w:rPr>
          <w:rFonts w:cs="Arial"/>
          <w:szCs w:val="24"/>
        </w:rPr>
      </w:pPr>
      <w:r w:rsidRPr="008D1DEF">
        <w:rPr>
          <w:rFonts w:cs="Arial"/>
          <w:color w:val="222222"/>
          <w:szCs w:val="24"/>
          <w:shd w:val="clear" w:color="auto" w:fill="FFFFFF"/>
        </w:rPr>
        <w:t xml:space="preserve">Mann, G.S., Khan, A. and </w:t>
      </w:r>
      <w:proofErr w:type="spellStart"/>
      <w:r w:rsidRPr="008D1DEF">
        <w:rPr>
          <w:rFonts w:cs="Arial"/>
          <w:color w:val="222222"/>
          <w:szCs w:val="24"/>
          <w:shd w:val="clear" w:color="auto" w:fill="FFFFFF"/>
        </w:rPr>
        <w:t>Asiri</w:t>
      </w:r>
      <w:proofErr w:type="spellEnd"/>
      <w:r w:rsidRPr="008D1DEF">
        <w:rPr>
          <w:rFonts w:cs="Arial"/>
          <w:color w:val="222222"/>
          <w:szCs w:val="24"/>
          <w:shd w:val="clear" w:color="auto" w:fill="FFFFFF"/>
        </w:rPr>
        <w:t xml:space="preserve">, A.M., 2022. Glass and Natural </w:t>
      </w:r>
      <w:proofErr w:type="spellStart"/>
      <w:r w:rsidRPr="008D1DEF">
        <w:rPr>
          <w:rFonts w:cs="Arial"/>
          <w:color w:val="222222"/>
          <w:szCs w:val="24"/>
          <w:shd w:val="clear" w:color="auto" w:fill="FFFFFF"/>
        </w:rPr>
        <w:t>Fiber</w:t>
      </w:r>
      <w:proofErr w:type="spellEnd"/>
      <w:r w:rsidRPr="008D1DEF">
        <w:rPr>
          <w:rFonts w:cs="Arial"/>
          <w:color w:val="222222"/>
          <w:szCs w:val="24"/>
          <w:shd w:val="clear" w:color="auto" w:fill="FFFFFF"/>
        </w:rPr>
        <w:t xml:space="preserve"> Composite: Properties and Applicat</w:t>
      </w:r>
      <w:bookmarkStart w:id="0" w:name="_GoBack"/>
      <w:bookmarkEnd w:id="0"/>
      <w:r w:rsidRPr="008D1DEF">
        <w:rPr>
          <w:rFonts w:cs="Arial"/>
          <w:color w:val="222222"/>
          <w:szCs w:val="24"/>
          <w:shd w:val="clear" w:color="auto" w:fill="FFFFFF"/>
        </w:rPr>
        <w:t>ions. </w:t>
      </w:r>
      <w:r w:rsidRPr="008D1DEF">
        <w:rPr>
          <w:rFonts w:cs="Arial"/>
          <w:i/>
          <w:iCs/>
          <w:color w:val="222222"/>
          <w:szCs w:val="24"/>
          <w:shd w:val="clear" w:color="auto" w:fill="FFFFFF"/>
        </w:rPr>
        <w:t xml:space="preserve">Sustainable Natural </w:t>
      </w:r>
      <w:proofErr w:type="spellStart"/>
      <w:r w:rsidRPr="008D1DEF">
        <w:rPr>
          <w:rFonts w:cs="Arial"/>
          <w:i/>
          <w:iCs/>
          <w:color w:val="222222"/>
          <w:szCs w:val="24"/>
          <w:shd w:val="clear" w:color="auto" w:fill="FFFFFF"/>
        </w:rPr>
        <w:t>Fiber</w:t>
      </w:r>
      <w:proofErr w:type="spellEnd"/>
      <w:r w:rsidRPr="008D1DEF">
        <w:rPr>
          <w:rFonts w:cs="Arial"/>
          <w:i/>
          <w:iCs/>
          <w:color w:val="222222"/>
          <w:szCs w:val="24"/>
          <w:shd w:val="clear" w:color="auto" w:fill="FFFFFF"/>
        </w:rPr>
        <w:t xml:space="preserve"> Composites</w:t>
      </w:r>
      <w:r w:rsidRPr="008D1DEF">
        <w:rPr>
          <w:rFonts w:cs="Arial"/>
          <w:color w:val="222222"/>
          <w:szCs w:val="24"/>
          <w:shd w:val="clear" w:color="auto" w:fill="FFFFFF"/>
        </w:rPr>
        <w:t>, </w:t>
      </w:r>
      <w:r w:rsidRPr="008D1DEF">
        <w:rPr>
          <w:rFonts w:cs="Arial"/>
          <w:i/>
          <w:iCs/>
          <w:color w:val="222222"/>
          <w:szCs w:val="24"/>
          <w:shd w:val="clear" w:color="auto" w:fill="FFFFFF"/>
        </w:rPr>
        <w:t>122</w:t>
      </w:r>
      <w:r w:rsidRPr="008D1DEF">
        <w:rPr>
          <w:rFonts w:cs="Arial"/>
          <w:color w:val="222222"/>
          <w:szCs w:val="24"/>
          <w:shd w:val="clear" w:color="auto" w:fill="FFFFFF"/>
        </w:rPr>
        <w:t>, pp.256-281.</w:t>
      </w:r>
    </w:p>
    <w:sectPr w:rsidR="008D1DEF" w:rsidRPr="008D1D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57B2D"/>
    <w:multiLevelType w:val="hybridMultilevel"/>
    <w:tmpl w:val="61624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Qzs7QwNDO0NDA0t7RU0lEKTi0uzszPAykwqgUAOkEYZiwAAAA="/>
  </w:docVars>
  <w:rsids>
    <w:rsidRoot w:val="005E1C1A"/>
    <w:rsid w:val="00012F74"/>
    <w:rsid w:val="00090BCE"/>
    <w:rsid w:val="000D5168"/>
    <w:rsid w:val="0010562F"/>
    <w:rsid w:val="001A38B2"/>
    <w:rsid w:val="00245919"/>
    <w:rsid w:val="00365745"/>
    <w:rsid w:val="003B060A"/>
    <w:rsid w:val="00414DCC"/>
    <w:rsid w:val="004E79BB"/>
    <w:rsid w:val="00564CDC"/>
    <w:rsid w:val="005E1C1A"/>
    <w:rsid w:val="005F3E39"/>
    <w:rsid w:val="00717AB2"/>
    <w:rsid w:val="00762DEE"/>
    <w:rsid w:val="008145DC"/>
    <w:rsid w:val="008408E2"/>
    <w:rsid w:val="0085225A"/>
    <w:rsid w:val="008D1DEF"/>
    <w:rsid w:val="00952466"/>
    <w:rsid w:val="00A7314D"/>
    <w:rsid w:val="00AD00E5"/>
    <w:rsid w:val="00B55E61"/>
    <w:rsid w:val="00BC416B"/>
    <w:rsid w:val="00BF6C1C"/>
    <w:rsid w:val="00C42531"/>
    <w:rsid w:val="00C8149C"/>
    <w:rsid w:val="00D146D3"/>
    <w:rsid w:val="00D574D2"/>
    <w:rsid w:val="00DD421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06D5"/>
  <w15:chartTrackingRefBased/>
  <w15:docId w15:val="{179751BC-A4E0-4C93-BA44-C64C6BE7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DEF"/>
    <w:pPr>
      <w:spacing w:before="120" w:after="120" w:line="360" w:lineRule="auto"/>
      <w:jc w:val="both"/>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5E1C1A"/>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styleId="ListParagraph">
    <w:name w:val="List Paragraph"/>
    <w:basedOn w:val="Normal"/>
    <w:uiPriority w:val="34"/>
    <w:qFormat/>
    <w:rsid w:val="008D1D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Rajab Abousnina</dc:creator>
  <cp:keywords/>
  <dc:description/>
  <cp:lastModifiedBy>Windows User</cp:lastModifiedBy>
  <cp:revision>6</cp:revision>
  <dcterms:created xsi:type="dcterms:W3CDTF">2022-06-11T22:06:00Z</dcterms:created>
  <dcterms:modified xsi:type="dcterms:W3CDTF">2022-06-14T10:48:00Z</dcterms:modified>
</cp:coreProperties>
</file>