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B94" w:rsidRPr="00EC19EB" w:rsidRDefault="00EC19EB" w:rsidP="009C7233">
      <w:pPr>
        <w:jc w:val="center"/>
        <w:rPr>
          <w:rFonts w:ascii="Times New Roman" w:hAnsi="Times New Roman" w:cs="Times New Roman"/>
          <w:b/>
          <w:sz w:val="28"/>
          <w:szCs w:val="28"/>
        </w:rPr>
      </w:pPr>
      <w:r>
        <w:rPr>
          <w:rFonts w:ascii="Times New Roman" w:hAnsi="Times New Roman" w:cs="Times New Roman"/>
          <w:b/>
          <w:sz w:val="28"/>
          <w:szCs w:val="28"/>
        </w:rPr>
        <w:t xml:space="preserve">Abstract </w:t>
      </w:r>
      <w:r w:rsidR="00B06B94" w:rsidRPr="00EC19EB">
        <w:rPr>
          <w:rFonts w:ascii="Times New Roman" w:hAnsi="Times New Roman" w:cs="Times New Roman"/>
          <w:b/>
          <w:sz w:val="28"/>
          <w:szCs w:val="28"/>
        </w:rPr>
        <w:t>Title</w:t>
      </w:r>
      <w:r>
        <w:rPr>
          <w:rFonts w:ascii="Times New Roman" w:hAnsi="Times New Roman" w:cs="Times New Roman"/>
          <w:b/>
          <w:sz w:val="28"/>
          <w:szCs w:val="28"/>
        </w:rPr>
        <w:t xml:space="preserve">: </w:t>
      </w:r>
      <w:r w:rsidR="002C234E" w:rsidRPr="002C234E">
        <w:rPr>
          <w:rFonts w:ascii="Times New Roman" w:hAnsi="Times New Roman" w:cs="Times New Roman"/>
          <w:sz w:val="28"/>
          <w:szCs w:val="28"/>
        </w:rPr>
        <w:t>The role of</w:t>
      </w:r>
      <w:r w:rsidR="002C234E">
        <w:rPr>
          <w:rFonts w:ascii="Times New Roman" w:hAnsi="Times New Roman" w:cs="Times New Roman"/>
          <w:b/>
          <w:sz w:val="28"/>
          <w:szCs w:val="28"/>
        </w:rPr>
        <w:t xml:space="preserve"> </w:t>
      </w:r>
      <w:r w:rsidR="003A2E00" w:rsidRPr="003A2E00">
        <w:rPr>
          <w:rFonts w:ascii="Times New Roman" w:hAnsi="Times New Roman" w:cs="Times New Roman"/>
          <w:sz w:val="28"/>
          <w:szCs w:val="28"/>
        </w:rPr>
        <w:t>Nanotechnology a</w:t>
      </w:r>
      <w:r w:rsidR="002C234E">
        <w:rPr>
          <w:rFonts w:ascii="Times New Roman" w:hAnsi="Times New Roman" w:cs="Times New Roman"/>
          <w:sz w:val="28"/>
          <w:szCs w:val="28"/>
        </w:rPr>
        <w:t>nd Nanoparticles in advancing</w:t>
      </w:r>
      <w:r w:rsidR="003A2E00" w:rsidRPr="003A2E00">
        <w:rPr>
          <w:rFonts w:ascii="Times New Roman" w:hAnsi="Times New Roman" w:cs="Times New Roman"/>
          <w:sz w:val="28"/>
          <w:szCs w:val="28"/>
        </w:rPr>
        <w:t xml:space="preserve"> Sciences</w:t>
      </w:r>
    </w:p>
    <w:p w:rsidR="003A2E00" w:rsidRPr="003A2E00" w:rsidRDefault="003A2E00" w:rsidP="003A2E00">
      <w:pPr>
        <w:jc w:val="center"/>
        <w:rPr>
          <w:rFonts w:ascii="Times New Roman" w:hAnsi="Times New Roman" w:cs="Times New Roman"/>
          <w:sz w:val="24"/>
        </w:rPr>
      </w:pPr>
      <w:r w:rsidRPr="003A2E00">
        <w:rPr>
          <w:rFonts w:ascii="Times New Roman" w:hAnsi="Times New Roman" w:cs="Times New Roman"/>
          <w:sz w:val="24"/>
        </w:rPr>
        <w:t xml:space="preserve">   R.C. Jagessar</w:t>
      </w:r>
      <w:r w:rsidRPr="003A2E00">
        <w:rPr>
          <w:rFonts w:ascii="Times New Roman" w:hAnsi="Times New Roman" w:cs="Times New Roman"/>
          <w:sz w:val="24"/>
          <w:vertAlign w:val="superscript"/>
        </w:rPr>
        <w:t>1</w:t>
      </w:r>
      <w:r w:rsidRPr="003A2E00">
        <w:rPr>
          <w:rFonts w:ascii="Times New Roman" w:hAnsi="Times New Roman" w:cs="Times New Roman"/>
          <w:sz w:val="24"/>
        </w:rPr>
        <w:t>*</w:t>
      </w:r>
      <w:proofErr w:type="gramStart"/>
      <w:r w:rsidRPr="003A2E00">
        <w:rPr>
          <w:rFonts w:ascii="Times New Roman" w:hAnsi="Times New Roman" w:cs="Times New Roman"/>
          <w:sz w:val="24"/>
        </w:rPr>
        <w:t>,  Nanotechnology</w:t>
      </w:r>
      <w:proofErr w:type="gramEnd"/>
      <w:r w:rsidRPr="003A2E00">
        <w:rPr>
          <w:rFonts w:ascii="Times New Roman" w:hAnsi="Times New Roman" w:cs="Times New Roman"/>
          <w:sz w:val="24"/>
        </w:rPr>
        <w:t xml:space="preserve"> and Nanoparticles in Contemporary Sciences</w:t>
      </w:r>
    </w:p>
    <w:p w:rsidR="00EC19EB" w:rsidRPr="00EC19EB" w:rsidRDefault="003A2E00" w:rsidP="003A2E00">
      <w:pPr>
        <w:jc w:val="center"/>
        <w:rPr>
          <w:rFonts w:ascii="Times New Roman" w:hAnsi="Times New Roman" w:cs="Times New Roman"/>
          <w:i/>
          <w:sz w:val="24"/>
        </w:rPr>
      </w:pPr>
      <w:r w:rsidRPr="003A2E00">
        <w:rPr>
          <w:rFonts w:ascii="Times New Roman" w:hAnsi="Times New Roman" w:cs="Times New Roman"/>
          <w:sz w:val="24"/>
          <w:vertAlign w:val="superscript"/>
        </w:rPr>
        <w:t xml:space="preserve">1 </w:t>
      </w:r>
      <w:r w:rsidRPr="003A2E00">
        <w:rPr>
          <w:rFonts w:ascii="Times New Roman" w:hAnsi="Times New Roman" w:cs="Times New Roman"/>
          <w:sz w:val="24"/>
        </w:rPr>
        <w:t xml:space="preserve">Professor, Department of Chemistry, </w:t>
      </w:r>
      <w:proofErr w:type="spellStart"/>
      <w:r w:rsidRPr="003A2E00">
        <w:rPr>
          <w:rFonts w:ascii="Times New Roman" w:hAnsi="Times New Roman" w:cs="Times New Roman"/>
          <w:sz w:val="24"/>
        </w:rPr>
        <w:t>Turkeyen</w:t>
      </w:r>
      <w:proofErr w:type="spellEnd"/>
      <w:r w:rsidRPr="003A2E00">
        <w:rPr>
          <w:rFonts w:ascii="Times New Roman" w:hAnsi="Times New Roman" w:cs="Times New Roman"/>
          <w:sz w:val="24"/>
        </w:rPr>
        <w:t xml:space="preserve"> campus, University of Guyana, South America</w:t>
      </w:r>
    </w:p>
    <w:p w:rsidR="00B06B94" w:rsidRPr="00EC19EB" w:rsidRDefault="003A2E00" w:rsidP="00B06B94">
      <w:pPr>
        <w:rPr>
          <w:rFonts w:ascii="Times New Roman" w:hAnsi="Times New Roman" w:cs="Times New Roman"/>
          <w:sz w:val="24"/>
        </w:rPr>
      </w:pPr>
      <w:r>
        <w:rPr>
          <w:rFonts w:ascii="Times New Roman" w:hAnsi="Times New Roman" w:cs="Times New Roman"/>
          <w:b/>
          <w:sz w:val="24"/>
        </w:rPr>
        <w:t xml:space="preserve">                                                                            </w:t>
      </w:r>
      <w:r w:rsidR="00B06B94" w:rsidRPr="00EC19EB">
        <w:rPr>
          <w:rFonts w:ascii="Times New Roman" w:hAnsi="Times New Roman" w:cs="Times New Roman"/>
          <w:b/>
          <w:sz w:val="24"/>
        </w:rPr>
        <w:t>Abstract</w:t>
      </w:r>
    </w:p>
    <w:p w:rsidR="009125D7" w:rsidRPr="008335CD" w:rsidRDefault="009125D7" w:rsidP="009125D7">
      <w:pPr>
        <w:jc w:val="both"/>
        <w:rPr>
          <w:rFonts w:ascii="Times New Roman" w:hAnsi="Times New Roman"/>
          <w:b/>
          <w:sz w:val="24"/>
          <w:szCs w:val="24"/>
        </w:rPr>
      </w:pPr>
      <w:proofErr w:type="spellStart"/>
      <w:r w:rsidRPr="008335CD">
        <w:rPr>
          <w:rFonts w:ascii="Times New Roman" w:hAnsi="Times New Roman"/>
          <w:sz w:val="24"/>
          <w:szCs w:val="24"/>
        </w:rPr>
        <w:t>Nonotechanology</w:t>
      </w:r>
      <w:proofErr w:type="spellEnd"/>
      <w:r w:rsidRPr="008335CD">
        <w:rPr>
          <w:rFonts w:ascii="Times New Roman" w:hAnsi="Times New Roman"/>
          <w:sz w:val="24"/>
          <w:szCs w:val="24"/>
        </w:rPr>
        <w:t xml:space="preserve"> has been a rapidly growing field of advanced science at the inception of this century. Many problematic </w:t>
      </w:r>
      <w:proofErr w:type="spellStart"/>
      <w:r w:rsidRPr="008335CD">
        <w:rPr>
          <w:rFonts w:ascii="Times New Roman" w:hAnsi="Times New Roman"/>
          <w:sz w:val="24"/>
          <w:szCs w:val="24"/>
        </w:rPr>
        <w:t>endeavours</w:t>
      </w:r>
      <w:proofErr w:type="spellEnd"/>
      <w:r w:rsidRPr="008335CD">
        <w:rPr>
          <w:rFonts w:ascii="Times New Roman" w:hAnsi="Times New Roman"/>
          <w:sz w:val="24"/>
          <w:szCs w:val="24"/>
        </w:rPr>
        <w:t xml:space="preserve"> in sciences have been successfully overcome using nanoparticles. For example, </w:t>
      </w:r>
      <w:proofErr w:type="gramStart"/>
      <w:r w:rsidRPr="008335CD">
        <w:rPr>
          <w:rFonts w:ascii="Times New Roman" w:hAnsi="Times New Roman"/>
          <w:sz w:val="24"/>
          <w:szCs w:val="24"/>
        </w:rPr>
        <w:t>a  low</w:t>
      </w:r>
      <w:proofErr w:type="gramEnd"/>
      <w:r w:rsidRPr="008335CD">
        <w:rPr>
          <w:rFonts w:ascii="Times New Roman" w:hAnsi="Times New Roman"/>
          <w:sz w:val="24"/>
          <w:szCs w:val="24"/>
        </w:rPr>
        <w:t xml:space="preserve"> risk solution using antibody modified bismuth nanoparticle, in combination with an X-ray dose equivalent  to a chest X-ray specifically, h</w:t>
      </w:r>
      <w:r>
        <w:rPr>
          <w:rFonts w:ascii="Times New Roman" w:hAnsi="Times New Roman"/>
          <w:sz w:val="24"/>
          <w:szCs w:val="24"/>
        </w:rPr>
        <w:t>as</w:t>
      </w:r>
      <w:r w:rsidRPr="008335CD">
        <w:rPr>
          <w:rFonts w:ascii="Times New Roman" w:hAnsi="Times New Roman"/>
          <w:sz w:val="24"/>
          <w:szCs w:val="24"/>
        </w:rPr>
        <w:t xml:space="preserve"> been shown to kill the common bacterium </w:t>
      </w:r>
      <w:r w:rsidRPr="008335CD">
        <w:rPr>
          <w:rFonts w:ascii="Times New Roman" w:hAnsi="Times New Roman"/>
          <w:i/>
          <w:sz w:val="24"/>
          <w:szCs w:val="24"/>
        </w:rPr>
        <w:t xml:space="preserve">Pseudomonas </w:t>
      </w:r>
      <w:proofErr w:type="spellStart"/>
      <w:r w:rsidRPr="008335CD">
        <w:rPr>
          <w:rFonts w:ascii="Times New Roman" w:hAnsi="Times New Roman"/>
          <w:i/>
          <w:sz w:val="24"/>
          <w:szCs w:val="24"/>
        </w:rPr>
        <w:t>aeruginosa</w:t>
      </w:r>
      <w:proofErr w:type="spellEnd"/>
      <w:r w:rsidRPr="008335CD">
        <w:rPr>
          <w:rFonts w:ascii="Times New Roman" w:hAnsi="Times New Roman"/>
          <w:i/>
          <w:sz w:val="24"/>
          <w:szCs w:val="24"/>
        </w:rPr>
        <w:t xml:space="preserve"> </w:t>
      </w:r>
      <w:r w:rsidRPr="008335CD">
        <w:rPr>
          <w:rFonts w:ascii="Times New Roman" w:hAnsi="Times New Roman"/>
          <w:sz w:val="24"/>
          <w:szCs w:val="24"/>
        </w:rPr>
        <w:t xml:space="preserve">in a set up designed to resemble a deep wound in human tissue. </w:t>
      </w:r>
      <w:proofErr w:type="spellStart"/>
      <w:r w:rsidRPr="008335CD">
        <w:rPr>
          <w:rFonts w:ascii="Times New Roman" w:hAnsi="Times New Roman"/>
          <w:sz w:val="24"/>
          <w:szCs w:val="24"/>
        </w:rPr>
        <w:t>Nanosized</w:t>
      </w:r>
      <w:proofErr w:type="spellEnd"/>
      <w:r w:rsidRPr="008335CD">
        <w:rPr>
          <w:rFonts w:ascii="Times New Roman" w:hAnsi="Times New Roman"/>
          <w:sz w:val="24"/>
          <w:szCs w:val="24"/>
        </w:rPr>
        <w:t xml:space="preserve"> gold particle could </w:t>
      </w:r>
      <w:proofErr w:type="spellStart"/>
      <w:r w:rsidRPr="008335CD">
        <w:rPr>
          <w:rFonts w:ascii="Times New Roman" w:hAnsi="Times New Roman"/>
          <w:sz w:val="24"/>
          <w:szCs w:val="24"/>
        </w:rPr>
        <w:t>catalyse</w:t>
      </w:r>
      <w:proofErr w:type="spellEnd"/>
      <w:r w:rsidRPr="008335CD">
        <w:rPr>
          <w:rFonts w:ascii="Times New Roman" w:hAnsi="Times New Roman"/>
          <w:sz w:val="24"/>
          <w:szCs w:val="24"/>
        </w:rPr>
        <w:t xml:space="preserve"> the oxidation of carbon monoxide better than anything previously known. Heparin functionalized nanoparticles have been use for targeted delivery of anti-malarial drugs. Heparin is abundant and cheap compared to treatments that involve antibodies, an important consideration, since malaria is most common in developing countries. </w:t>
      </w:r>
      <w:proofErr w:type="gramStart"/>
      <w:r w:rsidRPr="008335CD">
        <w:rPr>
          <w:rFonts w:ascii="Times New Roman" w:hAnsi="Times New Roman"/>
          <w:sz w:val="24"/>
          <w:szCs w:val="24"/>
        </w:rPr>
        <w:t>A  bone</w:t>
      </w:r>
      <w:proofErr w:type="gramEnd"/>
      <w:r w:rsidRPr="008335CD">
        <w:rPr>
          <w:rFonts w:ascii="Times New Roman" w:hAnsi="Times New Roman"/>
          <w:sz w:val="24"/>
          <w:szCs w:val="24"/>
        </w:rPr>
        <w:t xml:space="preserve"> repairing </w:t>
      </w:r>
      <w:proofErr w:type="spellStart"/>
      <w:r w:rsidRPr="008335CD">
        <w:rPr>
          <w:rFonts w:ascii="Times New Roman" w:hAnsi="Times New Roman"/>
          <w:sz w:val="24"/>
          <w:szCs w:val="24"/>
        </w:rPr>
        <w:t>nano</w:t>
      </w:r>
      <w:proofErr w:type="spellEnd"/>
      <w:r w:rsidRPr="008335CD">
        <w:rPr>
          <w:rFonts w:ascii="Times New Roman" w:hAnsi="Times New Roman"/>
          <w:sz w:val="24"/>
          <w:szCs w:val="24"/>
        </w:rPr>
        <w:t xml:space="preserve">-particle paste has been developed that promises faster repair of fractures and breakages. DNA containing two growth genes is encapsulated inside synthetic calcium phosphate nanoparticles.  In a remarkable demonstration of the extreme limits of </w:t>
      </w:r>
      <w:proofErr w:type="spellStart"/>
      <w:r w:rsidRPr="008335CD">
        <w:rPr>
          <w:rFonts w:ascii="Times New Roman" w:hAnsi="Times New Roman"/>
          <w:sz w:val="24"/>
          <w:szCs w:val="24"/>
        </w:rPr>
        <w:t>nanoscale</w:t>
      </w:r>
      <w:proofErr w:type="spellEnd"/>
      <w:r w:rsidRPr="008335CD">
        <w:rPr>
          <w:rFonts w:ascii="Times New Roman" w:hAnsi="Times New Roman"/>
          <w:sz w:val="24"/>
          <w:szCs w:val="24"/>
        </w:rPr>
        <w:t xml:space="preserve"> engineering, researchers have used the tip of a scanning </w:t>
      </w:r>
      <w:proofErr w:type="spellStart"/>
      <w:r w:rsidRPr="008335CD">
        <w:rPr>
          <w:rFonts w:ascii="Times New Roman" w:hAnsi="Times New Roman"/>
          <w:sz w:val="24"/>
          <w:szCs w:val="24"/>
        </w:rPr>
        <w:t>tunnelling</w:t>
      </w:r>
      <w:proofErr w:type="spellEnd"/>
      <w:r w:rsidRPr="008335CD">
        <w:rPr>
          <w:rFonts w:ascii="Times New Roman" w:hAnsi="Times New Roman"/>
          <w:sz w:val="24"/>
          <w:szCs w:val="24"/>
        </w:rPr>
        <w:t xml:space="preserve"> microscope to cleave and form selected chemical bonds in a complex molecule. Many medicinal and industrial </w:t>
      </w:r>
      <w:proofErr w:type="spellStart"/>
      <w:r w:rsidRPr="008335CD">
        <w:rPr>
          <w:rFonts w:ascii="Times New Roman" w:hAnsi="Times New Roman"/>
          <w:sz w:val="24"/>
          <w:szCs w:val="24"/>
        </w:rPr>
        <w:t>endeavours</w:t>
      </w:r>
      <w:proofErr w:type="spellEnd"/>
      <w:r w:rsidRPr="008335CD">
        <w:rPr>
          <w:rFonts w:ascii="Times New Roman" w:hAnsi="Times New Roman"/>
          <w:sz w:val="24"/>
          <w:szCs w:val="24"/>
        </w:rPr>
        <w:t xml:space="preserve"> have seen the use of Nanotechnology. These and other more recent advances in </w:t>
      </w:r>
      <w:r>
        <w:rPr>
          <w:rFonts w:ascii="Times New Roman" w:hAnsi="Times New Roman"/>
          <w:sz w:val="24"/>
          <w:szCs w:val="24"/>
        </w:rPr>
        <w:t>nanotechnology will be presented at this conference</w:t>
      </w:r>
      <w:r w:rsidRPr="008335CD">
        <w:rPr>
          <w:rFonts w:ascii="Times New Roman" w:hAnsi="Times New Roman"/>
          <w:sz w:val="24"/>
          <w:szCs w:val="24"/>
        </w:rPr>
        <w:t>.</w:t>
      </w:r>
    </w:p>
    <w:p w:rsidR="009125D7" w:rsidRPr="008335CD" w:rsidRDefault="009125D7" w:rsidP="009125D7">
      <w:pPr>
        <w:rPr>
          <w:rFonts w:ascii="Times New Roman" w:hAnsi="Times New Roman"/>
          <w:sz w:val="24"/>
          <w:szCs w:val="24"/>
        </w:rPr>
      </w:pPr>
      <w:r w:rsidRPr="008335CD">
        <w:rPr>
          <w:rFonts w:ascii="Times New Roman" w:hAnsi="Times New Roman"/>
          <w:b/>
          <w:sz w:val="24"/>
          <w:szCs w:val="24"/>
        </w:rPr>
        <w:t>Keywords</w:t>
      </w:r>
      <w:r w:rsidRPr="008335CD">
        <w:rPr>
          <w:rFonts w:ascii="Times New Roman" w:hAnsi="Times New Roman"/>
          <w:sz w:val="24"/>
          <w:szCs w:val="24"/>
        </w:rPr>
        <w:t xml:space="preserve">: Nanotechnology, Nanoparticles, </w:t>
      </w:r>
      <w:r w:rsidRPr="008335CD">
        <w:rPr>
          <w:rFonts w:ascii="Times New Roman" w:hAnsi="Times New Roman"/>
          <w:i/>
          <w:sz w:val="24"/>
          <w:szCs w:val="24"/>
        </w:rPr>
        <w:t xml:space="preserve">Pseudomonas </w:t>
      </w:r>
      <w:proofErr w:type="spellStart"/>
      <w:r w:rsidRPr="008335CD">
        <w:rPr>
          <w:rFonts w:ascii="Times New Roman" w:hAnsi="Times New Roman"/>
          <w:i/>
          <w:sz w:val="24"/>
          <w:szCs w:val="24"/>
        </w:rPr>
        <w:t>aeruginosa</w:t>
      </w:r>
      <w:proofErr w:type="spellEnd"/>
      <w:r w:rsidRPr="008335CD">
        <w:rPr>
          <w:rFonts w:ascii="Times New Roman" w:hAnsi="Times New Roman"/>
          <w:sz w:val="24"/>
          <w:szCs w:val="24"/>
        </w:rPr>
        <w:t xml:space="preserve">, Heparin, calcium phosphate nanoparticles, Scanning </w:t>
      </w:r>
      <w:proofErr w:type="spellStart"/>
      <w:r w:rsidRPr="008335CD">
        <w:rPr>
          <w:rFonts w:ascii="Times New Roman" w:hAnsi="Times New Roman"/>
          <w:sz w:val="24"/>
          <w:szCs w:val="24"/>
        </w:rPr>
        <w:t>Tunnelling</w:t>
      </w:r>
      <w:proofErr w:type="spellEnd"/>
    </w:p>
    <w:p w:rsidR="00B06B94" w:rsidRPr="00EC19EB" w:rsidRDefault="002A0F8F" w:rsidP="00B06B94">
      <w:pPr>
        <w:rPr>
          <w:rFonts w:ascii="Times New Roman" w:hAnsi="Times New Roman" w:cs="Times New Roman"/>
        </w:rPr>
      </w:pPr>
      <w:r w:rsidRPr="00EC19EB">
        <w:rPr>
          <w:rFonts w:ascii="Times New Roman" w:hAnsi="Times New Roman" w:cs="Times New Roman"/>
        </w:rPr>
        <w:t>----------------------------------------------------------------------------------------------------------------------------------------------------------------------------------------------------------------------------------------------------------------------------------------------------------------------------------------------------------------------------------------------------------------------------------------------------------------------------------------------------------------------------------------------------------------------------------------------------------------------------------------------------------------------------------------------------------------------------------------------------------------------------------------</w:t>
      </w:r>
      <w:r w:rsidR="00CF4BE7" w:rsidRPr="00EC19EB">
        <w:rPr>
          <w:rFonts w:ascii="Times New Roman" w:hAnsi="Times New Roman" w:cs="Times New Roman"/>
        </w:rPr>
        <w:t>--------------------------------------------------------------------------------------------------------------------------------------------------------------------------------------------------------------------------------------------------------------------------------------------------------------------------------------------------------------------------------------------------------------------------------------------------------</w:t>
      </w:r>
      <w:r w:rsidR="00EC19EB" w:rsidRPr="00EC19EB">
        <w:rPr>
          <w:rFonts w:ascii="Times New Roman" w:hAnsi="Times New Roman" w:cs="Times New Roman"/>
        </w:rPr>
        <w:t>-------------------------------</w:t>
      </w:r>
      <w:r w:rsidR="00CF4BE7" w:rsidRPr="00EC19EB">
        <w:rPr>
          <w:rFonts w:ascii="Times New Roman" w:hAnsi="Times New Roman" w:cs="Times New Roman"/>
        </w:rPr>
        <w:t>---</w:t>
      </w:r>
    </w:p>
    <w:p w:rsidR="00BC77D6" w:rsidRPr="00EC19EB" w:rsidRDefault="00BC77D6" w:rsidP="00B06B94">
      <w:pPr>
        <w:jc w:val="center"/>
        <w:rPr>
          <w:rFonts w:ascii="Times New Roman" w:hAnsi="Times New Roman" w:cs="Times New Roman"/>
        </w:rPr>
      </w:pPr>
    </w:p>
    <w:p w:rsidR="00EC19EB" w:rsidRPr="00EC19EB" w:rsidRDefault="003A2E00" w:rsidP="00BC77D6">
      <w:pPr>
        <w:rPr>
          <w:rFonts w:ascii="Times New Roman" w:hAnsi="Times New Roman" w:cs="Times New Roman"/>
          <w:b/>
        </w:rPr>
      </w:pPr>
      <w:r w:rsidRPr="003A2E00">
        <w:rPr>
          <w:rFonts w:ascii="Times New Roman" w:hAnsi="Times New Roman" w:cs="Times New Roman"/>
          <w:noProof/>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1905</wp:posOffset>
            </wp:positionV>
            <wp:extent cx="1847850" cy="1771650"/>
            <wp:effectExtent l="0" t="0" r="0" b="0"/>
            <wp:wrapThrough wrapText="bothSides">
              <wp:wrapPolygon edited="0">
                <wp:start x="0" y="0"/>
                <wp:lineTo x="0" y="21368"/>
                <wp:lineTo x="21377" y="21368"/>
                <wp:lineTo x="21377" y="0"/>
                <wp:lineTo x="0" y="0"/>
              </wp:wrapPolygon>
            </wp:wrapThrough>
            <wp:docPr id="2" name="Picture 2" descr="H:\Prof. Jagessar Photo,to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rof. Jagessar Photo,today.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7850" cy="1771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77D6" w:rsidRPr="00EC19EB" w:rsidRDefault="00BC77D6" w:rsidP="00BC77D6">
      <w:pPr>
        <w:rPr>
          <w:rFonts w:ascii="Times New Roman" w:hAnsi="Times New Roman" w:cs="Times New Roman"/>
          <w:sz w:val="24"/>
        </w:rPr>
      </w:pPr>
      <w:r w:rsidRPr="00EC19EB">
        <w:rPr>
          <w:rFonts w:ascii="Times New Roman" w:hAnsi="Times New Roman" w:cs="Times New Roman"/>
          <w:b/>
        </w:rPr>
        <w:t>Biography</w:t>
      </w:r>
      <w:r w:rsidR="00134C18">
        <w:rPr>
          <w:rFonts w:ascii="Times New Roman" w:hAnsi="Times New Roman" w:cs="Times New Roman"/>
          <w:b/>
        </w:rPr>
        <w:t xml:space="preserve"> with photo</w:t>
      </w:r>
    </w:p>
    <w:p w:rsidR="00B537E7" w:rsidRDefault="00B537E7" w:rsidP="00B537E7">
      <w:pPr>
        <w:jc w:val="both"/>
        <w:rPr>
          <w:color w:val="333333"/>
          <w:sz w:val="24"/>
          <w:szCs w:val="24"/>
        </w:rPr>
      </w:pPr>
      <w:r w:rsidRPr="00B537E7">
        <w:rPr>
          <w:color w:val="333333"/>
          <w:sz w:val="24"/>
          <w:szCs w:val="24"/>
        </w:rPr>
        <w:t xml:space="preserve"> </w:t>
      </w:r>
      <w:r>
        <w:rPr>
          <w:color w:val="333333"/>
          <w:sz w:val="24"/>
          <w:szCs w:val="24"/>
        </w:rPr>
        <w:t xml:space="preserve">Prof. R.C. Jagessar, BSc, PhD, PDF, CChem, FRSC, </w:t>
      </w:r>
      <w:proofErr w:type="spellStart"/>
      <w:r>
        <w:rPr>
          <w:color w:val="333333"/>
          <w:sz w:val="24"/>
          <w:szCs w:val="24"/>
        </w:rPr>
        <w:t>MemACS</w:t>
      </w:r>
      <w:proofErr w:type="spellEnd"/>
      <w:r>
        <w:rPr>
          <w:color w:val="333333"/>
          <w:sz w:val="24"/>
          <w:szCs w:val="24"/>
        </w:rPr>
        <w:t>.</w:t>
      </w:r>
    </w:p>
    <w:p w:rsidR="00B537E7" w:rsidRDefault="00B537E7" w:rsidP="00B537E7">
      <w:pPr>
        <w:jc w:val="both"/>
        <w:rPr>
          <w:color w:val="333333"/>
          <w:sz w:val="24"/>
          <w:szCs w:val="24"/>
        </w:rPr>
      </w:pPr>
    </w:p>
    <w:p w:rsidR="00134C18" w:rsidRDefault="00134C18" w:rsidP="00B537E7">
      <w:pPr>
        <w:jc w:val="both"/>
        <w:rPr>
          <w:rFonts w:ascii="Times New Roman" w:hAnsi="Times New Roman" w:cs="Times New Roman"/>
          <w:color w:val="333333"/>
          <w:sz w:val="24"/>
          <w:szCs w:val="24"/>
        </w:rPr>
      </w:pPr>
    </w:p>
    <w:p w:rsidR="00134C18" w:rsidRDefault="00134C18" w:rsidP="00B537E7">
      <w:pPr>
        <w:jc w:val="both"/>
        <w:rPr>
          <w:rFonts w:ascii="Times New Roman" w:hAnsi="Times New Roman" w:cs="Times New Roman"/>
          <w:color w:val="333333"/>
          <w:sz w:val="24"/>
          <w:szCs w:val="24"/>
        </w:rPr>
      </w:pPr>
    </w:p>
    <w:p w:rsidR="00B537E7" w:rsidRPr="00191EDE" w:rsidRDefault="00B537E7" w:rsidP="00B537E7">
      <w:pPr>
        <w:jc w:val="both"/>
        <w:rPr>
          <w:rFonts w:ascii="Times New Roman" w:hAnsi="Times New Roman" w:cs="Times New Roman"/>
          <w:sz w:val="24"/>
          <w:szCs w:val="24"/>
        </w:rPr>
      </w:pPr>
      <w:r w:rsidRPr="00191EDE">
        <w:rPr>
          <w:rFonts w:ascii="Times New Roman" w:hAnsi="Times New Roman" w:cs="Times New Roman"/>
          <w:color w:val="333333"/>
          <w:sz w:val="24"/>
          <w:szCs w:val="24"/>
        </w:rPr>
        <w:t xml:space="preserve">Prof. Raymond C. Jagessar obtained his BSc (Distinction) in Chemistry/Biology from the University of Guyana (1991). He was Assistant Lecturer at the University of Guyana from 1991-1992. In October, 1992, he embarked on his PhD in the UK and completed in (1995). He held three </w:t>
      </w:r>
      <w:proofErr w:type="spellStart"/>
      <w:r w:rsidRPr="00191EDE">
        <w:rPr>
          <w:rFonts w:ascii="Times New Roman" w:hAnsi="Times New Roman" w:cs="Times New Roman"/>
          <w:color w:val="333333"/>
          <w:sz w:val="24"/>
          <w:szCs w:val="24"/>
        </w:rPr>
        <w:t>Post Doctoral</w:t>
      </w:r>
      <w:proofErr w:type="spellEnd"/>
      <w:r w:rsidRPr="00191EDE">
        <w:rPr>
          <w:rFonts w:ascii="Times New Roman" w:hAnsi="Times New Roman" w:cs="Times New Roman"/>
          <w:color w:val="333333"/>
          <w:sz w:val="24"/>
          <w:szCs w:val="24"/>
        </w:rPr>
        <w:t xml:space="preserve"> Research Fellowships (PDF) at various universities overseas. He was Post Doc at Wichita State University, USA (1995-1997), </w:t>
      </w:r>
      <w:proofErr w:type="spellStart"/>
      <w:r w:rsidRPr="00191EDE">
        <w:rPr>
          <w:rFonts w:ascii="Times New Roman" w:hAnsi="Times New Roman" w:cs="Times New Roman"/>
          <w:color w:val="333333"/>
          <w:sz w:val="24"/>
          <w:szCs w:val="24"/>
        </w:rPr>
        <w:t>Post Doctoral</w:t>
      </w:r>
      <w:proofErr w:type="spellEnd"/>
      <w:r w:rsidRPr="00191EDE">
        <w:rPr>
          <w:rFonts w:ascii="Times New Roman" w:hAnsi="Times New Roman" w:cs="Times New Roman"/>
          <w:color w:val="333333"/>
          <w:sz w:val="24"/>
          <w:szCs w:val="24"/>
        </w:rPr>
        <w:t xml:space="preserve"> Research Assistant Professor, University of South Carolina, (1998-1999) and Post Doc/Part Time Lecturer, at the University of the West Indies, 1999-2000. He was also visiting Post Doc at the University of Minnesota, USA in 2004. He has several international awards, amongst them are Chartered Chemist, CChem and Fellow of the Royal Society of Chemistry, FRSC, UK, Research and travelling Grants etc. He also holds membership to several scientific </w:t>
      </w:r>
      <w:proofErr w:type="spellStart"/>
      <w:r w:rsidRPr="00191EDE">
        <w:rPr>
          <w:rFonts w:ascii="Times New Roman" w:hAnsi="Times New Roman" w:cs="Times New Roman"/>
          <w:color w:val="333333"/>
          <w:sz w:val="24"/>
          <w:szCs w:val="24"/>
        </w:rPr>
        <w:t>organisations</w:t>
      </w:r>
      <w:proofErr w:type="spellEnd"/>
      <w:r w:rsidRPr="00191EDE">
        <w:rPr>
          <w:rFonts w:ascii="Times New Roman" w:hAnsi="Times New Roman" w:cs="Times New Roman"/>
          <w:color w:val="333333"/>
          <w:sz w:val="24"/>
          <w:szCs w:val="24"/>
        </w:rPr>
        <w:t xml:space="preserve">. His research interests are broad, covering the spectrum of Pure and Applied Chemistry, Chemical Biology </w:t>
      </w:r>
      <w:proofErr w:type="gramStart"/>
      <w:r w:rsidRPr="00191EDE">
        <w:rPr>
          <w:rFonts w:ascii="Times New Roman" w:hAnsi="Times New Roman" w:cs="Times New Roman"/>
          <w:color w:val="333333"/>
          <w:sz w:val="24"/>
          <w:szCs w:val="24"/>
        </w:rPr>
        <w:t>and  Pharmaceutical</w:t>
      </w:r>
      <w:proofErr w:type="gramEnd"/>
      <w:r w:rsidRPr="00191EDE">
        <w:rPr>
          <w:rFonts w:ascii="Times New Roman" w:hAnsi="Times New Roman" w:cs="Times New Roman"/>
          <w:color w:val="333333"/>
          <w:sz w:val="24"/>
          <w:szCs w:val="24"/>
        </w:rPr>
        <w:t xml:space="preserve"> Chemistry. He has published over eighty (80) research articles, five book chapters, wrote one book and presented at conferences: locally and internationally. He is currently Professor in Chemistry at the University of Guyana (South America).</w:t>
      </w:r>
    </w:p>
    <w:p w:rsidR="00CF4BE7" w:rsidRPr="00EC19EB" w:rsidRDefault="00BC77D6" w:rsidP="00BC77D6">
      <w:pPr>
        <w:rPr>
          <w:rFonts w:ascii="Times New Roman" w:hAnsi="Times New Roman" w:cs="Times New Roman"/>
          <w:sz w:val="24"/>
        </w:rPr>
      </w:pPr>
      <w:r w:rsidRPr="00EC19EB">
        <w:rPr>
          <w:rFonts w:ascii="Times New Roman" w:hAnsi="Times New Roman" w:cs="Times New Roman"/>
          <w:sz w:val="24"/>
        </w:rPr>
        <w:t>----------------------------------------------------------------------------------------------------------------------------------------------------------------------------------------------------------------------------------------------------------------------------------------------------------------------------------------------------------------------------------------------------------------------------------------------------------------------------------------------------------------------------------------------------------------------------------------------------------------------------------------------------------------------------------------------------------------------------------------</w:t>
      </w:r>
      <w:r w:rsidR="00CF4BE7" w:rsidRPr="00EC19EB">
        <w:rPr>
          <w:rFonts w:ascii="Times New Roman" w:hAnsi="Times New Roman" w:cs="Times New Roman"/>
          <w:sz w:val="24"/>
        </w:rPr>
        <w:t>--------------------------</w:t>
      </w:r>
    </w:p>
    <w:p w:rsidR="00EC19EB" w:rsidRDefault="00EC19EB" w:rsidP="00EC19EB">
      <w:pPr>
        <w:autoSpaceDE w:val="0"/>
        <w:autoSpaceDN w:val="0"/>
        <w:adjustRightInd w:val="0"/>
        <w:rPr>
          <w:rFonts w:ascii="Times New Roman" w:hAnsi="Times New Roman" w:cs="Times New Roman"/>
          <w:b/>
          <w:lang w:val="en-NZ"/>
        </w:rPr>
      </w:pPr>
      <w:r>
        <w:rPr>
          <w:rFonts w:ascii="Times New Roman" w:hAnsi="Times New Roman" w:cs="Times New Roman"/>
          <w:b/>
          <w:lang w:val="en-NZ"/>
        </w:rPr>
        <w:t xml:space="preserve"> </w:t>
      </w:r>
    </w:p>
    <w:p w:rsidR="00EC19EB" w:rsidRPr="008A21C2" w:rsidRDefault="00EC19EB" w:rsidP="008A21C2">
      <w:pPr>
        <w:autoSpaceDE w:val="0"/>
        <w:autoSpaceDN w:val="0"/>
        <w:adjustRightInd w:val="0"/>
        <w:rPr>
          <w:rFonts w:ascii="Times New Roman" w:hAnsi="Times New Roman" w:cs="Times New Roman"/>
          <w:b/>
          <w:sz w:val="24"/>
          <w:szCs w:val="24"/>
          <w:lang w:val="en-NZ"/>
        </w:rPr>
      </w:pPr>
      <w:r w:rsidRPr="00CC75E9">
        <w:rPr>
          <w:rFonts w:ascii="Times New Roman" w:hAnsi="Times New Roman" w:cs="Times New Roman"/>
          <w:b/>
          <w:sz w:val="24"/>
          <w:szCs w:val="24"/>
          <w:lang w:val="en-NZ"/>
        </w:rPr>
        <w:t xml:space="preserve">Presenting author details </w:t>
      </w:r>
      <w:r w:rsidRPr="00CC75E9">
        <w:rPr>
          <w:rFonts w:ascii="Times New Roman" w:hAnsi="Times New Roman" w:cs="Times New Roman"/>
          <w:b/>
          <w:sz w:val="24"/>
          <w:szCs w:val="24"/>
          <w:lang w:val="en-NZ"/>
        </w:rPr>
        <w:br/>
      </w:r>
      <w:r w:rsidRPr="00CC75E9">
        <w:rPr>
          <w:rFonts w:ascii="Times New Roman" w:hAnsi="Times New Roman" w:cs="Times New Roman"/>
          <w:sz w:val="24"/>
          <w:szCs w:val="24"/>
          <w:lang w:val="en-NZ"/>
        </w:rPr>
        <w:t xml:space="preserve">Full name: </w:t>
      </w:r>
      <w:r w:rsidR="009125D7">
        <w:rPr>
          <w:rFonts w:ascii="Times New Roman" w:hAnsi="Times New Roman" w:cs="Times New Roman"/>
          <w:sz w:val="24"/>
          <w:szCs w:val="24"/>
          <w:lang w:val="en-NZ"/>
        </w:rPr>
        <w:t>Raymond Compton Jagessar</w:t>
      </w:r>
      <w:r w:rsidRPr="00CC75E9">
        <w:rPr>
          <w:rFonts w:ascii="Times New Roman" w:hAnsi="Times New Roman" w:cs="Times New Roman"/>
          <w:sz w:val="24"/>
          <w:szCs w:val="24"/>
          <w:lang w:val="en-NZ"/>
        </w:rPr>
        <w:br/>
        <w:t>Contact number:</w:t>
      </w:r>
      <w:r w:rsidR="009125D7">
        <w:rPr>
          <w:rFonts w:ascii="Times New Roman" w:hAnsi="Times New Roman" w:cs="Times New Roman"/>
          <w:sz w:val="24"/>
          <w:szCs w:val="24"/>
          <w:lang w:val="en-NZ"/>
        </w:rPr>
        <w:t xml:space="preserve"> 592-611-8697</w:t>
      </w:r>
      <w:bookmarkStart w:id="0" w:name="_GoBack"/>
      <w:bookmarkEnd w:id="0"/>
      <w:r w:rsidRPr="00CC75E9">
        <w:rPr>
          <w:rFonts w:ascii="Times New Roman" w:hAnsi="Times New Roman" w:cs="Times New Roman"/>
          <w:sz w:val="24"/>
          <w:szCs w:val="24"/>
          <w:lang w:val="en-NZ"/>
        </w:rPr>
        <w:br/>
      </w:r>
      <w:r w:rsidRPr="00CC75E9">
        <w:rPr>
          <w:rFonts w:ascii="Times New Roman" w:hAnsi="Times New Roman" w:cs="Times New Roman"/>
          <w:sz w:val="24"/>
          <w:szCs w:val="24"/>
        </w:rPr>
        <w:t xml:space="preserve">Presentation type (Workshop, </w:t>
      </w:r>
      <w:r w:rsidRPr="009125D7">
        <w:rPr>
          <w:rFonts w:ascii="Times New Roman" w:hAnsi="Times New Roman" w:cs="Times New Roman"/>
          <w:sz w:val="24"/>
          <w:szCs w:val="24"/>
          <w:highlight w:val="yellow"/>
        </w:rPr>
        <w:t>Oral</w:t>
      </w:r>
      <w:r w:rsidRPr="00CC75E9">
        <w:rPr>
          <w:rFonts w:ascii="Times New Roman" w:hAnsi="Times New Roman" w:cs="Times New Roman"/>
          <w:sz w:val="24"/>
          <w:szCs w:val="24"/>
        </w:rPr>
        <w:t>, Poster, Video)</w:t>
      </w:r>
    </w:p>
    <w:sectPr w:rsidR="00EC19EB" w:rsidRPr="008A21C2"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94"/>
    <w:rsid w:val="00134C18"/>
    <w:rsid w:val="0019242B"/>
    <w:rsid w:val="002A021E"/>
    <w:rsid w:val="002A0F8F"/>
    <w:rsid w:val="002C234E"/>
    <w:rsid w:val="00352289"/>
    <w:rsid w:val="003A2E00"/>
    <w:rsid w:val="004C2585"/>
    <w:rsid w:val="005F2CC0"/>
    <w:rsid w:val="006D683C"/>
    <w:rsid w:val="0078427C"/>
    <w:rsid w:val="007B3C74"/>
    <w:rsid w:val="008140FE"/>
    <w:rsid w:val="0086089D"/>
    <w:rsid w:val="008A21C2"/>
    <w:rsid w:val="008A24F1"/>
    <w:rsid w:val="009125D7"/>
    <w:rsid w:val="009C7233"/>
    <w:rsid w:val="00B06B94"/>
    <w:rsid w:val="00B537E7"/>
    <w:rsid w:val="00B97B06"/>
    <w:rsid w:val="00BC77D6"/>
    <w:rsid w:val="00CA14AD"/>
    <w:rsid w:val="00CC75E9"/>
    <w:rsid w:val="00CE7548"/>
    <w:rsid w:val="00CF4BE7"/>
    <w:rsid w:val="00D002F0"/>
    <w:rsid w:val="00E5059A"/>
    <w:rsid w:val="00EC19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D26FFC-F6AD-401E-B0C9-D9D25433B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Raymond Compton Jagessar</cp:lastModifiedBy>
  <cp:revision>2</cp:revision>
  <dcterms:created xsi:type="dcterms:W3CDTF">2020-12-07T02:43:00Z</dcterms:created>
  <dcterms:modified xsi:type="dcterms:W3CDTF">2020-12-07T02:43:00Z</dcterms:modified>
</cp:coreProperties>
</file>