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0E4" w:rsidRPr="003B61E2" w:rsidRDefault="00EE70E4" w:rsidP="00EE70E4">
      <w:pPr>
        <w:autoSpaceDE w:val="0"/>
        <w:autoSpaceDN w:val="0"/>
        <w:adjustRightInd w:val="0"/>
        <w:spacing w:after="0"/>
        <w:rPr>
          <w:rStyle w:val="Strong"/>
          <w:rFonts w:ascii="Georgia" w:hAnsi="Georgia"/>
          <w:b w:val="0"/>
          <w:sz w:val="24"/>
          <w:szCs w:val="24"/>
        </w:rPr>
      </w:pPr>
      <w:r w:rsidRPr="003B61E2">
        <w:rPr>
          <w:rStyle w:val="Strong"/>
          <w:rFonts w:ascii="Georgia" w:hAnsi="Georgia"/>
          <w:b w:val="0"/>
          <w:sz w:val="24"/>
          <w:szCs w:val="24"/>
        </w:rPr>
        <w:t>8th Annual Congress and Medicare Expo on</w:t>
      </w:r>
    </w:p>
    <w:p w:rsidR="00EE70E4" w:rsidRPr="003B61E2" w:rsidRDefault="00EE70E4" w:rsidP="00EE70E4">
      <w:pPr>
        <w:autoSpaceDE w:val="0"/>
        <w:autoSpaceDN w:val="0"/>
        <w:adjustRightInd w:val="0"/>
        <w:spacing w:after="0"/>
        <w:jc w:val="center"/>
        <w:rPr>
          <w:rFonts w:ascii="Georgia" w:hAnsi="Georgia" w:cs="Times New Roman"/>
          <w:b/>
          <w:bCs/>
          <w:color w:val="231F20"/>
          <w:sz w:val="24"/>
          <w:szCs w:val="24"/>
        </w:rPr>
      </w:pPr>
      <w:r w:rsidRPr="003B61E2">
        <w:rPr>
          <w:rStyle w:val="Strong"/>
          <w:rFonts w:ascii="Georgia" w:hAnsi="Georgia"/>
          <w:b w:val="0"/>
          <w:sz w:val="56"/>
        </w:rPr>
        <w:t>Primary Healthcare</w:t>
      </w:r>
    </w:p>
    <w:p w:rsidR="00B60663" w:rsidRPr="003B61E2" w:rsidRDefault="00CF2510" w:rsidP="00EE70E4">
      <w:pPr>
        <w:autoSpaceDE w:val="0"/>
        <w:autoSpaceDN w:val="0"/>
        <w:adjustRightInd w:val="0"/>
        <w:spacing w:after="0"/>
        <w:jc w:val="right"/>
        <w:rPr>
          <w:rFonts w:ascii="Georgia" w:hAnsi="Georgia" w:cs="Times New Roman"/>
          <w:b/>
          <w:bCs/>
          <w:color w:val="231F20"/>
          <w:sz w:val="24"/>
          <w:szCs w:val="24"/>
        </w:rPr>
      </w:pPr>
      <w:r w:rsidRPr="003B61E2">
        <w:rPr>
          <w:rFonts w:ascii="Georgia" w:hAnsi="Georgia" w:cs="Times New Roman"/>
          <w:b/>
          <w:bCs/>
          <w:color w:val="231F20"/>
          <w:sz w:val="24"/>
          <w:szCs w:val="24"/>
        </w:rPr>
        <w:t xml:space="preserve">  </w:t>
      </w:r>
      <w:r w:rsidR="00EE70E4" w:rsidRPr="003B61E2">
        <w:rPr>
          <w:rFonts w:ascii="Georgia" w:hAnsi="Georgia" w:cs="Times New Roman"/>
          <w:b/>
          <w:bCs/>
          <w:color w:val="231F20"/>
          <w:sz w:val="24"/>
          <w:szCs w:val="24"/>
        </w:rPr>
        <w:t>May 08-09, 2019 Tokyo, Japan</w:t>
      </w:r>
    </w:p>
    <w:p w:rsidR="00C10DBE" w:rsidRPr="003B61E2" w:rsidRDefault="00C10DBE" w:rsidP="006956E7">
      <w:pPr>
        <w:autoSpaceDE w:val="0"/>
        <w:autoSpaceDN w:val="0"/>
        <w:adjustRightInd w:val="0"/>
        <w:spacing w:after="0" w:line="240" w:lineRule="auto"/>
        <w:jc w:val="both"/>
        <w:rPr>
          <w:rFonts w:ascii="Georgia" w:hAnsi="Georgia" w:cs="Times New Roman"/>
          <w:b/>
          <w:bCs/>
          <w:color w:val="231F20"/>
          <w:sz w:val="24"/>
          <w:szCs w:val="24"/>
        </w:rPr>
      </w:pPr>
    </w:p>
    <w:p w:rsidR="00C53993" w:rsidRPr="0004336A" w:rsidRDefault="00B60663" w:rsidP="00A51CEC">
      <w:pPr>
        <w:autoSpaceDE w:val="0"/>
        <w:autoSpaceDN w:val="0"/>
        <w:adjustRightInd w:val="0"/>
        <w:spacing w:after="0" w:line="360" w:lineRule="auto"/>
        <w:jc w:val="both"/>
        <w:rPr>
          <w:rFonts w:ascii="Georgia" w:hAnsi="Georgia" w:cs="MinionPro-Bold"/>
          <w:bCs/>
          <w:color w:val="000000"/>
        </w:rPr>
      </w:pPr>
      <w:r w:rsidRPr="0004336A">
        <w:rPr>
          <w:rFonts w:ascii="Georgia" w:hAnsi="Georgia" w:cs="MinionPro-Bold"/>
          <w:bCs/>
          <w:color w:val="000000"/>
        </w:rPr>
        <w:t xml:space="preserve">Short Name: </w:t>
      </w:r>
      <w:r w:rsidRPr="0004336A">
        <w:rPr>
          <w:rFonts w:ascii="Georgia" w:hAnsi="Georgia" w:cs="MinionPro-Bold"/>
          <w:bCs/>
          <w:color w:val="000000"/>
        </w:rPr>
        <w:tab/>
      </w:r>
      <w:r w:rsidR="00EE70E4" w:rsidRPr="0004336A">
        <w:rPr>
          <w:rFonts w:ascii="Georgia" w:hAnsi="Georgia" w:cs="MinionPro-Bold"/>
          <w:bCs/>
          <w:color w:val="000000"/>
        </w:rPr>
        <w:t>Primary Healthcare 2019</w:t>
      </w:r>
    </w:p>
    <w:p w:rsidR="00C10DBE" w:rsidRPr="0004336A" w:rsidRDefault="00C53993" w:rsidP="00A51CEC">
      <w:pPr>
        <w:autoSpaceDE w:val="0"/>
        <w:autoSpaceDN w:val="0"/>
        <w:adjustRightInd w:val="0"/>
        <w:spacing w:after="0" w:line="360" w:lineRule="auto"/>
        <w:jc w:val="both"/>
        <w:rPr>
          <w:rFonts w:ascii="Georgia" w:hAnsi="Georgia"/>
        </w:rPr>
      </w:pPr>
      <w:r w:rsidRPr="0004336A">
        <w:rPr>
          <w:rFonts w:ascii="Georgia" w:hAnsi="Georgia" w:cs="MinionPro-Bold"/>
          <w:bCs/>
          <w:color w:val="000000"/>
        </w:rPr>
        <w:t xml:space="preserve">Website URL: </w:t>
      </w:r>
      <w:r w:rsidRPr="0004336A">
        <w:rPr>
          <w:rFonts w:ascii="Georgia" w:hAnsi="Georgia" w:cs="MinionPro-Bold"/>
          <w:bCs/>
          <w:color w:val="000000"/>
        </w:rPr>
        <w:tab/>
      </w:r>
      <w:hyperlink r:id="rId7" w:history="1">
        <w:r w:rsidR="00EE70E4" w:rsidRPr="0004336A">
          <w:rPr>
            <w:rStyle w:val="Hyperlink"/>
            <w:rFonts w:ascii="Georgia" w:hAnsi="Georgia" w:cs="MinionPro-Bold"/>
            <w:bCs/>
          </w:rPr>
          <w:t>https://primaryhealthcare.conferenceseries.com/</w:t>
        </w:r>
      </w:hyperlink>
      <w:r w:rsidR="00EE70E4" w:rsidRPr="0004336A">
        <w:rPr>
          <w:rFonts w:ascii="Georgia" w:hAnsi="Georgia" w:cs="MinionPro-Bold"/>
          <w:bCs/>
          <w:color w:val="000000"/>
        </w:rPr>
        <w:t xml:space="preserve"> </w:t>
      </w:r>
    </w:p>
    <w:p w:rsidR="00FE458A" w:rsidRPr="0004336A" w:rsidRDefault="00F22969" w:rsidP="00A51CEC">
      <w:pPr>
        <w:autoSpaceDE w:val="0"/>
        <w:autoSpaceDN w:val="0"/>
        <w:adjustRightInd w:val="0"/>
        <w:spacing w:after="0" w:line="360" w:lineRule="auto"/>
        <w:jc w:val="both"/>
        <w:rPr>
          <w:rFonts w:ascii="Georgia" w:hAnsi="Georgia"/>
        </w:rPr>
      </w:pPr>
      <w:r w:rsidRPr="0004336A">
        <w:rPr>
          <w:rFonts w:ascii="Georgia" w:hAnsi="Georgia"/>
        </w:rPr>
        <w:t>Email id:</w:t>
      </w:r>
      <w:r w:rsidR="005669EA" w:rsidRPr="0004336A">
        <w:rPr>
          <w:rFonts w:ascii="Georgia" w:hAnsi="Georgia"/>
        </w:rPr>
        <w:t xml:space="preserve"> </w:t>
      </w:r>
      <w:hyperlink r:id="rId8" w:history="1">
        <w:r w:rsidR="00EE70E4" w:rsidRPr="0004336A">
          <w:rPr>
            <w:rStyle w:val="Hyperlink"/>
            <w:rFonts w:ascii="Georgia" w:hAnsi="Georgia"/>
          </w:rPr>
          <w:t>primary-healthcare@healthconferences.org</w:t>
        </w:r>
      </w:hyperlink>
      <w:r w:rsidR="00EE70E4" w:rsidRPr="0004336A">
        <w:rPr>
          <w:rFonts w:ascii="Georgia" w:hAnsi="Georgia"/>
        </w:rPr>
        <w:t xml:space="preserve"> </w:t>
      </w:r>
    </w:p>
    <w:p w:rsidR="00B60663" w:rsidRPr="0004336A" w:rsidRDefault="00F22969" w:rsidP="00FE458A">
      <w:pPr>
        <w:autoSpaceDE w:val="0"/>
        <w:autoSpaceDN w:val="0"/>
        <w:adjustRightInd w:val="0"/>
        <w:spacing w:after="0" w:line="360" w:lineRule="auto"/>
        <w:jc w:val="both"/>
        <w:rPr>
          <w:rFonts w:ascii="Georgia" w:hAnsi="Georgia"/>
        </w:rPr>
      </w:pPr>
      <w:r w:rsidRPr="0004336A">
        <w:rPr>
          <w:rFonts w:ascii="Georgia" w:hAnsi="Georgia"/>
        </w:rPr>
        <w:t xml:space="preserve"> </w:t>
      </w:r>
      <w:r w:rsidR="0004336A">
        <w:rPr>
          <w:rFonts w:ascii="Georgia" w:hAnsi="Georgia"/>
        </w:rPr>
        <w:t xml:space="preserve">Theme: </w:t>
      </w:r>
      <w:r w:rsidR="00EE70E4" w:rsidRPr="0004336A">
        <w:rPr>
          <w:rFonts w:ascii="Georgia" w:eastAsia="Times New Roman" w:hAnsi="Georgia" w:cs="Calibri"/>
          <w:color w:val="000000"/>
        </w:rPr>
        <w:t>Innovation through Information on Primary Healthcare</w:t>
      </w:r>
    </w:p>
    <w:p w:rsidR="00464BEF" w:rsidRPr="0004336A" w:rsidRDefault="00464BEF" w:rsidP="00464BEF">
      <w:pPr>
        <w:autoSpaceDE w:val="0"/>
        <w:autoSpaceDN w:val="0"/>
        <w:adjustRightInd w:val="0"/>
        <w:spacing w:before="240" w:after="0" w:line="241" w:lineRule="atLeast"/>
        <w:jc w:val="both"/>
        <w:rPr>
          <w:rFonts w:ascii="Georgia" w:hAnsi="Georgia" w:cs="MinionPro-Bold"/>
          <w:b/>
          <w:bCs/>
          <w:color w:val="F36522"/>
        </w:rPr>
      </w:pPr>
      <w:r w:rsidRPr="0004336A">
        <w:rPr>
          <w:rFonts w:ascii="Georgia" w:hAnsi="Georgia" w:cs="MinionPro-Bold"/>
          <w:b/>
          <w:bCs/>
          <w:color w:val="4F81BD" w:themeColor="accent1"/>
        </w:rPr>
        <w:t>Editorial Board Members of Supporting Journals:</w:t>
      </w:r>
    </w:p>
    <w:p w:rsidR="00464BEF" w:rsidRPr="0004336A" w:rsidRDefault="00464BEF" w:rsidP="00464BEF">
      <w:pPr>
        <w:autoSpaceDE w:val="0"/>
        <w:autoSpaceDN w:val="0"/>
        <w:adjustRightInd w:val="0"/>
        <w:spacing w:after="0" w:line="240" w:lineRule="auto"/>
        <w:jc w:val="both"/>
        <w:rPr>
          <w:rFonts w:ascii="Georgia" w:hAnsi="Georgia"/>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Dian Baker</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California State University, USA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Ernestine Hunter Cuellar</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University of Texas, USA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roofErr w:type="spellStart"/>
      <w:r w:rsidRPr="0004336A">
        <w:rPr>
          <w:rStyle w:val="Strong"/>
          <w:rFonts w:ascii="Georgia" w:hAnsi="Georgia" w:cstheme="minorHAnsi"/>
          <w:shd w:val="clear" w:color="auto" w:fill="FFFFFF"/>
        </w:rPr>
        <w:t>Izzeldin</w:t>
      </w:r>
      <w:proofErr w:type="spellEnd"/>
      <w:r w:rsidRPr="0004336A">
        <w:rPr>
          <w:rStyle w:val="Strong"/>
          <w:rFonts w:ascii="Georgia" w:hAnsi="Georgia" w:cstheme="minorHAnsi"/>
          <w:shd w:val="clear" w:color="auto" w:fill="FFFFFF"/>
        </w:rPr>
        <w:t xml:space="preserve"> </w:t>
      </w:r>
      <w:proofErr w:type="spellStart"/>
      <w:r w:rsidRPr="0004336A">
        <w:rPr>
          <w:rStyle w:val="Strong"/>
          <w:rFonts w:ascii="Georgia" w:hAnsi="Georgia" w:cstheme="minorHAnsi"/>
          <w:shd w:val="clear" w:color="auto" w:fill="FFFFFF"/>
        </w:rPr>
        <w:t>Abuelaish</w:t>
      </w:r>
      <w:proofErr w:type="spellEnd"/>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University of Toronto, Canada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 xml:space="preserve">Stephanie M. </w:t>
      </w:r>
      <w:proofErr w:type="spellStart"/>
      <w:r w:rsidRPr="0004336A">
        <w:rPr>
          <w:rStyle w:val="Strong"/>
          <w:rFonts w:ascii="Georgia" w:hAnsi="Georgia" w:cstheme="minorHAnsi"/>
          <w:shd w:val="clear" w:color="auto" w:fill="FFFFFF"/>
        </w:rPr>
        <w:t>Chalupka</w:t>
      </w:r>
      <w:proofErr w:type="spellEnd"/>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Worcester State College, USA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roofErr w:type="spellStart"/>
      <w:r w:rsidRPr="0004336A">
        <w:rPr>
          <w:rStyle w:val="Strong"/>
          <w:rFonts w:ascii="Georgia" w:hAnsi="Georgia" w:cstheme="minorHAnsi"/>
          <w:shd w:val="clear" w:color="auto" w:fill="FFFFFF"/>
        </w:rPr>
        <w:t>Galletta</w:t>
      </w:r>
      <w:proofErr w:type="spellEnd"/>
      <w:r w:rsidRPr="0004336A">
        <w:rPr>
          <w:rStyle w:val="Strong"/>
          <w:rFonts w:ascii="Georgia" w:hAnsi="Georgia" w:cstheme="minorHAnsi"/>
          <w:shd w:val="clear" w:color="auto" w:fill="FFFFFF"/>
        </w:rPr>
        <w:t xml:space="preserve"> Maura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University of Cagliari, Italy</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roofErr w:type="spellStart"/>
      <w:r w:rsidRPr="0004336A">
        <w:rPr>
          <w:rStyle w:val="Strong"/>
          <w:rFonts w:ascii="Georgia" w:hAnsi="Georgia" w:cstheme="minorHAnsi"/>
          <w:shd w:val="clear" w:color="auto" w:fill="FFFFFF"/>
        </w:rPr>
        <w:t>Dott</w:t>
      </w:r>
      <w:proofErr w:type="spellEnd"/>
      <w:r w:rsidRPr="0004336A">
        <w:rPr>
          <w:rStyle w:val="Strong"/>
          <w:rFonts w:ascii="Georgia" w:hAnsi="Georgia" w:cstheme="minorHAnsi"/>
          <w:shd w:val="clear" w:color="auto" w:fill="FFFFFF"/>
        </w:rPr>
        <w:t xml:space="preserve"> Federico </w:t>
      </w:r>
      <w:proofErr w:type="spellStart"/>
      <w:r w:rsidRPr="0004336A">
        <w:rPr>
          <w:rStyle w:val="Strong"/>
          <w:rFonts w:ascii="Georgia" w:hAnsi="Georgia" w:cstheme="minorHAnsi"/>
          <w:shd w:val="clear" w:color="auto" w:fill="FFFFFF"/>
        </w:rPr>
        <w:t>Bilotta</w:t>
      </w:r>
      <w:proofErr w:type="spellEnd"/>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Albert Einstein College of Medicine, USA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Katherine M. Wild</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Columbia University, USA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 xml:space="preserve">Jay </w:t>
      </w:r>
      <w:proofErr w:type="spellStart"/>
      <w:r w:rsidRPr="0004336A">
        <w:rPr>
          <w:rStyle w:val="Strong"/>
          <w:rFonts w:ascii="Georgia" w:hAnsi="Georgia" w:cstheme="minorHAnsi"/>
          <w:shd w:val="clear" w:color="auto" w:fill="FFFFFF"/>
        </w:rPr>
        <w:t>Kalra</w:t>
      </w:r>
      <w:proofErr w:type="spellEnd"/>
      <w:r w:rsidRPr="0004336A">
        <w:rPr>
          <w:rStyle w:val="Strong"/>
          <w:rFonts w:ascii="Georgia" w:hAnsi="Georgia" w:cstheme="minorHAnsi"/>
          <w:shd w:val="clear" w:color="auto" w:fill="FFFFFF"/>
        </w:rPr>
        <w:t xml:space="preserve"> </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University of Saskatchewan, Canada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 xml:space="preserve">Brian </w:t>
      </w:r>
      <w:proofErr w:type="spellStart"/>
      <w:r w:rsidRPr="0004336A">
        <w:rPr>
          <w:rStyle w:val="Strong"/>
          <w:rFonts w:ascii="Georgia" w:hAnsi="Georgia" w:cstheme="minorHAnsi"/>
          <w:shd w:val="clear" w:color="auto" w:fill="FFFFFF"/>
        </w:rPr>
        <w:t>Littlechild</w:t>
      </w:r>
      <w:proofErr w:type="spellEnd"/>
      <w:r w:rsidRPr="0004336A">
        <w:rPr>
          <w:rStyle w:val="Strong"/>
          <w:rFonts w:ascii="Georgia" w:hAnsi="Georgia" w:cstheme="minorHAnsi"/>
          <w:shd w:val="clear" w:color="auto" w:fill="FFFFFF"/>
        </w:rPr>
        <w:t xml:space="preserve"> </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University of Hertfordshire, United Kingdom</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roofErr w:type="spellStart"/>
      <w:r w:rsidRPr="0004336A">
        <w:rPr>
          <w:rStyle w:val="Strong"/>
          <w:rFonts w:ascii="Georgia" w:hAnsi="Georgia" w:cstheme="minorHAnsi"/>
          <w:shd w:val="clear" w:color="auto" w:fill="FFFFFF"/>
        </w:rPr>
        <w:lastRenderedPageBreak/>
        <w:t>Jongwha</w:t>
      </w:r>
      <w:proofErr w:type="spellEnd"/>
      <w:r w:rsidRPr="0004336A">
        <w:rPr>
          <w:rStyle w:val="Strong"/>
          <w:rFonts w:ascii="Georgia" w:hAnsi="Georgia" w:cstheme="minorHAnsi"/>
          <w:shd w:val="clear" w:color="auto" w:fill="FFFFFF"/>
        </w:rPr>
        <w:t xml:space="preserve"> Chang </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roofErr w:type="spellStart"/>
      <w:r w:rsidRPr="0004336A">
        <w:rPr>
          <w:rStyle w:val="Strong"/>
          <w:rFonts w:ascii="Georgia" w:hAnsi="Georgia" w:cstheme="minorHAnsi"/>
          <w:shd w:val="clear" w:color="auto" w:fill="FFFFFF"/>
        </w:rPr>
        <w:t>Samford</w:t>
      </w:r>
      <w:proofErr w:type="spellEnd"/>
      <w:r w:rsidRPr="0004336A">
        <w:rPr>
          <w:rStyle w:val="Strong"/>
          <w:rFonts w:ascii="Georgia" w:hAnsi="Georgia" w:cstheme="minorHAnsi"/>
          <w:shd w:val="clear" w:color="auto" w:fill="FFFFFF"/>
        </w:rPr>
        <w:t xml:space="preserve"> University, USA</w:t>
      </w: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p>
    <w:p w:rsidR="000F553E" w:rsidRPr="0004336A" w:rsidRDefault="000F553E" w:rsidP="000F553E">
      <w:pPr>
        <w:autoSpaceDE w:val="0"/>
        <w:autoSpaceDN w:val="0"/>
        <w:adjustRightInd w:val="0"/>
        <w:spacing w:after="0" w:line="360" w:lineRule="auto"/>
        <w:jc w:val="both"/>
        <w:rPr>
          <w:rStyle w:val="Strong"/>
          <w:rFonts w:ascii="Georgia" w:hAnsi="Georgia" w:cstheme="minorHAnsi"/>
          <w:shd w:val="clear" w:color="auto" w:fill="FFFFFF"/>
        </w:rPr>
      </w:pPr>
      <w:r w:rsidRPr="0004336A">
        <w:rPr>
          <w:rStyle w:val="Strong"/>
          <w:rFonts w:ascii="Georgia" w:hAnsi="Georgia" w:cstheme="minorHAnsi"/>
          <w:shd w:val="clear" w:color="auto" w:fill="FFFFFF"/>
        </w:rPr>
        <w:t>Jun Zhang</w:t>
      </w:r>
    </w:p>
    <w:p w:rsidR="00A51CEC" w:rsidRPr="0004336A" w:rsidRDefault="000F553E" w:rsidP="000F553E">
      <w:pPr>
        <w:autoSpaceDE w:val="0"/>
        <w:autoSpaceDN w:val="0"/>
        <w:adjustRightInd w:val="0"/>
        <w:spacing w:after="0" w:line="360" w:lineRule="auto"/>
        <w:jc w:val="both"/>
        <w:rPr>
          <w:rFonts w:ascii="Georgia" w:eastAsia="Times New Roman" w:hAnsi="Georgia" w:cstheme="minorHAnsi"/>
          <w:color w:val="000000" w:themeColor="text1"/>
        </w:rPr>
      </w:pPr>
      <w:r w:rsidRPr="0004336A">
        <w:rPr>
          <w:rStyle w:val="Strong"/>
          <w:rFonts w:ascii="Georgia" w:hAnsi="Georgia" w:cstheme="minorHAnsi"/>
          <w:shd w:val="clear" w:color="auto" w:fill="FFFFFF"/>
        </w:rPr>
        <w:t>National Institute of Environmental Health Sciences (NIEHS), USA</w:t>
      </w:r>
    </w:p>
    <w:p w:rsidR="001605AE" w:rsidRPr="0004336A" w:rsidRDefault="001605AE" w:rsidP="00A51CEC">
      <w:pPr>
        <w:autoSpaceDE w:val="0"/>
        <w:autoSpaceDN w:val="0"/>
        <w:adjustRightInd w:val="0"/>
        <w:spacing w:after="0" w:line="360" w:lineRule="auto"/>
        <w:jc w:val="both"/>
        <w:rPr>
          <w:rFonts w:ascii="Georgia" w:eastAsia="Times New Roman" w:hAnsi="Georgia" w:cstheme="minorHAnsi"/>
          <w:color w:val="000000" w:themeColor="text1"/>
        </w:rPr>
      </w:pPr>
      <w:r w:rsidRPr="0004336A">
        <w:rPr>
          <w:rFonts w:ascii="Georgia" w:hAnsi="Georgia" w:cs="Chaparral Pro"/>
          <w:b/>
          <w:bCs/>
          <w:iCs/>
          <w:color w:val="024DA1"/>
          <w:spacing w:val="-2"/>
          <w:w w:val="95"/>
        </w:rPr>
        <w:t>Important Dates</w:t>
      </w:r>
    </w:p>
    <w:p w:rsidR="00536EE8" w:rsidRPr="0004336A" w:rsidRDefault="00536EE8" w:rsidP="00536EE8">
      <w:pPr>
        <w:pStyle w:val="BasicParagraph"/>
        <w:jc w:val="both"/>
        <w:rPr>
          <w:rFonts w:ascii="Georgia" w:hAnsi="Georgia" w:cs="Chaparral Pro"/>
          <w:iCs/>
          <w:color w:val="auto"/>
          <w:spacing w:val="-2"/>
          <w:w w:val="95"/>
          <w:sz w:val="22"/>
          <w:szCs w:val="22"/>
        </w:rPr>
      </w:pPr>
      <w:r w:rsidRPr="0004336A">
        <w:rPr>
          <w:rFonts w:ascii="Georgia" w:hAnsi="Georgia" w:cs="Chaparral Pro"/>
          <w:iCs/>
          <w:color w:val="auto"/>
          <w:spacing w:val="-2"/>
          <w:w w:val="95"/>
          <w:sz w:val="22"/>
          <w:szCs w:val="22"/>
        </w:rPr>
        <w:t>Ab</w:t>
      </w:r>
      <w:r w:rsidR="00EE70E4" w:rsidRPr="0004336A">
        <w:rPr>
          <w:rFonts w:ascii="Georgia" w:hAnsi="Georgia" w:cs="Chaparral Pro"/>
          <w:iCs/>
          <w:color w:val="auto"/>
          <w:spacing w:val="-2"/>
          <w:w w:val="95"/>
          <w:sz w:val="22"/>
          <w:szCs w:val="22"/>
        </w:rPr>
        <w:t>stract submission opens: June 01, 2018</w:t>
      </w:r>
    </w:p>
    <w:p w:rsidR="00536EE8" w:rsidRPr="0004336A" w:rsidRDefault="00EE70E4" w:rsidP="00536EE8">
      <w:pPr>
        <w:pStyle w:val="BasicParagraph"/>
        <w:jc w:val="both"/>
        <w:rPr>
          <w:rFonts w:ascii="Georgia" w:hAnsi="Georgia" w:cs="Chaparral Pro"/>
          <w:iCs/>
          <w:color w:val="auto"/>
          <w:spacing w:val="-2"/>
          <w:w w:val="95"/>
          <w:sz w:val="22"/>
          <w:szCs w:val="22"/>
        </w:rPr>
      </w:pPr>
      <w:r w:rsidRPr="0004336A">
        <w:rPr>
          <w:rFonts w:ascii="Georgia" w:hAnsi="Georgia" w:cs="Chaparral Pro"/>
          <w:iCs/>
          <w:color w:val="auto"/>
          <w:spacing w:val="-2"/>
          <w:w w:val="95"/>
          <w:sz w:val="22"/>
          <w:szCs w:val="22"/>
        </w:rPr>
        <w:t>Registration opens: June 01, 2018</w:t>
      </w:r>
    </w:p>
    <w:p w:rsidR="00536EE8" w:rsidRPr="0004336A" w:rsidRDefault="00536EE8" w:rsidP="00536EE8">
      <w:pPr>
        <w:pStyle w:val="BasicParagraph"/>
        <w:jc w:val="both"/>
        <w:rPr>
          <w:rFonts w:ascii="Georgia" w:hAnsi="Georgia" w:cs="Chaparral Pro"/>
          <w:iCs/>
          <w:color w:val="auto"/>
          <w:spacing w:val="-2"/>
          <w:w w:val="95"/>
          <w:sz w:val="22"/>
          <w:szCs w:val="22"/>
        </w:rPr>
      </w:pPr>
      <w:r w:rsidRPr="0004336A">
        <w:rPr>
          <w:rFonts w:ascii="Georgia" w:hAnsi="Georgia" w:cs="Chaparral Pro"/>
          <w:iCs/>
          <w:color w:val="auto"/>
          <w:spacing w:val="-2"/>
          <w:w w:val="95"/>
          <w:sz w:val="22"/>
          <w:szCs w:val="22"/>
        </w:rPr>
        <w:t xml:space="preserve">Early bird registration: </w:t>
      </w:r>
      <w:r w:rsidR="00EE70E4" w:rsidRPr="0004336A">
        <w:rPr>
          <w:rFonts w:ascii="Georgia" w:hAnsi="Georgia" w:cs="Chaparral Pro"/>
          <w:iCs/>
          <w:color w:val="auto"/>
          <w:spacing w:val="-2"/>
          <w:w w:val="95"/>
          <w:sz w:val="22"/>
          <w:szCs w:val="22"/>
        </w:rPr>
        <w:t>August 20, 2018</w:t>
      </w:r>
    </w:p>
    <w:p w:rsidR="001605AE" w:rsidRPr="0004336A" w:rsidRDefault="00536EE8" w:rsidP="00536EE8">
      <w:pPr>
        <w:pStyle w:val="BasicParagraph"/>
        <w:jc w:val="both"/>
        <w:rPr>
          <w:rFonts w:ascii="Georgia" w:hAnsi="Georgia" w:cs="Chaparral Pro"/>
          <w:iCs/>
          <w:color w:val="auto"/>
          <w:spacing w:val="-2"/>
          <w:w w:val="95"/>
          <w:sz w:val="22"/>
          <w:szCs w:val="22"/>
        </w:rPr>
      </w:pPr>
      <w:r w:rsidRPr="0004336A">
        <w:rPr>
          <w:rFonts w:ascii="Georgia" w:hAnsi="Georgia" w:cs="Chaparral Pro"/>
          <w:iCs/>
          <w:color w:val="auto"/>
          <w:spacing w:val="-2"/>
          <w:w w:val="95"/>
          <w:sz w:val="22"/>
          <w:szCs w:val="22"/>
        </w:rPr>
        <w:t xml:space="preserve">On spot registration: </w:t>
      </w:r>
      <w:r w:rsidR="00EE70E4" w:rsidRPr="0004336A">
        <w:rPr>
          <w:rFonts w:ascii="Georgia" w:hAnsi="Georgia" w:cs="Chaparral Pro"/>
          <w:iCs/>
          <w:color w:val="auto"/>
          <w:spacing w:val="-2"/>
          <w:w w:val="95"/>
          <w:sz w:val="22"/>
          <w:szCs w:val="22"/>
        </w:rPr>
        <w:t>May 08, 2019</w:t>
      </w:r>
    </w:p>
    <w:p w:rsidR="00536EE8" w:rsidRPr="0004336A" w:rsidRDefault="00536EE8" w:rsidP="00536EE8">
      <w:pPr>
        <w:pStyle w:val="BasicParagraph"/>
        <w:jc w:val="both"/>
        <w:rPr>
          <w:rFonts w:ascii="Georgia" w:hAnsi="Georgia" w:cs="Chaparral Pro"/>
          <w:iCs/>
          <w:spacing w:val="-2"/>
          <w:w w:val="95"/>
          <w:sz w:val="22"/>
          <w:szCs w:val="22"/>
        </w:rPr>
      </w:pPr>
    </w:p>
    <w:p w:rsidR="001605AE" w:rsidRPr="0004336A" w:rsidRDefault="001605AE" w:rsidP="00A51CEC">
      <w:pPr>
        <w:pStyle w:val="BasicParagraph"/>
        <w:suppressAutoHyphens/>
        <w:spacing w:line="360" w:lineRule="auto"/>
        <w:jc w:val="both"/>
        <w:rPr>
          <w:rFonts w:ascii="Georgia" w:hAnsi="Georgia" w:cs="Chaparral Pro"/>
          <w:iCs/>
          <w:color w:val="004071"/>
          <w:spacing w:val="-2"/>
          <w:w w:val="95"/>
          <w:sz w:val="22"/>
          <w:szCs w:val="22"/>
        </w:rPr>
      </w:pPr>
      <w:r w:rsidRPr="0004336A">
        <w:rPr>
          <w:rFonts w:ascii="Georgia" w:hAnsi="Georgia" w:cs="Chaparral Pro"/>
          <w:b/>
          <w:bCs/>
          <w:iCs/>
          <w:color w:val="024DA1"/>
          <w:spacing w:val="-2"/>
          <w:w w:val="95"/>
          <w:sz w:val="22"/>
          <w:szCs w:val="22"/>
        </w:rPr>
        <w:t>Exhibition and Sponsorship</w:t>
      </w:r>
    </w:p>
    <w:p w:rsidR="001605AE" w:rsidRPr="0004336A" w:rsidRDefault="001605AE" w:rsidP="00A51CEC">
      <w:pPr>
        <w:pStyle w:val="BasicParagraph"/>
        <w:suppressAutoHyphens/>
        <w:spacing w:line="360" w:lineRule="auto"/>
        <w:jc w:val="both"/>
        <w:rPr>
          <w:rFonts w:ascii="Georgia" w:hAnsi="Georgia" w:cstheme="minorHAnsi"/>
          <w:iCs/>
          <w:color w:val="auto"/>
          <w:spacing w:val="-2"/>
          <w:w w:val="95"/>
          <w:sz w:val="22"/>
          <w:szCs w:val="22"/>
        </w:rPr>
      </w:pPr>
      <w:r w:rsidRPr="0004336A">
        <w:rPr>
          <w:rFonts w:ascii="Georgia" w:hAnsi="Georgia" w:cstheme="minorHAnsi"/>
          <w:iCs/>
          <w:color w:val="auto"/>
          <w:spacing w:val="-2"/>
          <w:w w:val="95"/>
          <w:sz w:val="22"/>
          <w:szCs w:val="22"/>
        </w:rPr>
        <w:t>An Exhibition will be held concurrently with the Con</w:t>
      </w:r>
      <w:r w:rsidR="007220DB" w:rsidRPr="0004336A">
        <w:rPr>
          <w:rFonts w:ascii="Georgia" w:hAnsi="Georgia" w:cstheme="minorHAnsi"/>
          <w:iCs/>
          <w:color w:val="auto"/>
          <w:spacing w:val="-2"/>
          <w:w w:val="95"/>
          <w:sz w:val="22"/>
          <w:szCs w:val="22"/>
        </w:rPr>
        <w:t>ference</w:t>
      </w:r>
      <w:r w:rsidRPr="0004336A">
        <w:rPr>
          <w:rFonts w:ascii="Georgia" w:hAnsi="Georgia" w:cstheme="minorHAnsi"/>
          <w:iCs/>
          <w:color w:val="auto"/>
          <w:spacing w:val="-2"/>
          <w:w w:val="95"/>
          <w:sz w:val="22"/>
          <w:szCs w:val="22"/>
        </w:rPr>
        <w:t>. The coffee break and lunch areas will be located adjacent to the booths. Thanks to exhibitors from all over the world, attendees will have a complete overvi</w:t>
      </w:r>
      <w:r w:rsidR="000C4A60" w:rsidRPr="0004336A">
        <w:rPr>
          <w:rFonts w:ascii="Georgia" w:hAnsi="Georgia" w:cstheme="minorHAnsi"/>
          <w:iCs/>
          <w:color w:val="auto"/>
          <w:spacing w:val="-2"/>
          <w:w w:val="95"/>
          <w:sz w:val="22"/>
          <w:szCs w:val="22"/>
        </w:rPr>
        <w:t>ew of new findings in the field</w:t>
      </w:r>
      <w:r w:rsidRPr="0004336A">
        <w:rPr>
          <w:rFonts w:ascii="Georgia" w:hAnsi="Georgia" w:cstheme="minorHAnsi"/>
          <w:iCs/>
          <w:color w:val="auto"/>
          <w:spacing w:val="-2"/>
          <w:w w:val="95"/>
          <w:sz w:val="22"/>
          <w:szCs w:val="22"/>
        </w:rPr>
        <w:t xml:space="preserve"> of</w:t>
      </w:r>
      <w:r w:rsidR="000C4A60" w:rsidRPr="0004336A">
        <w:rPr>
          <w:rFonts w:ascii="Georgia" w:hAnsi="Georgia" w:cstheme="minorHAnsi"/>
          <w:iCs/>
          <w:color w:val="auto"/>
          <w:spacing w:val="-2"/>
          <w:w w:val="95"/>
          <w:sz w:val="22"/>
          <w:szCs w:val="22"/>
        </w:rPr>
        <w:t xml:space="preserve"> nursing research and evidence based practice.</w:t>
      </w:r>
    </w:p>
    <w:p w:rsidR="00033D42" w:rsidRPr="0004336A" w:rsidRDefault="00033D42" w:rsidP="006956E7">
      <w:pPr>
        <w:pStyle w:val="BasicParagraph"/>
        <w:suppressAutoHyphens/>
        <w:jc w:val="both"/>
        <w:rPr>
          <w:rFonts w:ascii="Georgia" w:hAnsi="Georgia" w:cstheme="minorHAnsi"/>
          <w:b/>
          <w:bCs/>
          <w:iCs/>
          <w:color w:val="024DA1"/>
          <w:spacing w:val="-2"/>
          <w:w w:val="95"/>
          <w:sz w:val="22"/>
          <w:szCs w:val="22"/>
        </w:rPr>
      </w:pPr>
    </w:p>
    <w:p w:rsidR="001F511C" w:rsidRPr="0004336A" w:rsidRDefault="00E95CE0" w:rsidP="00A51CEC">
      <w:pPr>
        <w:pStyle w:val="BasicParagraph"/>
        <w:spacing w:line="360" w:lineRule="auto"/>
        <w:jc w:val="both"/>
        <w:rPr>
          <w:rFonts w:ascii="Georgia" w:hAnsi="Georgia" w:cs="Chaparral Pro"/>
          <w:b/>
          <w:bCs/>
          <w:iCs/>
          <w:color w:val="024DA1"/>
          <w:spacing w:val="-2"/>
          <w:w w:val="95"/>
          <w:sz w:val="22"/>
          <w:szCs w:val="22"/>
        </w:rPr>
      </w:pPr>
      <w:r w:rsidRPr="0004336A">
        <w:rPr>
          <w:rFonts w:ascii="Georgia" w:hAnsi="Georgia" w:cs="Chaparral Pro"/>
          <w:b/>
          <w:bCs/>
          <w:iCs/>
          <w:color w:val="024DA1"/>
          <w:spacing w:val="-2"/>
          <w:w w:val="95"/>
          <w:sz w:val="22"/>
          <w:szCs w:val="22"/>
        </w:rPr>
        <w:t>Abou</w:t>
      </w:r>
      <w:r w:rsidR="005669EA" w:rsidRPr="0004336A">
        <w:rPr>
          <w:rFonts w:ascii="Georgia" w:hAnsi="Georgia" w:cs="Chaparral Pro"/>
          <w:b/>
          <w:bCs/>
          <w:iCs/>
          <w:color w:val="024DA1"/>
          <w:spacing w:val="-2"/>
          <w:w w:val="95"/>
          <w:sz w:val="22"/>
          <w:szCs w:val="22"/>
        </w:rPr>
        <w:t xml:space="preserve">t </w:t>
      </w:r>
      <w:r w:rsidR="00A0637E" w:rsidRPr="0004336A">
        <w:rPr>
          <w:rFonts w:ascii="Georgia" w:hAnsi="Georgia" w:cs="Chaparral Pro"/>
          <w:b/>
          <w:bCs/>
          <w:iCs/>
          <w:color w:val="024DA1"/>
          <w:spacing w:val="-2"/>
          <w:w w:val="95"/>
          <w:sz w:val="22"/>
          <w:szCs w:val="22"/>
        </w:rPr>
        <w:t>Tokyo</w:t>
      </w:r>
    </w:p>
    <w:p w:rsidR="003B61E2" w:rsidRPr="0004336A" w:rsidRDefault="00A0637E" w:rsidP="00A0637E">
      <w:pPr>
        <w:pStyle w:val="NormalWeb"/>
        <w:shd w:val="clear" w:color="auto" w:fill="FFFFFF"/>
        <w:jc w:val="both"/>
        <w:rPr>
          <w:rFonts w:ascii="Georgia" w:hAnsi="Georgia"/>
          <w:sz w:val="22"/>
          <w:szCs w:val="22"/>
        </w:rPr>
      </w:pPr>
      <w:r w:rsidRPr="0004336A">
        <w:rPr>
          <w:rFonts w:ascii="Georgia" w:hAnsi="Georgia"/>
          <w:sz w:val="22"/>
          <w:szCs w:val="22"/>
        </w:rPr>
        <w:t xml:space="preserve">Tokyo, Japan’s busy capital mixes the ultramodern and the traditional, from neon-lit skyscrapers to historic temples. The opulent Meiji Shinto Shrine is known for its towering gate and surrounding woods. The Imperial Palace sits amid large public gardens. The city’s many museums offer exhibits ranging from classical art (in the Tokyo National Museum) to a reconstructed kabuki theater (in the </w:t>
      </w:r>
      <w:proofErr w:type="spellStart"/>
      <w:r w:rsidRPr="0004336A">
        <w:rPr>
          <w:rFonts w:ascii="Georgia" w:hAnsi="Georgia"/>
          <w:sz w:val="22"/>
          <w:szCs w:val="22"/>
        </w:rPr>
        <w:t>EdoTokyo</w:t>
      </w:r>
      <w:proofErr w:type="spellEnd"/>
      <w:r w:rsidRPr="0004336A">
        <w:rPr>
          <w:rFonts w:ascii="Georgia" w:hAnsi="Georgia"/>
          <w:sz w:val="22"/>
          <w:szCs w:val="22"/>
        </w:rPr>
        <w:t xml:space="preserve"> Museum). </w:t>
      </w:r>
    </w:p>
    <w:p w:rsidR="00A0637E" w:rsidRPr="0004336A" w:rsidRDefault="00A0637E" w:rsidP="00A0637E">
      <w:pPr>
        <w:pStyle w:val="NormalWeb"/>
        <w:shd w:val="clear" w:color="auto" w:fill="FFFFFF"/>
        <w:jc w:val="both"/>
        <w:rPr>
          <w:rFonts w:ascii="Georgia" w:hAnsi="Georgia"/>
          <w:sz w:val="22"/>
          <w:szCs w:val="22"/>
        </w:rPr>
      </w:pPr>
      <w:r w:rsidRPr="0004336A">
        <w:rPr>
          <w:rFonts w:ascii="Georgia" w:hAnsi="Georgia"/>
          <w:sz w:val="22"/>
          <w:szCs w:val="22"/>
        </w:rPr>
        <w:t xml:space="preserve">Tokyo is a mega-metropolis of dizzying contradictions, both familiar and foreign. It has neon, skyscrapers, and </w:t>
      </w:r>
      <w:proofErr w:type="spellStart"/>
      <w:r w:rsidRPr="0004336A">
        <w:rPr>
          <w:rFonts w:ascii="Georgia" w:hAnsi="Georgia"/>
          <w:sz w:val="22"/>
          <w:szCs w:val="22"/>
        </w:rPr>
        <w:t>salaryman</w:t>
      </w:r>
      <w:proofErr w:type="spellEnd"/>
      <w:r w:rsidRPr="0004336A">
        <w:rPr>
          <w:rFonts w:ascii="Georgia" w:hAnsi="Georgia"/>
          <w:sz w:val="22"/>
          <w:szCs w:val="22"/>
        </w:rPr>
        <w:t xml:space="preserve"> crowds, packed trains, </w:t>
      </w:r>
      <w:proofErr w:type="spellStart"/>
      <w:r w:rsidRPr="0004336A">
        <w:rPr>
          <w:rFonts w:ascii="Georgia" w:hAnsi="Georgia"/>
          <w:sz w:val="22"/>
          <w:szCs w:val="22"/>
        </w:rPr>
        <w:t>cuttingedge</w:t>
      </w:r>
      <w:proofErr w:type="spellEnd"/>
      <w:r w:rsidRPr="0004336A">
        <w:rPr>
          <w:rFonts w:ascii="Georgia" w:hAnsi="Georgia"/>
          <w:sz w:val="22"/>
          <w:szCs w:val="22"/>
        </w:rPr>
        <w:t xml:space="preserve"> architecture and futuristic technology. But it also has ancient shrines, plant-covered wooden houses, cycling grannies, old-school sweet shops and village-like lanes. It is one of the planet’s most densely populated cities (as any rush-hour train journey will demonstrate), with a hyperactive skyline that changes as regularly as the sun rises and sets. Yet it is also a city rooted in its traditions and in possession of a calm and efficient rhythm that belies its sprawling dimensions. And even though its home to a 13 million-plus population, trains run on time, there is no public litter and street crime is near non-existent. In short, it works. Another key enticement is the food – from sushi to soba, and everything in between. Tokyo is a nirvana for foodies, and has the world’s highest volume of Michelin stars in a city. Shopping is another highlight – </w:t>
      </w:r>
      <w:r w:rsidR="003B61E2" w:rsidRPr="0004336A">
        <w:rPr>
          <w:rFonts w:ascii="Georgia" w:hAnsi="Georgia"/>
          <w:sz w:val="22"/>
          <w:szCs w:val="22"/>
        </w:rPr>
        <w:t>it’s worth</w:t>
      </w:r>
      <w:r w:rsidRPr="0004336A">
        <w:rPr>
          <w:rFonts w:ascii="Georgia" w:hAnsi="Georgia"/>
          <w:sz w:val="22"/>
          <w:szCs w:val="22"/>
        </w:rPr>
        <w:t xml:space="preserve"> bringing an empty suitcase to fill with hard-to-resist gadgets, trendsetting garments and treasures from craft and design stores.</w:t>
      </w:r>
    </w:p>
    <w:p w:rsidR="0006177A" w:rsidRPr="0004336A" w:rsidRDefault="001605AE" w:rsidP="00A0637E">
      <w:pPr>
        <w:pStyle w:val="NormalWeb"/>
        <w:shd w:val="clear" w:color="auto" w:fill="FFFFFF"/>
        <w:jc w:val="both"/>
        <w:rPr>
          <w:rFonts w:ascii="Georgia" w:hAnsi="Georgia"/>
          <w:sz w:val="22"/>
          <w:szCs w:val="22"/>
        </w:rPr>
      </w:pPr>
      <w:r w:rsidRPr="0004336A">
        <w:rPr>
          <w:rFonts w:ascii="Georgia" w:hAnsi="Georgia" w:cs="Chaparral Pro"/>
          <w:b/>
          <w:bCs/>
          <w:iCs/>
          <w:color w:val="024DA1"/>
          <w:spacing w:val="-2"/>
          <w:w w:val="95"/>
          <w:sz w:val="22"/>
          <w:szCs w:val="22"/>
        </w:rPr>
        <w:t xml:space="preserve">Email: </w:t>
      </w:r>
      <w:hyperlink r:id="rId9" w:history="1">
        <w:r w:rsidR="00EE70E4" w:rsidRPr="0004336A">
          <w:rPr>
            <w:rStyle w:val="Hyperlink"/>
            <w:rFonts w:ascii="Georgia" w:hAnsi="Georgia"/>
            <w:sz w:val="22"/>
            <w:szCs w:val="22"/>
          </w:rPr>
          <w:t>primary-healthcare@healthconferences.org</w:t>
        </w:r>
      </w:hyperlink>
      <w:r w:rsidR="00EE70E4" w:rsidRPr="0004336A">
        <w:rPr>
          <w:rFonts w:ascii="Georgia" w:hAnsi="Georgia"/>
          <w:sz w:val="22"/>
          <w:szCs w:val="22"/>
        </w:rPr>
        <w:t xml:space="preserve"> </w:t>
      </w:r>
    </w:p>
    <w:p w:rsidR="00A0637E" w:rsidRPr="0004336A" w:rsidRDefault="004736A5" w:rsidP="00A0637E">
      <w:pPr>
        <w:pStyle w:val="NormalWeb"/>
        <w:shd w:val="clear" w:color="auto" w:fill="FFFFFF"/>
        <w:ind w:firstLine="720"/>
        <w:jc w:val="both"/>
        <w:rPr>
          <w:rStyle w:val="Hyperlink"/>
          <w:rFonts w:ascii="Georgia" w:eastAsiaTheme="minorEastAsia" w:hAnsi="Georgia" w:cstheme="minorBidi"/>
          <w:color w:val="auto"/>
          <w:sz w:val="22"/>
          <w:szCs w:val="22"/>
          <w:u w:val="none"/>
        </w:rPr>
      </w:pPr>
      <w:hyperlink r:id="rId10" w:history="1">
        <w:r w:rsidR="00A0637E" w:rsidRPr="0004336A">
          <w:rPr>
            <w:rStyle w:val="Hyperlink"/>
            <w:rFonts w:ascii="Georgia" w:eastAsiaTheme="minorEastAsia" w:hAnsi="Georgia" w:cstheme="minorBidi"/>
            <w:sz w:val="22"/>
            <w:szCs w:val="22"/>
          </w:rPr>
          <w:t>primarycare@healthconferences.org</w:t>
        </w:r>
      </w:hyperlink>
      <w:r w:rsidR="00A0637E" w:rsidRPr="0004336A">
        <w:rPr>
          <w:rStyle w:val="Hyperlink"/>
          <w:rFonts w:ascii="Georgia" w:eastAsiaTheme="minorEastAsia" w:hAnsi="Georgia" w:cstheme="minorBidi"/>
          <w:color w:val="auto"/>
          <w:sz w:val="22"/>
          <w:szCs w:val="22"/>
          <w:u w:val="none"/>
        </w:rPr>
        <w:t xml:space="preserve"> </w:t>
      </w:r>
    </w:p>
    <w:p w:rsidR="00A0637E" w:rsidRPr="0004336A" w:rsidRDefault="004736A5" w:rsidP="00A0637E">
      <w:pPr>
        <w:pStyle w:val="NormalWeb"/>
        <w:shd w:val="clear" w:color="auto" w:fill="FFFFFF"/>
        <w:ind w:firstLine="720"/>
        <w:jc w:val="both"/>
        <w:rPr>
          <w:rStyle w:val="Hyperlink"/>
          <w:rFonts w:ascii="Georgia" w:eastAsiaTheme="minorEastAsia" w:hAnsi="Georgia" w:cstheme="minorBidi"/>
          <w:color w:val="auto"/>
          <w:sz w:val="22"/>
          <w:szCs w:val="22"/>
          <w:u w:val="none"/>
        </w:rPr>
      </w:pPr>
      <w:hyperlink r:id="rId11" w:history="1">
        <w:r w:rsidR="00A0637E" w:rsidRPr="0004336A">
          <w:rPr>
            <w:rStyle w:val="Hyperlink"/>
            <w:rFonts w:ascii="Georgia" w:eastAsiaTheme="minorEastAsia" w:hAnsi="Georgia" w:cstheme="minorBidi"/>
            <w:sz w:val="22"/>
            <w:szCs w:val="22"/>
          </w:rPr>
          <w:t>primaryhealthcare@conferenceseries.net</w:t>
        </w:r>
      </w:hyperlink>
      <w:r w:rsidR="00A0637E" w:rsidRPr="0004336A">
        <w:rPr>
          <w:rStyle w:val="Hyperlink"/>
          <w:rFonts w:ascii="Georgia" w:eastAsiaTheme="minorEastAsia" w:hAnsi="Georgia" w:cstheme="minorBidi"/>
          <w:color w:val="auto"/>
          <w:sz w:val="22"/>
          <w:szCs w:val="22"/>
          <w:u w:val="none"/>
        </w:rPr>
        <w:t xml:space="preserve"> </w:t>
      </w:r>
    </w:p>
    <w:p w:rsidR="000C4A60" w:rsidRPr="0004336A" w:rsidRDefault="001605AE" w:rsidP="00614251">
      <w:pPr>
        <w:pStyle w:val="BasicParagraph"/>
        <w:spacing w:line="360" w:lineRule="auto"/>
        <w:jc w:val="both"/>
        <w:rPr>
          <w:rFonts w:ascii="Georgia" w:eastAsiaTheme="minorEastAsia" w:hAnsi="Georgia" w:cs="Minion Pro"/>
          <w:color w:val="auto"/>
          <w:spacing w:val="-2"/>
          <w:w w:val="95"/>
          <w:sz w:val="22"/>
          <w:szCs w:val="22"/>
        </w:rPr>
      </w:pPr>
      <w:r w:rsidRPr="0004336A">
        <w:rPr>
          <w:rFonts w:ascii="Georgia" w:hAnsi="Georgia" w:cs="Chaparral Pro"/>
          <w:b/>
          <w:bCs/>
          <w:iCs/>
          <w:color w:val="024DA1"/>
          <w:spacing w:val="-2"/>
          <w:w w:val="95"/>
          <w:sz w:val="22"/>
          <w:szCs w:val="22"/>
        </w:rPr>
        <w:t>Conference Highlights</w:t>
      </w:r>
    </w:p>
    <w:p w:rsidR="004736A5" w:rsidRDefault="004736A5" w:rsidP="004736A5">
      <w:pPr>
        <w:pStyle w:val="ListParagraph"/>
        <w:numPr>
          <w:ilvl w:val="0"/>
          <w:numId w:val="6"/>
        </w:numPr>
        <w:rPr>
          <w:rFonts w:ascii="Georgia" w:hAnsi="Georgia"/>
        </w:rPr>
      </w:pPr>
      <w:r w:rsidRPr="004736A5">
        <w:rPr>
          <w:rFonts w:ascii="Georgia" w:hAnsi="Georgia"/>
        </w:rPr>
        <w:t>ELEMENTS in Primary health care</w:t>
      </w:r>
    </w:p>
    <w:p w:rsidR="004736A5" w:rsidRPr="004736A5" w:rsidRDefault="004736A5" w:rsidP="004736A5">
      <w:pPr>
        <w:pStyle w:val="ListParagraph"/>
        <w:numPr>
          <w:ilvl w:val="0"/>
          <w:numId w:val="6"/>
        </w:numPr>
        <w:rPr>
          <w:rFonts w:ascii="Georgia" w:hAnsi="Georgia"/>
        </w:rPr>
      </w:pPr>
      <w:r w:rsidRPr="004736A5">
        <w:rPr>
          <w:rFonts w:ascii="Georgia" w:hAnsi="Georgia"/>
        </w:rPr>
        <w:t>Levels of  Healthcare</w:t>
      </w:r>
    </w:p>
    <w:p w:rsidR="004736A5" w:rsidRPr="004736A5" w:rsidRDefault="004736A5" w:rsidP="004736A5">
      <w:pPr>
        <w:pStyle w:val="ListParagraph"/>
        <w:numPr>
          <w:ilvl w:val="0"/>
          <w:numId w:val="6"/>
        </w:numPr>
        <w:rPr>
          <w:rFonts w:ascii="Georgia" w:hAnsi="Georgia"/>
        </w:rPr>
      </w:pPr>
      <w:r w:rsidRPr="004736A5">
        <w:rPr>
          <w:rFonts w:ascii="Georgia" w:hAnsi="Georgia"/>
        </w:rPr>
        <w:t>Primary care level</w:t>
      </w:r>
    </w:p>
    <w:p w:rsidR="00EE70E4" w:rsidRPr="0004336A" w:rsidRDefault="00EE70E4" w:rsidP="00D706AA">
      <w:pPr>
        <w:pStyle w:val="ListParagraph"/>
        <w:numPr>
          <w:ilvl w:val="0"/>
          <w:numId w:val="6"/>
        </w:numPr>
        <w:spacing w:line="360" w:lineRule="auto"/>
        <w:jc w:val="both"/>
        <w:rPr>
          <w:rFonts w:ascii="Georgia" w:hAnsi="Georgia"/>
        </w:rPr>
      </w:pPr>
      <w:r w:rsidRPr="0004336A">
        <w:rPr>
          <w:rFonts w:ascii="Georgia" w:hAnsi="Georgia"/>
        </w:rPr>
        <w:lastRenderedPageBreak/>
        <w:t>Primary Healthcare Management</w:t>
      </w:r>
    </w:p>
    <w:p w:rsidR="004736A5" w:rsidRPr="004736A5" w:rsidRDefault="004736A5" w:rsidP="004736A5">
      <w:pPr>
        <w:pStyle w:val="ListParagraph"/>
        <w:numPr>
          <w:ilvl w:val="0"/>
          <w:numId w:val="6"/>
        </w:numPr>
        <w:rPr>
          <w:rFonts w:ascii="Georgia" w:hAnsi="Georgia"/>
        </w:rPr>
      </w:pPr>
      <w:r w:rsidRPr="004736A5">
        <w:rPr>
          <w:rFonts w:ascii="Georgia" w:hAnsi="Georgia"/>
        </w:rPr>
        <w:t xml:space="preserve">Innovation in measuring and improving patient care </w:t>
      </w:r>
      <w:r w:rsidRPr="004736A5">
        <w:rPr>
          <w:rFonts w:ascii="Georgia" w:hAnsi="Georgia"/>
        </w:rPr>
        <w:tab/>
        <w:t xml:space="preserve"> </w:t>
      </w:r>
    </w:p>
    <w:p w:rsidR="004736A5" w:rsidRDefault="004736A5" w:rsidP="004736A5">
      <w:pPr>
        <w:pStyle w:val="ListParagraph"/>
        <w:spacing w:line="360" w:lineRule="auto"/>
        <w:jc w:val="both"/>
        <w:rPr>
          <w:rFonts w:ascii="Georgia" w:hAnsi="Georgia"/>
        </w:rPr>
      </w:pPr>
      <w:bookmarkStart w:id="0" w:name="_GoBack"/>
      <w:bookmarkEnd w:id="0"/>
    </w:p>
    <w:p w:rsidR="00EE70E4" w:rsidRPr="0004336A" w:rsidRDefault="00EE70E4" w:rsidP="00D706AA">
      <w:pPr>
        <w:pStyle w:val="ListParagraph"/>
        <w:numPr>
          <w:ilvl w:val="0"/>
          <w:numId w:val="6"/>
        </w:numPr>
        <w:spacing w:line="360" w:lineRule="auto"/>
        <w:jc w:val="both"/>
        <w:rPr>
          <w:rFonts w:ascii="Georgia" w:hAnsi="Georgia"/>
        </w:rPr>
      </w:pPr>
      <w:r w:rsidRPr="0004336A">
        <w:rPr>
          <w:rFonts w:ascii="Georgia" w:hAnsi="Georgia"/>
        </w:rPr>
        <w:t>Primary Care Nurse Practitioner</w:t>
      </w:r>
    </w:p>
    <w:p w:rsidR="00EE70E4" w:rsidRPr="0004336A" w:rsidRDefault="00EE70E4" w:rsidP="00D706AA">
      <w:pPr>
        <w:pStyle w:val="ListParagraph"/>
        <w:numPr>
          <w:ilvl w:val="0"/>
          <w:numId w:val="6"/>
        </w:numPr>
        <w:spacing w:line="360" w:lineRule="auto"/>
        <w:jc w:val="both"/>
        <w:rPr>
          <w:rFonts w:ascii="Georgia" w:hAnsi="Georgia"/>
        </w:rPr>
      </w:pPr>
      <w:r w:rsidRPr="0004336A">
        <w:rPr>
          <w:rFonts w:ascii="Georgia" w:hAnsi="Georgia"/>
        </w:rPr>
        <w:t>Public Health</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Nutrition and Healthcare</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Family Medicine and Primary Care</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Care Medicine</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care Services</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Care: Fitness and Wellness</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Care Pediatrics</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Dental Primary Care</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care Optometry</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Global Primary Care</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Home Care</w:t>
      </w:r>
    </w:p>
    <w:p w:rsidR="00EE70E4" w:rsidRPr="0004336A" w:rsidRDefault="00EE70E4" w:rsidP="00D706AA">
      <w:pPr>
        <w:pStyle w:val="ListParagraph"/>
        <w:numPr>
          <w:ilvl w:val="0"/>
          <w:numId w:val="5"/>
        </w:numPr>
        <w:spacing w:line="360" w:lineRule="auto"/>
        <w:jc w:val="both"/>
        <w:rPr>
          <w:rFonts w:ascii="Georgia" w:hAnsi="Georgia"/>
        </w:rPr>
      </w:pPr>
      <w:r w:rsidRPr="0004336A">
        <w:rPr>
          <w:rFonts w:ascii="Georgia" w:hAnsi="Georgia"/>
        </w:rPr>
        <w:t>Primary Care Epidemiology</w:t>
      </w:r>
    </w:p>
    <w:p w:rsidR="00E12F73" w:rsidRPr="0004336A" w:rsidRDefault="00E12F73" w:rsidP="00EE70E4">
      <w:pPr>
        <w:spacing w:line="360" w:lineRule="auto"/>
        <w:jc w:val="both"/>
        <w:rPr>
          <w:rFonts w:ascii="Georgia" w:eastAsiaTheme="minorHAnsi" w:hAnsi="Georgia" w:cs="Times New Roman"/>
          <w:iCs/>
          <w:color w:val="000000"/>
          <w:spacing w:val="-2"/>
          <w:w w:val="95"/>
        </w:rPr>
      </w:pPr>
      <w:r w:rsidRPr="0004336A">
        <w:rPr>
          <w:rFonts w:ascii="Georgia" w:eastAsiaTheme="minorHAnsi" w:hAnsi="Georgia" w:cs="Times New Roman"/>
          <w:b/>
          <w:iCs/>
          <w:color w:val="548DD4" w:themeColor="text2" w:themeTint="99"/>
          <w:spacing w:val="-2"/>
          <w:w w:val="95"/>
        </w:rPr>
        <w:t>Selected contributions will be published in following Conference Series LLC Journals</w:t>
      </w:r>
    </w:p>
    <w:p w:rsidR="000F553E" w:rsidRPr="0004336A" w:rsidRDefault="000F553E" w:rsidP="00A527C5">
      <w:pPr>
        <w:spacing w:after="0" w:line="360" w:lineRule="auto"/>
        <w:jc w:val="both"/>
        <w:rPr>
          <w:rFonts w:ascii="Georgia" w:hAnsi="Georgia"/>
        </w:rPr>
      </w:pPr>
      <w:r w:rsidRPr="0004336A">
        <w:rPr>
          <w:rFonts w:ascii="Georgia" w:hAnsi="Georgia"/>
        </w:rPr>
        <w:t>Primary Healthcare: Open Access</w:t>
      </w:r>
    </w:p>
    <w:p w:rsidR="000F553E" w:rsidRPr="0004336A" w:rsidRDefault="000F553E" w:rsidP="006956E7">
      <w:pPr>
        <w:suppressAutoHyphens/>
        <w:autoSpaceDE w:val="0"/>
        <w:autoSpaceDN w:val="0"/>
        <w:adjustRightInd w:val="0"/>
        <w:spacing w:after="0" w:line="288" w:lineRule="auto"/>
        <w:jc w:val="both"/>
        <w:textAlignment w:val="center"/>
        <w:rPr>
          <w:rFonts w:ascii="Georgia" w:hAnsi="Georgia"/>
        </w:rPr>
      </w:pPr>
      <w:r w:rsidRPr="0004336A">
        <w:rPr>
          <w:rFonts w:ascii="Georgia" w:hAnsi="Georgia"/>
        </w:rPr>
        <w:t xml:space="preserve">Quality in Primary Care </w:t>
      </w:r>
    </w:p>
    <w:p w:rsidR="00A527C5" w:rsidRPr="0004336A" w:rsidRDefault="000F553E" w:rsidP="0081548F">
      <w:pPr>
        <w:spacing w:after="0"/>
        <w:jc w:val="both"/>
        <w:rPr>
          <w:rFonts w:ascii="Georgia" w:hAnsi="Georgia" w:cs="Times New Roman"/>
          <w:b/>
          <w:iCs/>
          <w:color w:val="548DD4" w:themeColor="text2" w:themeTint="99"/>
          <w:spacing w:val="-2"/>
          <w:w w:val="95"/>
        </w:rPr>
      </w:pPr>
      <w:r w:rsidRPr="0004336A">
        <w:rPr>
          <w:rFonts w:ascii="Georgia" w:hAnsi="Georgia"/>
        </w:rPr>
        <w:t>Health Care: Current Reviews</w:t>
      </w:r>
    </w:p>
    <w:p w:rsidR="009D7F38" w:rsidRPr="0004336A" w:rsidRDefault="009D7F38" w:rsidP="0081548F">
      <w:pPr>
        <w:spacing w:after="0"/>
        <w:jc w:val="both"/>
        <w:rPr>
          <w:rFonts w:ascii="Georgia" w:hAnsi="Georgia" w:cs="Times New Roman"/>
          <w:b/>
          <w:iCs/>
          <w:color w:val="548DD4" w:themeColor="text2" w:themeTint="99"/>
          <w:spacing w:val="-2"/>
          <w:w w:val="95"/>
        </w:rPr>
      </w:pPr>
    </w:p>
    <w:p w:rsidR="00B60EA7" w:rsidRPr="0004336A" w:rsidRDefault="00B60EA7" w:rsidP="0081548F">
      <w:pPr>
        <w:spacing w:after="0"/>
        <w:jc w:val="both"/>
        <w:rPr>
          <w:rFonts w:ascii="Georgia" w:hAnsi="Georgia" w:cs="Times New Roman"/>
          <w:b/>
          <w:iCs/>
          <w:color w:val="548DD4" w:themeColor="text2" w:themeTint="99"/>
          <w:spacing w:val="-2"/>
          <w:w w:val="95"/>
        </w:rPr>
      </w:pPr>
      <w:r w:rsidRPr="0004336A">
        <w:rPr>
          <w:rFonts w:ascii="Georgia" w:hAnsi="Georgia" w:cs="Times New Roman"/>
          <w:b/>
          <w:iCs/>
          <w:color w:val="548DD4" w:themeColor="text2" w:themeTint="99"/>
          <w:spacing w:val="-2"/>
          <w:w w:val="95"/>
        </w:rPr>
        <w:t>About Conference</w:t>
      </w:r>
    </w:p>
    <w:p w:rsidR="0081548F" w:rsidRPr="0004336A" w:rsidRDefault="0081548F" w:rsidP="0081548F">
      <w:pPr>
        <w:spacing w:after="0"/>
        <w:jc w:val="both"/>
        <w:rPr>
          <w:rFonts w:ascii="Georgia" w:hAnsi="Georgia" w:cs="Times New Roman"/>
          <w:b/>
          <w:iCs/>
          <w:color w:val="548DD4" w:themeColor="text2" w:themeTint="99"/>
          <w:spacing w:val="-2"/>
          <w:w w:val="95"/>
        </w:rPr>
      </w:pPr>
    </w:p>
    <w:p w:rsidR="0081548F" w:rsidRPr="0004336A" w:rsidRDefault="000F553E" w:rsidP="0081548F">
      <w:pPr>
        <w:spacing w:after="0"/>
        <w:jc w:val="both"/>
        <w:rPr>
          <w:rFonts w:ascii="Georgia" w:hAnsi="Georgia" w:cs="Chaparral Pro Light"/>
          <w:iCs/>
          <w:spacing w:val="-1"/>
          <w:w w:val="95"/>
        </w:rPr>
      </w:pPr>
      <w:r w:rsidRPr="0004336A">
        <w:rPr>
          <w:rFonts w:ascii="Georgia" w:hAnsi="Georgia" w:cs="Chaparral Pro Light"/>
          <w:iCs/>
          <w:spacing w:val="-1"/>
          <w:w w:val="95"/>
        </w:rPr>
        <w:t xml:space="preserve">Conference Series </w:t>
      </w:r>
      <w:proofErr w:type="spellStart"/>
      <w:r w:rsidRPr="0004336A">
        <w:rPr>
          <w:rFonts w:ascii="Georgia" w:hAnsi="Georgia" w:cs="Chaparral Pro Light"/>
          <w:iCs/>
          <w:spacing w:val="-1"/>
          <w:w w:val="95"/>
        </w:rPr>
        <w:t>llc</w:t>
      </w:r>
      <w:proofErr w:type="spellEnd"/>
      <w:r w:rsidRPr="0004336A">
        <w:rPr>
          <w:rFonts w:ascii="Georgia" w:hAnsi="Georgia" w:cs="Chaparral Pro Light"/>
          <w:iCs/>
          <w:spacing w:val="-1"/>
          <w:w w:val="95"/>
        </w:rPr>
        <w:t xml:space="preserve"> Limited ,takes enormous delight to stretch out our warm welcome to welcome every one of the members from everywhere throughout the world to go to 8th Annual Congress &amp; Medicare Expo on Primary Healthcare, May 08-09, 2019 Tokyo, Japan, which will contains enthusiastic debates, provoke keynote introductions, Oral talks, Poster presentations, workshops and systems administration openings around a center of whole and simultaneous sessions in light of crucial issues in the Primary Healthcare sector.</w:t>
      </w:r>
    </w:p>
    <w:p w:rsidR="00681E40" w:rsidRPr="0004336A" w:rsidRDefault="00681E40" w:rsidP="0081548F">
      <w:pPr>
        <w:spacing w:after="0"/>
        <w:jc w:val="both"/>
        <w:rPr>
          <w:rFonts w:ascii="Georgia" w:hAnsi="Georgia" w:cs="Chaparral Pro Light"/>
          <w:iCs/>
          <w:spacing w:val="-1"/>
          <w:w w:val="95"/>
        </w:rPr>
      </w:pPr>
    </w:p>
    <w:p w:rsidR="00681E40" w:rsidRPr="0004336A" w:rsidRDefault="00681E40" w:rsidP="0081548F">
      <w:pPr>
        <w:spacing w:after="0"/>
        <w:jc w:val="both"/>
        <w:rPr>
          <w:rFonts w:ascii="Georgia" w:hAnsi="Georgia" w:cs="Chaparral Pro Light"/>
          <w:iCs/>
          <w:spacing w:val="-1"/>
          <w:w w:val="95"/>
        </w:rPr>
      </w:pPr>
      <w:r w:rsidRPr="0004336A">
        <w:rPr>
          <w:rFonts w:ascii="Georgia" w:hAnsi="Georgia" w:cs="Chaparral Pro Light"/>
          <w:iCs/>
          <w:spacing w:val="-1"/>
          <w:w w:val="95"/>
        </w:rPr>
        <w:t>Primary Healthcare 2019 is a discussion to investigate issues of common worry and additionally trade information, share proof and thoughts, and produce arrangements. The principle focal point of Primary Healthcare 2019 is to introduce inquire about discoveries, examine look into system and strategy issues, and assemble and keep up basic systems between analysts, professionals, arrangement producers and agents of shopper associations. Essential Healthcare 2019 works with the theme " Innovation through Information on Primary Healthcare " intends to find propels in health practice, administration and training in connection to health inconsistencies and in addition a broadness of different points. Patients with access to a general essential care doctor have bring down general medicinal services costs than those without one, and Health results move forward</w:t>
      </w:r>
    </w:p>
    <w:p w:rsidR="000F553E" w:rsidRPr="0004336A" w:rsidRDefault="000F553E" w:rsidP="0081548F">
      <w:pPr>
        <w:spacing w:after="0"/>
        <w:jc w:val="both"/>
        <w:rPr>
          <w:rFonts w:ascii="Georgia" w:hAnsi="Georgia" w:cs="Times New Roman"/>
          <w:b/>
          <w:iCs/>
          <w:color w:val="548DD4" w:themeColor="text2" w:themeTint="99"/>
          <w:spacing w:val="-2"/>
          <w:w w:val="95"/>
        </w:rPr>
      </w:pPr>
    </w:p>
    <w:p w:rsidR="00A0637E" w:rsidRPr="0004336A" w:rsidRDefault="00A0637E" w:rsidP="00A0637E">
      <w:pPr>
        <w:suppressAutoHyphens/>
        <w:autoSpaceDE w:val="0"/>
        <w:autoSpaceDN w:val="0"/>
        <w:adjustRightInd w:val="0"/>
        <w:spacing w:after="0" w:line="360" w:lineRule="auto"/>
        <w:jc w:val="both"/>
        <w:textAlignment w:val="center"/>
        <w:rPr>
          <w:rFonts w:ascii="Georgia" w:eastAsiaTheme="minorHAnsi" w:hAnsi="Georgia" w:cs="Minion Pro"/>
          <w:color w:val="000000"/>
          <w:spacing w:val="-2"/>
          <w:w w:val="95"/>
        </w:rPr>
      </w:pPr>
      <w:r w:rsidRPr="0004336A">
        <w:rPr>
          <w:rFonts w:ascii="Georgia" w:eastAsiaTheme="minorHAnsi" w:hAnsi="Georgia" w:cs="Minion Pro"/>
          <w:color w:val="000000"/>
          <w:spacing w:val="-2"/>
          <w:w w:val="95"/>
        </w:rPr>
        <w:t>Selected contributions will be published in following Supporting International Journal</w:t>
      </w:r>
    </w:p>
    <w:p w:rsidR="0004336A" w:rsidRDefault="0004336A" w:rsidP="00A0637E">
      <w:pPr>
        <w:suppressAutoHyphens/>
        <w:autoSpaceDE w:val="0"/>
        <w:autoSpaceDN w:val="0"/>
        <w:adjustRightInd w:val="0"/>
        <w:spacing w:after="0" w:line="360" w:lineRule="auto"/>
        <w:jc w:val="both"/>
        <w:textAlignment w:val="center"/>
        <w:rPr>
          <w:rFonts w:ascii="Georgia" w:eastAsiaTheme="minorHAnsi" w:hAnsi="Georgia" w:cs="Minion Pro"/>
          <w:color w:val="000000"/>
          <w:spacing w:val="-2"/>
          <w:w w:val="95"/>
        </w:rPr>
      </w:pPr>
    </w:p>
    <w:p w:rsidR="00A0637E" w:rsidRPr="0004336A" w:rsidRDefault="00A0637E" w:rsidP="00A0637E">
      <w:pPr>
        <w:suppressAutoHyphens/>
        <w:autoSpaceDE w:val="0"/>
        <w:autoSpaceDN w:val="0"/>
        <w:adjustRightInd w:val="0"/>
        <w:spacing w:after="0" w:line="360" w:lineRule="auto"/>
        <w:jc w:val="both"/>
        <w:textAlignment w:val="center"/>
        <w:rPr>
          <w:rFonts w:ascii="Georgia" w:eastAsiaTheme="minorHAnsi" w:hAnsi="Georgia" w:cs="Minion Pro"/>
          <w:color w:val="000000"/>
          <w:spacing w:val="-2"/>
          <w:w w:val="95"/>
        </w:rPr>
      </w:pPr>
      <w:r w:rsidRPr="0004336A">
        <w:rPr>
          <w:rFonts w:ascii="Georgia" w:eastAsiaTheme="minorHAnsi" w:hAnsi="Georgia" w:cs="Minion Pro"/>
          <w:color w:val="000000"/>
          <w:spacing w:val="-2"/>
          <w:w w:val="95"/>
        </w:rPr>
        <w:t>SUPPORTED BY</w:t>
      </w:r>
    </w:p>
    <w:p w:rsidR="00536EE8" w:rsidRPr="0004336A" w:rsidRDefault="000F553E" w:rsidP="00A0637E">
      <w:pPr>
        <w:suppressAutoHyphens/>
        <w:autoSpaceDE w:val="0"/>
        <w:autoSpaceDN w:val="0"/>
        <w:adjustRightInd w:val="0"/>
        <w:spacing w:after="0" w:line="360" w:lineRule="auto"/>
        <w:jc w:val="both"/>
        <w:textAlignment w:val="center"/>
        <w:rPr>
          <w:rFonts w:ascii="Georgia" w:hAnsi="Georgia"/>
        </w:rPr>
      </w:pPr>
      <w:r w:rsidRPr="0004336A">
        <w:rPr>
          <w:rFonts w:ascii="Georgia" w:hAnsi="Georgia"/>
        </w:rPr>
        <w:t xml:space="preserve">Primary Healthcare: Open Access </w:t>
      </w:r>
    </w:p>
    <w:p w:rsidR="00536EE8" w:rsidRPr="0004336A" w:rsidRDefault="000F553E" w:rsidP="00A51CEC">
      <w:pPr>
        <w:suppressAutoHyphens/>
        <w:autoSpaceDE w:val="0"/>
        <w:autoSpaceDN w:val="0"/>
        <w:adjustRightInd w:val="0"/>
        <w:spacing w:after="0" w:line="360" w:lineRule="auto"/>
        <w:jc w:val="both"/>
        <w:textAlignment w:val="center"/>
        <w:rPr>
          <w:rFonts w:ascii="Georgia" w:eastAsiaTheme="minorHAnsi" w:hAnsi="Georgia" w:cs="Minion Pro"/>
          <w:color w:val="000000"/>
          <w:spacing w:val="-2"/>
          <w:w w:val="95"/>
        </w:rPr>
      </w:pPr>
      <w:r w:rsidRPr="0004336A">
        <w:rPr>
          <w:rFonts w:ascii="Georgia" w:eastAsiaTheme="minorHAnsi" w:hAnsi="Georgia" w:cs="Minion Pro"/>
          <w:color w:val="000000"/>
          <w:spacing w:val="-2"/>
          <w:w w:val="95"/>
        </w:rPr>
        <w:t xml:space="preserve">Quality in Primary Care </w:t>
      </w:r>
    </w:p>
    <w:p w:rsidR="006956E7" w:rsidRPr="0004336A" w:rsidRDefault="000F553E" w:rsidP="00A51CEC">
      <w:pPr>
        <w:suppressAutoHyphens/>
        <w:autoSpaceDE w:val="0"/>
        <w:autoSpaceDN w:val="0"/>
        <w:adjustRightInd w:val="0"/>
        <w:spacing w:after="0" w:line="360" w:lineRule="auto"/>
        <w:jc w:val="both"/>
        <w:textAlignment w:val="center"/>
        <w:rPr>
          <w:rFonts w:ascii="Georgia" w:eastAsiaTheme="minorHAnsi" w:hAnsi="Georgia" w:cs="Minion Pro"/>
          <w:color w:val="000000"/>
          <w:spacing w:val="-2"/>
          <w:w w:val="95"/>
        </w:rPr>
      </w:pPr>
      <w:r w:rsidRPr="0004336A">
        <w:rPr>
          <w:rFonts w:ascii="Georgia" w:eastAsiaTheme="minorHAnsi" w:hAnsi="Georgia" w:cs="Minion Pro"/>
          <w:color w:val="000000"/>
          <w:spacing w:val="-2"/>
          <w:w w:val="95"/>
        </w:rPr>
        <w:t xml:space="preserve">Health Care: Current Reviews </w:t>
      </w:r>
    </w:p>
    <w:p w:rsidR="00145F16" w:rsidRPr="0004336A" w:rsidRDefault="00145F16" w:rsidP="00A51CEC">
      <w:pPr>
        <w:suppressAutoHyphens/>
        <w:autoSpaceDE w:val="0"/>
        <w:autoSpaceDN w:val="0"/>
        <w:adjustRightInd w:val="0"/>
        <w:spacing w:after="0" w:line="360" w:lineRule="auto"/>
        <w:jc w:val="both"/>
        <w:textAlignment w:val="center"/>
        <w:rPr>
          <w:rFonts w:ascii="Georgia" w:eastAsiaTheme="minorHAnsi" w:hAnsi="Georgia" w:cs="Minion Pro"/>
          <w:color w:val="000000"/>
          <w:spacing w:val="-2"/>
          <w:w w:val="95"/>
        </w:rPr>
      </w:pPr>
    </w:p>
    <w:p w:rsidR="006956E7" w:rsidRPr="0004336A" w:rsidRDefault="00E1053A" w:rsidP="006956E7">
      <w:pPr>
        <w:suppressAutoHyphens/>
        <w:autoSpaceDE w:val="0"/>
        <w:autoSpaceDN w:val="0"/>
        <w:adjustRightInd w:val="0"/>
        <w:spacing w:after="0" w:line="288" w:lineRule="auto"/>
        <w:jc w:val="both"/>
        <w:textAlignment w:val="center"/>
        <w:rPr>
          <w:rFonts w:ascii="Georgia" w:hAnsi="Georgia"/>
        </w:rPr>
      </w:pPr>
      <w:r w:rsidRPr="0004336A">
        <w:rPr>
          <w:rFonts w:ascii="Georgia" w:eastAsiaTheme="minorHAnsi" w:hAnsi="Georgia" w:cs="Minion Pro"/>
          <w:color w:val="000000"/>
          <w:spacing w:val="-2"/>
          <w:w w:val="95"/>
        </w:rPr>
        <w:t xml:space="preserve">For Registration: </w:t>
      </w:r>
      <w:hyperlink r:id="rId12" w:history="1">
        <w:r w:rsidR="000F553E" w:rsidRPr="0004336A">
          <w:rPr>
            <w:rStyle w:val="Hyperlink"/>
            <w:rFonts w:ascii="Georgia" w:hAnsi="Georgia"/>
          </w:rPr>
          <w:t>https://primaryhealthcare.conferenceseries.com/registration.php</w:t>
        </w:r>
      </w:hyperlink>
      <w:r w:rsidR="000F553E" w:rsidRPr="0004336A">
        <w:rPr>
          <w:rFonts w:ascii="Georgia" w:hAnsi="Georgia"/>
        </w:rPr>
        <w:t xml:space="preserve"> </w:t>
      </w:r>
    </w:p>
    <w:p w:rsidR="00E1053A" w:rsidRPr="0004336A" w:rsidRDefault="00E1053A" w:rsidP="006956E7">
      <w:pPr>
        <w:suppressAutoHyphens/>
        <w:autoSpaceDE w:val="0"/>
        <w:autoSpaceDN w:val="0"/>
        <w:adjustRightInd w:val="0"/>
        <w:spacing w:after="0" w:line="288" w:lineRule="auto"/>
        <w:jc w:val="both"/>
        <w:textAlignment w:val="center"/>
        <w:rPr>
          <w:rFonts w:ascii="Georgia" w:hAnsi="Georgia"/>
        </w:rPr>
      </w:pPr>
      <w:r w:rsidRPr="0004336A">
        <w:rPr>
          <w:rFonts w:ascii="Georgia" w:eastAsiaTheme="minorHAnsi" w:hAnsi="Georgia" w:cs="Minion Pro"/>
          <w:color w:val="000000"/>
          <w:spacing w:val="-2"/>
          <w:w w:val="95"/>
        </w:rPr>
        <w:t xml:space="preserve">For Abstract Submission: </w:t>
      </w:r>
      <w:hyperlink r:id="rId13" w:history="1">
        <w:r w:rsidR="000F553E" w:rsidRPr="0004336A">
          <w:rPr>
            <w:rStyle w:val="Hyperlink"/>
            <w:rFonts w:ascii="Georgia" w:hAnsi="Georgia"/>
          </w:rPr>
          <w:t>https://primaryhealthcare.conferenceseries.com/abstract-submission.php</w:t>
        </w:r>
      </w:hyperlink>
      <w:r w:rsidR="000F553E" w:rsidRPr="0004336A">
        <w:rPr>
          <w:rFonts w:ascii="Georgia" w:hAnsi="Georgia"/>
        </w:rPr>
        <w:t xml:space="preserve"> </w:t>
      </w:r>
    </w:p>
    <w:p w:rsidR="00536EE8" w:rsidRPr="0004336A" w:rsidRDefault="00536EE8" w:rsidP="006956E7">
      <w:pPr>
        <w:suppressAutoHyphens/>
        <w:autoSpaceDE w:val="0"/>
        <w:autoSpaceDN w:val="0"/>
        <w:adjustRightInd w:val="0"/>
        <w:spacing w:after="0" w:line="288" w:lineRule="auto"/>
        <w:jc w:val="both"/>
        <w:textAlignment w:val="center"/>
        <w:rPr>
          <w:rFonts w:ascii="Georgia" w:eastAsiaTheme="minorHAnsi" w:hAnsi="Georgia" w:cs="Minion Pro"/>
          <w:color w:val="000000"/>
          <w:spacing w:val="-2"/>
          <w:w w:val="95"/>
        </w:rPr>
      </w:pPr>
    </w:p>
    <w:p w:rsidR="00E1053A" w:rsidRPr="003B61E2" w:rsidRDefault="00E1053A" w:rsidP="006956E7">
      <w:pPr>
        <w:suppressAutoHyphens/>
        <w:autoSpaceDE w:val="0"/>
        <w:autoSpaceDN w:val="0"/>
        <w:adjustRightInd w:val="0"/>
        <w:spacing w:after="0" w:line="288" w:lineRule="auto"/>
        <w:jc w:val="both"/>
        <w:textAlignment w:val="center"/>
        <w:rPr>
          <w:rFonts w:ascii="Georgia" w:eastAsiaTheme="minorHAnsi" w:hAnsi="Georgia" w:cs="Minion Pro"/>
          <w:color w:val="000000"/>
          <w:spacing w:val="-2"/>
          <w:w w:val="95"/>
          <w:sz w:val="20"/>
          <w:szCs w:val="20"/>
        </w:rPr>
      </w:pPr>
    </w:p>
    <w:sectPr w:rsidR="00E1053A" w:rsidRPr="003B61E2" w:rsidSect="00A51CE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Pro-Bold">
    <w:panose1 w:val="00000000000000000000"/>
    <w:charset w:val="00"/>
    <w:family w:val="auto"/>
    <w:notTrueType/>
    <w:pitch w:val="default"/>
    <w:sig w:usb0="00000003" w:usb1="00000000" w:usb2="00000000" w:usb3="00000000" w:csb0="00000001" w:csb1="00000000"/>
  </w:font>
  <w:font w:name="Chaparral Pro">
    <w:panose1 w:val="00000000000000000000"/>
    <w:charset w:val="00"/>
    <w:family w:val="roman"/>
    <w:notTrueType/>
    <w:pitch w:val="variable"/>
    <w:sig w:usb0="00000007" w:usb1="00000001" w:usb2="00000000" w:usb3="00000000" w:csb0="0000009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haparral Pro Light">
    <w:panose1 w:val="00000000000000000000"/>
    <w:charset w:val="00"/>
    <w:family w:val="roman"/>
    <w:notTrueType/>
    <w:pitch w:val="variable"/>
    <w:sig w:usb0="00000007" w:usb1="00000001"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A04BD"/>
    <w:multiLevelType w:val="hybridMultilevel"/>
    <w:tmpl w:val="04B84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413D3E"/>
    <w:multiLevelType w:val="hybridMultilevel"/>
    <w:tmpl w:val="7490588E"/>
    <w:lvl w:ilvl="0" w:tplc="CB2A834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31126C"/>
    <w:multiLevelType w:val="hybridMultilevel"/>
    <w:tmpl w:val="D7C2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6E43C0"/>
    <w:multiLevelType w:val="hybridMultilevel"/>
    <w:tmpl w:val="AB78A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1E0447"/>
    <w:multiLevelType w:val="hybridMultilevel"/>
    <w:tmpl w:val="EE503A70"/>
    <w:lvl w:ilvl="0" w:tplc="29B8C48C">
      <w:start w:val="1"/>
      <w:numFmt w:val="decimal"/>
      <w:lvlText w:val="%1."/>
      <w:lvlJc w:val="left"/>
      <w:pPr>
        <w:ind w:left="720" w:hanging="360"/>
      </w:pPr>
      <w:rPr>
        <w:rFonts w:asciiTheme="minorHAnsi" w:hAnsiTheme="minorHAnsi" w:cstheme="minorHAnsi" w:hint="default"/>
        <w:b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E2541A"/>
    <w:multiLevelType w:val="hybridMultilevel"/>
    <w:tmpl w:val="50AC6F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33D42"/>
    <w:rsid w:val="0004336A"/>
    <w:rsid w:val="00046C4F"/>
    <w:rsid w:val="0006177A"/>
    <w:rsid w:val="000C4A60"/>
    <w:rsid w:val="000D6586"/>
    <w:rsid w:val="000F553E"/>
    <w:rsid w:val="00145F16"/>
    <w:rsid w:val="001605AE"/>
    <w:rsid w:val="001663B8"/>
    <w:rsid w:val="0018386C"/>
    <w:rsid w:val="001F511C"/>
    <w:rsid w:val="001F792C"/>
    <w:rsid w:val="00202A5C"/>
    <w:rsid w:val="00290A7A"/>
    <w:rsid w:val="002A39A8"/>
    <w:rsid w:val="00331197"/>
    <w:rsid w:val="003B61E2"/>
    <w:rsid w:val="004334D9"/>
    <w:rsid w:val="00464BEF"/>
    <w:rsid w:val="004736A5"/>
    <w:rsid w:val="004F4B5B"/>
    <w:rsid w:val="005232C6"/>
    <w:rsid w:val="00536EE8"/>
    <w:rsid w:val="005648A1"/>
    <w:rsid w:val="005669EA"/>
    <w:rsid w:val="005E1D11"/>
    <w:rsid w:val="00614251"/>
    <w:rsid w:val="00635871"/>
    <w:rsid w:val="00642ED8"/>
    <w:rsid w:val="00656F33"/>
    <w:rsid w:val="00662507"/>
    <w:rsid w:val="00681E40"/>
    <w:rsid w:val="006956E7"/>
    <w:rsid w:val="006C5CB6"/>
    <w:rsid w:val="006E6D5C"/>
    <w:rsid w:val="0070652E"/>
    <w:rsid w:val="00714E2F"/>
    <w:rsid w:val="007220DB"/>
    <w:rsid w:val="007378A5"/>
    <w:rsid w:val="00745546"/>
    <w:rsid w:val="00756ED1"/>
    <w:rsid w:val="00785487"/>
    <w:rsid w:val="00795793"/>
    <w:rsid w:val="007A745E"/>
    <w:rsid w:val="007B3177"/>
    <w:rsid w:val="007C70E4"/>
    <w:rsid w:val="0081548F"/>
    <w:rsid w:val="00824044"/>
    <w:rsid w:val="008C1BA8"/>
    <w:rsid w:val="009366C3"/>
    <w:rsid w:val="0093709A"/>
    <w:rsid w:val="00944E42"/>
    <w:rsid w:val="009924C1"/>
    <w:rsid w:val="009D7F38"/>
    <w:rsid w:val="009E41DA"/>
    <w:rsid w:val="00A0637E"/>
    <w:rsid w:val="00A1270B"/>
    <w:rsid w:val="00A22DC1"/>
    <w:rsid w:val="00A404DC"/>
    <w:rsid w:val="00A51CEC"/>
    <w:rsid w:val="00A527C5"/>
    <w:rsid w:val="00A61FD8"/>
    <w:rsid w:val="00A718B8"/>
    <w:rsid w:val="00A91420"/>
    <w:rsid w:val="00A94D7F"/>
    <w:rsid w:val="00AD0279"/>
    <w:rsid w:val="00AF46D6"/>
    <w:rsid w:val="00B60663"/>
    <w:rsid w:val="00B60EA7"/>
    <w:rsid w:val="00BD7CB5"/>
    <w:rsid w:val="00BE35EC"/>
    <w:rsid w:val="00C10DBE"/>
    <w:rsid w:val="00C53993"/>
    <w:rsid w:val="00CE052A"/>
    <w:rsid w:val="00CF2510"/>
    <w:rsid w:val="00D05B31"/>
    <w:rsid w:val="00D15B8E"/>
    <w:rsid w:val="00D63836"/>
    <w:rsid w:val="00D706AA"/>
    <w:rsid w:val="00DB4C4C"/>
    <w:rsid w:val="00DD6EDB"/>
    <w:rsid w:val="00DE1E85"/>
    <w:rsid w:val="00DF0C92"/>
    <w:rsid w:val="00E01052"/>
    <w:rsid w:val="00E1053A"/>
    <w:rsid w:val="00E12F73"/>
    <w:rsid w:val="00E24004"/>
    <w:rsid w:val="00E3015D"/>
    <w:rsid w:val="00E95CE0"/>
    <w:rsid w:val="00EC6848"/>
    <w:rsid w:val="00EE70E4"/>
    <w:rsid w:val="00F22969"/>
    <w:rsid w:val="00F25C2C"/>
    <w:rsid w:val="00F741C8"/>
    <w:rsid w:val="00F82A2E"/>
    <w:rsid w:val="00FE458A"/>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EE70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71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957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NormalWeb">
    <w:name w:val="Normal (Web)"/>
    <w:basedOn w:val="Normal"/>
    <w:uiPriority w:val="99"/>
    <w:unhideWhenUsed/>
    <w:rsid w:val="00F82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irst-letter">
    <w:name w:val="m_first-letter"/>
    <w:basedOn w:val="DefaultParagraphFont"/>
    <w:rsid w:val="00F82A2E"/>
  </w:style>
  <w:style w:type="character" w:customStyle="1" w:styleId="Heading4Char">
    <w:name w:val="Heading 4 Char"/>
    <w:basedOn w:val="DefaultParagraphFont"/>
    <w:link w:val="Heading4"/>
    <w:uiPriority w:val="9"/>
    <w:rsid w:val="00795793"/>
    <w:rPr>
      <w:rFonts w:ascii="Times New Roman" w:eastAsia="Times New Roman" w:hAnsi="Times New Roman" w:cs="Times New Roman"/>
      <w:b/>
      <w:bCs/>
      <w:sz w:val="24"/>
      <w:szCs w:val="24"/>
      <w:lang w:val="en-US"/>
    </w:rPr>
  </w:style>
  <w:style w:type="paragraph" w:customStyle="1" w:styleId="team-v3-paragraph">
    <w:name w:val="team-v3-paragraph"/>
    <w:basedOn w:val="Normal"/>
    <w:rsid w:val="00795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718B8"/>
    <w:rPr>
      <w:rFonts w:asciiTheme="majorHAnsi" w:eastAsiaTheme="majorEastAsia" w:hAnsiTheme="majorHAnsi" w:cstheme="majorBidi"/>
      <w:b/>
      <w:bCs/>
      <w:color w:val="4F81BD" w:themeColor="accent1"/>
      <w:sz w:val="26"/>
      <w:szCs w:val="26"/>
      <w:lang w:val="en-US"/>
    </w:rPr>
  </w:style>
  <w:style w:type="paragraph" w:styleId="ListParagraph">
    <w:name w:val="List Paragraph"/>
    <w:basedOn w:val="Normal"/>
    <w:uiPriority w:val="34"/>
    <w:qFormat/>
    <w:rsid w:val="000C4A60"/>
    <w:pPr>
      <w:ind w:left="720"/>
      <w:contextualSpacing/>
    </w:pPr>
  </w:style>
  <w:style w:type="character" w:styleId="FollowedHyperlink">
    <w:name w:val="FollowedHyperlink"/>
    <w:basedOn w:val="DefaultParagraphFont"/>
    <w:uiPriority w:val="99"/>
    <w:semiHidden/>
    <w:unhideWhenUsed/>
    <w:rsid w:val="004F4B5B"/>
    <w:rPr>
      <w:color w:val="800080" w:themeColor="followedHyperlink"/>
      <w:u w:val="single"/>
    </w:rPr>
  </w:style>
  <w:style w:type="character" w:customStyle="1" w:styleId="Heading1Char">
    <w:name w:val="Heading 1 Char"/>
    <w:basedOn w:val="DefaultParagraphFont"/>
    <w:link w:val="Heading1"/>
    <w:uiPriority w:val="9"/>
    <w:rsid w:val="00EE70E4"/>
    <w:rPr>
      <w:rFonts w:asciiTheme="majorHAnsi" w:eastAsiaTheme="majorEastAsia" w:hAnsiTheme="majorHAnsi" w:cstheme="majorBidi"/>
      <w:b/>
      <w:bCs/>
      <w:color w:val="365F91" w:themeColor="accent1" w:themeShade="BF"/>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EE70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71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957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NormalWeb">
    <w:name w:val="Normal (Web)"/>
    <w:basedOn w:val="Normal"/>
    <w:uiPriority w:val="99"/>
    <w:unhideWhenUsed/>
    <w:rsid w:val="00F82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irst-letter">
    <w:name w:val="m_first-letter"/>
    <w:basedOn w:val="DefaultParagraphFont"/>
    <w:rsid w:val="00F82A2E"/>
  </w:style>
  <w:style w:type="character" w:customStyle="1" w:styleId="Heading4Char">
    <w:name w:val="Heading 4 Char"/>
    <w:basedOn w:val="DefaultParagraphFont"/>
    <w:link w:val="Heading4"/>
    <w:uiPriority w:val="9"/>
    <w:rsid w:val="00795793"/>
    <w:rPr>
      <w:rFonts w:ascii="Times New Roman" w:eastAsia="Times New Roman" w:hAnsi="Times New Roman" w:cs="Times New Roman"/>
      <w:b/>
      <w:bCs/>
      <w:sz w:val="24"/>
      <w:szCs w:val="24"/>
      <w:lang w:val="en-US"/>
    </w:rPr>
  </w:style>
  <w:style w:type="paragraph" w:customStyle="1" w:styleId="team-v3-paragraph">
    <w:name w:val="team-v3-paragraph"/>
    <w:basedOn w:val="Normal"/>
    <w:rsid w:val="00795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718B8"/>
    <w:rPr>
      <w:rFonts w:asciiTheme="majorHAnsi" w:eastAsiaTheme="majorEastAsia" w:hAnsiTheme="majorHAnsi" w:cstheme="majorBidi"/>
      <w:b/>
      <w:bCs/>
      <w:color w:val="4F81BD" w:themeColor="accent1"/>
      <w:sz w:val="26"/>
      <w:szCs w:val="26"/>
      <w:lang w:val="en-US"/>
    </w:rPr>
  </w:style>
  <w:style w:type="paragraph" w:styleId="ListParagraph">
    <w:name w:val="List Paragraph"/>
    <w:basedOn w:val="Normal"/>
    <w:uiPriority w:val="34"/>
    <w:qFormat/>
    <w:rsid w:val="000C4A60"/>
    <w:pPr>
      <w:ind w:left="720"/>
      <w:contextualSpacing/>
    </w:pPr>
  </w:style>
  <w:style w:type="character" w:styleId="FollowedHyperlink">
    <w:name w:val="FollowedHyperlink"/>
    <w:basedOn w:val="DefaultParagraphFont"/>
    <w:uiPriority w:val="99"/>
    <w:semiHidden/>
    <w:unhideWhenUsed/>
    <w:rsid w:val="004F4B5B"/>
    <w:rPr>
      <w:color w:val="800080" w:themeColor="followedHyperlink"/>
      <w:u w:val="single"/>
    </w:rPr>
  </w:style>
  <w:style w:type="character" w:customStyle="1" w:styleId="Heading1Char">
    <w:name w:val="Heading 1 Char"/>
    <w:basedOn w:val="DefaultParagraphFont"/>
    <w:link w:val="Heading1"/>
    <w:uiPriority w:val="9"/>
    <w:rsid w:val="00EE70E4"/>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796">
      <w:bodyDiv w:val="1"/>
      <w:marLeft w:val="0"/>
      <w:marRight w:val="0"/>
      <w:marTop w:val="0"/>
      <w:marBottom w:val="0"/>
      <w:divBdr>
        <w:top w:val="none" w:sz="0" w:space="0" w:color="auto"/>
        <w:left w:val="none" w:sz="0" w:space="0" w:color="auto"/>
        <w:bottom w:val="none" w:sz="0" w:space="0" w:color="auto"/>
        <w:right w:val="none" w:sz="0" w:space="0" w:color="auto"/>
      </w:divBdr>
    </w:div>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85540181">
      <w:bodyDiv w:val="1"/>
      <w:marLeft w:val="0"/>
      <w:marRight w:val="0"/>
      <w:marTop w:val="0"/>
      <w:marBottom w:val="0"/>
      <w:divBdr>
        <w:top w:val="none" w:sz="0" w:space="0" w:color="auto"/>
        <w:left w:val="none" w:sz="0" w:space="0" w:color="auto"/>
        <w:bottom w:val="none" w:sz="0" w:space="0" w:color="auto"/>
        <w:right w:val="none" w:sz="0" w:space="0" w:color="auto"/>
      </w:divBdr>
    </w:div>
    <w:div w:id="233202089">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77961299">
      <w:bodyDiv w:val="1"/>
      <w:marLeft w:val="0"/>
      <w:marRight w:val="0"/>
      <w:marTop w:val="0"/>
      <w:marBottom w:val="0"/>
      <w:divBdr>
        <w:top w:val="none" w:sz="0" w:space="0" w:color="auto"/>
        <w:left w:val="none" w:sz="0" w:space="0" w:color="auto"/>
        <w:bottom w:val="none" w:sz="0" w:space="0" w:color="auto"/>
        <w:right w:val="none" w:sz="0" w:space="0" w:color="auto"/>
      </w:divBdr>
    </w:div>
    <w:div w:id="598834772">
      <w:bodyDiv w:val="1"/>
      <w:marLeft w:val="0"/>
      <w:marRight w:val="0"/>
      <w:marTop w:val="0"/>
      <w:marBottom w:val="0"/>
      <w:divBdr>
        <w:top w:val="none" w:sz="0" w:space="0" w:color="auto"/>
        <w:left w:val="none" w:sz="0" w:space="0" w:color="auto"/>
        <w:bottom w:val="none" w:sz="0" w:space="0" w:color="auto"/>
        <w:right w:val="none" w:sz="0" w:space="0" w:color="auto"/>
      </w:divBdr>
    </w:div>
    <w:div w:id="602105862">
      <w:bodyDiv w:val="1"/>
      <w:marLeft w:val="0"/>
      <w:marRight w:val="0"/>
      <w:marTop w:val="0"/>
      <w:marBottom w:val="0"/>
      <w:divBdr>
        <w:top w:val="none" w:sz="0" w:space="0" w:color="auto"/>
        <w:left w:val="none" w:sz="0" w:space="0" w:color="auto"/>
        <w:bottom w:val="none" w:sz="0" w:space="0" w:color="auto"/>
        <w:right w:val="none" w:sz="0" w:space="0" w:color="auto"/>
      </w:divBdr>
    </w:div>
    <w:div w:id="691614832">
      <w:bodyDiv w:val="1"/>
      <w:marLeft w:val="0"/>
      <w:marRight w:val="0"/>
      <w:marTop w:val="0"/>
      <w:marBottom w:val="0"/>
      <w:divBdr>
        <w:top w:val="none" w:sz="0" w:space="0" w:color="auto"/>
        <w:left w:val="none" w:sz="0" w:space="0" w:color="auto"/>
        <w:bottom w:val="none" w:sz="0" w:space="0" w:color="auto"/>
        <w:right w:val="none" w:sz="0" w:space="0" w:color="auto"/>
      </w:divBdr>
    </w:div>
    <w:div w:id="726101245">
      <w:bodyDiv w:val="1"/>
      <w:marLeft w:val="0"/>
      <w:marRight w:val="0"/>
      <w:marTop w:val="0"/>
      <w:marBottom w:val="0"/>
      <w:divBdr>
        <w:top w:val="none" w:sz="0" w:space="0" w:color="auto"/>
        <w:left w:val="none" w:sz="0" w:space="0" w:color="auto"/>
        <w:bottom w:val="none" w:sz="0" w:space="0" w:color="auto"/>
        <w:right w:val="none" w:sz="0" w:space="0" w:color="auto"/>
      </w:divBdr>
    </w:div>
    <w:div w:id="802581351">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983462850">
      <w:bodyDiv w:val="1"/>
      <w:marLeft w:val="0"/>
      <w:marRight w:val="0"/>
      <w:marTop w:val="0"/>
      <w:marBottom w:val="0"/>
      <w:divBdr>
        <w:top w:val="none" w:sz="0" w:space="0" w:color="auto"/>
        <w:left w:val="none" w:sz="0" w:space="0" w:color="auto"/>
        <w:bottom w:val="none" w:sz="0" w:space="0" w:color="auto"/>
        <w:right w:val="none" w:sz="0" w:space="0" w:color="auto"/>
      </w:divBdr>
      <w:divsChild>
        <w:div w:id="477191925">
          <w:marLeft w:val="0"/>
          <w:marRight w:val="0"/>
          <w:marTop w:val="195"/>
          <w:marBottom w:val="195"/>
          <w:divBdr>
            <w:top w:val="none" w:sz="0" w:space="0" w:color="auto"/>
            <w:left w:val="none" w:sz="0" w:space="0" w:color="auto"/>
            <w:bottom w:val="none" w:sz="0" w:space="0" w:color="auto"/>
            <w:right w:val="none" w:sz="0" w:space="0" w:color="auto"/>
          </w:divBdr>
          <w:divsChild>
            <w:div w:id="1328821062">
              <w:marLeft w:val="0"/>
              <w:marRight w:val="0"/>
              <w:marTop w:val="0"/>
              <w:marBottom w:val="0"/>
              <w:divBdr>
                <w:top w:val="none" w:sz="0" w:space="0" w:color="auto"/>
                <w:left w:val="none" w:sz="0" w:space="0" w:color="auto"/>
                <w:bottom w:val="none" w:sz="0" w:space="0" w:color="auto"/>
                <w:right w:val="none" w:sz="0" w:space="0" w:color="auto"/>
              </w:divBdr>
              <w:divsChild>
                <w:div w:id="15657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66085">
      <w:bodyDiv w:val="1"/>
      <w:marLeft w:val="0"/>
      <w:marRight w:val="0"/>
      <w:marTop w:val="0"/>
      <w:marBottom w:val="0"/>
      <w:divBdr>
        <w:top w:val="none" w:sz="0" w:space="0" w:color="auto"/>
        <w:left w:val="none" w:sz="0" w:space="0" w:color="auto"/>
        <w:bottom w:val="none" w:sz="0" w:space="0" w:color="auto"/>
        <w:right w:val="none" w:sz="0" w:space="0" w:color="auto"/>
      </w:divBdr>
    </w:div>
    <w:div w:id="1299871354">
      <w:bodyDiv w:val="1"/>
      <w:marLeft w:val="0"/>
      <w:marRight w:val="0"/>
      <w:marTop w:val="0"/>
      <w:marBottom w:val="0"/>
      <w:divBdr>
        <w:top w:val="none" w:sz="0" w:space="0" w:color="auto"/>
        <w:left w:val="none" w:sz="0" w:space="0" w:color="auto"/>
        <w:bottom w:val="none" w:sz="0" w:space="0" w:color="auto"/>
        <w:right w:val="none" w:sz="0" w:space="0" w:color="auto"/>
      </w:divBdr>
    </w:div>
    <w:div w:id="1305937527">
      <w:bodyDiv w:val="1"/>
      <w:marLeft w:val="0"/>
      <w:marRight w:val="0"/>
      <w:marTop w:val="0"/>
      <w:marBottom w:val="0"/>
      <w:divBdr>
        <w:top w:val="none" w:sz="0" w:space="0" w:color="auto"/>
        <w:left w:val="none" w:sz="0" w:space="0" w:color="auto"/>
        <w:bottom w:val="none" w:sz="0" w:space="0" w:color="auto"/>
        <w:right w:val="none" w:sz="0" w:space="0" w:color="auto"/>
      </w:divBdr>
    </w:div>
    <w:div w:id="1358233809">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898776724">
      <w:bodyDiv w:val="1"/>
      <w:marLeft w:val="0"/>
      <w:marRight w:val="0"/>
      <w:marTop w:val="0"/>
      <w:marBottom w:val="0"/>
      <w:divBdr>
        <w:top w:val="none" w:sz="0" w:space="0" w:color="auto"/>
        <w:left w:val="none" w:sz="0" w:space="0" w:color="auto"/>
        <w:bottom w:val="none" w:sz="0" w:space="0" w:color="auto"/>
        <w:right w:val="none" w:sz="0" w:space="0" w:color="auto"/>
      </w:divBdr>
    </w:div>
    <w:div w:id="1914854968">
      <w:bodyDiv w:val="1"/>
      <w:marLeft w:val="0"/>
      <w:marRight w:val="0"/>
      <w:marTop w:val="0"/>
      <w:marBottom w:val="0"/>
      <w:divBdr>
        <w:top w:val="none" w:sz="0" w:space="0" w:color="auto"/>
        <w:left w:val="none" w:sz="0" w:space="0" w:color="auto"/>
        <w:bottom w:val="none" w:sz="0" w:space="0" w:color="auto"/>
        <w:right w:val="none" w:sz="0" w:space="0" w:color="auto"/>
      </w:divBdr>
      <w:divsChild>
        <w:div w:id="1276402721">
          <w:marLeft w:val="0"/>
          <w:marRight w:val="0"/>
          <w:marTop w:val="0"/>
          <w:marBottom w:val="0"/>
          <w:divBdr>
            <w:top w:val="none" w:sz="0" w:space="0" w:color="auto"/>
            <w:left w:val="none" w:sz="0" w:space="0" w:color="auto"/>
            <w:bottom w:val="none" w:sz="0" w:space="0" w:color="auto"/>
            <w:right w:val="none" w:sz="0" w:space="0" w:color="auto"/>
          </w:divBdr>
          <w:divsChild>
            <w:div w:id="13109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0753">
      <w:bodyDiv w:val="1"/>
      <w:marLeft w:val="0"/>
      <w:marRight w:val="0"/>
      <w:marTop w:val="0"/>
      <w:marBottom w:val="0"/>
      <w:divBdr>
        <w:top w:val="none" w:sz="0" w:space="0" w:color="auto"/>
        <w:left w:val="none" w:sz="0" w:space="0" w:color="auto"/>
        <w:bottom w:val="none" w:sz="0" w:space="0" w:color="auto"/>
        <w:right w:val="none" w:sz="0" w:space="0" w:color="auto"/>
      </w:divBdr>
    </w:div>
    <w:div w:id="2119828789">
      <w:bodyDiv w:val="1"/>
      <w:marLeft w:val="0"/>
      <w:marRight w:val="0"/>
      <w:marTop w:val="0"/>
      <w:marBottom w:val="0"/>
      <w:divBdr>
        <w:top w:val="none" w:sz="0" w:space="0" w:color="auto"/>
        <w:left w:val="none" w:sz="0" w:space="0" w:color="auto"/>
        <w:bottom w:val="none" w:sz="0" w:space="0" w:color="auto"/>
        <w:right w:val="none" w:sz="0" w:space="0" w:color="auto"/>
      </w:divBdr>
      <w:divsChild>
        <w:div w:id="1595166154">
          <w:marLeft w:val="0"/>
          <w:marRight w:val="0"/>
          <w:marTop w:val="0"/>
          <w:marBottom w:val="0"/>
          <w:divBdr>
            <w:top w:val="none" w:sz="0" w:space="0" w:color="auto"/>
            <w:left w:val="none" w:sz="0" w:space="0" w:color="auto"/>
            <w:bottom w:val="none" w:sz="0" w:space="0" w:color="auto"/>
            <w:right w:val="none" w:sz="0" w:space="0" w:color="auto"/>
          </w:divBdr>
          <w:divsChild>
            <w:div w:id="307982793">
              <w:marLeft w:val="0"/>
              <w:marRight w:val="0"/>
              <w:marTop w:val="0"/>
              <w:marBottom w:val="0"/>
              <w:divBdr>
                <w:top w:val="none" w:sz="0" w:space="0" w:color="auto"/>
                <w:left w:val="none" w:sz="0" w:space="0" w:color="auto"/>
                <w:bottom w:val="none" w:sz="0" w:space="0" w:color="auto"/>
                <w:right w:val="none" w:sz="0" w:space="0" w:color="auto"/>
              </w:divBdr>
              <w:divsChild>
                <w:div w:id="17890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y-healthcare@healthconferences.org" TargetMode="External"/><Relationship Id="rId13" Type="http://schemas.openxmlformats.org/officeDocument/2006/relationships/hyperlink" Target="https://primaryhealthcare.conferenceseries.com/abstract-submission.php" TargetMode="External"/><Relationship Id="rId3" Type="http://schemas.openxmlformats.org/officeDocument/2006/relationships/styles" Target="styles.xml"/><Relationship Id="rId7" Type="http://schemas.openxmlformats.org/officeDocument/2006/relationships/hyperlink" Target="https://primaryhealthcare.conferenceseries.com/" TargetMode="External"/><Relationship Id="rId12" Type="http://schemas.openxmlformats.org/officeDocument/2006/relationships/hyperlink" Target="https://primaryhealthcare.conferenceseries.com/registration.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maryhealthcare@conferenceseries.ne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rimarycare@healthconferences.org" TargetMode="External"/><Relationship Id="rId4" Type="http://schemas.microsoft.com/office/2007/relationships/stylesWithEffects" Target="stylesWithEffects.xml"/><Relationship Id="rId9" Type="http://schemas.openxmlformats.org/officeDocument/2006/relationships/hyperlink" Target="mailto:primary-healthcare@healthconference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39CED-A7F2-4AF8-B209-24F60F617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Ramakrishna reddy L</dc:creator>
  <cp:lastModifiedBy>Climate Change Meeting 2018</cp:lastModifiedBy>
  <cp:revision>6</cp:revision>
  <cp:lastPrinted>2017-06-24T05:22:00Z</cp:lastPrinted>
  <dcterms:created xsi:type="dcterms:W3CDTF">2018-05-17T10:28:00Z</dcterms:created>
  <dcterms:modified xsi:type="dcterms:W3CDTF">2018-06-06T04:01:00Z</dcterms:modified>
</cp:coreProperties>
</file>