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BD025F">
      <w:pPr>
        <w:pStyle w:val="Heading1"/>
        <w:spacing w:before="170"/>
      </w:pPr>
      <w:r>
        <w:rPr>
          <w:color w:val="337AB7"/>
        </w:rPr>
        <w:t>XXXXXXXXX</w:t>
      </w:r>
      <w:r w:rsidR="00A9710C">
        <w:rPr>
          <w:color w:val="337AB7"/>
        </w:rPr>
        <w:t>: Connections and disconnections in alcohol treatment for women</w:t>
      </w:r>
    </w:p>
    <w:p w:rsidR="00AE3E37" w:rsidRDefault="00BD025F">
      <w:pPr>
        <w:pStyle w:val="BodyText"/>
        <w:spacing w:before="73" w:line="198" w:lineRule="exact"/>
        <w:ind w:left="100" w:right="5967"/>
        <w:rPr>
          <w:rFonts w:ascii="Arial"/>
        </w:rPr>
      </w:pPr>
      <w:r>
        <w:rPr>
          <w:rFonts w:ascii="Arial"/>
        </w:rPr>
        <w:t>XXXXXXXX</w:t>
      </w:r>
      <w:r w:rsidR="00A9710C">
        <w:rPr>
          <w:rFonts w:ascii="Arial"/>
        </w:rPr>
        <w:t xml:space="preserve">, TLI Foundation, USA Deanna L </w:t>
      </w:r>
      <w:proofErr w:type="spellStart"/>
      <w:r w:rsidR="00A9710C">
        <w:rPr>
          <w:rFonts w:ascii="Arial"/>
        </w:rPr>
        <w:t>Mulvihill</w:t>
      </w:r>
      <w:proofErr w:type="spellEnd"/>
      <w:r w:rsidR="00A9710C">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D025F">
      <w:pPr>
        <w:pStyle w:val="BodyText"/>
        <w:spacing w:before="90" w:line="280" w:lineRule="auto"/>
        <w:ind w:left="100"/>
        <w:jc w:val="both"/>
      </w:pPr>
      <w:r>
        <w:t>XXXXXXXXXXX</w:t>
      </w:r>
      <w:r w:rsidR="00A9710C">
        <w:t xml:space="preserve">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BD025F">
      <w:pPr>
        <w:pStyle w:val="ListParagraph"/>
        <w:numPr>
          <w:ilvl w:val="0"/>
          <w:numId w:val="2"/>
        </w:numPr>
        <w:tabs>
          <w:tab w:val="left" w:pos="384"/>
        </w:tabs>
        <w:spacing w:before="99"/>
        <w:ind w:right="118" w:hanging="283"/>
        <w:rPr>
          <w:sz w:val="18"/>
        </w:rPr>
      </w:pPr>
      <w:r>
        <w:rPr>
          <w:sz w:val="18"/>
        </w:rPr>
        <w:t>XXXXXXXX</w:t>
      </w:r>
    </w:p>
    <w:p w:rsidR="00AE3E37" w:rsidRDefault="00BD025F">
      <w:pPr>
        <w:pStyle w:val="ListParagraph"/>
        <w:numPr>
          <w:ilvl w:val="0"/>
          <w:numId w:val="2"/>
        </w:numPr>
        <w:tabs>
          <w:tab w:val="left" w:pos="384"/>
        </w:tabs>
        <w:ind w:right="117" w:hanging="283"/>
        <w:rPr>
          <w:sz w:val="18"/>
        </w:rPr>
      </w:pPr>
      <w:r>
        <w:rPr>
          <w:sz w:val="18"/>
        </w:rPr>
        <w:t>XXXXXX</w:t>
      </w:r>
      <w:r w:rsidR="00A9710C">
        <w:rPr>
          <w:sz w:val="18"/>
        </w:rPr>
        <w:t xml:space="preserve"> </w:t>
      </w:r>
      <w:proofErr w:type="spellStart"/>
      <w:r w:rsidR="00A9710C">
        <w:rPr>
          <w:sz w:val="18"/>
        </w:rPr>
        <w:t>Egli</w:t>
      </w:r>
      <w:proofErr w:type="spellEnd"/>
      <w:r w:rsidR="00A9710C">
        <w:rPr>
          <w:sz w:val="18"/>
        </w:rPr>
        <w:t xml:space="preserve"> M (2006) Pharmacological treatment of alcohol dependence: </w:t>
      </w:r>
      <w:r w:rsidR="00A9710C">
        <w:rPr>
          <w:spacing w:val="-4"/>
          <w:sz w:val="18"/>
        </w:rPr>
        <w:t xml:space="preserve">Target </w:t>
      </w:r>
      <w:r w:rsidR="00A9710C">
        <w:rPr>
          <w:sz w:val="18"/>
        </w:rPr>
        <w:t>symptoms and target mechanisms. Pharmacology and therapeutics 111:855-876.</w:t>
      </w:r>
    </w:p>
    <w:p w:rsidR="00AE3E37" w:rsidRDefault="00A9710C">
      <w:pPr>
        <w:pStyle w:val="ListParagraph"/>
        <w:numPr>
          <w:ilvl w:val="0"/>
          <w:numId w:val="2"/>
        </w:numPr>
        <w:tabs>
          <w:tab w:val="left" w:pos="384"/>
        </w:tabs>
        <w:ind w:right="118" w:hanging="283"/>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 xml:space="preserve">Alcohol and public </w:t>
        </w:r>
        <w:proofErr w:type="spellStart"/>
        <w:r>
          <w:rPr>
            <w:sz w:val="18"/>
          </w:rPr>
          <w:t>health.Lancet</w:t>
        </w:r>
        <w:proofErr w:type="spellEnd"/>
      </w:hyperlink>
    </w:p>
    <w:p w:rsidR="00AE3E37" w:rsidRDefault="0018247A">
      <w:pPr>
        <w:pStyle w:val="BodyText"/>
        <w:spacing w:line="210" w:lineRule="exact"/>
        <w:ind w:left="383"/>
        <w:rPr>
          <w:rFonts w:ascii="Calibri"/>
        </w:rPr>
      </w:pPr>
      <w:hyperlink r:id="rId12">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FB6E666" wp14:editId="06B1B997">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D025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153AE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5E1170" w:rsidRPr="00516493">
          <w:rPr>
            <w:rStyle w:val="Hyperlink"/>
            <w:rFonts w:ascii="Arial"/>
            <w:sz w:val="14"/>
          </w:rPr>
          <w:t>drXXXXXX@hotmail.com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53AEF" w:rsidRPr="00153AEF" w:rsidRDefault="00153AEF" w:rsidP="00153AEF">
      <w:pPr>
        <w:rPr>
          <w:rFonts w:ascii="Minion Pro"/>
          <w:b/>
          <w:sz w:val="20"/>
        </w:rPr>
      </w:pPr>
      <w:r w:rsidRPr="00153AEF">
        <w:rPr>
          <w:rFonts w:ascii="Minion Pro"/>
          <w:b/>
          <w:sz w:val="20"/>
        </w:rPr>
        <w:t xml:space="preserve">Presenting author details </w:t>
      </w:r>
    </w:p>
    <w:p w:rsidR="00153AEF" w:rsidRPr="005E1170" w:rsidRDefault="00153AEF" w:rsidP="00153AEF">
      <w:pPr>
        <w:rPr>
          <w:sz w:val="18"/>
          <w:szCs w:val="18"/>
        </w:rPr>
      </w:pPr>
      <w:r w:rsidRPr="005E1170">
        <w:rPr>
          <w:sz w:val="18"/>
          <w:szCs w:val="18"/>
        </w:rPr>
        <w:t xml:space="preserve">Full name: </w:t>
      </w:r>
    </w:p>
    <w:p w:rsidR="00153AEF" w:rsidRPr="005E1170" w:rsidRDefault="00153AEF" w:rsidP="00153AEF">
      <w:pPr>
        <w:rPr>
          <w:sz w:val="18"/>
          <w:szCs w:val="18"/>
        </w:rPr>
      </w:pPr>
      <w:r w:rsidRPr="005E1170">
        <w:rPr>
          <w:sz w:val="18"/>
          <w:szCs w:val="18"/>
        </w:rPr>
        <w:t>Contact number/Mobile Number:</w:t>
      </w:r>
    </w:p>
    <w:p w:rsidR="00153AEF" w:rsidRPr="005E1170" w:rsidRDefault="00153AEF" w:rsidP="00153AEF">
      <w:pPr>
        <w:rPr>
          <w:sz w:val="18"/>
          <w:szCs w:val="18"/>
        </w:rPr>
      </w:pPr>
      <w:r w:rsidRPr="005E1170">
        <w:rPr>
          <w:sz w:val="18"/>
          <w:szCs w:val="18"/>
        </w:rPr>
        <w:t>Twitter account:</w:t>
      </w:r>
    </w:p>
    <w:p w:rsidR="00153AEF" w:rsidRPr="005E1170" w:rsidRDefault="00153AEF" w:rsidP="00153AEF">
      <w:pPr>
        <w:rPr>
          <w:sz w:val="18"/>
          <w:szCs w:val="18"/>
        </w:rPr>
      </w:pPr>
      <w:r w:rsidRPr="005E1170">
        <w:rPr>
          <w:sz w:val="18"/>
          <w:szCs w:val="18"/>
        </w:rPr>
        <w:t>Linked In account:</w:t>
      </w:r>
    </w:p>
    <w:p w:rsidR="00153AEF" w:rsidRPr="005E1170" w:rsidRDefault="00153AEF" w:rsidP="00153AEF">
      <w:pPr>
        <w:rPr>
          <w:sz w:val="18"/>
          <w:szCs w:val="18"/>
        </w:rPr>
      </w:pPr>
      <w:r w:rsidRPr="005E1170">
        <w:rPr>
          <w:sz w:val="18"/>
          <w:szCs w:val="18"/>
        </w:rPr>
        <w:t>Session name/ number:</w:t>
      </w:r>
    </w:p>
    <w:p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(Oral presentation/ Poster presentation)</w:t>
      </w:r>
    </w:p>
    <w:p w:rsidR="00AE3E37" w:rsidRDefault="00AE3E37" w:rsidP="00142A43">
      <w:pPr>
        <w:pStyle w:val="BodyText"/>
        <w:spacing w:before="85" w:line="216" w:lineRule="exact"/>
        <w:ind w:left="383" w:right="138" w:hanging="284"/>
        <w:jc w:val="both"/>
        <w:rPr>
          <w:rFonts w:ascii="Calibri" w:hAnsi="Calibri"/>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47A" w:rsidRDefault="0018247A">
      <w:r>
        <w:separator/>
      </w:r>
    </w:p>
  </w:endnote>
  <w:endnote w:type="continuationSeparator" w:id="0">
    <w:p w:rsidR="0018247A" w:rsidRDefault="0018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47A" w:rsidRDefault="0018247A">
      <w:r>
        <w:separator/>
      </w:r>
    </w:p>
  </w:footnote>
  <w:footnote w:type="continuationSeparator" w:id="0">
    <w:p w:rsidR="0018247A" w:rsidRDefault="0018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2A43"/>
    <w:rsid w:val="00153AEF"/>
    <w:rsid w:val="0018247A"/>
    <w:rsid w:val="002D0FBA"/>
    <w:rsid w:val="003B3B3C"/>
    <w:rsid w:val="00404E5B"/>
    <w:rsid w:val="00414F7B"/>
    <w:rsid w:val="004355DC"/>
    <w:rsid w:val="004749B4"/>
    <w:rsid w:val="004F3523"/>
    <w:rsid w:val="005B3A56"/>
    <w:rsid w:val="005E1170"/>
    <w:rsid w:val="006060CE"/>
    <w:rsid w:val="0063497F"/>
    <w:rsid w:val="00873DF0"/>
    <w:rsid w:val="009B2D44"/>
    <w:rsid w:val="009D72AB"/>
    <w:rsid w:val="00A6783F"/>
    <w:rsid w:val="00A9710C"/>
    <w:rsid w:val="00AD2A92"/>
    <w:rsid w:val="00AE3E37"/>
    <w:rsid w:val="00AF17A5"/>
    <w:rsid w:val="00B21A57"/>
    <w:rsid w:val="00BA1D75"/>
    <w:rsid w:val="00BD025F"/>
    <w:rsid w:val="00C33602"/>
    <w:rsid w:val="00CD6F55"/>
    <w:rsid w:val="00D854B7"/>
    <w:rsid w:val="00EC6A8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XXXXXX@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Clinicaltrials-2021</cp:lastModifiedBy>
  <cp:revision>3</cp:revision>
  <dcterms:created xsi:type="dcterms:W3CDTF">2018-08-09T14:20:00Z</dcterms:created>
  <dcterms:modified xsi:type="dcterms:W3CDTF">2021-09-23T04:30:00Z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