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9FE7C" w14:textId="1DA98D14" w:rsidR="006A5CB6" w:rsidRDefault="009B54E8" w:rsidP="00F30E4F">
      <w:pPr>
        <w:spacing w:before="68"/>
        <w:ind w:left="8133" w:right="117"/>
        <w:jc w:val="center"/>
        <w:rPr>
          <w:rFonts w:ascii="Times New Roman"/>
          <w:b/>
          <w:sz w:val="36"/>
        </w:rPr>
      </w:pPr>
      <w:r>
        <w:rPr>
          <w:rFonts w:ascii="Times New Roman"/>
          <w:b/>
          <w:color w:val="FF0000"/>
          <w:sz w:val="36"/>
        </w:rPr>
        <w:t>Scientific</w:t>
      </w:r>
      <w:r>
        <w:rPr>
          <w:rFonts w:ascii="Times New Roman"/>
          <w:b/>
          <w:color w:val="FF0000"/>
          <w:spacing w:val="-1"/>
          <w:sz w:val="36"/>
        </w:rPr>
        <w:t xml:space="preserve"> </w:t>
      </w:r>
      <w:r>
        <w:rPr>
          <w:rFonts w:ascii="Times New Roman"/>
          <w:b/>
          <w:color w:val="FF0000"/>
          <w:sz w:val="36"/>
        </w:rPr>
        <w:t>Agenda</w:t>
      </w:r>
    </w:p>
    <w:p w14:paraId="1044C526" w14:textId="2C1F9F6A" w:rsidR="006A5CB6" w:rsidRPr="000014F4" w:rsidRDefault="00BC3DB2" w:rsidP="00F30E4F">
      <w:pPr>
        <w:spacing w:before="62"/>
        <w:ind w:left="198" w:right="117"/>
        <w:jc w:val="center"/>
        <w:rPr>
          <w:rFonts w:ascii="Times New Roman"/>
          <w:b/>
          <w:color w:val="000000" w:themeColor="text1"/>
          <w:sz w:val="36"/>
        </w:rPr>
      </w:pPr>
      <w:r w:rsidRPr="000014F4"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43794432" behindDoc="1" locked="0" layoutInCell="1" allowOverlap="1" wp14:anchorId="5C3D4081" wp14:editId="035D73FD">
                <wp:simplePos x="0" y="0"/>
                <wp:positionH relativeFrom="page">
                  <wp:posOffset>552450</wp:posOffset>
                </wp:positionH>
                <wp:positionV relativeFrom="paragraph">
                  <wp:posOffset>338455</wp:posOffset>
                </wp:positionV>
                <wp:extent cx="7048500" cy="812800"/>
                <wp:effectExtent l="0" t="0" r="0" b="635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0" cy="812800"/>
                        </a:xfrm>
                        <a:prstGeom prst="rect">
                          <a:avLst/>
                        </a:prstGeom>
                        <a:solidFill>
                          <a:srgbClr val="F5F0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0B536" w14:textId="0FDE9E12" w:rsidR="006A5CB6" w:rsidRPr="00A568CC" w:rsidRDefault="004455F3">
                            <w:pPr>
                              <w:spacing w:line="684" w:lineRule="exact"/>
                              <w:ind w:left="421" w:right="421"/>
                              <w:jc w:val="center"/>
                              <w:rPr>
                                <w:rFonts w:ascii="Times New Roman" w:hAnsi="Times New Roman" w:cs="Times New Roman"/>
                                <w:sz w:val="6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AAC6"/>
                                <w:sz w:val="60"/>
                              </w:rPr>
                              <w:t>Pathology Congress</w:t>
                            </w:r>
                          </w:p>
                          <w:p w14:paraId="6FC4C09D" w14:textId="69F109C2" w:rsidR="006A5CB6" w:rsidRDefault="004455F3">
                            <w:pPr>
                              <w:spacing w:before="228"/>
                              <w:ind w:left="421" w:right="421"/>
                              <w:jc w:val="center"/>
                              <w:rPr>
                                <w:rFonts w:ascii="Cambria"/>
                                <w:b/>
                                <w:sz w:val="27"/>
                              </w:rPr>
                            </w:pPr>
                            <w:r w:rsidRPr="004455F3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September 22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,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pacing w:val="-4"/>
                                <w:sz w:val="27"/>
                              </w:rPr>
                              <w:t xml:space="preserve"> </w:t>
                            </w:r>
                            <w:proofErr w:type="gramStart"/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2022</w:t>
                            </w:r>
                            <w:proofErr w:type="gramEnd"/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|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GMT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Timings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3D40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.5pt;margin-top:26.65pt;width:555pt;height:64pt;z-index:-259522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ojN6QEAALoDAAAOAAAAZHJzL2Uyb0RvYy54bWysU9uO0zAQfUfiHyy/06QVC1XUdLV0KUJa&#10;LtLCBziOk1g4HjN2m5SvZ+wkXS5viBdr7Jk5M+fMeHc79oadFXoNtuTrVc6ZshJqbduSf/1yfLHl&#10;zAdha2HAqpJflOe3++fPdoMr1AY6MLVCRiDWF4MreReCK7LMy071wq/AKUvOBrAXga7YZjWKgdB7&#10;k23y/FU2ANYOQSrv6fV+cvJ9wm8aJcOnpvEqMFNy6i2kE9NZxTPb70TRonCdlnMb4h+66IW2VPQK&#10;dS+CYCfUf0H1WiJ4aMJKQp9B02ipEgdis87/YPPYCacSFxLHu6tM/v/Byo/nR/cZWRjfwEgDTCS8&#10;ewD5zTMLh07YVt0hwtApUVPhdZQsG5wv5tQotS98BKmGD1DTkMUpQAIaG+yjKsSTEToN4HIVXY2B&#10;SXp8nb/c3uTkkuTbrjdbsmMJUSzZDn14p6Bn0Sg50lATujg/+DCFLiGxmAej66M2Jl2wrQ4G2VnQ&#10;Ahxvjvnb44z+W5ixMdhCTJsQ40uiGZlNHMNYjeSMdCuoL0QYYVoo+gBkdIA/OBtomUruv58EKs7M&#10;e0uixc1bDFyMajGElZRa8sDZZB7CtKEnh7rtCHkai4U7ErbRifNTF3OftCBJtXmZ4wb+ek9RT19u&#10;/xMAAP//AwBQSwMEFAAGAAgAAAAhAIqhLYzfAAAACgEAAA8AAABkcnMvZG93bnJldi54bWxMj8FO&#10;wzAQRO9I/IO1SFwQddKoNA1xKoSEOICKaPsBbryNo8brKHbb8PdsTnDb3RnNvinXo+vEBYfQelKQ&#10;zhIQSLU3LTUK9ru3xxxEiJqM7jyhgh8MsK5ub0pdGH+lb7xsYyM4hEKhFdgY+0LKUFt0Osx8j8Ta&#10;0Q9OR16HRppBXzncdXKeJE/S6Zb4g9U9vlqsT9uzU3DK+rnPP9890T4cw8PXcrGxH0rd340vzyAi&#10;jvHPDBM+o0PFTAd/JhNEpyBfcpWoYJFlICY9XU2XA095moGsSvm/QvULAAD//wMAUEsBAi0AFAAG&#10;AAgAAAAhALaDOJL+AAAA4QEAABMAAAAAAAAAAAAAAAAAAAAAAFtDb250ZW50X1R5cGVzXS54bWxQ&#10;SwECLQAUAAYACAAAACEAOP0h/9YAAACUAQAACwAAAAAAAAAAAAAAAAAvAQAAX3JlbHMvLnJlbHNQ&#10;SwECLQAUAAYACAAAACEAkDKIzekBAAC6AwAADgAAAAAAAAAAAAAAAAAuAgAAZHJzL2Uyb0RvYy54&#10;bWxQSwECLQAUAAYACAAAACEAiqEtjN8AAAAKAQAADwAAAAAAAAAAAAAAAABDBAAAZHJzL2Rvd25y&#10;ZXYueG1sUEsFBgAAAAAEAAQA8wAAAE8FAAAAAA==&#10;" fillcolor="#f5f0ef" stroked="f">
                <v:textbox inset="0,0,0,0">
                  <w:txbxContent>
                    <w:p w14:paraId="66D0B536" w14:textId="0FDE9E12" w:rsidR="006A5CB6" w:rsidRPr="00A568CC" w:rsidRDefault="004455F3">
                      <w:pPr>
                        <w:spacing w:line="684" w:lineRule="exact"/>
                        <w:ind w:left="421" w:right="421"/>
                        <w:jc w:val="center"/>
                        <w:rPr>
                          <w:rFonts w:ascii="Times New Roman" w:hAnsi="Times New Roman" w:cs="Times New Roman"/>
                          <w:sz w:val="6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AAC6"/>
                          <w:sz w:val="60"/>
                        </w:rPr>
                        <w:t>Pathology Congress</w:t>
                      </w:r>
                    </w:p>
                    <w:p w14:paraId="6FC4C09D" w14:textId="69F109C2" w:rsidR="006A5CB6" w:rsidRDefault="004455F3">
                      <w:pPr>
                        <w:spacing w:before="228"/>
                        <w:ind w:left="421" w:right="421"/>
                        <w:jc w:val="center"/>
                        <w:rPr>
                          <w:rFonts w:ascii="Cambria"/>
                          <w:b/>
                          <w:sz w:val="27"/>
                        </w:rPr>
                      </w:pPr>
                      <w:r w:rsidRPr="004455F3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September 22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,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pacing w:val="-4"/>
                          <w:sz w:val="27"/>
                        </w:rPr>
                        <w:t xml:space="preserve"> </w:t>
                      </w:r>
                      <w:proofErr w:type="gramStart"/>
                      <w:r w:rsidR="009B54E8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2022</w:t>
                      </w:r>
                      <w:proofErr w:type="gramEnd"/>
                      <w:r w:rsidR="009B54E8">
                        <w:rPr>
                          <w:rFonts w:ascii="Cambria"/>
                          <w:b/>
                          <w:color w:val="333333"/>
                          <w:spacing w:val="-1"/>
                          <w:sz w:val="27"/>
                        </w:rPr>
                        <w:t xml:space="preserve"> 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|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pacing w:val="-4"/>
                          <w:sz w:val="27"/>
                        </w:rPr>
                        <w:t xml:space="preserve"> 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GMT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pacing w:val="-1"/>
                          <w:sz w:val="27"/>
                        </w:rPr>
                        <w:t xml:space="preserve"> 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Timings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568CC">
        <w:rPr>
          <w:rFonts w:ascii="Times New Roman"/>
          <w:b/>
          <w:color w:val="000000" w:themeColor="text1"/>
          <w:sz w:val="36"/>
        </w:rPr>
        <w:t>2</w:t>
      </w:r>
      <w:r w:rsidR="004455F3">
        <w:rPr>
          <w:rFonts w:ascii="Times New Roman"/>
          <w:b/>
          <w:color w:val="000000" w:themeColor="text1"/>
          <w:sz w:val="36"/>
        </w:rPr>
        <w:t>0</w:t>
      </w:r>
      <w:r w:rsidR="004455F3" w:rsidRPr="004455F3">
        <w:rPr>
          <w:rFonts w:ascii="Times New Roman"/>
          <w:b/>
          <w:color w:val="000000" w:themeColor="text1"/>
          <w:sz w:val="36"/>
          <w:vertAlign w:val="superscript"/>
        </w:rPr>
        <w:t>th</w:t>
      </w:r>
      <w:r w:rsidR="004455F3">
        <w:rPr>
          <w:rFonts w:ascii="Times New Roman"/>
          <w:b/>
          <w:color w:val="000000" w:themeColor="text1"/>
          <w:sz w:val="36"/>
        </w:rPr>
        <w:t xml:space="preserve"> European</w:t>
      </w:r>
    </w:p>
    <w:p w14:paraId="394BFE13" w14:textId="77777777" w:rsidR="006A5CB6" w:rsidRDefault="006A5CB6" w:rsidP="00F30E4F">
      <w:pPr>
        <w:pStyle w:val="BodyText"/>
        <w:spacing w:before="9"/>
        <w:jc w:val="center"/>
        <w:rPr>
          <w:rFonts w:ascii="Times New Roman"/>
          <w:sz w:val="8"/>
        </w:rPr>
      </w:pPr>
    </w:p>
    <w:p w14:paraId="335EEC61" w14:textId="301D7299" w:rsidR="006A5CB6" w:rsidRDefault="000014F4" w:rsidP="00F30E4F">
      <w:pPr>
        <w:pStyle w:val="BodyText"/>
        <w:spacing w:before="35"/>
        <w:ind w:left="340"/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57D442D" wp14:editId="558F872F">
            <wp:simplePos x="0" y="0"/>
            <wp:positionH relativeFrom="margin">
              <wp:posOffset>225425</wp:posOffset>
            </wp:positionH>
            <wp:positionV relativeFrom="paragraph">
              <wp:posOffset>926453</wp:posOffset>
            </wp:positionV>
            <wp:extent cx="6810375" cy="5393713"/>
            <wp:effectExtent l="590550" t="533400" r="581025" b="5880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539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0">
                        <a:schemeClr val="accent1">
                          <a:alpha val="27000"/>
                        </a:schemeClr>
                      </a:glow>
                      <a:outerShdw blurRad="50800" dist="50800" dir="5400000" algn="ctr" rotWithShape="0">
                        <a:srgbClr val="000000"/>
                      </a:outerShdw>
                      <a:reflection endPos="5000" dist="50800" dir="5400000" sy="-100000" algn="bl" rotWithShape="0"/>
                      <a:softEdge rad="2286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4E8">
        <w:t>Theme:</w:t>
      </w:r>
      <w:r w:rsidR="009B54E8">
        <w:rPr>
          <w:spacing w:val="-3"/>
        </w:rPr>
        <w:t xml:space="preserve"> </w:t>
      </w:r>
      <w:r w:rsidR="009B54E8">
        <w:t>"</w:t>
      </w:r>
      <w:r w:rsidR="004455F3" w:rsidRPr="004455F3">
        <w:t>Pathology: From diagnosis to patient care</w:t>
      </w:r>
      <w:r w:rsidR="009B54E8">
        <w:t>"</w:t>
      </w:r>
    </w:p>
    <w:p w14:paraId="5B9F1808" w14:textId="77777777" w:rsidR="006A5CB6" w:rsidRDefault="006A5CB6" w:rsidP="00F30E4F">
      <w:pPr>
        <w:jc w:val="center"/>
        <w:sectPr w:rsidR="006A5CB6">
          <w:type w:val="continuous"/>
          <w:pgSz w:w="12240" w:h="15840"/>
          <w:pgMar w:top="740" w:right="580" w:bottom="280" w:left="680" w:header="720" w:footer="720" w:gutter="0"/>
          <w:cols w:space="720"/>
        </w:sect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8"/>
        <w:gridCol w:w="3987"/>
        <w:gridCol w:w="5201"/>
      </w:tblGrid>
      <w:tr w:rsidR="003D232D" w14:paraId="33780BF4" w14:textId="77777777" w:rsidTr="004854E5">
        <w:trPr>
          <w:trHeight w:val="613"/>
        </w:trPr>
        <w:tc>
          <w:tcPr>
            <w:tcW w:w="1228" w:type="dxa"/>
            <w:tcBorders>
              <w:bottom w:val="single" w:sz="6" w:space="0" w:color="000000"/>
            </w:tcBorders>
            <w:shd w:val="clear" w:color="auto" w:fill="6FAC46"/>
            <w:vAlign w:val="center"/>
          </w:tcPr>
          <w:p w14:paraId="55C6D5DB" w14:textId="77777777" w:rsidR="003D232D" w:rsidRDefault="003D232D" w:rsidP="00F30E4F">
            <w:pPr>
              <w:pStyle w:val="TableParagraph"/>
              <w:spacing w:before="28"/>
              <w:ind w:left="271"/>
              <w:jc w:val="center"/>
              <w:rPr>
                <w:b/>
              </w:rPr>
            </w:pPr>
            <w:r>
              <w:rPr>
                <w:b/>
              </w:rPr>
              <w:lastRenderedPageBreak/>
              <w:t>GMT</w:t>
            </w:r>
          </w:p>
          <w:p w14:paraId="480703EF" w14:textId="77777777" w:rsidR="003D232D" w:rsidRDefault="003D232D" w:rsidP="00F30E4F">
            <w:pPr>
              <w:pStyle w:val="TableParagraph"/>
              <w:ind w:left="266"/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3987" w:type="dxa"/>
            <w:tcBorders>
              <w:bottom w:val="single" w:sz="6" w:space="0" w:color="000000"/>
            </w:tcBorders>
            <w:shd w:val="clear" w:color="auto" w:fill="6FAC46"/>
            <w:vAlign w:val="center"/>
          </w:tcPr>
          <w:p w14:paraId="502EB0CE" w14:textId="77777777" w:rsidR="003D232D" w:rsidRDefault="003D232D" w:rsidP="00F30E4F">
            <w:pPr>
              <w:pStyle w:val="TableParagraph"/>
              <w:spacing w:before="162"/>
              <w:ind w:left="1726" w:right="1715"/>
              <w:jc w:val="center"/>
              <w:rPr>
                <w:b/>
              </w:rPr>
            </w:pPr>
            <w:r w:rsidRPr="00C707EC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5201" w:type="dxa"/>
            <w:tcBorders>
              <w:bottom w:val="single" w:sz="6" w:space="0" w:color="000000"/>
            </w:tcBorders>
            <w:shd w:val="clear" w:color="auto" w:fill="6FAC46"/>
            <w:vAlign w:val="center"/>
          </w:tcPr>
          <w:p w14:paraId="2A41A588" w14:textId="77777777" w:rsidR="003D232D" w:rsidRDefault="003D232D" w:rsidP="00F30E4F">
            <w:pPr>
              <w:pStyle w:val="TableParagraph"/>
              <w:spacing w:before="162"/>
              <w:ind w:left="1902" w:right="189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</w:tr>
      <w:tr w:rsidR="007E3BC8" w14:paraId="4485EA78" w14:textId="77777777" w:rsidTr="004854E5">
        <w:trPr>
          <w:trHeight w:val="438"/>
        </w:trPr>
        <w:tc>
          <w:tcPr>
            <w:tcW w:w="10416" w:type="dxa"/>
            <w:gridSpan w:val="3"/>
            <w:vAlign w:val="center"/>
          </w:tcPr>
          <w:p w14:paraId="30799CED" w14:textId="331A58F1" w:rsidR="007E3BC8" w:rsidRPr="00A917C8" w:rsidRDefault="0035000D" w:rsidP="00F30E4F">
            <w:pPr>
              <w:pStyle w:val="TableParagraph"/>
              <w:spacing w:before="1" w:line="237" w:lineRule="auto"/>
              <w:ind w:left="108" w:right="6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  <w:r w:rsidR="007E3BC8" w:rsidRPr="00A917C8">
              <w:rPr>
                <w:b/>
                <w:bCs/>
              </w:rPr>
              <w:t>Presentation</w:t>
            </w:r>
            <w:r w:rsidR="00056687">
              <w:rPr>
                <w:b/>
                <w:bCs/>
              </w:rPr>
              <w:t>s</w:t>
            </w:r>
          </w:p>
        </w:tc>
      </w:tr>
      <w:tr w:rsidR="007E3BC8" w14:paraId="068EC449" w14:textId="77777777" w:rsidTr="004854E5">
        <w:trPr>
          <w:trHeight w:val="718"/>
        </w:trPr>
        <w:tc>
          <w:tcPr>
            <w:tcW w:w="1228" w:type="dxa"/>
            <w:vAlign w:val="center"/>
          </w:tcPr>
          <w:p w14:paraId="55E0A4A8" w14:textId="35109F7E" w:rsidR="007E3BC8" w:rsidRDefault="007E3BC8" w:rsidP="00641CEC">
            <w:pPr>
              <w:pStyle w:val="TableParagraph"/>
              <w:spacing w:before="28"/>
              <w:ind w:left="208"/>
            </w:pPr>
            <w:r>
              <w:t>09:</w:t>
            </w:r>
            <w:r w:rsidR="00857FEB">
              <w:t>4</w:t>
            </w:r>
            <w:r>
              <w:t>0 AM</w:t>
            </w:r>
          </w:p>
        </w:tc>
        <w:tc>
          <w:tcPr>
            <w:tcW w:w="3987" w:type="dxa"/>
            <w:vAlign w:val="center"/>
          </w:tcPr>
          <w:p w14:paraId="2619A390" w14:textId="27E1D85A" w:rsidR="007E3BC8" w:rsidRDefault="00857FEB" w:rsidP="00F30E4F">
            <w:pPr>
              <w:pStyle w:val="TableParagraph"/>
              <w:spacing w:before="28"/>
              <w:ind w:left="106" w:right="829"/>
              <w:jc w:val="center"/>
            </w:pPr>
            <w:r w:rsidRPr="00857FEB">
              <w:rPr>
                <w:b/>
              </w:rPr>
              <w:t>Gyanendra Singh</w:t>
            </w:r>
            <w:r w:rsidR="007E3BC8">
              <w:t xml:space="preserve">, </w:t>
            </w:r>
            <w:r w:rsidRPr="00857FEB">
              <w:t>All India Institute of Medical Sciences, India</w:t>
            </w:r>
          </w:p>
        </w:tc>
        <w:tc>
          <w:tcPr>
            <w:tcW w:w="5201" w:type="dxa"/>
            <w:vAlign w:val="center"/>
          </w:tcPr>
          <w:p w14:paraId="40A49FAF" w14:textId="613FD419" w:rsidR="007E3BC8" w:rsidRDefault="00857FEB" w:rsidP="00F30E4F">
            <w:pPr>
              <w:pStyle w:val="TableParagraph"/>
              <w:ind w:left="108" w:right="522"/>
              <w:jc w:val="center"/>
            </w:pPr>
            <w:r w:rsidRPr="00857FEB">
              <w:t xml:space="preserve">Pyoderma </w:t>
            </w:r>
            <w:proofErr w:type="spellStart"/>
            <w:r w:rsidRPr="00857FEB">
              <w:t>gangrenosa</w:t>
            </w:r>
            <w:proofErr w:type="spellEnd"/>
            <w:r w:rsidRPr="00857FEB">
              <w:t xml:space="preserve"> in Post Donor Nephrectomy Patient</w:t>
            </w:r>
            <w:r w:rsidR="00056687">
              <w:t>.</w:t>
            </w:r>
          </w:p>
        </w:tc>
      </w:tr>
      <w:tr w:rsidR="007E3BC8" w14:paraId="320102B6" w14:textId="77777777" w:rsidTr="004854E5">
        <w:trPr>
          <w:trHeight w:val="718"/>
        </w:trPr>
        <w:tc>
          <w:tcPr>
            <w:tcW w:w="1228" w:type="dxa"/>
            <w:vAlign w:val="center"/>
          </w:tcPr>
          <w:p w14:paraId="216A69F1" w14:textId="51825B05" w:rsidR="007E3BC8" w:rsidRDefault="00056687" w:rsidP="00641CEC">
            <w:pPr>
              <w:pStyle w:val="TableParagraph"/>
              <w:spacing w:before="1"/>
              <w:ind w:left="242"/>
            </w:pPr>
            <w:r>
              <w:t>10</w:t>
            </w:r>
            <w:r w:rsidR="007E3BC8">
              <w:t>:</w:t>
            </w:r>
            <w:r>
              <w:t>1</w:t>
            </w:r>
            <w:r w:rsidR="007E3BC8">
              <w:t>0 AM</w:t>
            </w:r>
          </w:p>
        </w:tc>
        <w:tc>
          <w:tcPr>
            <w:tcW w:w="3987" w:type="dxa"/>
            <w:vAlign w:val="center"/>
          </w:tcPr>
          <w:p w14:paraId="0A6F0DC8" w14:textId="47FF38D6" w:rsidR="007E3BC8" w:rsidRDefault="00056687" w:rsidP="00F30E4F">
            <w:pPr>
              <w:pStyle w:val="TableParagraph"/>
              <w:spacing w:before="176"/>
              <w:ind w:left="106" w:right="324"/>
              <w:jc w:val="center"/>
            </w:pPr>
            <w:r w:rsidRPr="00056687">
              <w:rPr>
                <w:b/>
              </w:rPr>
              <w:t xml:space="preserve">Liga </w:t>
            </w:r>
            <w:proofErr w:type="spellStart"/>
            <w:r w:rsidRPr="00056687">
              <w:rPr>
                <w:b/>
              </w:rPr>
              <w:t>Sulca</w:t>
            </w:r>
            <w:proofErr w:type="spellEnd"/>
            <w:r w:rsidR="007E3BC8">
              <w:t>,</w:t>
            </w:r>
            <w:r w:rsidR="00DC34E2">
              <w:t xml:space="preserve"> U</w:t>
            </w:r>
            <w:r w:rsidRPr="00056687">
              <w:t>niversity of Latvia, Latvia</w:t>
            </w:r>
          </w:p>
        </w:tc>
        <w:tc>
          <w:tcPr>
            <w:tcW w:w="5201" w:type="dxa"/>
            <w:vAlign w:val="center"/>
          </w:tcPr>
          <w:p w14:paraId="61707337" w14:textId="5DA36AAA" w:rsidR="007E3BC8" w:rsidRDefault="00056687" w:rsidP="00F30E4F">
            <w:pPr>
              <w:pStyle w:val="TableParagraph"/>
              <w:ind w:left="108" w:right="236"/>
              <w:jc w:val="center"/>
            </w:pPr>
            <w:r w:rsidRPr="00056687">
              <w:t xml:space="preserve">The synchronous gastrointestinal neuroendocrine tumors, colorectal </w:t>
            </w:r>
            <w:proofErr w:type="gramStart"/>
            <w:r w:rsidRPr="00056687">
              <w:t>adenocarcinoma</w:t>
            </w:r>
            <w:proofErr w:type="gramEnd"/>
            <w:r w:rsidRPr="00056687">
              <w:t xml:space="preserve"> and liver cavernous hemangioma-histopathological, immunohistochemical and genetic case report study</w:t>
            </w:r>
            <w:r w:rsidR="007E3BC8">
              <w:t>.</w:t>
            </w:r>
          </w:p>
        </w:tc>
      </w:tr>
      <w:tr w:rsidR="007E3BC8" w14:paraId="39662101" w14:textId="77777777" w:rsidTr="004854E5">
        <w:trPr>
          <w:trHeight w:val="353"/>
        </w:trPr>
        <w:tc>
          <w:tcPr>
            <w:tcW w:w="10416" w:type="dxa"/>
            <w:gridSpan w:val="3"/>
            <w:vAlign w:val="center"/>
          </w:tcPr>
          <w:p w14:paraId="18275EA2" w14:textId="72F88789" w:rsidR="007E3BC8" w:rsidRPr="00A917C8" w:rsidRDefault="0035000D" w:rsidP="00F30E4F">
            <w:pPr>
              <w:pStyle w:val="TableParagraph"/>
              <w:ind w:left="108" w:right="23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7E3BC8" w:rsidRPr="00A917C8">
              <w:rPr>
                <w:b/>
                <w:bCs/>
              </w:rPr>
              <w:t>Presentation</w:t>
            </w:r>
            <w:r w:rsidR="00D63584">
              <w:rPr>
                <w:b/>
                <w:bCs/>
              </w:rPr>
              <w:t>s</w:t>
            </w:r>
          </w:p>
        </w:tc>
      </w:tr>
      <w:tr w:rsidR="007E3BC8" w14:paraId="408B483F" w14:textId="77777777" w:rsidTr="00DC34E2">
        <w:trPr>
          <w:trHeight w:val="767"/>
        </w:trPr>
        <w:tc>
          <w:tcPr>
            <w:tcW w:w="1228" w:type="dxa"/>
            <w:vAlign w:val="center"/>
          </w:tcPr>
          <w:p w14:paraId="78FBEAE4" w14:textId="7066B90C" w:rsidR="007E3BC8" w:rsidRDefault="007E3BC8" w:rsidP="00641CEC">
            <w:pPr>
              <w:pStyle w:val="TableParagraph"/>
              <w:spacing w:before="176"/>
              <w:ind w:left="208"/>
            </w:pPr>
            <w:r>
              <w:t>10:</w:t>
            </w:r>
            <w:r w:rsidR="00DC34E2">
              <w:t>3</w:t>
            </w:r>
            <w:r>
              <w:t>0 AM</w:t>
            </w:r>
          </w:p>
          <w:p w14:paraId="3EB87B9A" w14:textId="397C84B5" w:rsidR="007E3BC8" w:rsidRDefault="007E3BC8" w:rsidP="00F30E4F">
            <w:pPr>
              <w:pStyle w:val="TableParagraph"/>
              <w:spacing w:before="179"/>
              <w:ind w:left="206"/>
              <w:jc w:val="center"/>
            </w:pPr>
          </w:p>
        </w:tc>
        <w:tc>
          <w:tcPr>
            <w:tcW w:w="3987" w:type="dxa"/>
            <w:vAlign w:val="center"/>
          </w:tcPr>
          <w:p w14:paraId="466A8EB3" w14:textId="38814C3E" w:rsidR="007E3BC8" w:rsidRDefault="00DC34E2" w:rsidP="00F30E4F">
            <w:pPr>
              <w:pStyle w:val="TableParagraph"/>
              <w:spacing w:before="179"/>
              <w:ind w:right="194"/>
              <w:jc w:val="center"/>
            </w:pPr>
            <w:r w:rsidRPr="00DC34E2">
              <w:rPr>
                <w:b/>
              </w:rPr>
              <w:t xml:space="preserve">Sherry </w:t>
            </w:r>
            <w:proofErr w:type="spellStart"/>
            <w:r w:rsidRPr="00DC34E2">
              <w:rPr>
                <w:b/>
              </w:rPr>
              <w:t>Khater</w:t>
            </w:r>
            <w:proofErr w:type="spellEnd"/>
            <w:r w:rsidR="007E3BC8">
              <w:t>,</w:t>
            </w:r>
            <w:r>
              <w:t xml:space="preserve"> </w:t>
            </w:r>
            <w:r w:rsidRPr="00DC34E2">
              <w:t>Urology and Nephrology Center, Egypt</w:t>
            </w:r>
          </w:p>
        </w:tc>
        <w:tc>
          <w:tcPr>
            <w:tcW w:w="5201" w:type="dxa"/>
            <w:vAlign w:val="center"/>
          </w:tcPr>
          <w:p w14:paraId="00F13502" w14:textId="404250DB" w:rsidR="007E3BC8" w:rsidRDefault="00DC34E2" w:rsidP="00F30E4F">
            <w:pPr>
              <w:pStyle w:val="TableParagraph"/>
              <w:ind w:left="108" w:right="631"/>
              <w:jc w:val="center"/>
            </w:pPr>
            <w:r w:rsidRPr="00DC34E2">
              <w:t>Clear RCC with pelvic solitary fibrous tumor: rare case to report</w:t>
            </w:r>
            <w:r w:rsidR="007E3BC8">
              <w:t>.</w:t>
            </w:r>
          </w:p>
        </w:tc>
      </w:tr>
      <w:tr w:rsidR="007E3BC8" w14:paraId="6D0A959E" w14:textId="77777777" w:rsidTr="004854E5">
        <w:trPr>
          <w:trHeight w:val="695"/>
        </w:trPr>
        <w:tc>
          <w:tcPr>
            <w:tcW w:w="1228" w:type="dxa"/>
            <w:vAlign w:val="center"/>
          </w:tcPr>
          <w:p w14:paraId="03DD9600" w14:textId="50946F77" w:rsidR="007E3BC8" w:rsidRDefault="007E3BC8" w:rsidP="00F30E4F">
            <w:pPr>
              <w:pStyle w:val="TableParagraph"/>
              <w:jc w:val="center"/>
            </w:pPr>
            <w:r>
              <w:t>1</w:t>
            </w:r>
            <w:r w:rsidR="0082698D">
              <w:t>1</w:t>
            </w:r>
            <w:r>
              <w:t>:</w:t>
            </w:r>
            <w:r w:rsidR="0082698D">
              <w:t>0</w:t>
            </w:r>
            <w:r>
              <w:t>0 AM</w:t>
            </w:r>
          </w:p>
        </w:tc>
        <w:tc>
          <w:tcPr>
            <w:tcW w:w="3987" w:type="dxa"/>
            <w:vAlign w:val="center"/>
          </w:tcPr>
          <w:p w14:paraId="5CEFF0B8" w14:textId="69850B95" w:rsidR="007E3BC8" w:rsidRDefault="005052D9" w:rsidP="00F30E4F">
            <w:pPr>
              <w:pStyle w:val="TableParagraph"/>
              <w:spacing w:before="44"/>
              <w:ind w:left="106" w:right="886"/>
              <w:jc w:val="center"/>
            </w:pPr>
            <w:r w:rsidRPr="005052D9">
              <w:rPr>
                <w:b/>
              </w:rPr>
              <w:t xml:space="preserve">Latifa </w:t>
            </w:r>
            <w:proofErr w:type="spellStart"/>
            <w:r w:rsidRPr="005052D9">
              <w:rPr>
                <w:b/>
              </w:rPr>
              <w:t>Chkioua</w:t>
            </w:r>
            <w:proofErr w:type="spellEnd"/>
            <w:r w:rsidR="007E3BC8">
              <w:t xml:space="preserve">, </w:t>
            </w:r>
            <w:r w:rsidRPr="005052D9">
              <w:t>University of Monastir, Tunisia</w:t>
            </w:r>
          </w:p>
        </w:tc>
        <w:tc>
          <w:tcPr>
            <w:tcW w:w="5201" w:type="dxa"/>
            <w:vAlign w:val="center"/>
          </w:tcPr>
          <w:p w14:paraId="26718BBD" w14:textId="3243CF8F" w:rsidR="007E3BC8" w:rsidRDefault="005052D9" w:rsidP="00F30E4F">
            <w:pPr>
              <w:pStyle w:val="TableParagraph"/>
              <w:ind w:left="108" w:right="331"/>
              <w:jc w:val="center"/>
            </w:pPr>
            <w:r w:rsidRPr="005052D9">
              <w:t>Ophthalmic and Genetics Profiles of Cystinosis in Tunisian Patients</w:t>
            </w:r>
          </w:p>
        </w:tc>
      </w:tr>
      <w:tr w:rsidR="00427310" w14:paraId="24B17E88" w14:textId="77777777" w:rsidTr="004854E5">
        <w:trPr>
          <w:trHeight w:val="443"/>
        </w:trPr>
        <w:tc>
          <w:tcPr>
            <w:tcW w:w="10416" w:type="dxa"/>
            <w:gridSpan w:val="3"/>
            <w:vAlign w:val="center"/>
          </w:tcPr>
          <w:p w14:paraId="5D807912" w14:textId="5AA6B6CB" w:rsidR="00427310" w:rsidRPr="00A917C8" w:rsidRDefault="00427310" w:rsidP="00F30E4F">
            <w:pPr>
              <w:pStyle w:val="TableParagraph"/>
              <w:spacing w:line="252" w:lineRule="exact"/>
              <w:ind w:left="108"/>
              <w:jc w:val="center"/>
              <w:rPr>
                <w:b/>
                <w:bCs/>
              </w:rPr>
            </w:pPr>
            <w:r w:rsidRPr="00A917C8">
              <w:rPr>
                <w:b/>
                <w:bCs/>
              </w:rPr>
              <w:t>Presentation</w:t>
            </w:r>
            <w:r w:rsidR="00D63584">
              <w:rPr>
                <w:b/>
                <w:bCs/>
              </w:rPr>
              <w:t>s</w:t>
            </w:r>
          </w:p>
        </w:tc>
      </w:tr>
      <w:tr w:rsidR="00427310" w14:paraId="26E2580D" w14:textId="77777777" w:rsidTr="004854E5">
        <w:trPr>
          <w:trHeight w:val="615"/>
        </w:trPr>
        <w:tc>
          <w:tcPr>
            <w:tcW w:w="1228" w:type="dxa"/>
            <w:vAlign w:val="center"/>
          </w:tcPr>
          <w:p w14:paraId="790CFDDD" w14:textId="7C26FF1E" w:rsidR="00427310" w:rsidRDefault="00427310" w:rsidP="00641CEC">
            <w:pPr>
              <w:pStyle w:val="TableParagraph"/>
              <w:spacing w:before="28"/>
              <w:ind w:left="206"/>
            </w:pPr>
            <w:r>
              <w:t>11:</w:t>
            </w:r>
            <w:r w:rsidR="0082698D">
              <w:t>3</w:t>
            </w:r>
            <w:r>
              <w:t>0 AM</w:t>
            </w:r>
          </w:p>
        </w:tc>
        <w:tc>
          <w:tcPr>
            <w:tcW w:w="3987" w:type="dxa"/>
            <w:vAlign w:val="center"/>
          </w:tcPr>
          <w:p w14:paraId="02740971" w14:textId="4F9998DB" w:rsidR="00427310" w:rsidRPr="00C707EC" w:rsidRDefault="00D63584" w:rsidP="00F30E4F">
            <w:pPr>
              <w:pStyle w:val="TableParagraph"/>
              <w:spacing w:before="44"/>
              <w:ind w:left="106" w:right="886"/>
              <w:jc w:val="center"/>
              <w:rPr>
                <w:b/>
              </w:rPr>
            </w:pPr>
            <w:r w:rsidRPr="00D63584">
              <w:rPr>
                <w:b/>
              </w:rPr>
              <w:t xml:space="preserve">Sherry </w:t>
            </w:r>
            <w:proofErr w:type="spellStart"/>
            <w:r w:rsidRPr="00D63584">
              <w:rPr>
                <w:b/>
              </w:rPr>
              <w:t>Khater</w:t>
            </w:r>
            <w:proofErr w:type="spellEnd"/>
            <w:r w:rsidRPr="00D63584">
              <w:rPr>
                <w:b/>
              </w:rPr>
              <w:t xml:space="preserve">, </w:t>
            </w:r>
            <w:r w:rsidRPr="00D63584">
              <w:rPr>
                <w:bCs/>
              </w:rPr>
              <w:t>Urology and Nephrology Center, Egypt</w:t>
            </w:r>
          </w:p>
        </w:tc>
        <w:tc>
          <w:tcPr>
            <w:tcW w:w="5201" w:type="dxa"/>
            <w:vAlign w:val="center"/>
          </w:tcPr>
          <w:p w14:paraId="389AD4CC" w14:textId="0A70B051" w:rsidR="00427310" w:rsidRDefault="00D63584" w:rsidP="00F30E4F">
            <w:pPr>
              <w:pStyle w:val="TableParagraph"/>
              <w:ind w:left="108" w:right="596"/>
              <w:jc w:val="center"/>
            </w:pPr>
            <w:r w:rsidRPr="00D63584">
              <w:t xml:space="preserve">Three-dimensional scaffold with associated </w:t>
            </w:r>
            <w:proofErr w:type="spellStart"/>
            <w:r w:rsidRPr="00D63584">
              <w:t>hemoxcell</w:t>
            </w:r>
            <w:proofErr w:type="spellEnd"/>
            <w:r w:rsidRPr="00D63584">
              <w:t xml:space="preserve"> for supporting </w:t>
            </w:r>
            <w:proofErr w:type="spellStart"/>
            <w:r w:rsidRPr="00D63584">
              <w:t>ipcs</w:t>
            </w:r>
            <w:proofErr w:type="spellEnd"/>
            <w:r w:rsidRPr="00D63584">
              <w:t xml:space="preserve"> in diabetic nude mice subcutaneous tissue as promising preclinical trial</w:t>
            </w:r>
          </w:p>
        </w:tc>
      </w:tr>
      <w:tr w:rsidR="00427310" w14:paraId="0CF4AF04" w14:textId="77777777" w:rsidTr="004854E5">
        <w:trPr>
          <w:trHeight w:val="353"/>
        </w:trPr>
        <w:tc>
          <w:tcPr>
            <w:tcW w:w="10416" w:type="dxa"/>
            <w:gridSpan w:val="3"/>
            <w:vAlign w:val="center"/>
          </w:tcPr>
          <w:p w14:paraId="4DFA0DEA" w14:textId="617CD70D" w:rsidR="00427310" w:rsidRPr="00A917C8" w:rsidRDefault="0035000D" w:rsidP="00F30E4F">
            <w:pPr>
              <w:pStyle w:val="TableParagraph"/>
              <w:ind w:left="108" w:right="6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="00427310" w:rsidRPr="00A917C8">
              <w:rPr>
                <w:b/>
                <w:bCs/>
              </w:rPr>
              <w:t>Presentation</w:t>
            </w:r>
            <w:r w:rsidR="00C110AE">
              <w:rPr>
                <w:b/>
                <w:bCs/>
              </w:rPr>
              <w:t>s</w:t>
            </w:r>
          </w:p>
        </w:tc>
      </w:tr>
      <w:tr w:rsidR="00427310" w14:paraId="6D311BF5" w14:textId="77777777" w:rsidTr="004854E5">
        <w:trPr>
          <w:trHeight w:val="713"/>
        </w:trPr>
        <w:tc>
          <w:tcPr>
            <w:tcW w:w="1228" w:type="dxa"/>
            <w:vAlign w:val="center"/>
          </w:tcPr>
          <w:p w14:paraId="7A75257D" w14:textId="0AB569B8" w:rsidR="00427310" w:rsidRDefault="00427310" w:rsidP="00641CEC">
            <w:pPr>
              <w:pStyle w:val="TableParagraph"/>
              <w:spacing w:before="179"/>
              <w:ind w:left="208"/>
            </w:pPr>
            <w:r>
              <w:t>1</w:t>
            </w:r>
            <w:r w:rsidR="0082698D">
              <w:t>2</w:t>
            </w:r>
            <w:r>
              <w:t>:</w:t>
            </w:r>
            <w:r w:rsidR="0082698D">
              <w:t>0</w:t>
            </w:r>
            <w:r>
              <w:t xml:space="preserve">0 </w:t>
            </w:r>
            <w:r w:rsidR="0082698D">
              <w:t>P</w:t>
            </w:r>
            <w:r>
              <w:t>M</w:t>
            </w:r>
          </w:p>
        </w:tc>
        <w:tc>
          <w:tcPr>
            <w:tcW w:w="3987" w:type="dxa"/>
            <w:vAlign w:val="center"/>
          </w:tcPr>
          <w:p w14:paraId="7B2C226B" w14:textId="50FD1810" w:rsidR="00427310" w:rsidRPr="00C707EC" w:rsidRDefault="00047E15" w:rsidP="00F30E4F">
            <w:pPr>
              <w:pStyle w:val="TableParagraph"/>
              <w:spacing w:before="44"/>
              <w:ind w:left="106" w:right="886"/>
              <w:jc w:val="center"/>
              <w:rPr>
                <w:b/>
              </w:rPr>
            </w:pPr>
            <w:r w:rsidRPr="00047E15">
              <w:rPr>
                <w:b/>
              </w:rPr>
              <w:t>Danielle Chew</w:t>
            </w:r>
            <w:r w:rsidR="00427310" w:rsidRPr="00C707EC">
              <w:rPr>
                <w:b/>
              </w:rPr>
              <w:t xml:space="preserve">, </w:t>
            </w:r>
            <w:r w:rsidRPr="00047E15">
              <w:rPr>
                <w:bCs/>
              </w:rPr>
              <w:t>Staffordshire University, UK</w:t>
            </w:r>
          </w:p>
        </w:tc>
        <w:tc>
          <w:tcPr>
            <w:tcW w:w="5201" w:type="dxa"/>
            <w:vAlign w:val="center"/>
          </w:tcPr>
          <w:p w14:paraId="6731665E" w14:textId="6EBC8311" w:rsidR="00427310" w:rsidRPr="00C707EC" w:rsidRDefault="00047E15" w:rsidP="00F30E4F">
            <w:pPr>
              <w:pStyle w:val="TableParagraph"/>
              <w:ind w:left="108" w:right="624"/>
              <w:jc w:val="center"/>
            </w:pPr>
            <w:r w:rsidRPr="00047E15">
              <w:t xml:space="preserve">A Comparison of </w:t>
            </w:r>
            <w:proofErr w:type="gramStart"/>
            <w:r w:rsidRPr="00047E15">
              <w:t>Post Mortem</w:t>
            </w:r>
            <w:proofErr w:type="gramEnd"/>
            <w:r w:rsidRPr="00047E15">
              <w:t xml:space="preserve"> Computed Tomography and External Examination of the Neck in Suspected Hanging Cases.</w:t>
            </w:r>
          </w:p>
        </w:tc>
      </w:tr>
      <w:tr w:rsidR="0092007C" w14:paraId="4DFEFFF5" w14:textId="77777777" w:rsidTr="004854E5">
        <w:trPr>
          <w:trHeight w:val="353"/>
        </w:trPr>
        <w:tc>
          <w:tcPr>
            <w:tcW w:w="10416" w:type="dxa"/>
            <w:gridSpan w:val="3"/>
            <w:vAlign w:val="center"/>
          </w:tcPr>
          <w:p w14:paraId="5F9ABAD9" w14:textId="14D2EABF" w:rsidR="0092007C" w:rsidRPr="00A917C8" w:rsidRDefault="0035000D" w:rsidP="00F30E4F">
            <w:pPr>
              <w:pStyle w:val="TableParagraph"/>
              <w:ind w:left="108" w:right="6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="0092007C" w:rsidRPr="00A917C8">
              <w:rPr>
                <w:b/>
                <w:bCs/>
              </w:rPr>
              <w:t>Presentation</w:t>
            </w:r>
            <w:r>
              <w:rPr>
                <w:b/>
                <w:bCs/>
              </w:rPr>
              <w:t>s</w:t>
            </w:r>
          </w:p>
        </w:tc>
      </w:tr>
      <w:tr w:rsidR="0092007C" w14:paraId="2A79B6CE" w14:textId="77777777" w:rsidTr="004854E5">
        <w:trPr>
          <w:trHeight w:val="713"/>
        </w:trPr>
        <w:tc>
          <w:tcPr>
            <w:tcW w:w="1228" w:type="dxa"/>
            <w:vAlign w:val="center"/>
          </w:tcPr>
          <w:p w14:paraId="16B67A61" w14:textId="0C22253C" w:rsidR="0092007C" w:rsidRDefault="00641CEC" w:rsidP="00641CEC">
            <w:pPr>
              <w:pStyle w:val="TableParagraph"/>
              <w:spacing w:before="179"/>
            </w:pPr>
            <w:r>
              <w:rPr>
                <w:b/>
                <w:sz w:val="21"/>
              </w:rPr>
              <w:t xml:space="preserve">    </w:t>
            </w:r>
            <w:r w:rsidR="0092007C">
              <w:t>12:</w:t>
            </w:r>
            <w:r w:rsidR="0082698D">
              <w:t>3</w:t>
            </w:r>
            <w:r w:rsidR="0092007C">
              <w:t>0 PM</w:t>
            </w:r>
          </w:p>
        </w:tc>
        <w:tc>
          <w:tcPr>
            <w:tcW w:w="3987" w:type="dxa"/>
            <w:vAlign w:val="center"/>
          </w:tcPr>
          <w:p w14:paraId="71818C8A" w14:textId="0FE003FA" w:rsidR="0092007C" w:rsidRPr="00C707EC" w:rsidRDefault="00047E15" w:rsidP="00F30E4F">
            <w:pPr>
              <w:pStyle w:val="TableParagraph"/>
              <w:spacing w:before="44"/>
              <w:ind w:left="106" w:right="886"/>
              <w:jc w:val="center"/>
              <w:rPr>
                <w:b/>
              </w:rPr>
            </w:pPr>
            <w:r w:rsidRPr="00D63584">
              <w:rPr>
                <w:b/>
              </w:rPr>
              <w:t xml:space="preserve">Sherry </w:t>
            </w:r>
            <w:proofErr w:type="spellStart"/>
            <w:r w:rsidRPr="00D63584">
              <w:rPr>
                <w:b/>
              </w:rPr>
              <w:t>Khater</w:t>
            </w:r>
            <w:proofErr w:type="spellEnd"/>
            <w:r w:rsidRPr="00D63584">
              <w:rPr>
                <w:b/>
              </w:rPr>
              <w:t xml:space="preserve">, </w:t>
            </w:r>
            <w:r w:rsidRPr="00D63584">
              <w:rPr>
                <w:bCs/>
              </w:rPr>
              <w:t>Urology and Nephrology Center, Egypt</w:t>
            </w:r>
          </w:p>
        </w:tc>
        <w:tc>
          <w:tcPr>
            <w:tcW w:w="5201" w:type="dxa"/>
            <w:vAlign w:val="center"/>
          </w:tcPr>
          <w:p w14:paraId="11F977E8" w14:textId="692A4625" w:rsidR="0092007C" w:rsidRPr="00C707EC" w:rsidRDefault="00047E15" w:rsidP="00F30E4F">
            <w:pPr>
              <w:pStyle w:val="TableParagraph"/>
              <w:ind w:left="108" w:right="624"/>
              <w:jc w:val="center"/>
            </w:pPr>
            <w:r w:rsidRPr="00047E15">
              <w:t>Teratoid Nephroblastoma, rare entity with good prognosis</w:t>
            </w:r>
          </w:p>
        </w:tc>
      </w:tr>
      <w:tr w:rsidR="0092007C" w14:paraId="792A7B66" w14:textId="77777777" w:rsidTr="004854E5">
        <w:trPr>
          <w:trHeight w:val="713"/>
        </w:trPr>
        <w:tc>
          <w:tcPr>
            <w:tcW w:w="1228" w:type="dxa"/>
            <w:vAlign w:val="center"/>
          </w:tcPr>
          <w:p w14:paraId="3957B49A" w14:textId="2361261F" w:rsidR="0092007C" w:rsidRDefault="0092007C" w:rsidP="00641CEC">
            <w:pPr>
              <w:pStyle w:val="TableParagraph"/>
              <w:spacing w:before="179"/>
              <w:ind w:left="208"/>
            </w:pPr>
            <w:r>
              <w:t>12:</w:t>
            </w:r>
            <w:r w:rsidR="0082698D">
              <w:t>5</w:t>
            </w:r>
            <w:r>
              <w:t>0 PM</w:t>
            </w:r>
          </w:p>
        </w:tc>
        <w:tc>
          <w:tcPr>
            <w:tcW w:w="3987" w:type="dxa"/>
            <w:vAlign w:val="center"/>
          </w:tcPr>
          <w:p w14:paraId="74B84BDD" w14:textId="33CC70E4" w:rsidR="0092007C" w:rsidRPr="00C707EC" w:rsidRDefault="006C0121" w:rsidP="00F30E4F">
            <w:pPr>
              <w:pStyle w:val="TableParagraph"/>
              <w:spacing w:before="44"/>
              <w:ind w:left="106" w:right="886"/>
              <w:jc w:val="center"/>
              <w:rPr>
                <w:b/>
              </w:rPr>
            </w:pPr>
            <w:proofErr w:type="spellStart"/>
            <w:r w:rsidRPr="006C0121">
              <w:rPr>
                <w:b/>
              </w:rPr>
              <w:t>Dhakal</w:t>
            </w:r>
            <w:proofErr w:type="spellEnd"/>
            <w:r w:rsidRPr="006C0121">
              <w:rPr>
                <w:b/>
              </w:rPr>
              <w:t xml:space="preserve"> Binod</w:t>
            </w:r>
            <w:r w:rsidR="0092007C" w:rsidRPr="00C707EC">
              <w:rPr>
                <w:bCs/>
              </w:rPr>
              <w:t xml:space="preserve">, </w:t>
            </w:r>
            <w:proofErr w:type="spellStart"/>
            <w:r w:rsidRPr="006C0121">
              <w:rPr>
                <w:bCs/>
              </w:rPr>
              <w:t>Dhulikhel</w:t>
            </w:r>
            <w:proofErr w:type="spellEnd"/>
            <w:r w:rsidRPr="006C0121">
              <w:rPr>
                <w:bCs/>
              </w:rPr>
              <w:t xml:space="preserve"> Hospital Kathmandu University Hospital, Nepal</w:t>
            </w:r>
          </w:p>
        </w:tc>
        <w:tc>
          <w:tcPr>
            <w:tcW w:w="5201" w:type="dxa"/>
            <w:vAlign w:val="center"/>
          </w:tcPr>
          <w:p w14:paraId="5D4347E8" w14:textId="20A741A5" w:rsidR="0092007C" w:rsidRPr="00C707EC" w:rsidRDefault="006C0121" w:rsidP="00F30E4F">
            <w:pPr>
              <w:pStyle w:val="TableParagraph"/>
              <w:ind w:left="108" w:right="624"/>
              <w:jc w:val="center"/>
            </w:pPr>
            <w:r w:rsidRPr="006C0121">
              <w:t xml:space="preserve">Incidence and diagnosis of Ampullary carcinoma in </w:t>
            </w:r>
            <w:proofErr w:type="spellStart"/>
            <w:r w:rsidRPr="006C0121">
              <w:t>Dhulikhel</w:t>
            </w:r>
            <w:proofErr w:type="spellEnd"/>
            <w:r w:rsidRPr="006C0121">
              <w:t xml:space="preserve"> Hospital</w:t>
            </w:r>
          </w:p>
        </w:tc>
      </w:tr>
      <w:tr w:rsidR="0092007C" w14:paraId="20A8B027" w14:textId="77777777" w:rsidTr="004854E5">
        <w:trPr>
          <w:trHeight w:val="713"/>
        </w:trPr>
        <w:tc>
          <w:tcPr>
            <w:tcW w:w="1228" w:type="dxa"/>
            <w:vAlign w:val="center"/>
          </w:tcPr>
          <w:p w14:paraId="78988DAF" w14:textId="111C2F07" w:rsidR="0092007C" w:rsidRDefault="0092007C" w:rsidP="00641CEC">
            <w:pPr>
              <w:pStyle w:val="TableParagraph"/>
              <w:spacing w:before="179"/>
              <w:ind w:left="208"/>
            </w:pPr>
            <w:r>
              <w:t>1</w:t>
            </w:r>
            <w:r w:rsidR="0082698D">
              <w:t>3</w:t>
            </w:r>
            <w:r>
              <w:t>:</w:t>
            </w:r>
            <w:r w:rsidR="0082698D">
              <w:t>1</w:t>
            </w:r>
            <w:r>
              <w:t>0 PM</w:t>
            </w:r>
          </w:p>
        </w:tc>
        <w:tc>
          <w:tcPr>
            <w:tcW w:w="3987" w:type="dxa"/>
            <w:vAlign w:val="center"/>
          </w:tcPr>
          <w:p w14:paraId="0F807986" w14:textId="640C61D1" w:rsidR="0092007C" w:rsidRPr="00C707EC" w:rsidRDefault="00680BEB" w:rsidP="00F30E4F">
            <w:pPr>
              <w:pStyle w:val="TableParagraph"/>
              <w:spacing w:before="44"/>
              <w:ind w:left="106" w:right="886"/>
              <w:jc w:val="center"/>
              <w:rPr>
                <w:b/>
              </w:rPr>
            </w:pPr>
            <w:r w:rsidRPr="00680BEB">
              <w:rPr>
                <w:b/>
              </w:rPr>
              <w:t>Ali Abbas Hashim</w:t>
            </w:r>
            <w:r w:rsidR="004854E5" w:rsidRPr="004854E5">
              <w:rPr>
                <w:b/>
              </w:rPr>
              <w:t xml:space="preserve">, </w:t>
            </w:r>
            <w:proofErr w:type="spellStart"/>
            <w:r w:rsidRPr="00680BEB">
              <w:rPr>
                <w:bCs/>
              </w:rPr>
              <w:t>Hilla</w:t>
            </w:r>
            <w:proofErr w:type="spellEnd"/>
            <w:r w:rsidRPr="00680BEB">
              <w:rPr>
                <w:bCs/>
              </w:rPr>
              <w:t xml:space="preserve"> Teaching Hospital, </w:t>
            </w:r>
            <w:r w:rsidR="00DE05CE">
              <w:rPr>
                <w:bCs/>
              </w:rPr>
              <w:t>Iraq</w:t>
            </w:r>
          </w:p>
        </w:tc>
        <w:tc>
          <w:tcPr>
            <w:tcW w:w="5201" w:type="dxa"/>
            <w:vAlign w:val="center"/>
          </w:tcPr>
          <w:p w14:paraId="4EC2C266" w14:textId="5C49C47A" w:rsidR="0092007C" w:rsidRPr="00C707EC" w:rsidRDefault="00680BEB" w:rsidP="00F30E4F">
            <w:pPr>
              <w:pStyle w:val="TableParagraph"/>
              <w:ind w:left="108" w:right="624"/>
              <w:jc w:val="center"/>
            </w:pPr>
            <w:r w:rsidRPr="00680BEB">
              <w:t>Removal of Brain Hydatid Cyst Through Burr-Hole Operation</w:t>
            </w:r>
            <w:r w:rsidR="004854E5">
              <w:t>.</w:t>
            </w:r>
          </w:p>
        </w:tc>
      </w:tr>
    </w:tbl>
    <w:p w14:paraId="61E5BB82" w14:textId="77777777" w:rsidR="006A5CB6" w:rsidRDefault="006A5CB6" w:rsidP="00F30E4F">
      <w:pPr>
        <w:jc w:val="center"/>
        <w:rPr>
          <w:b/>
          <w:sz w:val="20"/>
        </w:rPr>
      </w:pPr>
    </w:p>
    <w:p w14:paraId="455758F8" w14:textId="77777777" w:rsidR="006A5CB6" w:rsidRDefault="006A5CB6" w:rsidP="00F30E4F">
      <w:pPr>
        <w:jc w:val="center"/>
        <w:rPr>
          <w:b/>
          <w:sz w:val="20"/>
        </w:rPr>
      </w:pPr>
    </w:p>
    <w:p w14:paraId="42FD0DC4" w14:textId="77777777" w:rsidR="006A5CB6" w:rsidRDefault="009B54E8" w:rsidP="00F30E4F">
      <w:pPr>
        <w:spacing w:before="9"/>
        <w:jc w:val="center"/>
        <w:rPr>
          <w:b/>
          <w:sz w:val="26"/>
        </w:rPr>
      </w:pPr>
      <w:r>
        <w:rPr>
          <w:noProof/>
        </w:rPr>
        <w:drawing>
          <wp:anchor distT="0" distB="0" distL="0" distR="0" simplePos="0" relativeHeight="121897217" behindDoc="0" locked="0" layoutInCell="1" allowOverlap="1" wp14:anchorId="34E06F87" wp14:editId="2FA46E48">
            <wp:simplePos x="0" y="0"/>
            <wp:positionH relativeFrom="page">
              <wp:posOffset>4610100</wp:posOffset>
            </wp:positionH>
            <wp:positionV relativeFrom="paragraph">
              <wp:posOffset>232018</wp:posOffset>
            </wp:positionV>
            <wp:extent cx="2590781" cy="259079"/>
            <wp:effectExtent l="0" t="0" r="0" b="0"/>
            <wp:wrapTopAndBottom/>
            <wp:docPr id="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781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A5CB6">
      <w:pgSz w:w="12240" w:h="15840"/>
      <w:pgMar w:top="960" w:right="580" w:bottom="280" w:left="680" w:header="720" w:footer="720" w:gutter="0"/>
      <w:pgBorders w:offsetFrom="page">
        <w:top w:val="thinThickSmallGap" w:sz="24" w:space="25" w:color="000000"/>
        <w:left w:val="thinThickSmallGap" w:sz="24" w:space="25" w:color="000000"/>
        <w:bottom w:val="thickThinSmallGap" w:sz="24" w:space="25" w:color="000000"/>
        <w:right w:val="thickThinSmallGap" w:sz="24" w:space="25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CB6"/>
    <w:rsid w:val="000014F4"/>
    <w:rsid w:val="000168C0"/>
    <w:rsid w:val="00047E15"/>
    <w:rsid w:val="00056687"/>
    <w:rsid w:val="001773F6"/>
    <w:rsid w:val="001A7FE1"/>
    <w:rsid w:val="002A46E4"/>
    <w:rsid w:val="002D5C86"/>
    <w:rsid w:val="0035000D"/>
    <w:rsid w:val="003738AD"/>
    <w:rsid w:val="003D232D"/>
    <w:rsid w:val="00427310"/>
    <w:rsid w:val="0044515C"/>
    <w:rsid w:val="004455F3"/>
    <w:rsid w:val="004854E5"/>
    <w:rsid w:val="004D0F05"/>
    <w:rsid w:val="005052D9"/>
    <w:rsid w:val="005054C9"/>
    <w:rsid w:val="00553615"/>
    <w:rsid w:val="005B1F0D"/>
    <w:rsid w:val="00641CEC"/>
    <w:rsid w:val="00652CC5"/>
    <w:rsid w:val="006543CF"/>
    <w:rsid w:val="006668C3"/>
    <w:rsid w:val="00680BEB"/>
    <w:rsid w:val="006A5CB6"/>
    <w:rsid w:val="006C0121"/>
    <w:rsid w:val="00776282"/>
    <w:rsid w:val="007B6BB1"/>
    <w:rsid w:val="007E3BC8"/>
    <w:rsid w:val="007E4EBA"/>
    <w:rsid w:val="0082698D"/>
    <w:rsid w:val="00857FEB"/>
    <w:rsid w:val="008678D3"/>
    <w:rsid w:val="0092007C"/>
    <w:rsid w:val="0099252E"/>
    <w:rsid w:val="009B54E8"/>
    <w:rsid w:val="009F33F5"/>
    <w:rsid w:val="00A568CC"/>
    <w:rsid w:val="00A67E19"/>
    <w:rsid w:val="00A917C8"/>
    <w:rsid w:val="00AD2B9F"/>
    <w:rsid w:val="00BC3DB2"/>
    <w:rsid w:val="00C06D46"/>
    <w:rsid w:val="00C07A90"/>
    <w:rsid w:val="00C110AE"/>
    <w:rsid w:val="00C1451E"/>
    <w:rsid w:val="00C37FFB"/>
    <w:rsid w:val="00C707EC"/>
    <w:rsid w:val="00D4056F"/>
    <w:rsid w:val="00D63584"/>
    <w:rsid w:val="00DA5D13"/>
    <w:rsid w:val="00DC34E2"/>
    <w:rsid w:val="00DE05CE"/>
    <w:rsid w:val="00E07A79"/>
    <w:rsid w:val="00F3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C7DD9"/>
  <w15:docId w15:val="{30BE9137-5F22-4E36-B3CD-B4FF1A1F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0"/>
    <w:qFormat/>
    <w:pPr>
      <w:spacing w:line="684" w:lineRule="exact"/>
      <w:ind w:left="421" w:right="421"/>
      <w:jc w:val="center"/>
    </w:pPr>
    <w:rPr>
      <w:rFonts w:ascii="Arial MT" w:eastAsia="Arial MT" w:hAnsi="Arial MT" w:cs="Arial MT"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CCDC4-B177-4BC8-8727-C243A77D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Hepatologists</dc:creator>
  <cp:lastModifiedBy>Asia Pacific Wcgynocology</cp:lastModifiedBy>
  <cp:revision>78</cp:revision>
  <dcterms:created xsi:type="dcterms:W3CDTF">2022-04-15T06:10:00Z</dcterms:created>
  <dcterms:modified xsi:type="dcterms:W3CDTF">2022-09-19T08:27:00Z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2022-04-14T00:00:00Z</vt:filetime>
  </property>
</Properties>
</file>