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bookmarkStart w:id="0" w:name="_GoBack"/>
      <w:bookmarkEnd w:id="0"/>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401713">
      <w:pPr>
        <w:pStyle w:val="BodyText"/>
        <w:spacing w:before="73" w:line="198" w:lineRule="exact"/>
        <w:ind w:right="5987"/>
        <w:rPr>
          <w:rFonts w:ascii="Times New Roman" w:hAnsi="Times New Roman" w:cs="Times New Roman"/>
          <w:sz w:val="22"/>
        </w:rPr>
      </w:pPr>
      <w:r w:rsidRPr="00401713">
        <w:rPr>
          <w:rFonts w:ascii="Times New Roman" w:hAnsi="Times New Roman" w:cs="Times New Roman"/>
          <w:sz w:val="22"/>
        </w:rPr>
        <w:t xml:space="preserve">Deanna L </w:t>
      </w:r>
      <w:proofErr w:type="spellStart"/>
      <w:r w:rsidRPr="00401713">
        <w:rPr>
          <w:rFonts w:ascii="Times New Roman" w:hAnsi="Times New Roman" w:cs="Times New Roman"/>
          <w:sz w:val="22"/>
        </w:rPr>
        <w:t>Mul</w:t>
      </w:r>
      <w:r w:rsidR="00401713" w:rsidRPr="00401713">
        <w:rPr>
          <w:rFonts w:ascii="Times New Roman" w:hAnsi="Times New Roman" w:cs="Times New Roman"/>
          <w:sz w:val="22"/>
        </w:rPr>
        <w:t>vihill</w:t>
      </w:r>
      <w:proofErr w:type="spellEnd"/>
      <w:r w:rsidR="00401713" w:rsidRPr="00401713">
        <w:rPr>
          <w:rFonts w:ascii="Times New Roman" w:hAnsi="Times New Roman" w:cs="Times New Roman"/>
          <w:sz w:val="22"/>
        </w:rPr>
        <w:t xml:space="preserve">, RN PhD, TLI Foundation, </w:t>
      </w:r>
      <w:r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headerReference w:type="default" r:id="rId8"/>
          <w:footerReference w:type="default" r:id="rId9"/>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Women who have experienced intimate </w:t>
      </w:r>
      <w:proofErr w:type="spellStart"/>
      <w:r w:rsidRPr="00401713">
        <w:rPr>
          <w:rFonts w:ascii="Times New Roman" w:hAnsi="Times New Roman" w:cs="Times New Roman"/>
        </w:rPr>
        <w:t>partnerviolence</w:t>
      </w:r>
      <w:proofErr w:type="spellEnd"/>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w:t>
      </w:r>
      <w:proofErr w:type="gramStart"/>
      <w:r w:rsidR="008756E6" w:rsidRPr="00401713">
        <w:rPr>
          <w:rFonts w:ascii="Times New Roman" w:hAnsi="Times New Roman" w:cs="Times New Roman"/>
        </w:rPr>
        <w:t xml:space="preserve">An </w:t>
      </w:r>
      <w:r w:rsidRPr="00401713">
        <w:rPr>
          <w:rFonts w:ascii="Times New Roman" w:hAnsi="Times New Roman" w:cs="Times New Roman"/>
        </w:rPr>
        <w:t>inter</w:t>
      </w:r>
      <w:proofErr w:type="gramEnd"/>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rsidR="00AE3E37" w:rsidRPr="00401713" w:rsidRDefault="00A9710C">
      <w:pPr>
        <w:pStyle w:val="Heading3"/>
        <w:spacing w:before="74"/>
        <w:rPr>
          <w:rFonts w:ascii="Times New Roman" w:hAnsi="Times New Roman" w:cs="Times New Roman"/>
          <w:sz w:val="18"/>
          <w:szCs w:val="18"/>
        </w:rPr>
      </w:pPr>
      <w:r w:rsidRPr="00401713">
        <w:rPr>
          <w:b w:val="0"/>
          <w:sz w:val="18"/>
          <w:szCs w:val="18"/>
        </w:rPr>
        <w:br w:type="column"/>
      </w:r>
      <w:r w:rsidRPr="00401713">
        <w:rPr>
          <w:rFonts w:ascii="Times New Roman" w:hAnsi="Times New Roman" w:cs="Times New Roman"/>
          <w:color w:val="BF5A14"/>
          <w:sz w:val="18"/>
          <w:szCs w:val="18"/>
        </w:rPr>
        <w:lastRenderedPageBreak/>
        <w:t>Image</w:t>
      </w:r>
    </w:p>
    <w:p w:rsidR="00AE3E37" w:rsidRPr="00401713" w:rsidRDefault="00A9710C">
      <w:pPr>
        <w:pStyle w:val="BodyText"/>
        <w:spacing w:before="2"/>
        <w:rPr>
          <w:rFonts w:ascii="Arial"/>
          <w:b/>
        </w:rPr>
      </w:pPr>
      <w:r w:rsidRPr="00401713">
        <w:rPr>
          <w:noProof/>
        </w:rPr>
        <w:drawing>
          <wp:anchor distT="0" distB="0" distL="0" distR="0" simplePos="0" relativeHeight="251658240" behindDoc="0" locked="0" layoutInCell="1" allowOverlap="1" wp14:anchorId="0029F3CA" wp14:editId="647A43FA">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401713" w:rsidRDefault="005973B9" w:rsidP="00401713">
      <w:pPr>
        <w:spacing w:line="204" w:lineRule="exact"/>
        <w:jc w:val="both"/>
        <w:rPr>
          <w:rFonts w:ascii="Times New Roman" w:hAnsi="Times New Roman" w:cs="Times New Roman"/>
          <w:b/>
          <w:sz w:val="18"/>
          <w:szCs w:val="18"/>
        </w:rPr>
      </w:pPr>
      <w:r w:rsidRPr="00401713">
        <w:rPr>
          <w:rFonts w:ascii="Arial"/>
          <w:b/>
          <w:color w:val="BF5A14"/>
          <w:sz w:val="18"/>
          <w:szCs w:val="18"/>
        </w:rPr>
        <w:br/>
      </w:r>
      <w:r w:rsidRPr="00401713">
        <w:rPr>
          <w:rFonts w:ascii="Times New Roman" w:hAnsi="Times New Roman" w:cs="Times New Roman"/>
          <w:b/>
          <w:color w:val="BF5A14"/>
          <w:sz w:val="18"/>
          <w:szCs w:val="18"/>
        </w:rPr>
        <w:t>Recent Publications (minimum 5)</w:t>
      </w:r>
    </w:p>
    <w:p w:rsidR="005973B9" w:rsidRPr="00401713" w:rsidRDefault="005973B9" w:rsidP="00401713">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401713">
        <w:rPr>
          <w:rFonts w:ascii="Times New Roman" w:hAnsi="Times New Roman" w:cs="Times New Roman"/>
          <w:sz w:val="18"/>
          <w:szCs w:val="18"/>
        </w:rPr>
        <w:t xml:space="preserve">Harper C (2009) </w:t>
      </w:r>
      <w:proofErr w:type="gramStart"/>
      <w:r w:rsidRPr="00401713">
        <w:rPr>
          <w:rFonts w:ascii="Times New Roman" w:hAnsi="Times New Roman" w:cs="Times New Roman"/>
          <w:sz w:val="18"/>
          <w:szCs w:val="18"/>
        </w:rPr>
        <w:t>The</w:t>
      </w:r>
      <w:proofErr w:type="gramEnd"/>
      <w:r w:rsidRPr="00401713">
        <w:rPr>
          <w:rFonts w:ascii="Times New Roman" w:hAnsi="Times New Roman" w:cs="Times New Roman"/>
          <w:sz w:val="18"/>
          <w:szCs w:val="18"/>
        </w:rPr>
        <w:t xml:space="preserve"> neuropathology of alcohol-related </w:t>
      </w:r>
      <w:proofErr w:type="spellStart"/>
      <w:r w:rsidRPr="00401713">
        <w:rPr>
          <w:rFonts w:ascii="Times New Roman" w:hAnsi="Times New Roman" w:cs="Times New Roman"/>
          <w:sz w:val="18"/>
          <w:szCs w:val="18"/>
        </w:rPr>
        <w:t>braindamage</w:t>
      </w:r>
      <w:proofErr w:type="spellEnd"/>
      <w:r w:rsidRPr="00401713">
        <w:rPr>
          <w:rFonts w:ascii="Times New Roman" w:hAnsi="Times New Roman" w:cs="Times New Roman"/>
          <w:sz w:val="18"/>
          <w:szCs w:val="18"/>
        </w:rPr>
        <w:t xml:space="preserve">. Alcohol </w:t>
      </w:r>
      <w:proofErr w:type="spellStart"/>
      <w:r w:rsidRPr="00401713">
        <w:rPr>
          <w:rFonts w:ascii="Times New Roman" w:hAnsi="Times New Roman" w:cs="Times New Roman"/>
          <w:sz w:val="18"/>
          <w:szCs w:val="18"/>
        </w:rPr>
        <w:t>Alcohol</w:t>
      </w:r>
      <w:proofErr w:type="spellEnd"/>
      <w:r w:rsidRPr="00401713">
        <w:rPr>
          <w:rFonts w:ascii="Times New Roman" w:hAnsi="Times New Roman" w:cs="Times New Roman"/>
          <w:sz w:val="18"/>
          <w:szCs w:val="18"/>
        </w:rPr>
        <w:t xml:space="preserve"> 44:136-140.</w:t>
      </w:r>
    </w:p>
    <w:p w:rsidR="005973B9" w:rsidRPr="00401713" w:rsidRDefault="005973B9" w:rsidP="00401713">
      <w:pPr>
        <w:pStyle w:val="ListParagraph"/>
        <w:numPr>
          <w:ilvl w:val="0"/>
          <w:numId w:val="3"/>
        </w:numPr>
        <w:tabs>
          <w:tab w:val="left" w:pos="384"/>
        </w:tabs>
        <w:spacing w:line="216" w:lineRule="exact"/>
        <w:ind w:right="137" w:hanging="283"/>
        <w:rPr>
          <w:rFonts w:ascii="Times New Roman" w:hAnsi="Times New Roman" w:cs="Times New Roman"/>
          <w:sz w:val="18"/>
          <w:szCs w:val="18"/>
        </w:rPr>
      </w:pPr>
      <w:proofErr w:type="spellStart"/>
      <w:r w:rsidRPr="00401713">
        <w:rPr>
          <w:rFonts w:ascii="Times New Roman" w:hAnsi="Times New Roman" w:cs="Times New Roman"/>
          <w:sz w:val="18"/>
          <w:szCs w:val="18"/>
        </w:rPr>
        <w:t>Heilig</w:t>
      </w:r>
      <w:proofErr w:type="spellEnd"/>
      <w:r w:rsidRPr="00401713">
        <w:rPr>
          <w:rFonts w:ascii="Times New Roman" w:hAnsi="Times New Roman" w:cs="Times New Roman"/>
          <w:sz w:val="18"/>
          <w:szCs w:val="18"/>
        </w:rPr>
        <w:t xml:space="preserve"> M, </w:t>
      </w:r>
      <w:proofErr w:type="spellStart"/>
      <w:r w:rsidRPr="00401713">
        <w:rPr>
          <w:rFonts w:ascii="Times New Roman" w:hAnsi="Times New Roman" w:cs="Times New Roman"/>
          <w:sz w:val="18"/>
          <w:szCs w:val="18"/>
        </w:rPr>
        <w:t>Egli</w:t>
      </w:r>
      <w:proofErr w:type="spellEnd"/>
      <w:r w:rsidRPr="00401713">
        <w:rPr>
          <w:rFonts w:ascii="Times New Roman" w:hAnsi="Times New Roman" w:cs="Times New Roman"/>
          <w:sz w:val="18"/>
          <w:szCs w:val="18"/>
        </w:rPr>
        <w:t xml:space="preserve"> M (2006) Pharmacological treatment of alcohol dependence: </w:t>
      </w:r>
      <w:r w:rsidRPr="00401713">
        <w:rPr>
          <w:rFonts w:ascii="Times New Roman" w:hAnsi="Times New Roman" w:cs="Times New Roman"/>
          <w:spacing w:val="-4"/>
          <w:sz w:val="18"/>
          <w:szCs w:val="18"/>
        </w:rPr>
        <w:t xml:space="preserve">Target </w:t>
      </w:r>
      <w:r w:rsidRPr="00401713">
        <w:rPr>
          <w:rFonts w:ascii="Times New Roman" w:hAnsi="Times New Roman" w:cs="Times New Roman"/>
          <w:sz w:val="18"/>
          <w:szCs w:val="18"/>
        </w:rPr>
        <w:t>symptoms and target mechanisms. Pharmacology and therapeutics 111:855-876.</w:t>
      </w:r>
    </w:p>
    <w:p w:rsidR="005973B9" w:rsidRPr="00401713" w:rsidRDefault="005973B9" w:rsidP="00401713">
      <w:pPr>
        <w:pStyle w:val="ListParagraph"/>
        <w:numPr>
          <w:ilvl w:val="0"/>
          <w:numId w:val="3"/>
        </w:numPr>
        <w:tabs>
          <w:tab w:val="left" w:pos="384"/>
        </w:tabs>
        <w:spacing w:line="216" w:lineRule="exact"/>
        <w:ind w:right="138" w:hanging="283"/>
        <w:rPr>
          <w:rFonts w:ascii="Times New Roman" w:hAnsi="Times New Roman" w:cs="Times New Roman"/>
          <w:sz w:val="18"/>
          <w:szCs w:val="18"/>
        </w:rPr>
      </w:pPr>
      <w:proofErr w:type="spellStart"/>
      <w:r w:rsidRPr="00401713">
        <w:rPr>
          <w:rFonts w:ascii="Times New Roman" w:hAnsi="Times New Roman" w:cs="Times New Roman"/>
          <w:sz w:val="18"/>
          <w:szCs w:val="18"/>
        </w:rPr>
        <w:t>LiX</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SchwachaMG</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ChaudryIH</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ChoudhryMA</w:t>
      </w:r>
      <w:proofErr w:type="spellEnd"/>
      <w:r w:rsidRPr="00401713">
        <w:rPr>
          <w:rFonts w:ascii="Times New Roman" w:hAnsi="Times New Roman" w:cs="Times New Roman"/>
          <w:sz w:val="18"/>
          <w:szCs w:val="18"/>
        </w:rPr>
        <w:t xml:space="preserve"> (2008</w:t>
      </w:r>
      <w:proofErr w:type="gramStart"/>
      <w:r w:rsidRPr="00401713">
        <w:rPr>
          <w:rFonts w:ascii="Times New Roman" w:hAnsi="Times New Roman" w:cs="Times New Roman"/>
          <w:sz w:val="18"/>
          <w:szCs w:val="18"/>
        </w:rPr>
        <w:t>)</w:t>
      </w:r>
      <w:proofErr w:type="spellStart"/>
      <w:r w:rsidRPr="00401713">
        <w:rPr>
          <w:rFonts w:ascii="Times New Roman" w:hAnsi="Times New Roman" w:cs="Times New Roman"/>
          <w:sz w:val="18"/>
          <w:szCs w:val="18"/>
        </w:rPr>
        <w:t>Acutealcohol</w:t>
      </w:r>
      <w:proofErr w:type="spellEnd"/>
      <w:proofErr w:type="gramEnd"/>
      <w:r w:rsidRPr="00401713">
        <w:rPr>
          <w:rFonts w:ascii="Times New Roman" w:hAnsi="Times New Roman" w:cs="Times New Roman"/>
          <w:sz w:val="18"/>
          <w:szCs w:val="18"/>
        </w:rPr>
        <w:t xml:space="preserve"> intoxication potentiates neutrophil-mediated intestinal tissue damage after burn injury. Shock 29:377.</w:t>
      </w:r>
    </w:p>
    <w:p w:rsidR="005973B9" w:rsidRPr="00401713" w:rsidRDefault="005973B9" w:rsidP="00401713">
      <w:pPr>
        <w:pStyle w:val="ListParagraph"/>
        <w:numPr>
          <w:ilvl w:val="0"/>
          <w:numId w:val="3"/>
        </w:numPr>
        <w:tabs>
          <w:tab w:val="left" w:pos="384"/>
        </w:tabs>
        <w:spacing w:before="92" w:line="218" w:lineRule="exact"/>
        <w:ind w:hanging="283"/>
        <w:rPr>
          <w:rFonts w:ascii="Times New Roman" w:hAnsi="Times New Roman" w:cs="Times New Roman"/>
          <w:sz w:val="18"/>
          <w:szCs w:val="18"/>
        </w:rPr>
      </w:pPr>
      <w:r w:rsidRPr="00401713">
        <w:rPr>
          <w:rFonts w:ascii="Times New Roman" w:hAnsi="Times New Roman" w:cs="Times New Roman"/>
          <w:sz w:val="18"/>
          <w:szCs w:val="18"/>
        </w:rPr>
        <w:t xml:space="preserve">Room R, </w:t>
      </w:r>
      <w:proofErr w:type="spellStart"/>
      <w:r w:rsidRPr="00401713">
        <w:rPr>
          <w:rFonts w:ascii="Times New Roman" w:hAnsi="Times New Roman" w:cs="Times New Roman"/>
          <w:sz w:val="18"/>
          <w:szCs w:val="18"/>
        </w:rPr>
        <w:t>Babor</w:t>
      </w:r>
      <w:r w:rsidRPr="00401713">
        <w:rPr>
          <w:rFonts w:ascii="Times New Roman" w:hAnsi="Times New Roman" w:cs="Times New Roman"/>
          <w:spacing w:val="-10"/>
          <w:sz w:val="18"/>
          <w:szCs w:val="18"/>
        </w:rPr>
        <w:t>T</w:t>
      </w:r>
      <w:proofErr w:type="spellEnd"/>
      <w:r w:rsidRPr="00401713">
        <w:rPr>
          <w:rFonts w:ascii="Times New Roman" w:hAnsi="Times New Roman" w:cs="Times New Roman"/>
          <w:spacing w:val="-10"/>
          <w:sz w:val="18"/>
          <w:szCs w:val="18"/>
        </w:rPr>
        <w:t xml:space="preserve">, </w:t>
      </w:r>
      <w:proofErr w:type="spellStart"/>
      <w:r w:rsidRPr="00401713">
        <w:rPr>
          <w:rFonts w:ascii="Times New Roman" w:hAnsi="Times New Roman" w:cs="Times New Roman"/>
          <w:sz w:val="18"/>
          <w:szCs w:val="18"/>
        </w:rPr>
        <w:t>Rehm</w:t>
      </w:r>
      <w:proofErr w:type="spellEnd"/>
      <w:r w:rsidRPr="00401713">
        <w:rPr>
          <w:rFonts w:ascii="Times New Roman" w:hAnsi="Times New Roman" w:cs="Times New Roman"/>
          <w:sz w:val="18"/>
          <w:szCs w:val="18"/>
        </w:rPr>
        <w:t xml:space="preserve"> J (2005) Alcohol and public health. Lancet</w:t>
      </w:r>
    </w:p>
    <w:p w:rsidR="005973B9" w:rsidRPr="00401713" w:rsidRDefault="005973B9" w:rsidP="00401713">
      <w:pPr>
        <w:pStyle w:val="BodyText"/>
        <w:spacing w:line="218" w:lineRule="exact"/>
        <w:ind w:left="383"/>
        <w:jc w:val="both"/>
        <w:rPr>
          <w:rFonts w:ascii="Times New Roman" w:hAnsi="Times New Roman" w:cs="Times New Roman"/>
        </w:rPr>
      </w:pPr>
      <w:r w:rsidRPr="00401713">
        <w:rPr>
          <w:rFonts w:ascii="Times New Roman" w:hAnsi="Times New Roman" w:cs="Times New Roman"/>
        </w:rPr>
        <w:t>365: 519-530.</w:t>
      </w:r>
    </w:p>
    <w:p w:rsidR="005973B9" w:rsidRPr="00401713" w:rsidRDefault="005973B9" w:rsidP="00401713">
      <w:pPr>
        <w:pStyle w:val="BodyText"/>
        <w:spacing w:before="85" w:line="216" w:lineRule="exact"/>
        <w:ind w:left="383" w:right="138" w:hanging="284"/>
        <w:jc w:val="both"/>
        <w:rPr>
          <w:rFonts w:ascii="Times New Roman" w:hAnsi="Times New Roman" w:cs="Times New Roman"/>
        </w:rPr>
      </w:pPr>
      <w:r w:rsidRPr="00401713">
        <w:rPr>
          <w:rFonts w:ascii="Times New Roman" w:hAnsi="Times New Roman" w:cs="Times New Roman"/>
        </w:rPr>
        <w:t xml:space="preserve">5. Sullivan </w:t>
      </w:r>
      <w:r w:rsidRPr="00401713">
        <w:rPr>
          <w:rFonts w:ascii="Times New Roman" w:hAnsi="Times New Roman" w:cs="Times New Roman"/>
          <w:spacing w:val="-5"/>
        </w:rPr>
        <w:t xml:space="preserve">EV, </w:t>
      </w:r>
      <w:proofErr w:type="spellStart"/>
      <w:r w:rsidRPr="00401713">
        <w:rPr>
          <w:rFonts w:ascii="Times New Roman" w:hAnsi="Times New Roman" w:cs="Times New Roman"/>
        </w:rPr>
        <w:t>Zahr</w:t>
      </w:r>
      <w:proofErr w:type="spellEnd"/>
      <w:r w:rsidRPr="00401713">
        <w:rPr>
          <w:rFonts w:ascii="Times New Roman" w:hAnsi="Times New Roman" w:cs="Times New Roman"/>
        </w:rPr>
        <w:t xml:space="preserve"> NM (2008) </w:t>
      </w:r>
      <w:proofErr w:type="spellStart"/>
      <w:r w:rsidRPr="00401713">
        <w:rPr>
          <w:rFonts w:ascii="Times New Roman" w:hAnsi="Times New Roman" w:cs="Times New Roman"/>
        </w:rPr>
        <w:t>Neuroinflammation</w:t>
      </w:r>
      <w:proofErr w:type="spellEnd"/>
      <w:r w:rsidRPr="00401713">
        <w:rPr>
          <w:rFonts w:ascii="Times New Roman" w:hAnsi="Times New Roman" w:cs="Times New Roman"/>
        </w:rPr>
        <w:t xml:space="preserve"> as a neurotoxic mechanism </w:t>
      </w:r>
      <w:proofErr w:type="gramStart"/>
      <w:r w:rsidRPr="00401713">
        <w:rPr>
          <w:rFonts w:ascii="Times New Roman" w:hAnsi="Times New Roman" w:cs="Times New Roman"/>
        </w:rPr>
        <w:t>in  alcoholism</w:t>
      </w:r>
      <w:proofErr w:type="gramEnd"/>
      <w:r w:rsidRPr="00401713">
        <w:rPr>
          <w:rFonts w:ascii="Times New Roman" w:hAnsi="Times New Roman" w:cs="Times New Roman"/>
        </w:rPr>
        <w:t xml:space="preserve">:  Commentary  on  “Increased  MCP-    1 and microglia in various regions of human alcoholic </w:t>
      </w:r>
      <w:r w:rsidRPr="00401713">
        <w:rPr>
          <w:rFonts w:ascii="Times New Roman" w:hAnsi="Times New Roman" w:cs="Times New Roman"/>
          <w:spacing w:val="-4"/>
        </w:rPr>
        <w:t xml:space="preserve">brain”. </w:t>
      </w:r>
      <w:r w:rsidRPr="00401713">
        <w:rPr>
          <w:rFonts w:ascii="Times New Roman" w:hAnsi="Times New Roman" w:cs="Times New Roman"/>
        </w:rPr>
        <w:t>Experimental neurology 213:10-17.</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A9710C" w:rsidP="00F84396">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 xml:space="preserve">Deanna </w:t>
      </w:r>
      <w:proofErr w:type="spellStart"/>
      <w:r w:rsidRPr="00401713">
        <w:rPr>
          <w:rFonts w:ascii="Times New Roman" w:hAnsi="Times New Roman" w:cs="Times New Roman"/>
          <w:sz w:val="20"/>
          <w:szCs w:val="20"/>
        </w:rPr>
        <w:t>Mulvihill</w:t>
      </w:r>
      <w:proofErr w:type="spellEnd"/>
      <w:r w:rsidRPr="00401713">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proofErr w:type="gramStart"/>
      <w:r w:rsidRPr="00401713">
        <w:rPr>
          <w:rFonts w:ascii="Times New Roman" w:hAnsi="Times New Roman" w:cs="Times New Roman"/>
          <w:sz w:val="20"/>
          <w:szCs w:val="20"/>
        </w:rPr>
        <w:t xml:space="preserve">administration </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both</w:t>
      </w:r>
      <w:proofErr w:type="gramEnd"/>
      <w:r w:rsidRPr="00401713">
        <w:rPr>
          <w:rFonts w:ascii="Times New Roman" w:hAnsi="Times New Roman" w:cs="Times New Roman"/>
          <w:sz w:val="20"/>
          <w:szCs w:val="20"/>
        </w:rPr>
        <w:t xml:space="preserve"> in hospital and education institutions. The foundation is based on fourth generation evaluation (</w:t>
      </w:r>
      <w:proofErr w:type="spellStart"/>
      <w:r w:rsidRPr="00401713">
        <w:rPr>
          <w:rFonts w:ascii="Times New Roman" w:hAnsi="Times New Roman" w:cs="Times New Roman"/>
          <w:sz w:val="20"/>
          <w:szCs w:val="20"/>
        </w:rPr>
        <w:t>Guba</w:t>
      </w:r>
      <w:proofErr w:type="spellEnd"/>
      <w:r w:rsidRPr="00401713">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2" w:history="1">
        <w:r w:rsidR="008756E6" w:rsidRPr="00401713">
          <w:rPr>
            <w:rStyle w:val="Hyperlink"/>
            <w:rFonts w:ascii="Times New Roman" w:hAnsi="Times New Roman" w:cs="Times New Roman"/>
            <w:sz w:val="20"/>
            <w:szCs w:val="20"/>
          </w:rPr>
          <w:t>XXXXXXX@xxxmail.com</w:t>
        </w:r>
      </w:hyperlink>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F84396">
      <w:pPr>
        <w:pStyle w:val="Body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71CE" w:rsidRDefault="001B71CE">
      <w:r>
        <w:separator/>
      </w:r>
    </w:p>
  </w:endnote>
  <w:endnote w:type="continuationSeparator" w:id="0">
    <w:p w:rsidR="001B71CE" w:rsidRDefault="001B71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altName w:val="Lucida Sans Unicode"/>
    <w:charset w:val="00"/>
    <w:family w:val="swiss"/>
    <w:pitch w:val="variable"/>
    <w:sig w:usb0="00000001"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71CE" w:rsidRDefault="001B71CE">
      <w:r>
        <w:separator/>
      </w:r>
    </w:p>
  </w:footnote>
  <w:footnote w:type="continuationSeparator" w:id="0">
    <w:p w:rsidR="001B71CE" w:rsidRDefault="001B71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1B71CE"/>
    <w:rsid w:val="00292ED9"/>
    <w:rsid w:val="003060C2"/>
    <w:rsid w:val="00401713"/>
    <w:rsid w:val="00404E5B"/>
    <w:rsid w:val="00414F7B"/>
    <w:rsid w:val="004355DC"/>
    <w:rsid w:val="00455C3E"/>
    <w:rsid w:val="004749B4"/>
    <w:rsid w:val="00494130"/>
    <w:rsid w:val="004F3523"/>
    <w:rsid w:val="005973B9"/>
    <w:rsid w:val="005B3A56"/>
    <w:rsid w:val="005D7C65"/>
    <w:rsid w:val="006060CE"/>
    <w:rsid w:val="0063497F"/>
    <w:rsid w:val="00660B67"/>
    <w:rsid w:val="006D061E"/>
    <w:rsid w:val="00742279"/>
    <w:rsid w:val="00770C34"/>
    <w:rsid w:val="007B47BF"/>
    <w:rsid w:val="00873DF0"/>
    <w:rsid w:val="008756E6"/>
    <w:rsid w:val="008F4C83"/>
    <w:rsid w:val="009B2D44"/>
    <w:rsid w:val="009E03D1"/>
    <w:rsid w:val="00A07E82"/>
    <w:rsid w:val="00A64CD0"/>
    <w:rsid w:val="00A9710C"/>
    <w:rsid w:val="00AE3E37"/>
    <w:rsid w:val="00B21A57"/>
    <w:rsid w:val="00B24AC1"/>
    <w:rsid w:val="00C33602"/>
    <w:rsid w:val="00C86E1F"/>
    <w:rsid w:val="00CD6F55"/>
    <w:rsid w:val="00DE3104"/>
    <w:rsid w:val="00EB5503"/>
    <w:rsid w:val="00EE6950"/>
    <w:rsid w:val="00F14378"/>
    <w:rsid w:val="00F72EEA"/>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567</Words>
  <Characters>3237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Dermatology</cp:lastModifiedBy>
  <cp:revision>2</cp:revision>
  <dcterms:created xsi:type="dcterms:W3CDTF">2018-05-15T14:51:00Z</dcterms:created>
  <dcterms:modified xsi:type="dcterms:W3CDTF">2018-05-15T14:51:00Z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