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E3E37" w:rsidRDefault="00A9710C" w:rsidP="00494130">
      <w:pPr>
        <w:pStyle w:val="1"/>
        <w:spacing w:before="170"/>
        <w:ind w:left="0"/>
      </w:pPr>
      <w:r>
        <w:rPr>
          <w:color w:val="337AB7"/>
        </w:rPr>
        <w:t>Women, trauma and alcohol dependency: Connections and disconnections in alcohol treatment for women</w:t>
      </w:r>
    </w:p>
    <w:p w:rsidR="005973B9" w:rsidRDefault="005973B9" w:rsidP="005973B9">
      <w:pPr>
        <w:pStyle w:val="a3"/>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A9710C">
      <w:pPr>
        <w:pStyle w:val="a3"/>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3"/>
        <w:spacing w:before="74"/>
      </w:pPr>
      <w:r>
        <w:rPr>
          <w:b w:val="0"/>
        </w:rPr>
        <w:br w:type="column"/>
      </w:r>
      <w:r>
        <w:rPr>
          <w:color w:val="BF5A14"/>
        </w:rPr>
        <w:t>Image</w:t>
      </w:r>
    </w:p>
    <w:p w:rsidR="00AE3E37" w:rsidRDefault="00A9710C">
      <w:pPr>
        <w:pStyle w:val="a3"/>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a4"/>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a4"/>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a4"/>
        <w:numPr>
          <w:ilvl w:val="0"/>
          <w:numId w:val="3"/>
        </w:numPr>
        <w:tabs>
          <w:tab w:val="left" w:pos="384"/>
        </w:tabs>
        <w:spacing w:line="216" w:lineRule="exact"/>
        <w:ind w:right="138" w:hanging="283"/>
        <w:rPr>
          <w:sz w:val="18"/>
        </w:rPr>
      </w:pPr>
      <w:r>
        <w:rPr>
          <w:sz w:val="18"/>
        </w:rPr>
        <w:t xml:space="preserve">LiX,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rsidR="005973B9" w:rsidRDefault="005973B9" w:rsidP="005973B9">
      <w:pPr>
        <w:pStyle w:val="a4"/>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a3"/>
        <w:spacing w:line="218" w:lineRule="exact"/>
        <w:ind w:left="383"/>
        <w:rPr>
          <w:rFonts w:ascii="Calibri"/>
        </w:rPr>
      </w:pPr>
      <w:r w:rsidRPr="005973B9">
        <w:rPr>
          <w:rFonts w:ascii="Calibri"/>
        </w:rPr>
        <w:t>365: 519-530.</w:t>
      </w:r>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r w:rsidR="002B2804">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r w:rsidR="002B2804">
        <w:rPr>
          <w:rFonts w:ascii="Calibri" w:hAnsi="Calibri"/>
        </w:rPr>
        <w:t>in alcoholism</w:t>
      </w:r>
      <w:r>
        <w:rPr>
          <w:rFonts w:ascii="Calibri" w:hAnsi="Calibri"/>
        </w:rPr>
        <w:t xml:space="preserve">:  </w:t>
      </w:r>
      <w:r w:rsidR="002B2804">
        <w:rPr>
          <w:rFonts w:ascii="Calibri" w:hAnsi="Calibri"/>
        </w:rPr>
        <w:t>Commentary on “Increased MCP</w:t>
      </w:r>
      <w:r>
        <w:rPr>
          <w:rFonts w:ascii="Calibri" w:hAnsi="Calibri"/>
        </w:rPr>
        <w:t xml:space="preserve">-1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2A196B">
        <w:rPr>
          <w:noProof/>
          <w:lang w:val="en-IN" w:eastAsia="en-IN"/>
        </w:rPr>
        <w:drawing>
          <wp:inline distT="0" distB="0" distL="0" distR="0" wp14:anchorId="2CEB4A82" wp14:editId="5996281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E3073" w:rsidRDefault="007E3073">
      <w:r>
        <w:separator/>
      </w:r>
    </w:p>
  </w:endnote>
  <w:endnote w:type="continuationSeparator" w:id="0">
    <w:p w:rsidR="007E3073" w:rsidRDefault="007E3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E3073" w:rsidRDefault="007E3073">
      <w:r>
        <w:separator/>
      </w:r>
    </w:p>
  </w:footnote>
  <w:footnote w:type="continuationSeparator" w:id="0">
    <w:p w:rsidR="007E3073" w:rsidRDefault="007E30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proofState w:spelling="clean"/>
  <w:revisionView w:inkAnnotations="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72C9E"/>
    <w:rsid w:val="00292ED9"/>
    <w:rsid w:val="002A196B"/>
    <w:rsid w:val="002B2804"/>
    <w:rsid w:val="00404E5B"/>
    <w:rsid w:val="00414F7B"/>
    <w:rsid w:val="004355DC"/>
    <w:rsid w:val="004749B4"/>
    <w:rsid w:val="00494130"/>
    <w:rsid w:val="004F3523"/>
    <w:rsid w:val="005973B9"/>
    <w:rsid w:val="005B3A56"/>
    <w:rsid w:val="006060CE"/>
    <w:rsid w:val="0063497F"/>
    <w:rsid w:val="00692C25"/>
    <w:rsid w:val="007E3073"/>
    <w:rsid w:val="00873DF0"/>
    <w:rsid w:val="008756E6"/>
    <w:rsid w:val="009B2D44"/>
    <w:rsid w:val="00A07E82"/>
    <w:rsid w:val="00A9710C"/>
    <w:rsid w:val="00AE3E37"/>
    <w:rsid w:val="00B21A57"/>
    <w:rsid w:val="00C33602"/>
    <w:rsid w:val="00CD6F55"/>
    <w:rsid w:val="00DE1A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3004124-91DB-B849-90EE-C96E17CBE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mailto:drXXXXXXX@xxxmail.com" TargetMode="External" /><Relationship Id="rId5" Type="http://schemas.openxmlformats.org/officeDocument/2006/relationships/footnotes" Target="footnotes.xml" /><Relationship Id="rId10" Type="http://schemas.openxmlformats.org/officeDocument/2006/relationships/image" Target="media/image2.jpeg" /><Relationship Id="rId4" Type="http://schemas.openxmlformats.org/officeDocument/2006/relationships/webSettings" Target="webSetting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9647717266623</cp:lastModifiedBy>
  <cp:revision>2</cp:revision>
  <dcterms:created xsi:type="dcterms:W3CDTF">2021-03-05T18:16:00Z</dcterms:created>
  <dcterms:modified xsi:type="dcterms:W3CDTF">2021-03-05T18:16:00Z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