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67CE" w:rsidRDefault="00BB0B6F">
      <w:pPr>
        <w:pStyle w:val="BodyText"/>
        <w:rPr>
          <w:sz w:val="20"/>
        </w:rPr>
      </w:pPr>
      <w:bookmarkStart w:id="0" w:name="_GoBack"/>
      <w:r>
        <w:pict>
          <v:group id="_x0000_s1113" style="position:absolute;margin-left:0;margin-top:0;width:960pt;height:540pt;z-index:-15992320;mso-position-horizontal-relative:page;mso-position-vertical-relative:page" coordsize="19200,1080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119" type="#_x0000_t75" style="position:absolute;width:19200;height:10800">
              <v:imagedata r:id="rId6" o:title=""/>
            </v:shape>
            <v:rect id="_x0000_s1118" style="position:absolute;left:15926;width:3274;height:10800" fillcolor="#3a3838" stroked="f"/>
            <v:rect id="_x0000_s1117" style="position:absolute;width:7491;height:10800" stroked="f"/>
            <v:shape id="_x0000_s1116" type="#_x0000_t75" style="position:absolute;left:501;top:314;width:3562;height:392">
              <v:imagedata r:id="rId7" o:title=""/>
            </v:shape>
            <v:rect id="_x0000_s1115" style="position:absolute;left:1489;top:1863;width:5412;height:1280" filled="f" strokecolor="#333e50" strokeweight="2.28pt"/>
            <v:rect id="_x0000_s1114" style="position:absolute;left:5994;top:1602;width:5412;height:1280" filled="f" strokecolor="white" strokeweight="2.28pt"/>
            <w10:wrap anchorx="page" anchory="page"/>
          </v:group>
        </w:pict>
      </w:r>
      <w:bookmarkEnd w:id="0"/>
      <w:r>
        <w:pict>
          <v:rect id="_x0000_s1112" style="position:absolute;margin-left:0;margin-top:0;width:960pt;height:540pt;z-index:-15991808;mso-position-horizontal-relative:page;mso-position-vertical-relative:page" filled="f" strokecolor="#2e528f" strokeweight=".96pt">
            <w10:wrap anchorx="page" anchory="page"/>
          </v:rect>
        </w:pict>
      </w: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111" type="#_x0000_t202" style="position:absolute;margin-left:871.8pt;margin-top:209.55pt;width:19.7pt;height:193.7pt;z-index:15730176;mso-position-horizontal-relative:page;mso-position-vertical-relative:page" filled="f" stroked="f">
            <v:textbox style="layout-flow:vertical;mso-layout-flow-alt:bottom-to-top" inset="0,0,0,0">
              <w:txbxContent>
                <w:p w:rsidR="00DE67CE" w:rsidRDefault="00BE605E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P A T H O G E N E S I S</w:t>
                  </w:r>
                </w:p>
              </w:txbxContent>
            </v:textbox>
            <w10:wrap anchorx="page" anchory="page"/>
          </v:shape>
        </w:pict>
      </w:r>
      <w:r>
        <w:pict>
          <v:shape id="_x0000_s1110" type="#_x0000_t202" style="position:absolute;margin-left:871.8pt;margin-top:143.35pt;width:19.7pt;height:52.1pt;z-index:15730688;mso-position-horizontal-relative:page;mso-position-vertical-relative:page" filled="f" stroked="f">
            <v:textbox style="layout-flow:vertical;mso-layout-flow-alt:bottom-to-top" inset="0,0,0,0">
              <w:txbxContent>
                <w:p w:rsidR="00DE67CE" w:rsidRDefault="00BE605E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2 0 2 2</w:t>
                  </w:r>
                </w:p>
              </w:txbxContent>
            </v:textbox>
            <w10:wrap anchorx="page" anchory="page"/>
          </v:shape>
        </w:pict>
      </w: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spacing w:before="5"/>
        <w:rPr>
          <w:sz w:val="22"/>
        </w:rPr>
      </w:pPr>
    </w:p>
    <w:p w:rsidR="00DE67CE" w:rsidRDefault="00BB0B6F">
      <w:pPr>
        <w:pStyle w:val="BodyText"/>
        <w:ind w:left="1420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21" type="#_x0000_t202" style="width:453.6pt;height:64pt;mso-left-percent:-10001;mso-top-percent:-10001;mso-position-horizontal:absolute;mso-position-horizontal-relative:char;mso-position-vertical:absolute;mso-position-vertical-relative:line;mso-left-percent:-10001;mso-top-percent:-10001" fillcolor="#333e50" stroked="f">
            <v:textbox inset="0,0,0,0">
              <w:txbxContent>
                <w:p w:rsidR="00582286" w:rsidRDefault="00582286" w:rsidP="00582286">
                  <w:pPr>
                    <w:spacing w:before="128"/>
                    <w:ind w:left="660"/>
                    <w:rPr>
                      <w:rFonts w:ascii="Arial Black"/>
                      <w:sz w:val="64"/>
                    </w:rPr>
                  </w:pPr>
                  <w:r>
                    <w:rPr>
                      <w:rFonts w:ascii="Arial Black"/>
                      <w:color w:val="FFFFFF"/>
                      <w:sz w:val="64"/>
                    </w:rPr>
                    <w:t>Sponsorship Brochure</w:t>
                  </w:r>
                </w:p>
              </w:txbxContent>
            </v:textbox>
            <w10:wrap type="none"/>
            <w10:anchorlock/>
          </v:shape>
        </w:pict>
      </w: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spacing w:before="8"/>
        <w:rPr>
          <w:sz w:val="28"/>
        </w:rPr>
      </w:pPr>
    </w:p>
    <w:p w:rsidR="00582286" w:rsidRDefault="00582286" w:rsidP="00582286">
      <w:pPr>
        <w:widowControl/>
        <w:autoSpaceDE/>
        <w:autoSpaceDN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582286">
        <w:rPr>
          <w:rFonts w:ascii="Arial" w:hAnsi="Arial" w:cs="Arial"/>
          <w:b/>
          <w:bCs/>
          <w:color w:val="000000"/>
          <w:sz w:val="40"/>
          <w:szCs w:val="40"/>
        </w:rPr>
        <w:t xml:space="preserve">5th Annual Aging </w:t>
      </w:r>
      <w:r w:rsidRPr="00582286">
        <w:rPr>
          <w:rFonts w:ascii="Arial" w:hAnsi="Arial" w:cs="Arial"/>
          <w:b/>
          <w:bCs/>
          <w:color w:val="000000" w:themeColor="text1"/>
          <w:sz w:val="40"/>
          <w:szCs w:val="40"/>
        </w:rPr>
        <w:t>Co</w:t>
      </w:r>
      <w:r w:rsidRPr="00582286">
        <w:rPr>
          <w:rFonts w:ascii="Arial" w:hAnsi="Arial" w:cs="Arial"/>
          <w:b/>
          <w:bCs/>
          <w:color w:val="FFFFFF" w:themeColor="background1"/>
          <w:sz w:val="40"/>
          <w:szCs w:val="40"/>
        </w:rPr>
        <w:t>nference:  Cellular Mechanisms</w: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    </w:t>
      </w:r>
    </w:p>
    <w:p w:rsidR="00582286" w:rsidRPr="00582286" w:rsidRDefault="00582286" w:rsidP="00582286">
      <w:pPr>
        <w:widowControl/>
        <w:autoSpaceDE/>
        <w:autoSpaceDN/>
        <w:jc w:val="center"/>
        <w:rPr>
          <w:rFonts w:ascii="Arial" w:hAnsi="Arial" w:cs="Arial"/>
          <w:b/>
          <w:bCs/>
          <w:color w:val="000000"/>
          <w:sz w:val="40"/>
          <w:szCs w:val="40"/>
        </w:rPr>
      </w:pPr>
      <w:r w:rsidRPr="00582286">
        <w:rPr>
          <w:rFonts w:ascii="Arial" w:hAnsi="Arial" w:cs="Arial"/>
          <w:b/>
          <w:bCs/>
          <w:color w:val="000000"/>
          <w:sz w:val="40"/>
          <w:szCs w:val="40"/>
        </w:rPr>
        <w:t xml:space="preserve"> </w:t>
      </w:r>
      <w:proofErr w:type="gramStart"/>
      <w:r w:rsidRPr="00582286">
        <w:rPr>
          <w:rFonts w:ascii="Arial" w:hAnsi="Arial" w:cs="Arial"/>
          <w:b/>
          <w:bCs/>
          <w:color w:val="000000"/>
          <w:sz w:val="40"/>
          <w:szCs w:val="40"/>
        </w:rPr>
        <w:t>an</w:t>
      </w:r>
      <w:r w:rsidRPr="00582286">
        <w:rPr>
          <w:rFonts w:ascii="Arial" w:hAnsi="Arial" w:cs="Arial"/>
          <w:b/>
          <w:bCs/>
          <w:color w:val="FFFFFF" w:themeColor="background1"/>
          <w:sz w:val="40"/>
          <w:szCs w:val="40"/>
        </w:rPr>
        <w:t>d</w:t>
      </w:r>
      <w:proofErr w:type="gramEnd"/>
      <w:r w:rsidRPr="00582286">
        <w:rPr>
          <w:rFonts w:ascii="Arial" w:hAnsi="Arial" w:cs="Arial"/>
          <w:b/>
          <w:bCs/>
          <w:color w:val="FFFFFF" w:themeColor="background1"/>
          <w:sz w:val="40"/>
          <w:szCs w:val="40"/>
        </w:rPr>
        <w:t xml:space="preserve"> Therapeutics</w:t>
      </w:r>
      <w:r>
        <w:rPr>
          <w:rFonts w:ascii="Arial" w:hAnsi="Arial" w:cs="Arial"/>
          <w:b/>
          <w:bCs/>
          <w:color w:val="000000"/>
          <w:sz w:val="40"/>
          <w:szCs w:val="40"/>
        </w:rPr>
        <w:t xml:space="preserve"> </w:t>
      </w:r>
    </w:p>
    <w:p w:rsidR="00DE67CE" w:rsidRPr="007B4578" w:rsidRDefault="00582286" w:rsidP="007B4578">
      <w:pPr>
        <w:pStyle w:val="Heading1"/>
        <w:spacing w:before="254"/>
        <w:rPr>
          <w:color w:val="171717"/>
          <w:spacing w:val="40"/>
        </w:rPr>
      </w:pPr>
      <w:r>
        <w:t>July 13-14</w:t>
      </w:r>
      <w:r w:rsidR="00BE605E">
        <w:rPr>
          <w:color w:val="FFFFFF"/>
        </w:rPr>
        <w:t xml:space="preserve"> </w:t>
      </w:r>
      <w:r w:rsidR="00BE605E" w:rsidRPr="00582286">
        <w:rPr>
          <w:color w:val="000000" w:themeColor="text1"/>
        </w:rPr>
        <w:t>20</w:t>
      </w:r>
      <w:r w:rsidR="00BE605E">
        <w:rPr>
          <w:color w:val="FFFFFF"/>
        </w:rPr>
        <w:t xml:space="preserve">22 | </w:t>
      </w:r>
      <w:r>
        <w:rPr>
          <w:color w:val="FFFFFF"/>
        </w:rPr>
        <w:t>Toronto, Canada</w:t>
      </w:r>
    </w:p>
    <w:p w:rsidR="00DE67CE" w:rsidRDefault="00DE67CE">
      <w:pPr>
        <w:pStyle w:val="BodyText"/>
        <w:spacing w:before="10"/>
        <w:rPr>
          <w:sz w:val="34"/>
        </w:rPr>
      </w:pPr>
    </w:p>
    <w:p w:rsidR="00DE67CE" w:rsidRDefault="0038021B">
      <w:pPr>
        <w:pStyle w:val="Heading2"/>
        <w:spacing w:before="0"/>
        <w:ind w:left="0" w:right="1208"/>
        <w:jc w:val="center"/>
      </w:pPr>
      <w:r>
        <w:rPr>
          <w:color w:val="FFFFFF"/>
        </w:rPr>
        <w:t xml:space="preserve">  </w:t>
      </w:r>
      <w:r w:rsidR="00BE605E">
        <w:rPr>
          <w:color w:val="FFFFFF"/>
        </w:rPr>
        <w:t>Theme:</w:t>
      </w:r>
    </w:p>
    <w:p w:rsidR="00582286" w:rsidRDefault="00BE605E" w:rsidP="00582286">
      <w:pPr>
        <w:jc w:val="center"/>
        <w:rPr>
          <w:rFonts w:ascii="Arial" w:hAnsi="Arial" w:cs="Arial"/>
          <w:color w:val="333333"/>
          <w:sz w:val="32"/>
          <w:szCs w:val="32"/>
        </w:rPr>
      </w:pPr>
      <w:proofErr w:type="gramStart"/>
      <w:r w:rsidRPr="00582286">
        <w:rPr>
          <w:i/>
          <w:sz w:val="32"/>
          <w:szCs w:val="32"/>
        </w:rPr>
        <w:t>“</w:t>
      </w:r>
      <w:r w:rsidR="00582286" w:rsidRPr="00582286">
        <w:rPr>
          <w:rFonts w:ascii="Arial" w:hAnsi="Arial" w:cs="Arial"/>
          <w:color w:val="333333"/>
          <w:sz w:val="32"/>
          <w:szCs w:val="32"/>
        </w:rPr>
        <w:t> Advancing</w:t>
      </w:r>
      <w:proofErr w:type="gramEnd"/>
      <w:r w:rsidR="00582286" w:rsidRPr="00582286">
        <w:rPr>
          <w:rFonts w:ascii="Arial" w:hAnsi="Arial" w:cs="Arial"/>
          <w:color w:val="333333"/>
          <w:sz w:val="32"/>
          <w:szCs w:val="32"/>
        </w:rPr>
        <w:t xml:space="preserve"> in Agin</w:t>
      </w:r>
      <w:r w:rsidR="00582286" w:rsidRPr="00582286">
        <w:rPr>
          <w:rFonts w:ascii="Arial" w:hAnsi="Arial" w:cs="Arial"/>
          <w:color w:val="FFFFFF" w:themeColor="background1"/>
          <w:sz w:val="32"/>
          <w:szCs w:val="32"/>
        </w:rPr>
        <w:t>g Care Management and Exploring</w:t>
      </w:r>
    </w:p>
    <w:p w:rsidR="00582286" w:rsidRPr="00582286" w:rsidRDefault="00582286" w:rsidP="00582286">
      <w:pPr>
        <w:jc w:val="center"/>
        <w:rPr>
          <w:rFonts w:ascii="Arial" w:hAnsi="Arial" w:cs="Arial"/>
          <w:color w:val="333333"/>
          <w:sz w:val="32"/>
          <w:szCs w:val="32"/>
        </w:rPr>
      </w:pPr>
      <w:r w:rsidRPr="00582286">
        <w:rPr>
          <w:rFonts w:ascii="Arial" w:hAnsi="Arial" w:cs="Arial"/>
          <w:color w:val="333333"/>
          <w:sz w:val="32"/>
          <w:szCs w:val="32"/>
        </w:rPr>
        <w:t xml:space="preserve"> Thera</w:t>
      </w:r>
      <w:r w:rsidRPr="00582286">
        <w:rPr>
          <w:rFonts w:ascii="Arial" w:hAnsi="Arial" w:cs="Arial"/>
          <w:color w:val="FFFFFF" w:themeColor="background1"/>
          <w:sz w:val="32"/>
          <w:szCs w:val="32"/>
        </w:rPr>
        <w:t>peutic Opportunities”</w:t>
      </w:r>
    </w:p>
    <w:p w:rsidR="00DE67CE" w:rsidRDefault="00BE605E" w:rsidP="00582286">
      <w:pPr>
        <w:spacing w:before="16"/>
        <w:ind w:right="1216"/>
        <w:rPr>
          <w:i/>
          <w:sz w:val="32"/>
        </w:rPr>
      </w:pPr>
      <w:r>
        <w:rPr>
          <w:i/>
          <w:color w:val="FFFFFF"/>
          <w:sz w:val="32"/>
        </w:rPr>
        <w:t>”</w:t>
      </w:r>
    </w:p>
    <w:p w:rsidR="00DE67CE" w:rsidRDefault="00DE67CE">
      <w:pPr>
        <w:pStyle w:val="BodyText"/>
        <w:rPr>
          <w:i/>
          <w:sz w:val="20"/>
        </w:rPr>
      </w:pPr>
    </w:p>
    <w:p w:rsidR="00DE67CE" w:rsidRDefault="00DE67CE">
      <w:pPr>
        <w:pStyle w:val="BodyText"/>
        <w:rPr>
          <w:i/>
          <w:sz w:val="20"/>
        </w:rPr>
      </w:pPr>
    </w:p>
    <w:p w:rsidR="00DE67CE" w:rsidRDefault="00DE67CE">
      <w:pPr>
        <w:pStyle w:val="BodyText"/>
        <w:rPr>
          <w:i/>
          <w:sz w:val="20"/>
        </w:rPr>
      </w:pPr>
    </w:p>
    <w:p w:rsidR="00DE67CE" w:rsidRDefault="00DE67CE">
      <w:pPr>
        <w:pStyle w:val="BodyText"/>
        <w:spacing w:before="6"/>
        <w:rPr>
          <w:i/>
          <w:sz w:val="18"/>
        </w:rPr>
      </w:pPr>
    </w:p>
    <w:p w:rsidR="00582286" w:rsidRDefault="00BE605E" w:rsidP="00582286">
      <w:pPr>
        <w:pStyle w:val="Heading3"/>
        <w:ind w:left="111"/>
        <w:rPr>
          <w:rFonts w:ascii="Arial" w:hAnsi="Arial" w:cs="Arial"/>
          <w:color w:val="000000"/>
          <w:sz w:val="18"/>
          <w:szCs w:val="18"/>
          <w:shd w:val="clear" w:color="auto" w:fill="F2F2F2"/>
        </w:rPr>
      </w:pPr>
      <w:r>
        <w:rPr>
          <w:b/>
          <w:i w:val="0"/>
          <w:color w:val="3A3838"/>
        </w:rPr>
        <w:t xml:space="preserve">MAIL: </w:t>
      </w:r>
      <w:hyperlink r:id="rId8" w:history="1">
        <w:r w:rsidR="00582286" w:rsidRPr="002A1E5B">
          <w:rPr>
            <w:rStyle w:val="Hyperlink"/>
            <w:color w:val="0070C0"/>
            <w:u w:val="none"/>
          </w:rPr>
          <w:t>aging2022@aol.com</w:t>
        </w:r>
      </w:hyperlink>
    </w:p>
    <w:p w:rsidR="00582286" w:rsidRPr="00BB0B6F" w:rsidRDefault="00BE605E" w:rsidP="00582286">
      <w:pPr>
        <w:pStyle w:val="Heading3"/>
        <w:ind w:left="111"/>
        <w:rPr>
          <w:color w:val="0070C0"/>
        </w:rPr>
      </w:pPr>
      <w:r>
        <w:rPr>
          <w:b/>
          <w:color w:val="3A3838"/>
        </w:rPr>
        <w:t xml:space="preserve">URL: </w:t>
      </w:r>
      <w:hyperlink r:id="rId9" w:history="1">
        <w:r w:rsidR="00582286" w:rsidRPr="00BB0B6F">
          <w:rPr>
            <w:color w:val="0070C0"/>
          </w:rPr>
          <w:t>https://cellularmechanisms.healthconferences.org/</w:t>
        </w:r>
      </w:hyperlink>
    </w:p>
    <w:p w:rsidR="00DE67CE" w:rsidRPr="00582286" w:rsidRDefault="00DE67CE">
      <w:pPr>
        <w:spacing w:before="182"/>
        <w:ind w:left="111"/>
        <w:rPr>
          <w:i/>
          <w:color w:val="0070C0"/>
          <w:sz w:val="28"/>
          <w:szCs w:val="28"/>
        </w:rPr>
      </w:pPr>
    </w:p>
    <w:p w:rsidR="00DE67CE" w:rsidRDefault="00DE67CE">
      <w:pPr>
        <w:rPr>
          <w:sz w:val="28"/>
        </w:rPr>
        <w:sectPr w:rsidR="00DE67CE">
          <w:type w:val="continuous"/>
          <w:pgSz w:w="19200" w:h="10800" w:orient="landscape"/>
          <w:pgMar w:top="1000" w:right="2480" w:bottom="280" w:left="420" w:header="720" w:footer="720" w:gutter="0"/>
          <w:cols w:space="720"/>
        </w:sectPr>
      </w:pPr>
    </w:p>
    <w:p w:rsidR="00DE67CE" w:rsidRDefault="00DE67CE">
      <w:pPr>
        <w:pStyle w:val="BodyText"/>
        <w:rPr>
          <w:i/>
          <w:sz w:val="20"/>
        </w:rPr>
      </w:pPr>
    </w:p>
    <w:p w:rsidR="00DE67CE" w:rsidRDefault="00DE67CE">
      <w:pPr>
        <w:pStyle w:val="BodyText"/>
        <w:spacing w:before="3"/>
        <w:rPr>
          <w:i/>
          <w:sz w:val="10"/>
        </w:rPr>
      </w:pPr>
    </w:p>
    <w:p w:rsidR="00DE67CE" w:rsidRDefault="00BB0B6F">
      <w:pPr>
        <w:pStyle w:val="BodyText"/>
        <w:ind w:left="5349"/>
        <w:rPr>
          <w:sz w:val="20"/>
        </w:rPr>
      </w:pPr>
      <w:r>
        <w:rPr>
          <w:sz w:val="20"/>
        </w:rPr>
      </w:r>
      <w:r>
        <w:rPr>
          <w:sz w:val="20"/>
        </w:rPr>
        <w:pict>
          <v:shape id="_x0000_s1120" type="#_x0000_t202" style="width:383.05pt;height:39.6pt;mso-left-percent:-10001;mso-top-percent:-10001;mso-position-horizontal:absolute;mso-position-horizontal-relative:char;mso-position-vertical:absolute;mso-position-vertical-relative:line;mso-left-percent:-10001;mso-top-percent:-10001" fillcolor="#212a35" strokecolor="#1f3863" strokeweight=".96pt">
            <v:textbox inset="0,0,0,0">
              <w:txbxContent>
                <w:p w:rsidR="00DE67CE" w:rsidRDefault="00BE605E">
                  <w:pPr>
                    <w:tabs>
                      <w:tab w:val="left" w:pos="3432"/>
                    </w:tabs>
                    <w:spacing w:before="232"/>
                    <w:ind w:right="91"/>
                    <w:jc w:val="center"/>
                    <w:rPr>
                      <w:b/>
                      <w:sz w:val="28"/>
                    </w:rPr>
                  </w:pP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O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N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E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R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  <w:r>
                    <w:rPr>
                      <w:b/>
                      <w:color w:val="FFFFFF"/>
                      <w:spacing w:val="50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H</w:t>
                  </w:r>
                  <w:r>
                    <w:rPr>
                      <w:b/>
                      <w:color w:val="FFFFFF"/>
                      <w:spacing w:val="49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I</w:t>
                  </w:r>
                  <w:r>
                    <w:rPr>
                      <w:b/>
                      <w:color w:val="FFFFFF"/>
                      <w:spacing w:val="51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r>
                    <w:rPr>
                      <w:b/>
                      <w:color w:val="FFFFFF"/>
                      <w:sz w:val="28"/>
                    </w:rPr>
                    <w:tab/>
                  </w:r>
                  <w:proofErr w:type="spellStart"/>
                  <w:proofErr w:type="gramStart"/>
                  <w:r>
                    <w:rPr>
                      <w:b/>
                      <w:color w:val="FFFFFF"/>
                      <w:sz w:val="28"/>
                    </w:rPr>
                    <w:t>P</w:t>
                  </w:r>
                  <w:proofErr w:type="spellEnd"/>
                  <w:r>
                    <w:rPr>
                      <w:b/>
                      <w:color w:val="FFFFFF"/>
                      <w:sz w:val="28"/>
                    </w:rPr>
                    <w:t xml:space="preserve">  L</w:t>
                  </w:r>
                  <w:proofErr w:type="gramEnd"/>
                  <w:r>
                    <w:rPr>
                      <w:b/>
                      <w:color w:val="FFFFFF"/>
                      <w:sz w:val="28"/>
                    </w:rPr>
                    <w:t xml:space="preserve">  A  N</w:t>
                  </w:r>
                  <w:r>
                    <w:rPr>
                      <w:b/>
                      <w:color w:val="FFFFFF"/>
                      <w:spacing w:val="-16"/>
                      <w:sz w:val="28"/>
                    </w:rPr>
                    <w:t xml:space="preserve"> </w:t>
                  </w:r>
                  <w:r>
                    <w:rPr>
                      <w:b/>
                      <w:color w:val="FFFFFF"/>
                      <w:sz w:val="28"/>
                    </w:rPr>
                    <w:t>S</w:t>
                  </w:r>
                </w:p>
              </w:txbxContent>
            </v:textbox>
            <w10:wrap type="none"/>
            <w10:anchorlock/>
          </v:shape>
        </w:pict>
      </w:r>
    </w:p>
    <w:p w:rsidR="00DE67CE" w:rsidRDefault="00DE67CE">
      <w:pPr>
        <w:pStyle w:val="BodyText"/>
        <w:spacing w:before="8"/>
        <w:rPr>
          <w:i/>
          <w:sz w:val="16"/>
        </w:rPr>
      </w:pPr>
    </w:p>
    <w:p w:rsidR="00DE67CE" w:rsidRDefault="00BE605E">
      <w:pPr>
        <w:tabs>
          <w:tab w:val="left" w:pos="7939"/>
          <w:tab w:val="left" w:pos="12660"/>
        </w:tabs>
        <w:spacing w:before="95"/>
        <w:ind w:left="2684"/>
        <w:rPr>
          <w:b/>
        </w:rPr>
      </w:pPr>
      <w:r>
        <w:rPr>
          <w:b/>
          <w:color w:val="FFFFFF"/>
          <w:position w:val="1"/>
        </w:rPr>
        <w:t xml:space="preserve">P L A T I N U M   S </w:t>
      </w:r>
      <w:proofErr w:type="gramStart"/>
      <w:r>
        <w:rPr>
          <w:b/>
          <w:color w:val="FFFFFF"/>
          <w:position w:val="1"/>
        </w:rPr>
        <w:t xml:space="preserve">P </w:t>
      </w:r>
      <w:r>
        <w:rPr>
          <w:b/>
          <w:color w:val="FFFFFF"/>
          <w:spacing w:val="11"/>
          <w:position w:val="1"/>
        </w:rPr>
        <w:t xml:space="preserve"> </w:t>
      </w:r>
      <w:r>
        <w:rPr>
          <w:b/>
          <w:color w:val="FFFFFF"/>
          <w:position w:val="1"/>
        </w:rPr>
        <w:t>O</w:t>
      </w:r>
      <w:proofErr w:type="gramEnd"/>
      <w:r>
        <w:rPr>
          <w:b/>
          <w:color w:val="FFFFFF"/>
          <w:position w:val="1"/>
        </w:rPr>
        <w:t xml:space="preserve"> N S E</w:t>
      </w:r>
      <w:r>
        <w:rPr>
          <w:b/>
          <w:color w:val="FFFFFF"/>
          <w:spacing w:val="3"/>
          <w:position w:val="1"/>
        </w:rPr>
        <w:t xml:space="preserve"> </w:t>
      </w:r>
      <w:r>
        <w:rPr>
          <w:b/>
          <w:color w:val="FFFFFF"/>
          <w:position w:val="1"/>
        </w:rPr>
        <w:t>R</w:t>
      </w:r>
      <w:r>
        <w:rPr>
          <w:b/>
          <w:color w:val="FFFFFF"/>
          <w:position w:val="1"/>
        </w:rPr>
        <w:tab/>
      </w:r>
      <w:r>
        <w:rPr>
          <w:b/>
          <w:color w:val="FFFFFF"/>
          <w:position w:val="2"/>
        </w:rPr>
        <w:t>G O L D   S P O N S</w:t>
      </w:r>
      <w:r>
        <w:rPr>
          <w:b/>
          <w:color w:val="FFFFFF"/>
          <w:spacing w:val="46"/>
          <w:position w:val="2"/>
        </w:rPr>
        <w:t xml:space="preserve"> </w:t>
      </w:r>
      <w:r>
        <w:rPr>
          <w:b/>
          <w:color w:val="FFFFFF"/>
          <w:position w:val="2"/>
        </w:rPr>
        <w:t>E</w:t>
      </w:r>
      <w:r>
        <w:rPr>
          <w:b/>
          <w:color w:val="FFFFFF"/>
          <w:spacing w:val="3"/>
          <w:position w:val="2"/>
        </w:rPr>
        <w:t xml:space="preserve"> </w:t>
      </w:r>
      <w:r>
        <w:rPr>
          <w:b/>
          <w:color w:val="FFFFFF"/>
          <w:position w:val="2"/>
        </w:rPr>
        <w:t>R</w:t>
      </w:r>
      <w:r>
        <w:rPr>
          <w:b/>
          <w:color w:val="FFFFFF"/>
          <w:position w:val="2"/>
        </w:rPr>
        <w:tab/>
      </w:r>
      <w:r>
        <w:rPr>
          <w:b/>
          <w:color w:val="FFFFFF"/>
        </w:rPr>
        <w:t>S I L V E R S P O N S E</w:t>
      </w:r>
      <w:r>
        <w:rPr>
          <w:b/>
          <w:color w:val="FFFFFF"/>
          <w:spacing w:val="4"/>
        </w:rPr>
        <w:t xml:space="preserve"> </w:t>
      </w:r>
      <w:r>
        <w:rPr>
          <w:b/>
          <w:color w:val="FFFFFF"/>
        </w:rPr>
        <w:t>R</w:t>
      </w:r>
    </w:p>
    <w:p w:rsidR="00DE67CE" w:rsidRDefault="00DE67CE">
      <w:pPr>
        <w:pStyle w:val="BodyText"/>
        <w:spacing w:before="7"/>
        <w:rPr>
          <w:b/>
          <w:sz w:val="19"/>
        </w:rPr>
      </w:pPr>
    </w:p>
    <w:p w:rsidR="00DE67CE" w:rsidRDefault="00DE67CE">
      <w:pPr>
        <w:rPr>
          <w:sz w:val="19"/>
        </w:rPr>
        <w:sectPr w:rsidR="00DE67CE">
          <w:pgSz w:w="19200" w:h="10800" w:orient="landscape"/>
          <w:pgMar w:top="1000" w:right="2480" w:bottom="280" w:left="420" w:header="720" w:footer="720" w:gutter="0"/>
          <w:cols w:space="720"/>
        </w:sectPr>
      </w:pPr>
    </w:p>
    <w:p w:rsidR="00DE67CE" w:rsidRDefault="00BB0B6F">
      <w:pPr>
        <w:pStyle w:val="ListParagraph"/>
        <w:numPr>
          <w:ilvl w:val="0"/>
          <w:numId w:val="2"/>
        </w:numPr>
        <w:tabs>
          <w:tab w:val="left" w:pos="2470"/>
        </w:tabs>
        <w:spacing w:before="132"/>
        <w:rPr>
          <w:sz w:val="21"/>
        </w:rPr>
      </w:pPr>
      <w:r>
        <w:lastRenderedPageBreak/>
        <w:pict>
          <v:group id="_x0000_s1098" style="position:absolute;left:0;text-align:left;margin-left:0;margin-top:0;width:957.25pt;height:540pt;z-index:-15989760;mso-position-horizontal-relative:page;mso-position-vertical-relative:page" coordsize="19145,10800">
            <v:shape id="_x0000_s1107" type="#_x0000_t75" style="position:absolute;width:19145;height:10800">
              <v:imagedata r:id="rId10" o:title=""/>
            </v:shape>
            <v:rect id="_x0000_s1106" style="position:absolute;left:1164;top:1147;width:16872;height:8470" stroked="f">
              <v:fill opacity="55769f"/>
            </v:rect>
            <v:shape id="_x0000_s1105" type="#_x0000_t75" style="position:absolute;left:1164;top:480;width:3624;height:401">
              <v:imagedata r:id="rId11" o:title=""/>
            </v:shape>
            <v:shape id="_x0000_s1104" style="position:absolute;left:2475;top:2317;width:4556;height:6864" coordorigin="2476,2317" coordsize="4556,6864" path="m3097,2317r3209,l6372,2326r61,26l6486,2392r44,52l6563,2507r21,71l6588,2625r443,l7031,9181r-4555,l2476,2625r339,l2820,2578r20,-71l2873,2444r44,-52l2970,2352r61,-26l3097,2317xe" filled="f" strokecolor="#212a35" strokeweight="1.56pt">
              <v:path arrowok="t"/>
            </v:shape>
            <v:shape id="_x0000_s1103" style="position:absolute;left:2884;top:2388;width:3627;height:466" coordorigin="2885,2388" coordsize="3627,466" path="m6278,2388r-3160,l3044,2400r-64,33l2930,2483r-33,64l2885,2621r12,73l2930,2758r50,51l3044,2842r74,12l6278,2854r74,-12l6416,2809r50,-51l6499,2694r12,-73l6499,2547r-33,-64l6416,2433r-64,-33l6278,2388xe" fillcolor="#212a35" stroked="f">
              <v:path arrowok="t"/>
            </v:shape>
            <v:shape id="_x0000_s1102" style="position:absolute;left:7323;top:2322;width:4556;height:6864" coordorigin="7324,2322" coordsize="4556,6864" path="m7945,2322r3209,l11220,2331r61,26l11334,2397r44,52l11411,2512r21,71l11436,2630r443,l11879,9186r-4555,l7324,2630r339,l7668,2583r20,-71l7721,2449r44,-52l7818,2357r61,-26l7945,2322xe" filled="f" strokecolor="#212a35" strokeweight="1.56pt">
              <v:path arrowok="t"/>
            </v:shape>
            <v:shape id="_x0000_s1101" style="position:absolute;left:7732;top:2392;width:3627;height:466" coordorigin="7733,2393" coordsize="3627,466" path="m11126,2393r-3160,l7892,2405r-64,33l7778,2488r-33,64l7733,2626r12,73l7778,2763r50,50l7892,2847r74,11l11126,2858r74,-11l11264,2813r50,-50l11347,2699r12,-73l11347,2552r-33,-64l11264,2438r-64,-33l11126,2393xe" fillcolor="#212a35" stroked="f">
              <v:path arrowok="t"/>
            </v:shape>
            <v:shape id="_x0000_s1100" style="position:absolute;left:12200;top:2317;width:4558;height:6864" coordorigin="12200,2317" coordsize="4558,6864" path="m12822,2317r3211,l16099,2326r61,26l16213,2392r44,52l16290,2507r21,71l16315,2625r443,l16758,9181r-4558,l12200,2625r340,l12545,2578r20,-71l12598,2444r44,-52l12695,2352r61,-26l12822,2317xe" filled="f" strokecolor="#212a35" strokeweight="1.56pt">
              <v:path arrowok="t"/>
            </v:shape>
            <v:shape id="_x0000_s1099" style="position:absolute;left:12609;top:2388;width:3629;height:466" coordorigin="12610,2388" coordsize="3629,466" path="m16006,2388r-3164,l12769,2400r-64,33l12655,2483r-34,64l12610,2621r11,73l12655,2758r50,51l12769,2842r73,12l16006,2854r73,-12l16143,2809r50,-51l16227,2694r11,-73l16227,2547r-34,-64l16143,2433r-64,-33l16006,2388xe" fillcolor="#212a35" stroked="f">
              <v:path arrowok="t"/>
            </v:shape>
            <w10:wrap anchorx="page" anchory="page"/>
          </v:group>
        </w:pict>
      </w:r>
      <w:r w:rsidR="00BE605E">
        <w:rPr>
          <w:sz w:val="21"/>
        </w:rPr>
        <w:t>Three Corporate Sponsored Workshop</w:t>
      </w:r>
      <w:r w:rsidR="00BE605E">
        <w:rPr>
          <w:spacing w:val="-17"/>
          <w:sz w:val="21"/>
        </w:rPr>
        <w:t xml:space="preserve"> </w:t>
      </w:r>
      <w:r w:rsidR="00BE605E">
        <w:rPr>
          <w:sz w:val="21"/>
        </w:rPr>
        <w:t>slots</w:t>
      </w:r>
    </w:p>
    <w:p w:rsidR="00DE67CE" w:rsidRDefault="00BE605E">
      <w:pPr>
        <w:spacing w:before="9"/>
        <w:ind w:left="2469"/>
        <w:rPr>
          <w:sz w:val="21"/>
        </w:rPr>
      </w:pPr>
      <w:r>
        <w:rPr>
          <w:sz w:val="21"/>
        </w:rPr>
        <w:t>(</w:t>
      </w:r>
      <w:proofErr w:type="gramStart"/>
      <w:r>
        <w:rPr>
          <w:sz w:val="21"/>
        </w:rPr>
        <w:t>audio</w:t>
      </w:r>
      <w:proofErr w:type="gramEnd"/>
      <w:r>
        <w:rPr>
          <w:sz w:val="21"/>
        </w:rPr>
        <w:t xml:space="preserve"> visual included)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7" w:line="247" w:lineRule="auto"/>
        <w:ind w:right="357"/>
        <w:rPr>
          <w:sz w:val="21"/>
        </w:rPr>
      </w:pPr>
      <w:r>
        <w:rPr>
          <w:sz w:val="21"/>
        </w:rPr>
        <w:t xml:space="preserve">Two complimentary exhibit booths, with priority to purchase exhibition space and choose booth location (3X3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 xml:space="preserve"> each</w:t>
      </w:r>
      <w:r>
        <w:rPr>
          <w:spacing w:val="-27"/>
          <w:sz w:val="21"/>
        </w:rPr>
        <w:t xml:space="preserve"> </w:t>
      </w:r>
      <w:r>
        <w:rPr>
          <w:sz w:val="21"/>
        </w:rPr>
        <w:t>both size)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3"/>
        <w:rPr>
          <w:sz w:val="21"/>
        </w:rPr>
      </w:pPr>
      <w:r>
        <w:rPr>
          <w:sz w:val="21"/>
        </w:rPr>
        <w:t>Four complimentary</w:t>
      </w:r>
      <w:r>
        <w:rPr>
          <w:spacing w:val="-3"/>
          <w:sz w:val="21"/>
        </w:rPr>
        <w:t xml:space="preserve"> </w:t>
      </w:r>
      <w:r>
        <w:rPr>
          <w:sz w:val="21"/>
        </w:rPr>
        <w:t>registrations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7" w:line="247" w:lineRule="auto"/>
        <w:rPr>
          <w:sz w:val="21"/>
        </w:rPr>
      </w:pPr>
      <w:r>
        <w:rPr>
          <w:sz w:val="21"/>
        </w:rPr>
        <w:t>Logo recognition on congress website front page with link and logo recognition on congress sponsorship page, logo recognition</w:t>
      </w:r>
      <w:r>
        <w:rPr>
          <w:spacing w:val="-33"/>
          <w:sz w:val="21"/>
        </w:rPr>
        <w:t xml:space="preserve"> </w:t>
      </w:r>
      <w:r>
        <w:rPr>
          <w:sz w:val="21"/>
        </w:rPr>
        <w:t>on social media and all offline printing materials including conference</w:t>
      </w:r>
      <w:r>
        <w:rPr>
          <w:spacing w:val="-12"/>
          <w:sz w:val="21"/>
        </w:rPr>
        <w:t xml:space="preserve"> </w:t>
      </w:r>
      <w:r>
        <w:rPr>
          <w:sz w:val="21"/>
        </w:rPr>
        <w:t>backdrops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4" w:line="247" w:lineRule="auto"/>
        <w:ind w:right="304"/>
        <w:rPr>
          <w:sz w:val="21"/>
        </w:rPr>
      </w:pPr>
      <w:r>
        <w:rPr>
          <w:sz w:val="21"/>
        </w:rPr>
        <w:t>One A4 color advertisement in the</w:t>
      </w:r>
      <w:r>
        <w:rPr>
          <w:spacing w:val="-32"/>
          <w:sz w:val="21"/>
        </w:rPr>
        <w:t xml:space="preserve"> </w:t>
      </w:r>
      <w:r>
        <w:rPr>
          <w:sz w:val="21"/>
        </w:rPr>
        <w:t>congress Program or Book of</w:t>
      </w:r>
      <w:r>
        <w:rPr>
          <w:spacing w:val="-4"/>
          <w:sz w:val="21"/>
        </w:rPr>
        <w:t xml:space="preserve"> </w:t>
      </w:r>
      <w:r>
        <w:rPr>
          <w:sz w:val="21"/>
        </w:rPr>
        <w:t>Abstracts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1" w:line="247" w:lineRule="auto"/>
        <w:ind w:right="294"/>
        <w:rPr>
          <w:sz w:val="21"/>
        </w:rPr>
      </w:pPr>
      <w:r>
        <w:rPr>
          <w:sz w:val="21"/>
        </w:rPr>
        <w:t>Three inserts provided by the sponsor in</w:t>
      </w:r>
      <w:r>
        <w:rPr>
          <w:spacing w:val="-29"/>
          <w:sz w:val="21"/>
        </w:rPr>
        <w:t xml:space="preserve"> </w:t>
      </w:r>
      <w:r>
        <w:rPr>
          <w:sz w:val="21"/>
        </w:rPr>
        <w:t>the congress delegate</w:t>
      </w:r>
      <w:r>
        <w:rPr>
          <w:spacing w:val="-5"/>
          <w:sz w:val="21"/>
        </w:rPr>
        <w:t xml:space="preserve"> </w:t>
      </w:r>
      <w:r>
        <w:rPr>
          <w:sz w:val="21"/>
        </w:rPr>
        <w:t>bags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0" w:line="247" w:lineRule="auto"/>
        <w:ind w:right="25"/>
        <w:rPr>
          <w:sz w:val="21"/>
        </w:rPr>
      </w:pPr>
      <w:r>
        <w:rPr>
          <w:sz w:val="21"/>
        </w:rPr>
        <w:t>One post congress Email message to</w:t>
      </w:r>
      <w:r>
        <w:rPr>
          <w:spacing w:val="-34"/>
          <w:sz w:val="21"/>
        </w:rPr>
        <w:t xml:space="preserve"> </w:t>
      </w:r>
      <w:r>
        <w:rPr>
          <w:sz w:val="21"/>
        </w:rPr>
        <w:t>consented congress registrants up to 60 days after the congress (content to be provided by the sponsor)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3"/>
        <w:rPr>
          <w:sz w:val="21"/>
        </w:rPr>
      </w:pPr>
      <w:r>
        <w:rPr>
          <w:sz w:val="21"/>
        </w:rPr>
        <w:t>25% off the cost of two additional</w:t>
      </w:r>
      <w:r>
        <w:rPr>
          <w:spacing w:val="-25"/>
          <w:sz w:val="21"/>
        </w:rPr>
        <w:t xml:space="preserve"> </w:t>
      </w:r>
      <w:r>
        <w:rPr>
          <w:sz w:val="21"/>
        </w:rPr>
        <w:t>purchased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7"/>
        <w:rPr>
          <w:sz w:val="21"/>
        </w:rPr>
      </w:pPr>
      <w:r>
        <w:rPr>
          <w:sz w:val="21"/>
        </w:rPr>
        <w:t>sponsorship</w:t>
      </w:r>
      <w:r>
        <w:rPr>
          <w:spacing w:val="-10"/>
          <w:sz w:val="21"/>
        </w:rPr>
        <w:t xml:space="preserve"> </w:t>
      </w:r>
      <w:r>
        <w:rPr>
          <w:sz w:val="21"/>
        </w:rPr>
        <w:t>items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8"/>
        <w:rPr>
          <w:sz w:val="21"/>
        </w:rPr>
      </w:pPr>
      <w:r>
        <w:rPr>
          <w:sz w:val="21"/>
        </w:rPr>
        <w:t>20% Waiver on Sponsorship for any of</w:t>
      </w:r>
      <w:r>
        <w:rPr>
          <w:spacing w:val="-17"/>
          <w:sz w:val="21"/>
        </w:rPr>
        <w:t xml:space="preserve"> </w:t>
      </w:r>
      <w:r>
        <w:rPr>
          <w:sz w:val="21"/>
        </w:rPr>
        <w:t>our</w:t>
      </w:r>
    </w:p>
    <w:p w:rsidR="00DE67CE" w:rsidRDefault="00BE605E">
      <w:pPr>
        <w:pStyle w:val="ListParagraph"/>
        <w:numPr>
          <w:ilvl w:val="0"/>
          <w:numId w:val="2"/>
        </w:numPr>
        <w:tabs>
          <w:tab w:val="left" w:pos="2470"/>
        </w:tabs>
        <w:spacing w:before="7"/>
        <w:rPr>
          <w:sz w:val="21"/>
        </w:rPr>
      </w:pPr>
      <w:r>
        <w:rPr>
          <w:sz w:val="21"/>
        </w:rPr>
        <w:t>next year conferences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92" w:line="249" w:lineRule="auto"/>
        <w:ind w:right="494"/>
        <w:rPr>
          <w:sz w:val="21"/>
        </w:rPr>
      </w:pPr>
      <w:r>
        <w:rPr>
          <w:w w:val="99"/>
          <w:sz w:val="21"/>
        </w:rPr>
        <w:br w:type="column"/>
      </w:r>
      <w:r>
        <w:rPr>
          <w:sz w:val="21"/>
        </w:rPr>
        <w:lastRenderedPageBreak/>
        <w:t>Two Corporate Sponsored Workshop</w:t>
      </w:r>
      <w:r>
        <w:rPr>
          <w:spacing w:val="-25"/>
          <w:sz w:val="21"/>
        </w:rPr>
        <w:t xml:space="preserve"> </w:t>
      </w:r>
      <w:r>
        <w:rPr>
          <w:sz w:val="21"/>
        </w:rPr>
        <w:t>slot (audio visual</w:t>
      </w:r>
      <w:r>
        <w:rPr>
          <w:spacing w:val="-6"/>
          <w:sz w:val="21"/>
        </w:rPr>
        <w:t xml:space="preserve"> </w:t>
      </w:r>
      <w:r>
        <w:rPr>
          <w:sz w:val="21"/>
        </w:rPr>
        <w:t>included)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0" w:line="247" w:lineRule="auto"/>
        <w:ind w:right="1046"/>
        <w:rPr>
          <w:sz w:val="21"/>
        </w:rPr>
      </w:pPr>
      <w:r>
        <w:rPr>
          <w:sz w:val="21"/>
        </w:rPr>
        <w:t>An opportunity to sponsor 5</w:t>
      </w:r>
      <w:r>
        <w:rPr>
          <w:spacing w:val="-21"/>
          <w:sz w:val="21"/>
        </w:rPr>
        <w:t xml:space="preserve"> </w:t>
      </w:r>
      <w:r>
        <w:rPr>
          <w:sz w:val="21"/>
        </w:rPr>
        <w:t>Poster Presentation</w:t>
      </w:r>
      <w:r>
        <w:rPr>
          <w:spacing w:val="-7"/>
          <w:sz w:val="21"/>
        </w:rPr>
        <w:t xml:space="preserve"> </w:t>
      </w:r>
      <w:r>
        <w:rPr>
          <w:sz w:val="21"/>
        </w:rPr>
        <w:t>Awards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0" w:line="247" w:lineRule="auto"/>
        <w:ind w:right="223"/>
        <w:rPr>
          <w:sz w:val="21"/>
        </w:rPr>
      </w:pPr>
      <w:r>
        <w:rPr>
          <w:sz w:val="21"/>
        </w:rPr>
        <w:t>Two complimentary exhibit booth, with priority to purchase exhibition space and choose booth location (Booth size 3X3</w:t>
      </w:r>
      <w:r>
        <w:rPr>
          <w:spacing w:val="-33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0"/>
        <w:rPr>
          <w:sz w:val="21"/>
        </w:rPr>
      </w:pPr>
      <w:r>
        <w:rPr>
          <w:sz w:val="21"/>
        </w:rPr>
        <w:t>Two complimentary congress</w:t>
      </w:r>
      <w:r>
        <w:rPr>
          <w:spacing w:val="-13"/>
          <w:sz w:val="21"/>
        </w:rPr>
        <w:t xml:space="preserve"> </w:t>
      </w:r>
      <w:r>
        <w:rPr>
          <w:sz w:val="21"/>
        </w:rPr>
        <w:t>registrations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6" w:line="247" w:lineRule="auto"/>
        <w:ind w:right="8"/>
        <w:rPr>
          <w:sz w:val="21"/>
        </w:rPr>
      </w:pPr>
      <w:r>
        <w:rPr>
          <w:sz w:val="21"/>
        </w:rPr>
        <w:t>Logo recognition on congress website front page with link and logo recognition on congress sponsorship page, logo recognition</w:t>
      </w:r>
      <w:r>
        <w:rPr>
          <w:spacing w:val="-33"/>
          <w:sz w:val="21"/>
        </w:rPr>
        <w:t xml:space="preserve"> </w:t>
      </w:r>
      <w:r>
        <w:rPr>
          <w:sz w:val="21"/>
        </w:rPr>
        <w:t>on social media and all offline printing materials including conference</w:t>
      </w:r>
      <w:r>
        <w:rPr>
          <w:spacing w:val="-12"/>
          <w:sz w:val="21"/>
        </w:rPr>
        <w:t xml:space="preserve"> </w:t>
      </w:r>
      <w:r>
        <w:rPr>
          <w:sz w:val="21"/>
        </w:rPr>
        <w:t>backdrops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4" w:line="247" w:lineRule="auto"/>
        <w:rPr>
          <w:sz w:val="21"/>
        </w:rPr>
      </w:pPr>
      <w:r>
        <w:rPr>
          <w:sz w:val="21"/>
        </w:rPr>
        <w:t>One A4 color advertisement in the congress Program or Book of Abstracts (excluding</w:t>
      </w:r>
      <w:r>
        <w:rPr>
          <w:spacing w:val="-32"/>
          <w:sz w:val="21"/>
        </w:rPr>
        <w:t xml:space="preserve"> </w:t>
      </w:r>
      <w:r>
        <w:rPr>
          <w:sz w:val="21"/>
        </w:rPr>
        <w:t>cover pages)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2" w:line="247" w:lineRule="auto"/>
        <w:ind w:right="410"/>
        <w:rPr>
          <w:sz w:val="21"/>
        </w:rPr>
      </w:pPr>
      <w:r>
        <w:rPr>
          <w:sz w:val="21"/>
        </w:rPr>
        <w:t>Two inserts provided by the sponsor in</w:t>
      </w:r>
      <w:r>
        <w:rPr>
          <w:spacing w:val="-30"/>
          <w:sz w:val="21"/>
        </w:rPr>
        <w:t xml:space="preserve"> </w:t>
      </w:r>
      <w:r>
        <w:rPr>
          <w:sz w:val="21"/>
        </w:rPr>
        <w:t>the congress delegate</w:t>
      </w:r>
      <w:r>
        <w:rPr>
          <w:spacing w:val="-6"/>
          <w:sz w:val="21"/>
        </w:rPr>
        <w:t xml:space="preserve"> </w:t>
      </w:r>
      <w:r>
        <w:rPr>
          <w:sz w:val="21"/>
        </w:rPr>
        <w:t>bags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1" w:line="247" w:lineRule="auto"/>
        <w:ind w:right="35"/>
        <w:rPr>
          <w:sz w:val="21"/>
        </w:rPr>
      </w:pPr>
      <w:r>
        <w:rPr>
          <w:sz w:val="21"/>
        </w:rPr>
        <w:t>One post congress Email message to</w:t>
      </w:r>
      <w:r>
        <w:rPr>
          <w:spacing w:val="-33"/>
          <w:sz w:val="21"/>
        </w:rPr>
        <w:t xml:space="preserve"> </w:t>
      </w:r>
      <w:r>
        <w:rPr>
          <w:sz w:val="21"/>
        </w:rPr>
        <w:t>consented congress registrants up to 40 days after the congress (content to be provided by the sponsor)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40"/>
        </w:tabs>
        <w:spacing w:before="3" w:line="247" w:lineRule="auto"/>
        <w:ind w:right="370"/>
        <w:rPr>
          <w:sz w:val="21"/>
        </w:rPr>
      </w:pPr>
      <w:r>
        <w:rPr>
          <w:sz w:val="21"/>
        </w:rPr>
        <w:t>20% Waiver on Sponsorship for any of</w:t>
      </w:r>
      <w:r>
        <w:rPr>
          <w:spacing w:val="-22"/>
          <w:sz w:val="21"/>
        </w:rPr>
        <w:t xml:space="preserve"> </w:t>
      </w:r>
      <w:r>
        <w:rPr>
          <w:sz w:val="21"/>
        </w:rPr>
        <w:t>our next year conferences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110"/>
        <w:ind w:left="873"/>
        <w:rPr>
          <w:sz w:val="21"/>
        </w:rPr>
      </w:pPr>
      <w:r>
        <w:rPr>
          <w:w w:val="99"/>
          <w:sz w:val="21"/>
        </w:rPr>
        <w:br w:type="column"/>
      </w:r>
      <w:r>
        <w:rPr>
          <w:sz w:val="21"/>
        </w:rPr>
        <w:lastRenderedPageBreak/>
        <w:t>Two complimentary congress</w:t>
      </w:r>
      <w:r>
        <w:rPr>
          <w:spacing w:val="-11"/>
          <w:sz w:val="21"/>
        </w:rPr>
        <w:t xml:space="preserve"> </w:t>
      </w:r>
      <w:r>
        <w:rPr>
          <w:sz w:val="21"/>
        </w:rPr>
        <w:t>registrations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8" w:line="247" w:lineRule="auto"/>
        <w:ind w:left="873" w:right="1154"/>
        <w:rPr>
          <w:sz w:val="21"/>
        </w:rPr>
      </w:pPr>
      <w:r>
        <w:rPr>
          <w:sz w:val="21"/>
        </w:rPr>
        <w:t>An opportunity to sponsor 3</w:t>
      </w:r>
      <w:r>
        <w:rPr>
          <w:spacing w:val="-29"/>
          <w:sz w:val="21"/>
        </w:rPr>
        <w:t xml:space="preserve"> </w:t>
      </w:r>
      <w:r>
        <w:rPr>
          <w:sz w:val="21"/>
        </w:rPr>
        <w:t>Poster Presentation</w:t>
      </w:r>
      <w:r>
        <w:rPr>
          <w:spacing w:val="-7"/>
          <w:sz w:val="21"/>
        </w:rPr>
        <w:t xml:space="preserve"> </w:t>
      </w:r>
      <w:r>
        <w:rPr>
          <w:sz w:val="21"/>
        </w:rPr>
        <w:t>Awards.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1" w:line="247" w:lineRule="auto"/>
        <w:ind w:left="873" w:right="160"/>
        <w:jc w:val="both"/>
        <w:rPr>
          <w:sz w:val="21"/>
        </w:rPr>
      </w:pPr>
      <w:r>
        <w:rPr>
          <w:sz w:val="21"/>
        </w:rPr>
        <w:t>One complimentary exhibit booth with</w:t>
      </w:r>
      <w:r>
        <w:rPr>
          <w:spacing w:val="-30"/>
          <w:sz w:val="21"/>
        </w:rPr>
        <w:t xml:space="preserve"> </w:t>
      </w:r>
      <w:r>
        <w:rPr>
          <w:sz w:val="21"/>
        </w:rPr>
        <w:t>priority to purchase exhibition space and choose booth location (Booth size 3X3</w:t>
      </w:r>
      <w:r>
        <w:rPr>
          <w:spacing w:val="-11"/>
          <w:sz w:val="21"/>
        </w:rPr>
        <w:t xml:space="preserve"> </w:t>
      </w:r>
      <w:proofErr w:type="spellStart"/>
      <w:r>
        <w:rPr>
          <w:sz w:val="21"/>
        </w:rPr>
        <w:t>Sqm</w:t>
      </w:r>
      <w:proofErr w:type="spellEnd"/>
      <w:r>
        <w:rPr>
          <w:sz w:val="21"/>
        </w:rPr>
        <w:t>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2" w:line="247" w:lineRule="auto"/>
        <w:ind w:left="873" w:right="117"/>
        <w:rPr>
          <w:sz w:val="21"/>
        </w:rPr>
      </w:pPr>
      <w:r>
        <w:rPr>
          <w:sz w:val="21"/>
        </w:rPr>
        <w:t>Logo recognition on congress website front page with link and logo recognition on congress sponsorship page, logo recognition</w:t>
      </w:r>
      <w:r>
        <w:rPr>
          <w:spacing w:val="-32"/>
          <w:sz w:val="21"/>
        </w:rPr>
        <w:t xml:space="preserve"> </w:t>
      </w:r>
      <w:r>
        <w:rPr>
          <w:sz w:val="21"/>
        </w:rPr>
        <w:t>on social media and all offline printing materials including conference</w:t>
      </w:r>
      <w:r>
        <w:rPr>
          <w:spacing w:val="-12"/>
          <w:sz w:val="21"/>
        </w:rPr>
        <w:t xml:space="preserve"> </w:t>
      </w:r>
      <w:r>
        <w:rPr>
          <w:sz w:val="21"/>
        </w:rPr>
        <w:t>backdrops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3" w:line="247" w:lineRule="auto"/>
        <w:ind w:left="873" w:right="107"/>
        <w:rPr>
          <w:sz w:val="21"/>
        </w:rPr>
      </w:pPr>
      <w:r>
        <w:rPr>
          <w:sz w:val="21"/>
        </w:rPr>
        <w:t>One A4 color advertisement in the congress Program or Book of Abstracts (excluding</w:t>
      </w:r>
      <w:r>
        <w:rPr>
          <w:spacing w:val="-33"/>
          <w:sz w:val="21"/>
        </w:rPr>
        <w:t xml:space="preserve"> </w:t>
      </w:r>
      <w:r>
        <w:rPr>
          <w:sz w:val="21"/>
        </w:rPr>
        <w:t>cover pages)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2" w:line="247" w:lineRule="auto"/>
        <w:ind w:left="873" w:right="635"/>
        <w:rPr>
          <w:sz w:val="21"/>
        </w:rPr>
      </w:pPr>
      <w:r>
        <w:rPr>
          <w:sz w:val="21"/>
        </w:rPr>
        <w:t>One insert provided by the sponsor in</w:t>
      </w:r>
      <w:r>
        <w:rPr>
          <w:spacing w:val="-29"/>
          <w:sz w:val="21"/>
        </w:rPr>
        <w:t xml:space="preserve"> </w:t>
      </w:r>
      <w:r>
        <w:rPr>
          <w:sz w:val="21"/>
        </w:rPr>
        <w:t>the congress delegate</w:t>
      </w:r>
      <w:r>
        <w:rPr>
          <w:spacing w:val="-6"/>
          <w:sz w:val="21"/>
        </w:rPr>
        <w:t xml:space="preserve"> </w:t>
      </w:r>
      <w:r>
        <w:rPr>
          <w:sz w:val="21"/>
        </w:rPr>
        <w:t>bags</w:t>
      </w:r>
    </w:p>
    <w:p w:rsidR="00DE67CE" w:rsidRDefault="00BE605E">
      <w:pPr>
        <w:pStyle w:val="ListParagraph"/>
        <w:numPr>
          <w:ilvl w:val="0"/>
          <w:numId w:val="1"/>
        </w:numPr>
        <w:tabs>
          <w:tab w:val="left" w:pos="874"/>
        </w:tabs>
        <w:spacing w:before="1" w:line="247" w:lineRule="auto"/>
        <w:ind w:left="873" w:right="478"/>
        <w:rPr>
          <w:sz w:val="21"/>
        </w:rPr>
      </w:pPr>
      <w:r>
        <w:rPr>
          <w:sz w:val="21"/>
        </w:rPr>
        <w:t>10% Waiver on Sponsorship for any of</w:t>
      </w:r>
      <w:r>
        <w:rPr>
          <w:spacing w:val="-23"/>
          <w:sz w:val="21"/>
        </w:rPr>
        <w:t xml:space="preserve"> </w:t>
      </w:r>
      <w:r>
        <w:rPr>
          <w:sz w:val="21"/>
        </w:rPr>
        <w:t>our next year conferences</w:t>
      </w:r>
    </w:p>
    <w:p w:rsidR="00DE67CE" w:rsidRDefault="00DE67CE">
      <w:pPr>
        <w:spacing w:line="247" w:lineRule="auto"/>
        <w:rPr>
          <w:sz w:val="21"/>
        </w:rPr>
        <w:sectPr w:rsidR="00DE67CE">
          <w:type w:val="continuous"/>
          <w:pgSz w:w="19200" w:h="10800" w:orient="landscape"/>
          <w:pgMar w:top="1000" w:right="2480" w:bottom="280" w:left="420" w:header="720" w:footer="720" w:gutter="0"/>
          <w:cols w:num="3" w:space="720" w:equalWidth="0">
            <w:col w:w="6439" w:space="40"/>
            <w:col w:w="4821" w:space="39"/>
            <w:col w:w="4961"/>
          </w:cols>
        </w:sectPr>
      </w:pPr>
    </w:p>
    <w:p w:rsidR="00DE67CE" w:rsidRDefault="00BB0B6F">
      <w:pPr>
        <w:pStyle w:val="BodyText"/>
        <w:ind w:left="744"/>
        <w:rPr>
          <w:sz w:val="20"/>
        </w:rPr>
      </w:pPr>
      <w:r>
        <w:lastRenderedPageBreak/>
        <w:pict>
          <v:group id="_x0000_s1095" style="position:absolute;left:0;text-align:left;margin-left:0;margin-top:0;width:960pt;height:540pt;z-index:-15986176;mso-position-horizontal-relative:page;mso-position-vertical-relative:page" coordsize="19200,10800">
            <v:shape id="_x0000_s1097" type="#_x0000_t75" style="position:absolute;width:19200;height:10800">
              <v:imagedata r:id="rId12" o:title=""/>
            </v:shape>
            <v:rect id="_x0000_s1096" style="position:absolute;left:1164;top:1147;width:14100;height:8470" stroked="f">
              <v:fill opacity="55769f"/>
            </v:rect>
            <w10:wrap anchorx="page" anchory="page"/>
          </v:group>
        </w:pict>
      </w:r>
      <w:r>
        <w:pict>
          <v:rect id="_x0000_s1094" style="position:absolute;left:0;text-align:left;margin-left:763.2pt;margin-top:57.35pt;width:138.6pt;height:423.5pt;z-index:-15985664;mso-position-horizontal-relative:page;mso-position-vertical-relative:page" fillcolor="#212a35" stroked="f">
            <w10:wrap anchorx="page" anchory="page"/>
          </v:rect>
        </w:pict>
      </w:r>
      <w:r w:rsidR="00BE605E">
        <w:rPr>
          <w:noProof/>
          <w:sz w:val="20"/>
        </w:rPr>
        <w:drawing>
          <wp:inline distT="0" distB="0" distL="0" distR="0">
            <wp:extent cx="2311574" cy="255650"/>
            <wp:effectExtent l="0" t="0" r="0" b="0"/>
            <wp:docPr id="1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74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7CE" w:rsidRDefault="00DE67CE">
      <w:pPr>
        <w:pStyle w:val="BodyText"/>
        <w:rPr>
          <w:sz w:val="20"/>
        </w:rPr>
      </w:pPr>
    </w:p>
    <w:p w:rsidR="00DE67CE" w:rsidRDefault="00BB0B6F">
      <w:pPr>
        <w:pStyle w:val="BodyText"/>
        <w:spacing w:before="10"/>
        <w:rPr>
          <w:sz w:val="26"/>
        </w:rPr>
      </w:pPr>
      <w:r>
        <w:pict>
          <v:group id="_x0000_s1090" style="position:absolute;margin-left:84.25pt;margin-top:17.45pt;width:567.4pt;height:28.95pt;z-index:-15724544;mso-wrap-distance-left:0;mso-wrap-distance-right:0;mso-position-horizontal-relative:page" coordorigin="1685,349" coordsize="11348,579">
            <v:shape id="_x0000_s1093" style="position:absolute;left:1684;top:348;width:2991;height:569" coordorigin="1685,349" coordsize="2991,569" path="m4391,349r-2422,l1894,359r-68,28l1768,432r-44,58l1695,557r-10,76l1685,917r2990,l4675,633r-10,-76l4636,490r-44,-58l4534,387r-68,-28l4391,349xe" fillcolor="#333e50" stroked="f">
              <v:path arrowok="t"/>
            </v:shape>
            <v:line id="_x0000_s1092" style="position:absolute" from="1685,917" to="13033,917" strokecolor="#333e50" strokeweight=".96pt"/>
            <v:shape id="_x0000_s1091" type="#_x0000_t202" style="position:absolute;left:1684;top:348;width:11348;height:579" filled="f" stroked="f">
              <v:textbox inset="0,0,0,0">
                <w:txbxContent>
                  <w:p w:rsidR="00DE67CE" w:rsidRDefault="00BE605E">
                    <w:pPr>
                      <w:spacing w:before="149"/>
                      <w:ind w:left="37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E X H I B I T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rPr>
          <w:sz w:val="11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spacing w:before="92"/>
        <w:rPr>
          <w:sz w:val="24"/>
        </w:rPr>
      </w:pPr>
      <w:r>
        <w:rPr>
          <w:sz w:val="24"/>
        </w:rPr>
        <w:t>One complimentary congress</w:t>
      </w:r>
      <w:r>
        <w:rPr>
          <w:spacing w:val="8"/>
          <w:sz w:val="24"/>
        </w:rPr>
        <w:t xml:space="preserve"> </w:t>
      </w:r>
      <w:r>
        <w:rPr>
          <w:sz w:val="24"/>
        </w:rPr>
        <w:t>registrations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 xml:space="preserve">One exhibit booth (Booth size 3X3 </w:t>
      </w:r>
      <w:proofErr w:type="spellStart"/>
      <w:r>
        <w:rPr>
          <w:sz w:val="24"/>
        </w:rPr>
        <w:t>Sqm</w:t>
      </w:r>
      <w:proofErr w:type="spellEnd"/>
      <w:r>
        <w:rPr>
          <w:sz w:val="24"/>
        </w:rPr>
        <w:t>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recognition on congress website including other offline &amp; online</w:t>
      </w:r>
      <w:r>
        <w:rPr>
          <w:spacing w:val="30"/>
          <w:sz w:val="24"/>
        </w:rPr>
        <w:t xml:space="preserve"> </w:t>
      </w:r>
      <w:r>
        <w:rPr>
          <w:sz w:val="24"/>
        </w:rPr>
        <w:t>platforms</w:t>
      </w:r>
    </w:p>
    <w:p w:rsidR="00DE67CE" w:rsidRDefault="00BB0B6F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pict>
          <v:shape id="_x0000_s1084" type="#_x0000_t202" style="position:absolute;left:0;text-align:left;margin-left:826.15pt;margin-top:5.3pt;width:19.7pt;height:166.95pt;z-index:15736320;mso-position-horizontal-relative:page" filled="f" stroked="f">
            <v:textbox style="layout-flow:vertical;mso-layout-flow-alt:bottom-to-top" inset="0,0,0,0">
              <w:txbxContent>
                <w:p w:rsidR="00DE67CE" w:rsidRDefault="002A1E5B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</w:t>
                  </w:r>
                  <w:r w:rsidR="00BC1EAE">
                    <w:rPr>
                      <w:b/>
                      <w:color w:val="FFFFFF"/>
                      <w:sz w:val="32"/>
                    </w:rPr>
                    <w:t xml:space="preserve"> G I N G   2 0 2 2  </w:t>
                  </w:r>
                </w:p>
              </w:txbxContent>
            </v:textbox>
            <w10:wrap anchorx="page"/>
          </v:shape>
        </w:pict>
      </w:r>
      <w:r w:rsidR="00BE605E">
        <w:rPr>
          <w:sz w:val="24"/>
        </w:rPr>
        <w:t>One speaking/workshop</w:t>
      </w:r>
      <w:r w:rsidR="00BE605E">
        <w:rPr>
          <w:spacing w:val="2"/>
          <w:sz w:val="24"/>
        </w:rPr>
        <w:t xml:space="preserve"> </w:t>
      </w:r>
      <w:r w:rsidR="00BE605E">
        <w:rPr>
          <w:sz w:val="24"/>
        </w:rPr>
        <w:t>slot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One insert provided by the sponsor in the congress delegate</w:t>
      </w:r>
      <w:r>
        <w:rPr>
          <w:spacing w:val="-1"/>
          <w:sz w:val="24"/>
        </w:rPr>
        <w:t xml:space="preserve"> </w:t>
      </w:r>
      <w:r>
        <w:rPr>
          <w:sz w:val="24"/>
        </w:rPr>
        <w:t>bags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 xml:space="preserve">10% </w:t>
      </w:r>
      <w:r>
        <w:rPr>
          <w:spacing w:val="-4"/>
          <w:sz w:val="24"/>
        </w:rPr>
        <w:t xml:space="preserve">Waiver </w:t>
      </w:r>
      <w:r>
        <w:rPr>
          <w:sz w:val="24"/>
        </w:rPr>
        <w:t xml:space="preserve">on Sponsorship for any of our next </w:t>
      </w:r>
      <w:r>
        <w:rPr>
          <w:spacing w:val="-3"/>
          <w:sz w:val="24"/>
        </w:rPr>
        <w:t>year</w:t>
      </w:r>
      <w:r>
        <w:rPr>
          <w:spacing w:val="8"/>
          <w:sz w:val="24"/>
        </w:rPr>
        <w:t xml:space="preserve"> </w:t>
      </w:r>
      <w:r>
        <w:rPr>
          <w:sz w:val="24"/>
        </w:rPr>
        <w:t>conferences</w:t>
      </w:r>
    </w:p>
    <w:p w:rsidR="00DE67CE" w:rsidRDefault="00DE67CE">
      <w:pPr>
        <w:pStyle w:val="BodyText"/>
        <w:rPr>
          <w:sz w:val="20"/>
        </w:rPr>
      </w:pPr>
    </w:p>
    <w:p w:rsidR="00DE67CE" w:rsidRDefault="00BB0B6F">
      <w:pPr>
        <w:pStyle w:val="BodyText"/>
        <w:spacing w:before="6"/>
        <w:rPr>
          <w:sz w:val="17"/>
        </w:rPr>
      </w:pPr>
      <w:r>
        <w:pict>
          <v:group id="_x0000_s1085" style="position:absolute;margin-left:83.75pt;margin-top:12.05pt;width:567.9pt;height:29.4pt;z-index:-15723520;mso-wrap-distance-left:0;mso-wrap-distance-right:0;mso-position-horizontal-relative:page" coordorigin="1675,241" coordsize="11358,588">
            <v:shape id="_x0000_s1088" style="position:absolute;left:1684;top:250;width:4354;height:569" coordorigin="1685,251" coordsize="4354,569" path="m5754,251r-3785,l1894,261r-68,28l1768,334r-44,57l1695,459r-10,76l1685,819r4353,l6038,535r-10,-76l6000,391r-45,-57l5898,289r-68,-28l5754,251xe" fillcolor="#333e50" stroked="f">
              <v:path arrowok="t"/>
            </v:shape>
            <v:shape id="_x0000_s1087" style="position:absolute;left:1684;top:250;width:11348;height:569" coordorigin="1685,251" coordsize="11348,569" o:spt="100" adj="0,,0" path="m1969,251r3785,l5830,261r68,28l5955,334r45,57l6028,459r10,76l6038,819r-4353,l1685,535r10,-76l1724,391r44,-57l1826,289r68,-28l1969,251xm1685,819r11348,e" filled="f" strokecolor="#333e50" strokeweight=".96pt">
              <v:stroke joinstyle="round"/>
              <v:formulas/>
              <v:path arrowok="t" o:connecttype="segments"/>
            </v:shape>
            <v:shape id="_x0000_s1086" type="#_x0000_t202" style="position:absolute;left:1675;top:240;width:11358;height:588" filled="f" stroked="f">
              <v:textbox inset="0,0,0,0">
                <w:txbxContent>
                  <w:p w:rsidR="00DE67CE" w:rsidRDefault="00BE605E">
                    <w:pPr>
                      <w:spacing w:before="160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 xml:space="preserve">L A N </w:t>
                    </w:r>
                    <w:r>
                      <w:rPr>
                        <w:b/>
                        <w:color w:val="FFFFFF"/>
                        <w:spacing w:val="15"/>
                        <w:sz w:val="28"/>
                      </w:rPr>
                      <w:t xml:space="preserve">YA </w:t>
                    </w:r>
                    <w:r>
                      <w:rPr>
                        <w:b/>
                        <w:color w:val="FFFFFF"/>
                        <w:sz w:val="28"/>
                      </w:rPr>
                      <w:t>R D</w:t>
                    </w:r>
                    <w:r>
                      <w:rPr>
                        <w:b/>
                        <w:color w:val="FFFFFF"/>
                        <w:spacing w:val="54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</w:rPr>
                      <w:t>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spacing w:before="6"/>
        <w:rPr>
          <w:sz w:val="11"/>
        </w:rPr>
      </w:pPr>
    </w:p>
    <w:p w:rsidR="00DE67CE" w:rsidRDefault="00BE605E">
      <w:pPr>
        <w:pStyle w:val="BodyText"/>
        <w:spacing w:before="90"/>
        <w:ind w:left="1382"/>
      </w:pPr>
      <w:r>
        <w:t>Want to see your company logo on every attendee? Then the lanyard sponsorship is for you. Lanyards (also known as</w:t>
      </w:r>
    </w:p>
    <w:p w:rsidR="00DE67CE" w:rsidRDefault="00BE605E">
      <w:pPr>
        <w:pStyle w:val="BodyText"/>
        <w:spacing w:before="12"/>
        <w:ind w:left="1382"/>
      </w:pPr>
      <w:proofErr w:type="gramStart"/>
      <w:r>
        <w:t>neck</w:t>
      </w:r>
      <w:proofErr w:type="gramEnd"/>
      <w:r>
        <w:t xml:space="preserve"> cords) hold each name badge and are constantly visible.</w:t>
      </w:r>
    </w:p>
    <w:p w:rsidR="00DE67CE" w:rsidRDefault="00BE605E">
      <w:pPr>
        <w:spacing w:before="13"/>
        <w:ind w:left="1382"/>
        <w:rPr>
          <w:b/>
          <w:sz w:val="24"/>
        </w:rPr>
      </w:pPr>
      <w:r>
        <w:rPr>
          <w:b/>
          <w:sz w:val="24"/>
        </w:rPr>
        <w:t>Benefits include:</w:t>
      </w:r>
    </w:p>
    <w:p w:rsidR="00DE67CE" w:rsidRDefault="00BE605E">
      <w:pPr>
        <w:pStyle w:val="BodyText"/>
        <w:spacing w:before="12"/>
        <w:ind w:left="1382"/>
      </w:pPr>
      <w:r>
        <w:t>One-color sponsor logo on registration lanyard distributed to all meeting attendees</w:t>
      </w:r>
    </w:p>
    <w:p w:rsidR="00DE67CE" w:rsidRDefault="00DE67CE">
      <w:pPr>
        <w:pStyle w:val="BodyText"/>
        <w:rPr>
          <w:sz w:val="20"/>
        </w:rPr>
      </w:pPr>
    </w:p>
    <w:p w:rsidR="00DE67CE" w:rsidRDefault="00BB0B6F">
      <w:pPr>
        <w:pStyle w:val="BodyText"/>
        <w:spacing w:before="9"/>
        <w:rPr>
          <w:sz w:val="16"/>
        </w:rPr>
      </w:pPr>
      <w:r>
        <w:pict>
          <v:group id="_x0000_s1080" style="position:absolute;margin-left:83.75pt;margin-top:11.6pt;width:567.9pt;height:29.4pt;z-index:-15722496;mso-wrap-distance-left:0;mso-wrap-distance-right:0;mso-position-horizontal-relative:page" coordorigin="1675,232" coordsize="11358,588">
            <v:shape id="_x0000_s1083" style="position:absolute;left:1684;top:242;width:5691;height:569" coordorigin="1685,242" coordsize="5691,569" path="m7091,242r-5122,l1894,252r-68,29l1768,325r-44,58l1695,451r-10,75l1685,811r5690,l7375,526r-10,-75l7336,383r-44,-58l7234,281r-68,-29l7091,242xe" fillcolor="#333e50" stroked="f">
              <v:path arrowok="t"/>
            </v:shape>
            <v:shape id="_x0000_s1082" style="position:absolute;left:1684;top:242;width:11348;height:569" coordorigin="1685,242" coordsize="11348,569" o:spt="100" adj="0,,0" path="m1969,242r5122,l7166,252r68,29l7292,325r44,58l7365,451r10,75l7375,811r-5690,l1685,526r10,-75l1724,383r44,-58l1826,281r68,-29l1969,242xm1685,811r11348,e" filled="f" strokecolor="#333e50" strokeweight=".96pt">
              <v:stroke joinstyle="round"/>
              <v:formulas/>
              <v:path arrowok="t" o:connecttype="segments"/>
            </v:shape>
            <v:shape id="_x0000_s1081" type="#_x0000_t202" style="position:absolute;left:1675;top:232;width:11358;height:588" filled="f" stroked="f">
              <v:textbox inset="0,0,0,0">
                <w:txbxContent>
                  <w:p w:rsidR="00DE67CE" w:rsidRDefault="00BE605E">
                    <w:pPr>
                      <w:spacing w:before="160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D E L E G A T E</w:t>
                    </w:r>
                    <w:r>
                      <w:rPr>
                        <w:b/>
                        <w:color w:val="FFFFFF"/>
                        <w:spacing w:val="5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</w:rPr>
                      <w:t>B A G</w:t>
                    </w:r>
                    <w:r>
                      <w:rPr>
                        <w:b/>
                        <w:color w:val="FFFFFF"/>
                        <w:spacing w:val="5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</w:rPr>
                      <w:t>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spacing w:before="6"/>
        <w:rPr>
          <w:sz w:val="17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92"/>
        <w:ind w:left="1654"/>
        <w:rPr>
          <w:sz w:val="24"/>
        </w:rPr>
      </w:pPr>
      <w:r>
        <w:rPr>
          <w:sz w:val="24"/>
        </w:rPr>
        <w:t>One-color sponsor logo on conference</w:t>
      </w:r>
      <w:r>
        <w:rPr>
          <w:spacing w:val="13"/>
          <w:sz w:val="24"/>
        </w:rPr>
        <w:t xml:space="preserve"> </w:t>
      </w:r>
      <w:r>
        <w:rPr>
          <w:sz w:val="24"/>
        </w:rPr>
        <w:t>bags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One complimentary meeting registrations for all three</w:t>
      </w:r>
      <w:r>
        <w:rPr>
          <w:spacing w:val="20"/>
          <w:sz w:val="24"/>
        </w:rPr>
        <w:t xml:space="preserve"> </w:t>
      </w:r>
      <w:r>
        <w:rPr>
          <w:spacing w:val="-3"/>
          <w:sz w:val="24"/>
        </w:rPr>
        <w:t>days</w:t>
      </w: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2A1E5B" w:rsidRPr="002A1E5B" w:rsidRDefault="007B4578" w:rsidP="002A1E5B">
      <w:pPr>
        <w:rPr>
          <w:i/>
          <w:color w:val="000000" w:themeColor="text1"/>
          <w:sz w:val="24"/>
          <w:szCs w:val="24"/>
        </w:rPr>
      </w:pPr>
      <w:r w:rsidRPr="002A1E5B">
        <w:rPr>
          <w:i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</w:t>
      </w:r>
      <w:hyperlink r:id="rId14" w:history="1">
        <w:r w:rsidR="002A1E5B" w:rsidRPr="002A1E5B">
          <w:rPr>
            <w:i/>
            <w:color w:val="000000" w:themeColor="text1"/>
            <w:sz w:val="24"/>
            <w:szCs w:val="24"/>
          </w:rPr>
          <w:t>https://cellularmechanisms.healthconferences.org/</w:t>
        </w:r>
      </w:hyperlink>
    </w:p>
    <w:p w:rsidR="00DE67CE" w:rsidRDefault="00DE67CE">
      <w:pPr>
        <w:sectPr w:rsidR="00DE67CE">
          <w:pgSz w:w="19200" w:h="10800" w:orient="landscape"/>
          <w:pgMar w:top="480" w:right="2480" w:bottom="280" w:left="420" w:header="720" w:footer="720" w:gutter="0"/>
          <w:cols w:space="720"/>
        </w:sectPr>
      </w:pPr>
    </w:p>
    <w:p w:rsidR="00DE67CE" w:rsidRDefault="00BB0B6F">
      <w:pPr>
        <w:pStyle w:val="BodyText"/>
        <w:ind w:left="744"/>
        <w:rPr>
          <w:sz w:val="20"/>
        </w:rPr>
      </w:pPr>
      <w:r>
        <w:lastRenderedPageBreak/>
        <w:pict>
          <v:group id="_x0000_s1077" style="position:absolute;left:0;text-align:left;margin-left:0;margin-top:0;width:960pt;height:540pt;z-index:-15981056;mso-position-horizontal-relative:page;mso-position-vertical-relative:page" coordsize="19200,10800">
            <v:shape id="_x0000_s1079" type="#_x0000_t75" style="position:absolute;width:19200;height:10800">
              <v:imagedata r:id="rId12" o:title=""/>
            </v:shape>
            <v:rect id="_x0000_s1078" style="position:absolute;left:1164;top:1147;width:14100;height:8470" stroked="f">
              <v:fill opacity="55769f"/>
            </v:rect>
            <w10:wrap anchorx="page" anchory="page"/>
          </v:group>
        </w:pict>
      </w:r>
      <w:r w:rsidR="00BE605E">
        <w:rPr>
          <w:noProof/>
          <w:sz w:val="20"/>
        </w:rPr>
        <w:drawing>
          <wp:inline distT="0" distB="0" distL="0" distR="0" wp14:anchorId="21E5C97F" wp14:editId="076FC63C">
            <wp:extent cx="2311574" cy="255650"/>
            <wp:effectExtent l="0" t="0" r="0" b="0"/>
            <wp:docPr id="3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74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7CE" w:rsidRDefault="00BB0B6F">
      <w:pPr>
        <w:pStyle w:val="BodyText"/>
        <w:rPr>
          <w:i/>
          <w:sz w:val="20"/>
        </w:rPr>
      </w:pPr>
      <w:r>
        <w:pict>
          <v:rect id="_x0000_s1076" style="position:absolute;margin-left:763.2pt;margin-top:49.85pt;width:138.6pt;height:423.5pt;z-index:-15980544;mso-position-horizontal-relative:page;mso-position-vertical-relative:page" fillcolor="#212a35" stroked="f">
            <w10:wrap anchorx="page" anchory="page"/>
          </v:rect>
        </w:pict>
      </w:r>
    </w:p>
    <w:p w:rsidR="00DE67CE" w:rsidRDefault="00BB0B6F">
      <w:pPr>
        <w:pStyle w:val="BodyText"/>
        <w:spacing w:before="10"/>
        <w:rPr>
          <w:i/>
          <w:sz w:val="26"/>
        </w:rPr>
      </w:pPr>
      <w:r>
        <w:pict>
          <v:group id="_x0000_s1072" style="position:absolute;margin-left:84.25pt;margin-top:17.45pt;width:567.4pt;height:28.95pt;z-index:-15719424;mso-wrap-distance-left:0;mso-wrap-distance-right:0;mso-position-horizontal-relative:page" coordorigin="1685,349" coordsize="11348,579">
            <v:shape id="_x0000_s1075" style="position:absolute;left:1684;top:348;width:6226;height:569" coordorigin="1685,349" coordsize="6226,569" path="m7626,349r-5657,l1894,359r-68,28l1768,432r-44,58l1695,557r-10,76l1685,917r6225,l7910,633r-10,-76l7872,490r-45,-58l7770,387r-68,-28l7626,349xe" fillcolor="#333e50" stroked="f">
              <v:path arrowok="t"/>
            </v:shape>
            <v:line id="_x0000_s1074" style="position:absolute" from="1685,917" to="13033,917" strokecolor="#333e50" strokeweight=".96pt"/>
            <v:shape id="_x0000_s1073" type="#_x0000_t202" style="position:absolute;left:1684;top:348;width:11348;height:579" filled="f" stroked="f">
              <v:textbox inset="0,0,0,0">
                <w:txbxContent>
                  <w:p w:rsidR="00DE67CE" w:rsidRDefault="00BE605E">
                    <w:pPr>
                      <w:spacing w:before="149"/>
                      <w:ind w:left="37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K E Y N O T E</w:t>
                    </w:r>
                    <w:r>
                      <w:rPr>
                        <w:b/>
                        <w:color w:val="FFFFFF"/>
                        <w:spacing w:val="51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</w:rPr>
                      <w:t>S P E A K E R 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rPr>
          <w:i/>
          <w:sz w:val="11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spacing w:before="92" w:line="249" w:lineRule="auto"/>
        <w:ind w:right="1936"/>
        <w:rPr>
          <w:sz w:val="24"/>
        </w:rPr>
      </w:pPr>
      <w:r>
        <w:rPr>
          <w:sz w:val="24"/>
        </w:rPr>
        <w:t xml:space="preserve">This sponsorship associates your organization’s name with a high profile guest, and helps pay for speaker fees, travel stipends and honoraria. Though Organizing Committee retains full responsibility for selecting plenary speakers, sponsors will be apprised of the </w:t>
      </w:r>
      <w:r>
        <w:rPr>
          <w:spacing w:val="-3"/>
          <w:sz w:val="24"/>
        </w:rPr>
        <w:t>group’s</w:t>
      </w:r>
      <w:r>
        <w:rPr>
          <w:spacing w:val="2"/>
          <w:sz w:val="24"/>
        </w:rPr>
        <w:t xml:space="preserve"> </w:t>
      </w:r>
      <w:r>
        <w:rPr>
          <w:sz w:val="24"/>
        </w:rPr>
        <w:t>interests.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spacing w:before="2"/>
        <w:rPr>
          <w:sz w:val="24"/>
        </w:rPr>
      </w:pPr>
      <w:r>
        <w:rPr>
          <w:sz w:val="24"/>
        </w:rPr>
        <w:t>Opportunity to greet sponsored</w:t>
      </w:r>
      <w:r>
        <w:rPr>
          <w:spacing w:val="8"/>
          <w:sz w:val="24"/>
        </w:rPr>
        <w:t xml:space="preserve"> </w:t>
      </w:r>
      <w:r>
        <w:rPr>
          <w:sz w:val="24"/>
        </w:rPr>
        <w:t>speaker</w:t>
      </w:r>
    </w:p>
    <w:p w:rsidR="00DE67CE" w:rsidRDefault="00BB0B6F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pict>
          <v:shape id="_x0000_s1070" type="#_x0000_t202" style="position:absolute;left:0;text-align:left;margin-left:826.15pt;margin-top:12.9pt;width:19.7pt;height:138.25pt;z-index:15741440;mso-position-horizontal-relative:page" filled="f" stroked="f">
            <v:textbox style="layout-flow:vertical;mso-layout-flow-alt:bottom-to-top" inset="0,0,0,0">
              <w:txbxContent>
                <w:p w:rsidR="00DE67CE" w:rsidRDefault="00BC1EAE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 xml:space="preserve">A G I N G    2 0 2 2 </w:t>
                  </w:r>
                  <w:r w:rsidR="00BE605E">
                    <w:rPr>
                      <w:b/>
                      <w:color w:val="FFFFFF"/>
                      <w:sz w:val="32"/>
                    </w:rPr>
                    <w:t xml:space="preserve"> </w:t>
                  </w:r>
                </w:p>
              </w:txbxContent>
            </v:textbox>
            <w10:wrap anchorx="page"/>
          </v:shape>
        </w:pict>
      </w:r>
      <w:r w:rsidR="00BE605E">
        <w:rPr>
          <w:sz w:val="24"/>
        </w:rPr>
        <w:t>Acknowledgement at sponsored speaker’s plenary</w:t>
      </w:r>
      <w:r w:rsidR="00BE605E">
        <w:rPr>
          <w:spacing w:val="16"/>
          <w:sz w:val="24"/>
        </w:rPr>
        <w:t xml:space="preserve"> </w:t>
      </w:r>
      <w:r w:rsidR="00BE605E">
        <w:rPr>
          <w:sz w:val="24"/>
        </w:rPr>
        <w:t>session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at plenary</w:t>
      </w:r>
      <w:r>
        <w:rPr>
          <w:spacing w:val="13"/>
          <w:sz w:val="24"/>
        </w:rPr>
        <w:t xml:space="preserve"> </w:t>
      </w:r>
      <w:r>
        <w:rPr>
          <w:sz w:val="24"/>
        </w:rPr>
        <w:t>session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One-day complimentary meeting</w:t>
      </w:r>
      <w:r>
        <w:rPr>
          <w:spacing w:val="11"/>
          <w:sz w:val="24"/>
        </w:rPr>
        <w:t xml:space="preserve"> </w:t>
      </w:r>
      <w:r>
        <w:rPr>
          <w:sz w:val="24"/>
        </w:rPr>
        <w:t>registration</w:t>
      </w:r>
    </w:p>
    <w:p w:rsidR="00DE67CE" w:rsidRDefault="00BB0B6F">
      <w:pPr>
        <w:pStyle w:val="BodyText"/>
        <w:spacing w:before="5"/>
        <w:rPr>
          <w:sz w:val="12"/>
        </w:rPr>
      </w:pPr>
      <w:r>
        <w:pict>
          <v:group id="_x0000_s1066" style="position:absolute;margin-left:83.75pt;margin-top:9.15pt;width:567.9pt;height:29.4pt;z-index:-15718400;mso-wrap-distance-left:0;mso-wrap-distance-right:0;mso-position-horizontal-relative:page" coordorigin="1675,183" coordsize="11358,588">
            <v:shape id="_x0000_s1069" style="position:absolute;left:1684;top:192;width:5067;height:569" coordorigin="1685,192" coordsize="5067,569" path="m6467,192r-4498,l1894,203r-68,28l1768,276r-44,57l1695,401r-10,76l1685,761r5066,l6751,477r-10,-76l6712,333r-44,-57l6610,231r-68,-28l6467,192xe" fillcolor="#333e50" stroked="f">
              <v:path arrowok="t"/>
            </v:shape>
            <v:shape id="_x0000_s1068" style="position:absolute;left:1684;top:192;width:11348;height:569" coordorigin="1685,192" coordsize="11348,569" o:spt="100" adj="0,,0" path="m1969,192r4498,l6542,203r68,28l6668,276r44,57l6741,401r10,76l6751,761r-5066,l1685,477r10,-76l1724,333r44,-57l1826,231r68,-28l1969,192xm1685,761r11348,e" filled="f" strokecolor="#333e50" strokeweight=".96pt">
              <v:stroke joinstyle="round"/>
              <v:formulas/>
              <v:path arrowok="t" o:connecttype="segments"/>
            </v:shape>
            <v:shape id="_x0000_s1067" type="#_x0000_t202" style="position:absolute;left:1675;top:182;width:11358;height:588" filled="f" stroked="f">
              <v:textbox inset="0,0,0,0">
                <w:txbxContent>
                  <w:p w:rsidR="00DE67CE" w:rsidRDefault="00BE605E">
                    <w:pPr>
                      <w:spacing w:before="160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S T A T I O N A R Y 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spacing w:before="3"/>
        <w:rPr>
          <w:sz w:val="11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92"/>
        <w:ind w:left="1654"/>
        <w:rPr>
          <w:sz w:val="24"/>
        </w:rPr>
      </w:pPr>
      <w:r>
        <w:rPr>
          <w:sz w:val="24"/>
        </w:rPr>
        <w:t>Sponsor opportunity to provide branded pens for inclusion in satchels(Congress logo June also be</w:t>
      </w:r>
      <w:r>
        <w:rPr>
          <w:spacing w:val="-5"/>
          <w:sz w:val="24"/>
        </w:rPr>
        <w:t xml:space="preserve"> </w:t>
      </w:r>
      <w:r>
        <w:rPr>
          <w:sz w:val="24"/>
        </w:rPr>
        <w:t>reproduced)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Sponsor opportunity to provide branded pads for inclusion in satchels(Congress logo June also be</w:t>
      </w:r>
      <w:r>
        <w:rPr>
          <w:spacing w:val="-10"/>
          <w:sz w:val="24"/>
        </w:rPr>
        <w:t xml:space="preserve"> </w:t>
      </w:r>
      <w:r>
        <w:rPr>
          <w:sz w:val="24"/>
        </w:rPr>
        <w:t>reproduced)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12"/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in Congress Program (subject to printing</w:t>
      </w:r>
      <w:r>
        <w:rPr>
          <w:spacing w:val="22"/>
          <w:sz w:val="24"/>
        </w:rPr>
        <w:t xml:space="preserve"> </w:t>
      </w:r>
      <w:r>
        <w:rPr>
          <w:sz w:val="24"/>
        </w:rPr>
        <w:t>deadlines)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on Congress</w:t>
      </w:r>
      <w:r>
        <w:rPr>
          <w:spacing w:val="9"/>
          <w:sz w:val="24"/>
        </w:rPr>
        <w:t xml:space="preserve"> </w:t>
      </w:r>
      <w:r>
        <w:rPr>
          <w:spacing w:val="-3"/>
          <w:sz w:val="24"/>
        </w:rPr>
        <w:t>Website</w:t>
      </w:r>
    </w:p>
    <w:p w:rsidR="00DE67CE" w:rsidRDefault="00BB0B6F">
      <w:pPr>
        <w:pStyle w:val="BodyText"/>
        <w:spacing w:before="8"/>
        <w:rPr>
          <w:sz w:val="17"/>
        </w:rPr>
      </w:pPr>
      <w:r>
        <w:pict>
          <v:group id="_x0000_s1062" style="position:absolute;margin-left:83.75pt;margin-top:12.2pt;width:567.9pt;height:29.4pt;z-index:-15717376;mso-wrap-distance-left:0;mso-wrap-distance-right:0;mso-position-horizontal-relative:page" coordorigin="1675,244" coordsize="11358,588">
            <v:shape id="_x0000_s1065" style="position:absolute;left:1684;top:253;width:5580;height:569" coordorigin="1685,253" coordsize="5580,569" path="m6980,253r-5011,l1894,264r-68,28l1768,337r-44,57l1695,462r-10,76l1685,822r5580,l7265,538r-10,-76l7226,394r-45,-57l7124,292r-68,-28l6980,253xe" fillcolor="#333e50" stroked="f">
              <v:path arrowok="t"/>
            </v:shape>
            <v:shape id="_x0000_s1064" style="position:absolute;left:1684;top:253;width:11348;height:569" coordorigin="1685,253" coordsize="11348,569" o:spt="100" adj="0,,0" path="m1969,253r5011,l7056,264r68,28l7181,337r45,57l7255,462r10,76l7265,822r-5580,l1685,538r10,-76l1724,394r44,-57l1826,292r68,-28l1969,253xm1685,822r11348,e" filled="f" strokecolor="#333e50" strokeweight=".96pt">
              <v:stroke joinstyle="round"/>
              <v:formulas/>
              <v:path arrowok="t" o:connecttype="segments"/>
            </v:shape>
            <v:shape id="_x0000_s1063" type="#_x0000_t202" style="position:absolute;left:1675;top:243;width:11358;height:588" filled="f" stroked="f">
              <v:textbox inset="0,0,0,0">
                <w:txbxContent>
                  <w:p w:rsidR="00DE67CE" w:rsidRDefault="00BE605E">
                    <w:pPr>
                      <w:spacing w:before="159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 xml:space="preserve">C O F </w:t>
                    </w:r>
                    <w:proofErr w:type="spellStart"/>
                    <w:r>
                      <w:rPr>
                        <w:b/>
                        <w:color w:val="FFFFFF"/>
                        <w:sz w:val="28"/>
                      </w:rPr>
                      <w:t>F</w:t>
                    </w:r>
                    <w:proofErr w:type="spellEnd"/>
                    <w:r>
                      <w:rPr>
                        <w:b/>
                        <w:color w:val="FFFFFF"/>
                        <w:sz w:val="28"/>
                      </w:rPr>
                      <w:t xml:space="preserve"> E </w:t>
                    </w:r>
                    <w:proofErr w:type="spellStart"/>
                    <w:r>
                      <w:rPr>
                        <w:b/>
                        <w:color w:val="FFFFFF"/>
                        <w:sz w:val="28"/>
                      </w:rPr>
                      <w:t>E</w:t>
                    </w:r>
                    <w:proofErr w:type="spellEnd"/>
                    <w:r>
                      <w:rPr>
                        <w:b/>
                        <w:color w:val="FFFFFF"/>
                        <w:sz w:val="28"/>
                      </w:rPr>
                      <w:t xml:space="preserve"> B R E A K 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spacing w:before="5"/>
        <w:rPr>
          <w:sz w:val="18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92"/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 xml:space="preserve">on Morning </w:t>
      </w:r>
      <w:r>
        <w:rPr>
          <w:spacing w:val="-7"/>
          <w:sz w:val="24"/>
        </w:rPr>
        <w:t>Tea</w:t>
      </w:r>
      <w:r>
        <w:rPr>
          <w:spacing w:val="8"/>
          <w:sz w:val="24"/>
        </w:rPr>
        <w:t xml:space="preserve"> </w:t>
      </w:r>
      <w:r>
        <w:rPr>
          <w:sz w:val="24"/>
        </w:rPr>
        <w:t>signage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in Congress Program (subject to printing</w:t>
      </w:r>
      <w:r>
        <w:rPr>
          <w:spacing w:val="22"/>
          <w:sz w:val="24"/>
        </w:rPr>
        <w:t xml:space="preserve"> </w:t>
      </w:r>
      <w:r>
        <w:rPr>
          <w:sz w:val="24"/>
        </w:rPr>
        <w:t>deadlines)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on Congress</w:t>
      </w:r>
      <w:r>
        <w:rPr>
          <w:spacing w:val="9"/>
          <w:sz w:val="24"/>
        </w:rPr>
        <w:t xml:space="preserve"> </w:t>
      </w:r>
      <w:r>
        <w:rPr>
          <w:spacing w:val="-3"/>
          <w:sz w:val="24"/>
        </w:rPr>
        <w:t>Website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Opportunity to place company provided free standing pull up banners in the exhibition area during your sponsored</w:t>
      </w:r>
      <w:r>
        <w:rPr>
          <w:spacing w:val="27"/>
          <w:sz w:val="24"/>
        </w:rPr>
        <w:t xml:space="preserve"> </w:t>
      </w:r>
      <w:r>
        <w:rPr>
          <w:sz w:val="24"/>
        </w:rPr>
        <w:t>break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line="271" w:lineRule="exact"/>
        <w:ind w:left="1654"/>
        <w:rPr>
          <w:sz w:val="24"/>
        </w:rPr>
      </w:pPr>
      <w:r>
        <w:rPr>
          <w:sz w:val="24"/>
        </w:rPr>
        <w:t>One complimentary meeting registrations for all three</w:t>
      </w:r>
      <w:r>
        <w:rPr>
          <w:spacing w:val="20"/>
          <w:sz w:val="24"/>
        </w:rPr>
        <w:t xml:space="preserve"> </w:t>
      </w:r>
      <w:r>
        <w:rPr>
          <w:spacing w:val="-3"/>
          <w:sz w:val="24"/>
        </w:rPr>
        <w:t>days</w:t>
      </w:r>
    </w:p>
    <w:p w:rsidR="00DE67CE" w:rsidRPr="002A1E5B" w:rsidRDefault="007B4578">
      <w:pPr>
        <w:spacing w:line="311" w:lineRule="exact"/>
        <w:rPr>
          <w:color w:val="000000" w:themeColor="text1"/>
          <w:sz w:val="24"/>
          <w:szCs w:val="24"/>
        </w:rPr>
        <w:sectPr w:rsidR="00DE67CE" w:rsidRPr="002A1E5B">
          <w:pgSz w:w="19200" w:h="10800" w:orient="landscape"/>
          <w:pgMar w:top="480" w:right="2480" w:bottom="280" w:left="420" w:header="720" w:footer="720" w:gutter="0"/>
          <w:cols w:space="720"/>
        </w:sectPr>
      </w:pPr>
      <w:r>
        <w:rPr>
          <w:i/>
          <w:color w:val="3A3838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hyperlink r:id="rId15" w:history="1">
        <w:r w:rsidR="002A1E5B" w:rsidRPr="002A1E5B">
          <w:rPr>
            <w:i/>
            <w:color w:val="000000" w:themeColor="text1"/>
            <w:sz w:val="24"/>
            <w:szCs w:val="24"/>
          </w:rPr>
          <w:t>https://cellularmechanisms.healthconferences.org/</w:t>
        </w:r>
      </w:hyperlink>
    </w:p>
    <w:p w:rsidR="00DE67CE" w:rsidRDefault="00BB0B6F">
      <w:pPr>
        <w:pStyle w:val="BodyText"/>
        <w:ind w:left="744"/>
        <w:rPr>
          <w:sz w:val="20"/>
        </w:rPr>
      </w:pPr>
      <w:r>
        <w:lastRenderedPageBreak/>
        <w:pict>
          <v:group id="_x0000_s1059" style="position:absolute;left:0;text-align:left;margin-left:0;margin-top:0;width:960pt;height:540pt;z-index:-15975936;mso-position-horizontal-relative:page;mso-position-vertical-relative:page" coordsize="19200,10800">
            <v:shape id="_x0000_s1061" type="#_x0000_t75" style="position:absolute;width:19200;height:10800">
              <v:imagedata r:id="rId12" o:title=""/>
            </v:shape>
            <v:rect id="_x0000_s1060" style="position:absolute;left:1164;top:1147;width:14100;height:8470" stroked="f">
              <v:fill opacity="55769f"/>
            </v:rect>
            <w10:wrap anchorx="page" anchory="page"/>
          </v:group>
        </w:pict>
      </w:r>
      <w:r>
        <w:pict>
          <v:rect id="_x0000_s1058" style="position:absolute;left:0;text-align:left;margin-left:763.2pt;margin-top:57.35pt;width:138.6pt;height:423.5pt;z-index:-15975424;mso-position-horizontal-relative:page;mso-position-vertical-relative:page" fillcolor="#212a35" stroked="f">
            <w10:wrap anchorx="page" anchory="page"/>
          </v:rect>
        </w:pict>
      </w:r>
      <w:r w:rsidR="00BE605E">
        <w:rPr>
          <w:noProof/>
          <w:sz w:val="20"/>
        </w:rPr>
        <w:drawing>
          <wp:inline distT="0" distB="0" distL="0" distR="0">
            <wp:extent cx="2311574" cy="255650"/>
            <wp:effectExtent l="0" t="0" r="0" b="0"/>
            <wp:docPr id="5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74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7CE" w:rsidRDefault="00DE67CE">
      <w:pPr>
        <w:pStyle w:val="BodyText"/>
        <w:rPr>
          <w:i/>
          <w:sz w:val="20"/>
        </w:rPr>
      </w:pPr>
    </w:p>
    <w:p w:rsidR="00DE67CE" w:rsidRDefault="00BB0B6F">
      <w:pPr>
        <w:pStyle w:val="BodyText"/>
        <w:spacing w:before="10"/>
        <w:rPr>
          <w:i/>
          <w:sz w:val="26"/>
        </w:rPr>
      </w:pPr>
      <w:r>
        <w:pict>
          <v:group id="_x0000_s1054" style="position:absolute;margin-left:84.25pt;margin-top:17.45pt;width:567.4pt;height:28.95pt;z-index:-15714304;mso-wrap-distance-left:0;mso-wrap-distance-right:0;mso-position-horizontal-relative:page" coordorigin="1685,349" coordsize="11348,579">
            <v:shape id="_x0000_s1057" style="position:absolute;left:1684;top:348;width:6226;height:569" coordorigin="1685,349" coordsize="6226,569" path="m7626,349r-5657,l1894,359r-68,28l1768,432r-44,58l1695,557r-10,76l1685,917r6225,l7910,633r-10,-76l7872,490r-45,-58l7770,387r-68,-28l7626,349xe" fillcolor="#333e50" stroked="f">
              <v:path arrowok="t"/>
            </v:shape>
            <v:line id="_x0000_s1056" style="position:absolute" from="1685,917" to="13033,917" strokecolor="#333e50" strokeweight=".96pt"/>
            <v:shape id="_x0000_s1055" type="#_x0000_t202" style="position:absolute;left:1684;top:348;width:11348;height:579" filled="f" stroked="f">
              <v:textbox inset="0,0,0,0">
                <w:txbxContent>
                  <w:p w:rsidR="00DE67CE" w:rsidRDefault="00BE605E">
                    <w:pPr>
                      <w:spacing w:before="149"/>
                      <w:ind w:left="37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L U N C H / C O C K T A I L S P O N S O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rPr>
          <w:i/>
          <w:sz w:val="11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spacing w:before="92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on Lunch/Cocktail</w:t>
      </w:r>
      <w:r>
        <w:rPr>
          <w:spacing w:val="20"/>
          <w:sz w:val="24"/>
        </w:rPr>
        <w:t xml:space="preserve"> </w:t>
      </w:r>
      <w:r>
        <w:rPr>
          <w:sz w:val="24"/>
        </w:rPr>
        <w:t>signage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in Congress Program (subject to printing</w:t>
      </w:r>
      <w:r>
        <w:rPr>
          <w:spacing w:val="22"/>
          <w:sz w:val="24"/>
        </w:rPr>
        <w:t xml:space="preserve"> </w:t>
      </w:r>
      <w:r>
        <w:rPr>
          <w:sz w:val="24"/>
        </w:rPr>
        <w:t>deadlines)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on Congress</w:t>
      </w:r>
      <w:r>
        <w:rPr>
          <w:spacing w:val="9"/>
          <w:sz w:val="24"/>
        </w:rPr>
        <w:t xml:space="preserve"> </w:t>
      </w:r>
      <w:r>
        <w:rPr>
          <w:spacing w:val="-3"/>
          <w:sz w:val="24"/>
        </w:rPr>
        <w:t>Website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Opportunity to place company provided free standing pull up banners in the exhibition area during your sponsored</w:t>
      </w:r>
      <w:r>
        <w:rPr>
          <w:spacing w:val="21"/>
          <w:sz w:val="24"/>
        </w:rPr>
        <w:t xml:space="preserve"> </w:t>
      </w:r>
      <w:r>
        <w:rPr>
          <w:sz w:val="24"/>
        </w:rPr>
        <w:t>break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One complimentary meeting registrations for all three</w:t>
      </w:r>
      <w:r>
        <w:rPr>
          <w:spacing w:val="20"/>
          <w:sz w:val="24"/>
        </w:rPr>
        <w:t xml:space="preserve"> </w:t>
      </w:r>
      <w:r>
        <w:rPr>
          <w:spacing w:val="-3"/>
          <w:sz w:val="24"/>
        </w:rPr>
        <w:t>days</w:t>
      </w:r>
    </w:p>
    <w:p w:rsidR="00DE67CE" w:rsidRDefault="00BB0B6F">
      <w:pPr>
        <w:pStyle w:val="BodyText"/>
        <w:spacing w:before="3"/>
        <w:rPr>
          <w:sz w:val="18"/>
        </w:rPr>
      </w:pPr>
      <w:r>
        <w:pict>
          <v:group id="_x0000_s1049" style="position:absolute;margin-left:83.75pt;margin-top:12.5pt;width:567.9pt;height:29.3pt;z-index:-15713280;mso-wrap-distance-left:0;mso-wrap-distance-right:0;mso-position-horizontal-relative:page" coordorigin="1675,250" coordsize="11358,586">
            <v:shape id="_x0000_s1052" style="position:absolute;left:1684;top:259;width:5916;height:567" coordorigin="1685,260" coordsize="5916,567" path="m7318,260r-5350,l1893,270r-68,28l1768,343r-45,57l1695,468r-10,75l1685,826r5916,l7601,543r-10,-75l7562,400r-44,-57l7461,298r-68,-28l7318,260xe" fillcolor="#333e50" stroked="f">
              <v:path arrowok="t"/>
            </v:shape>
            <v:shape id="_x0000_s1051" style="position:absolute;left:1684;top:259;width:11348;height:567" coordorigin="1685,260" coordsize="11348,567" o:spt="100" adj="0,,0" path="m1968,260r5350,l7393,270r68,28l7518,343r44,57l7591,468r10,75l7601,826r-5916,l1685,543r10,-75l1723,400r45,-57l1825,298r68,-28l1968,260xm1685,826r11348,e" filled="f" strokecolor="#333e50" strokeweight=".96pt">
              <v:stroke joinstyle="round"/>
              <v:formulas/>
              <v:path arrowok="t" o:connecttype="segments"/>
            </v:shape>
            <v:shape id="_x0000_s1050" type="#_x0000_t202" style="position:absolute;left:1675;top:250;width:11358;height:586" filled="f" stroked="f">
              <v:textbox inset="0,0,0,0">
                <w:txbxContent>
                  <w:p w:rsidR="00DE67CE" w:rsidRDefault="00BE605E">
                    <w:pPr>
                      <w:spacing w:before="158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W E B S I T E A D V E R T I S E M E N T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BB0B6F">
      <w:pPr>
        <w:pStyle w:val="BodyText"/>
        <w:spacing w:before="4"/>
        <w:rPr>
          <w:sz w:val="11"/>
        </w:rPr>
      </w:pPr>
      <w:r>
        <w:rPr>
          <w:sz w:val="22"/>
        </w:rPr>
        <w:pict>
          <v:shape id="_x0000_s1048" type="#_x0000_t202" style="position:absolute;margin-left:826.15pt;margin-top:17.5pt;width:19.7pt;height:139.85pt;z-index:15746560;mso-position-horizontal-relative:page" filled="f" stroked="f">
            <v:textbox style="layout-flow:vertical;mso-layout-flow-alt:bottom-to-top" inset="0,0,0,0">
              <w:txbxContent>
                <w:p w:rsidR="00DE67CE" w:rsidRDefault="00BC1EAE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 G I N G     2 0 2 2</w:t>
                  </w:r>
                </w:p>
              </w:txbxContent>
            </v:textbox>
            <w10:wrap anchorx="page"/>
          </v:shape>
        </w:pic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92"/>
        <w:ind w:left="1654"/>
        <w:rPr>
          <w:sz w:val="24"/>
        </w:rPr>
      </w:pPr>
      <w:r>
        <w:rPr>
          <w:spacing w:val="-3"/>
          <w:sz w:val="24"/>
        </w:rPr>
        <w:t xml:space="preserve">(Tenure </w:t>
      </w:r>
      <w:r>
        <w:rPr>
          <w:sz w:val="24"/>
        </w:rPr>
        <w:t>period: End of Conference</w:t>
      </w:r>
      <w:r>
        <w:rPr>
          <w:spacing w:val="16"/>
          <w:sz w:val="24"/>
        </w:rPr>
        <w:t xml:space="preserve"> </w:t>
      </w:r>
      <w:r>
        <w:rPr>
          <w:sz w:val="24"/>
        </w:rPr>
        <w:t>Execution)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Rotating sponsor ad $350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General sponsor listing</w:t>
      </w:r>
      <w:r>
        <w:rPr>
          <w:spacing w:val="2"/>
          <w:sz w:val="24"/>
        </w:rPr>
        <w:t xml:space="preserve"> </w:t>
      </w:r>
      <w:r>
        <w:rPr>
          <w:sz w:val="24"/>
        </w:rPr>
        <w:t>$200</w:t>
      </w:r>
    </w:p>
    <w:p w:rsidR="00DE67CE" w:rsidRDefault="002A1E5B">
      <w:pPr>
        <w:pStyle w:val="ListParagraph"/>
        <w:numPr>
          <w:ilvl w:val="1"/>
          <w:numId w:val="1"/>
        </w:numPr>
        <w:tabs>
          <w:tab w:val="left" w:pos="1654"/>
        </w:tabs>
        <w:spacing w:line="249" w:lineRule="auto"/>
        <w:ind w:left="1654" w:right="1682"/>
        <w:rPr>
          <w:sz w:val="24"/>
        </w:rPr>
      </w:pPr>
      <w:r>
        <w:rPr>
          <w:sz w:val="24"/>
        </w:rPr>
        <w:t>These provide the opportunity to instantly give conference attendees more information about your organization, products/ service</w:t>
      </w:r>
      <w:r w:rsidR="00BE605E">
        <w:rPr>
          <w:sz w:val="24"/>
        </w:rPr>
        <w:t xml:space="preserve"> any other information </w:t>
      </w:r>
      <w:r w:rsidR="00BE605E">
        <w:rPr>
          <w:spacing w:val="-3"/>
          <w:sz w:val="24"/>
        </w:rPr>
        <w:t xml:space="preserve">you </w:t>
      </w:r>
      <w:r w:rsidR="00BE605E">
        <w:rPr>
          <w:sz w:val="24"/>
        </w:rPr>
        <w:t>desire. This information will be featured in special areas of the website designated for exhibitor and sponsor information.</w:t>
      </w:r>
    </w:p>
    <w:p w:rsidR="00DE67CE" w:rsidRDefault="00BB0B6F">
      <w:pPr>
        <w:pStyle w:val="BodyText"/>
        <w:spacing w:before="4"/>
        <w:rPr>
          <w:sz w:val="11"/>
        </w:rPr>
      </w:pPr>
      <w:r>
        <w:pict>
          <v:group id="_x0000_s1044" style="position:absolute;margin-left:83.75pt;margin-top:8.5pt;width:567.9pt;height:29.4pt;z-index:-15712256;mso-wrap-distance-left:0;mso-wrap-distance-right:0;mso-position-horizontal-relative:page" coordorigin="1675,170" coordsize="11358,588">
            <v:shape id="_x0000_s1047" style="position:absolute;left:1684;top:179;width:3980;height:569" coordorigin="1685,180" coordsize="3980,569" path="m5380,180r-3411,l1894,190r-68,28l1768,263r-44,57l1695,388r-10,76l1685,748r3979,l5664,464r-10,-76l5625,320r-44,-57l5523,218r-68,-28l5380,180xe" fillcolor="#333e50" stroked="f">
              <v:path arrowok="t"/>
            </v:shape>
            <v:shape id="_x0000_s1046" style="position:absolute;left:1684;top:179;width:11348;height:569" coordorigin="1685,180" coordsize="11348,569" o:spt="100" adj="0,,0" path="m1969,180r3411,l5455,190r68,28l5581,263r44,57l5654,388r10,76l5664,748r-3979,l1685,464r10,-76l1724,320r44,-57l1826,218r68,-28l1969,180xm1685,748r11348,e" filled="f" strokecolor="#333e50" strokeweight=".96pt">
              <v:stroke joinstyle="round"/>
              <v:formulas/>
              <v:path arrowok="t" o:connecttype="segments"/>
            </v:shape>
            <v:shape id="_x0000_s1045" type="#_x0000_t202" style="position:absolute;left:1675;top:169;width:11358;height:588" filled="f" stroked="f">
              <v:textbox inset="0,0,0,0">
                <w:txbxContent>
                  <w:p w:rsidR="00DE67CE" w:rsidRDefault="00BE605E">
                    <w:pPr>
                      <w:spacing w:before="159"/>
                      <w:ind w:left="387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M E D I A P A R T N E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spacing w:before="5"/>
        <w:rPr>
          <w:sz w:val="18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spacing w:before="92"/>
        <w:ind w:left="1654"/>
        <w:rPr>
          <w:sz w:val="24"/>
        </w:rPr>
      </w:pPr>
      <w:r>
        <w:rPr>
          <w:spacing w:val="-3"/>
          <w:sz w:val="24"/>
        </w:rPr>
        <w:t xml:space="preserve">Logo </w:t>
      </w:r>
      <w:r>
        <w:rPr>
          <w:sz w:val="24"/>
        </w:rPr>
        <w:t>and Link of your corporate website in the Conference website and/or related Journal</w:t>
      </w:r>
      <w:r>
        <w:rPr>
          <w:spacing w:val="45"/>
          <w:sz w:val="24"/>
        </w:rPr>
        <w:t xml:space="preserve"> </w:t>
      </w:r>
      <w:r>
        <w:rPr>
          <w:sz w:val="24"/>
        </w:rPr>
        <w:t>website(s)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Recognition listing in the final conference program /</w:t>
      </w:r>
      <w:r>
        <w:rPr>
          <w:spacing w:val="22"/>
          <w:sz w:val="24"/>
        </w:rPr>
        <w:t xml:space="preserve"> </w:t>
      </w:r>
      <w:r>
        <w:rPr>
          <w:sz w:val="24"/>
        </w:rPr>
        <w:t>proceedings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pacing w:val="-5"/>
          <w:sz w:val="24"/>
        </w:rPr>
        <w:t xml:space="preserve">Verbal </w:t>
      </w:r>
      <w:r>
        <w:rPr>
          <w:sz w:val="24"/>
        </w:rPr>
        <w:t>recognition at the Inaugural</w:t>
      </w:r>
      <w:r>
        <w:rPr>
          <w:spacing w:val="31"/>
          <w:sz w:val="24"/>
        </w:rPr>
        <w:t xml:space="preserve"> </w:t>
      </w:r>
      <w:r>
        <w:rPr>
          <w:sz w:val="24"/>
        </w:rPr>
        <w:t>Ceremony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54"/>
        </w:tabs>
        <w:ind w:left="1654"/>
        <w:rPr>
          <w:sz w:val="24"/>
        </w:rPr>
      </w:pPr>
      <w:r>
        <w:rPr>
          <w:sz w:val="24"/>
        </w:rPr>
        <w:t>Opportunity to take over and organize interested scientific track(s)/sessions(s) if</w:t>
      </w:r>
      <w:r>
        <w:rPr>
          <w:spacing w:val="23"/>
          <w:sz w:val="24"/>
        </w:rPr>
        <w:t xml:space="preserve"> </w:t>
      </w:r>
      <w:r>
        <w:rPr>
          <w:sz w:val="24"/>
        </w:rPr>
        <w:t>any</w:t>
      </w:r>
    </w:p>
    <w:p w:rsidR="00DE67CE" w:rsidRDefault="00DE67CE">
      <w:pPr>
        <w:pStyle w:val="BodyText"/>
        <w:spacing w:before="7"/>
        <w:rPr>
          <w:sz w:val="19"/>
        </w:rPr>
      </w:pPr>
    </w:p>
    <w:p w:rsidR="00DE67CE" w:rsidRDefault="007B4578">
      <w:pPr>
        <w:pStyle w:val="Heading3"/>
      </w:pPr>
      <w:r w:rsidRPr="007B4578">
        <w:rPr>
          <w:color w:val="3A3838"/>
        </w:rPr>
        <w:t>https://pathology.conferenceseries.com/</w:t>
      </w:r>
    </w:p>
    <w:p w:rsidR="00DE67CE" w:rsidRDefault="00DE67CE">
      <w:pPr>
        <w:sectPr w:rsidR="00DE67CE">
          <w:pgSz w:w="19200" w:h="10800" w:orient="landscape"/>
          <w:pgMar w:top="480" w:right="2480" w:bottom="280" w:left="420" w:header="720" w:footer="720" w:gutter="0"/>
          <w:cols w:space="720"/>
        </w:sectPr>
      </w:pPr>
    </w:p>
    <w:p w:rsidR="00DE67CE" w:rsidRDefault="00BB0B6F">
      <w:pPr>
        <w:pStyle w:val="BodyText"/>
        <w:ind w:left="744"/>
        <w:rPr>
          <w:sz w:val="20"/>
        </w:rPr>
      </w:pPr>
      <w:r>
        <w:rPr>
          <w:color w:val="000000" w:themeColor="text1"/>
        </w:rPr>
        <w:lastRenderedPageBreak/>
        <w:pict>
          <v:group id="_x0000_s1041" style="position:absolute;left:0;text-align:left;margin-left:0;margin-top:0;width:960pt;height:540pt;z-index:-15972864;mso-position-horizontal-relative:page;mso-position-vertical-relative:page" coordsize="19200,10800">
            <v:shape id="_x0000_s1043" type="#_x0000_t75" style="position:absolute;width:19200;height:10800">
              <v:imagedata r:id="rId12" o:title=""/>
            </v:shape>
            <v:rect id="_x0000_s1042" style="position:absolute;left:1164;top:1147;width:14100;height:8470" stroked="f">
              <v:fill opacity="55769f"/>
            </v:rect>
            <w10:wrap anchorx="page" anchory="page"/>
          </v:group>
        </w:pict>
      </w:r>
      <w:r>
        <w:pict>
          <v:rect id="_x0000_s1040" style="position:absolute;left:0;text-align:left;margin-left:763.2pt;margin-top:57.35pt;width:138.6pt;height:423.5pt;z-index:-15972352;mso-position-horizontal-relative:page;mso-position-vertical-relative:page" fillcolor="#212a35" stroked="f">
            <w10:wrap anchorx="page" anchory="page"/>
          </v:rect>
        </w:pict>
      </w:r>
      <w:r w:rsidR="00BE605E">
        <w:rPr>
          <w:noProof/>
          <w:sz w:val="20"/>
        </w:rPr>
        <w:drawing>
          <wp:inline distT="0" distB="0" distL="0" distR="0">
            <wp:extent cx="2311574" cy="255650"/>
            <wp:effectExtent l="0" t="0" r="0" b="0"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311574" cy="255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E67CE" w:rsidRDefault="00DE67CE">
      <w:pPr>
        <w:pStyle w:val="BodyText"/>
        <w:rPr>
          <w:i/>
          <w:sz w:val="20"/>
        </w:rPr>
      </w:pPr>
    </w:p>
    <w:p w:rsidR="00DE67CE" w:rsidRDefault="00BB0B6F">
      <w:pPr>
        <w:pStyle w:val="BodyText"/>
        <w:spacing w:before="8"/>
        <w:rPr>
          <w:i/>
          <w:sz w:val="27"/>
        </w:rPr>
      </w:pPr>
      <w:r>
        <w:pict>
          <v:group id="_x0000_s1036" style="position:absolute;margin-left:84.25pt;margin-top:17.9pt;width:567.4pt;height:28.45pt;z-index:-15709184;mso-wrap-distance-left:0;mso-wrap-distance-right:0;mso-position-horizontal-relative:page" coordorigin="1685,358" coordsize="11348,569">
            <v:shape id="_x0000_s1039" style="position:absolute;left:1684;top:358;width:4786;height:569" coordorigin="1685,358" coordsize="4786,569" path="m6186,358r-4217,l1894,368r-68,29l1768,442r-44,57l1695,567r-10,76l1685,927r4785,l6470,643r-10,-76l6432,499r-45,-57l6330,397r-68,-29l6186,358xe" fillcolor="#333e50" stroked="f">
              <v:path arrowok="t"/>
            </v:shape>
            <v:line id="_x0000_s1038" style="position:absolute" from="1685,917" to="13033,917" strokecolor="#333e50" strokeweight=".96pt"/>
            <v:shape id="_x0000_s1037" type="#_x0000_t202" style="position:absolute;left:1684;top:358;width:11348;height:569" filled="f" stroked="f">
              <v:textbox inset="0,0,0,0">
                <w:txbxContent>
                  <w:p w:rsidR="00DE67CE" w:rsidRDefault="00BE605E">
                    <w:pPr>
                      <w:spacing w:before="139"/>
                      <w:ind w:left="378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FFFFFF"/>
                        <w:sz w:val="28"/>
                      </w:rPr>
                      <w:t>A C A D E M I C</w:t>
                    </w:r>
                    <w:r>
                      <w:rPr>
                        <w:b/>
                        <w:color w:val="FFFFFF"/>
                        <w:spacing w:val="52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8"/>
                      </w:rPr>
                      <w:t>P A R T N E R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DE67CE" w:rsidRDefault="00DE67CE">
      <w:pPr>
        <w:pStyle w:val="BodyText"/>
        <w:rPr>
          <w:i/>
          <w:sz w:val="11"/>
        </w:rPr>
      </w:pP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spacing w:before="92"/>
        <w:rPr>
          <w:sz w:val="24"/>
        </w:rPr>
      </w:pPr>
      <w:r>
        <w:rPr>
          <w:sz w:val="24"/>
        </w:rPr>
        <w:t>Advertisement banner of your products/services in respective conference webpage till the day of the</w:t>
      </w:r>
      <w:r>
        <w:rPr>
          <w:spacing w:val="42"/>
          <w:sz w:val="24"/>
        </w:rPr>
        <w:t xml:space="preserve"> </w:t>
      </w:r>
      <w:r>
        <w:rPr>
          <w:sz w:val="24"/>
        </w:rPr>
        <w:t>conference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Display logos on all event paraphernalia and areas around the event space as</w:t>
      </w:r>
      <w:r>
        <w:rPr>
          <w:spacing w:val="30"/>
          <w:sz w:val="24"/>
        </w:rPr>
        <w:t xml:space="preserve"> </w:t>
      </w:r>
      <w:r>
        <w:rPr>
          <w:sz w:val="24"/>
        </w:rPr>
        <w:t>required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Opportunity to organize a workshop at any one of our</w:t>
      </w:r>
      <w:r>
        <w:rPr>
          <w:spacing w:val="9"/>
          <w:sz w:val="24"/>
        </w:rPr>
        <w:t xml:space="preserve"> </w:t>
      </w:r>
      <w:r>
        <w:rPr>
          <w:sz w:val="24"/>
        </w:rPr>
        <w:t>events</w:t>
      </w:r>
    </w:p>
    <w:p w:rsidR="00DE67CE" w:rsidRDefault="00BB0B6F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pict>
          <v:shape id="_x0000_s1034" type="#_x0000_t202" style="position:absolute;left:0;text-align:left;margin-left:826.15pt;margin-top:10.75pt;width:19.7pt;height:193.7pt;z-index:15749632;mso-position-horizontal-relative:page" filled="f" stroked="f">
            <v:textbox style="layout-flow:vertical;mso-layout-flow-alt:bottom-to-top" inset="0,0,0,0">
              <w:txbxContent>
                <w:p w:rsidR="00DE67CE" w:rsidRDefault="00BC1EAE">
                  <w:pPr>
                    <w:spacing w:before="5"/>
                    <w:ind w:left="20"/>
                    <w:rPr>
                      <w:b/>
                      <w:sz w:val="32"/>
                    </w:rPr>
                  </w:pPr>
                  <w:r>
                    <w:rPr>
                      <w:b/>
                      <w:color w:val="FFFFFF"/>
                      <w:sz w:val="32"/>
                    </w:rPr>
                    <w:t>A G I N G    2 0 2 2</w:t>
                  </w:r>
                </w:p>
              </w:txbxContent>
            </v:textbox>
            <w10:wrap anchorx="page"/>
          </v:shape>
        </w:pict>
      </w:r>
      <w:r w:rsidR="00BE605E">
        <w:rPr>
          <w:sz w:val="24"/>
        </w:rPr>
        <w:t>Registered Organization logo will be displayed in the respective conference webpage with a statement “supported</w:t>
      </w:r>
      <w:r w:rsidR="00BE605E">
        <w:rPr>
          <w:spacing w:val="42"/>
          <w:sz w:val="24"/>
        </w:rPr>
        <w:t xml:space="preserve"> </w:t>
      </w:r>
      <w:r w:rsidR="00BE605E">
        <w:rPr>
          <w:spacing w:val="-3"/>
          <w:sz w:val="24"/>
        </w:rPr>
        <w:t>by”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Registered Organization can organize a small symposium/exhibit a stall with Complimentary registration pass at the</w:t>
      </w:r>
      <w:r>
        <w:rPr>
          <w:spacing w:val="34"/>
          <w:sz w:val="24"/>
        </w:rPr>
        <w:t xml:space="preserve"> </w:t>
      </w:r>
      <w:r>
        <w:rPr>
          <w:sz w:val="24"/>
        </w:rPr>
        <w:t>event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Full waiver on two research articles which can be published in any of the supporting</w:t>
      </w:r>
      <w:r>
        <w:rPr>
          <w:spacing w:val="21"/>
          <w:sz w:val="24"/>
        </w:rPr>
        <w:t xml:space="preserve"> </w:t>
      </w:r>
      <w:r>
        <w:rPr>
          <w:sz w:val="24"/>
        </w:rPr>
        <w:t>journal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One complimentary conference pass for the</w:t>
      </w:r>
      <w:r>
        <w:rPr>
          <w:spacing w:val="13"/>
          <w:sz w:val="24"/>
        </w:rPr>
        <w:t xml:space="preserve"> </w:t>
      </w:r>
      <w:r>
        <w:rPr>
          <w:sz w:val="24"/>
        </w:rPr>
        <w:t>event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One 15-minute presentation slot will be given on the first day of the</w:t>
      </w:r>
      <w:r>
        <w:rPr>
          <w:spacing w:val="15"/>
          <w:sz w:val="24"/>
        </w:rPr>
        <w:t xml:space="preserve"> </w:t>
      </w:r>
      <w:r>
        <w:rPr>
          <w:sz w:val="24"/>
        </w:rPr>
        <w:t>conference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Special Group discount to your staffs to attend the</w:t>
      </w:r>
      <w:r>
        <w:rPr>
          <w:spacing w:val="16"/>
          <w:sz w:val="24"/>
        </w:rPr>
        <w:t xml:space="preserve"> </w:t>
      </w:r>
      <w:r>
        <w:rPr>
          <w:sz w:val="24"/>
        </w:rPr>
        <w:t>event</w:t>
      </w:r>
    </w:p>
    <w:p w:rsidR="00DE67CE" w:rsidRDefault="00BE605E">
      <w:pPr>
        <w:pStyle w:val="ListParagraph"/>
        <w:numPr>
          <w:ilvl w:val="1"/>
          <w:numId w:val="1"/>
        </w:numPr>
        <w:tabs>
          <w:tab w:val="left" w:pos="1681"/>
        </w:tabs>
        <w:rPr>
          <w:sz w:val="24"/>
        </w:rPr>
      </w:pPr>
      <w:r>
        <w:rPr>
          <w:sz w:val="24"/>
        </w:rPr>
        <w:t>Special offers on student registration accompanying his/her</w:t>
      </w:r>
      <w:r>
        <w:rPr>
          <w:spacing w:val="20"/>
          <w:sz w:val="24"/>
        </w:rPr>
        <w:t xml:space="preserve"> </w:t>
      </w:r>
      <w:r>
        <w:rPr>
          <w:sz w:val="24"/>
        </w:rPr>
        <w:t>professor.</w:t>
      </w: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DE67CE">
      <w:pPr>
        <w:pStyle w:val="BodyText"/>
        <w:rPr>
          <w:sz w:val="20"/>
        </w:rPr>
      </w:pPr>
    </w:p>
    <w:p w:rsidR="00DE67CE" w:rsidRDefault="002A1E5B">
      <w:pPr>
        <w:spacing w:before="258"/>
        <w:ind w:left="1409"/>
        <w:rPr>
          <w:b/>
          <w:sz w:val="28"/>
        </w:rPr>
      </w:pPr>
      <w:r>
        <w:rPr>
          <w:b/>
          <w:color w:val="212A35"/>
          <w:sz w:val="28"/>
        </w:rPr>
        <w:t>Emma Lawrence</w:t>
      </w:r>
    </w:p>
    <w:p w:rsidR="00DE67CE" w:rsidRDefault="00AC2C31">
      <w:pPr>
        <w:pStyle w:val="BodyText"/>
        <w:spacing w:before="164" w:line="295" w:lineRule="auto"/>
        <w:ind w:left="1409" w:right="11170"/>
      </w:pPr>
      <w:r>
        <w:t xml:space="preserve">Program Manager | </w:t>
      </w:r>
      <w:r w:rsidR="002A1E5B">
        <w:t>Aging 2022</w:t>
      </w:r>
      <w:r w:rsidR="00BE605E">
        <w:t xml:space="preserve"> Conference Series LLC Ltd</w:t>
      </w:r>
    </w:p>
    <w:p w:rsidR="00DE67CE" w:rsidRDefault="00BE605E">
      <w:pPr>
        <w:pStyle w:val="BodyText"/>
        <w:spacing w:line="226" w:lineRule="exact"/>
        <w:ind w:left="1409"/>
      </w:pPr>
      <w:r>
        <w:t>47</w:t>
      </w:r>
      <w:r w:rsidR="002A1E5B">
        <w:t xml:space="preserve">, </w:t>
      </w:r>
      <w:proofErr w:type="spellStart"/>
      <w:r w:rsidR="002A1E5B">
        <w:t>Churchfield</w:t>
      </w:r>
      <w:proofErr w:type="spellEnd"/>
      <w:r>
        <w:t xml:space="preserve"> Road, London, W3 6AY, UK</w:t>
      </w:r>
    </w:p>
    <w:p w:rsidR="00DE67CE" w:rsidRDefault="00DE67CE">
      <w:pPr>
        <w:pStyle w:val="BodyText"/>
        <w:spacing w:before="9"/>
        <w:rPr>
          <w:sz w:val="29"/>
        </w:rPr>
      </w:pPr>
    </w:p>
    <w:p w:rsidR="002A1E5B" w:rsidRPr="002A1E5B" w:rsidRDefault="007B4578" w:rsidP="002A1E5B">
      <w:pPr>
        <w:rPr>
          <w:i/>
          <w:color w:val="000000" w:themeColor="text1"/>
        </w:rPr>
      </w:pPr>
      <w:r w:rsidRPr="002A1E5B">
        <w:rPr>
          <w:i/>
          <w:color w:val="000000" w:themeColor="text1"/>
          <w:sz w:val="28"/>
          <w:szCs w:val="28"/>
        </w:rPr>
        <w:t xml:space="preserve">                                                                                                                                                 </w:t>
      </w:r>
      <w:hyperlink r:id="rId16" w:history="1">
        <w:r w:rsidR="002A1E5B" w:rsidRPr="002A1E5B">
          <w:rPr>
            <w:i/>
            <w:color w:val="000000" w:themeColor="text1"/>
          </w:rPr>
          <w:t>https://cellularmechanisms.healthconferences.org/</w:t>
        </w:r>
      </w:hyperlink>
    </w:p>
    <w:p w:rsidR="00DE67CE" w:rsidRDefault="00DE67CE">
      <w:pPr>
        <w:sectPr w:rsidR="00DE67CE">
          <w:pgSz w:w="19200" w:h="10800" w:orient="landscape"/>
          <w:pgMar w:top="480" w:right="2480" w:bottom="280" w:left="420" w:header="720" w:footer="720" w:gutter="0"/>
          <w:cols w:space="720"/>
        </w:sectPr>
      </w:pPr>
    </w:p>
    <w:p w:rsidR="00DE67CE" w:rsidRDefault="00BB0B6F">
      <w:pPr>
        <w:pStyle w:val="BodyText"/>
        <w:rPr>
          <w:i/>
          <w:sz w:val="12"/>
        </w:rPr>
      </w:pPr>
      <w:r>
        <w:lastRenderedPageBreak/>
        <w:pict>
          <v:group id="_x0000_s1031" style="position:absolute;margin-left:0;margin-top:0;width:960pt;height:540pt;z-index:-15970816;mso-position-horizontal-relative:page;mso-position-vertical-relative:page" coordsize="19200,10800">
            <v:shape id="_x0000_s1033" type="#_x0000_t75" style="position:absolute;width:19200;height:10800">
              <v:imagedata r:id="rId12" o:title=""/>
            </v:shape>
            <v:shape id="_x0000_s1032" type="#_x0000_t75" style="position:absolute;left:1164;top:480;width:3624;height:401">
              <v:imagedata r:id="rId11" o:title=""/>
            </v:shape>
            <w10:wrap anchorx="page" anchory="page"/>
          </v:group>
        </w:pict>
      </w:r>
      <w:r>
        <w:pict>
          <v:group id="_x0000_s1028" style="position:absolute;margin-left:57.5pt;margin-top:55.45pt;width:844.3pt;height:425.9pt;z-index:-15970304;mso-position-horizontal-relative:page;mso-position-vertical-relative:page" coordorigin="1150,1109" coordsize="16886,8518">
            <v:shape id="_x0000_s1030" style="position:absolute;left:1150;top:9597;width:14245;height:30" coordorigin="1150,9597" coordsize="14245,30" path="m15395,9597r-14245,l1150,9607r,10l1150,9627r14245,l15395,9617r,-10l15395,9597xe" stroked="f">
              <v:path arrowok="t"/>
            </v:shape>
            <v:rect id="_x0000_s1029" style="position:absolute;left:15264;top:1108;width:2772;height:8508" fillcolor="#212a35" stroked="f"/>
            <w10:wrap anchorx="page" anchory="page"/>
          </v:group>
        </w:pict>
      </w:r>
    </w:p>
    <w:tbl>
      <w:tblPr>
        <w:tblW w:w="0" w:type="auto"/>
        <w:tblInd w:w="750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1535"/>
        <w:gridCol w:w="2569"/>
      </w:tblGrid>
      <w:tr w:rsidR="00DE67CE">
        <w:trPr>
          <w:trHeight w:val="344"/>
        </w:trPr>
        <w:tc>
          <w:tcPr>
            <w:tcW w:w="14104" w:type="dxa"/>
            <w:gridSpan w:val="2"/>
            <w:tcBorders>
              <w:bottom w:val="single" w:sz="24" w:space="0" w:color="FFFFFF"/>
              <w:right w:val="nil"/>
            </w:tcBorders>
            <w:shd w:val="clear" w:color="auto" w:fill="333E50"/>
          </w:tcPr>
          <w:p w:rsidR="00DE67CE" w:rsidRDefault="00BE605E">
            <w:pPr>
              <w:pStyle w:val="TableParagraph"/>
              <w:spacing w:before="67"/>
              <w:ind w:left="5276" w:right="5209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S P O N S O R S H I P   C A T E G O R Y</w:t>
            </w:r>
          </w:p>
        </w:tc>
      </w:tr>
      <w:tr w:rsidR="00DE67CE">
        <w:trPr>
          <w:trHeight w:val="344"/>
        </w:trPr>
        <w:tc>
          <w:tcPr>
            <w:tcW w:w="11535" w:type="dxa"/>
            <w:tcBorders>
              <w:top w:val="single" w:sz="24" w:space="0" w:color="FFFFFF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47"/>
              <w:jc w:val="left"/>
              <w:rPr>
                <w:sz w:val="20"/>
              </w:rPr>
            </w:pPr>
            <w:r>
              <w:rPr>
                <w:sz w:val="20"/>
              </w:rPr>
              <w:t>Elite Sponsor</w:t>
            </w:r>
          </w:p>
        </w:tc>
        <w:tc>
          <w:tcPr>
            <w:tcW w:w="2569" w:type="dxa"/>
            <w:tcBorders>
              <w:top w:val="single" w:sz="24" w:space="0" w:color="FFFFFF"/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47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$ 10,000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spacing w:before="67"/>
              <w:jc w:val="left"/>
              <w:rPr>
                <w:sz w:val="20"/>
              </w:rPr>
            </w:pPr>
            <w:r>
              <w:rPr>
                <w:sz w:val="20"/>
              </w:rPr>
              <w:t>Gold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E605E">
            <w:pPr>
              <w:pStyle w:val="TableParagraph"/>
              <w:spacing w:before="67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$ 7,500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spacing w:before="67"/>
              <w:jc w:val="left"/>
              <w:rPr>
                <w:sz w:val="20"/>
              </w:rPr>
            </w:pPr>
            <w:r>
              <w:rPr>
                <w:sz w:val="20"/>
              </w:rPr>
              <w:t>Silver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67"/>
              <w:ind w:left="974" w:right="844"/>
              <w:rPr>
                <w:b/>
                <w:sz w:val="20"/>
              </w:rPr>
            </w:pPr>
            <w:r>
              <w:rPr>
                <w:b/>
                <w:sz w:val="20"/>
              </w:rPr>
              <w:t>$ 5,000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Exhibition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$ 2,500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Lunch / Cocktail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$ 3,000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Coffee Break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B0B6F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sz w:val="24"/>
              </w:rPr>
              <w:pict>
                <v:shape id="_x0000_s1027" type="#_x0000_t202" style="position:absolute;left:0;text-align:left;margin-left:190.9pt;margin-top:14.1pt;width:19.7pt;height:131.1pt;z-index:15751680;mso-position-horizontal-relative:page;mso-position-vertical-relative:page" filled="f" stroked="f">
                  <v:textbox style="layout-flow:vertical;mso-layout-flow-alt:bottom-to-top" inset="0,0,0,0">
                    <w:txbxContent>
                      <w:p w:rsidR="00DE67CE" w:rsidRDefault="00BC1EAE">
                        <w:pPr>
                          <w:spacing w:before="5"/>
                          <w:ind w:left="20"/>
                          <w:rPr>
                            <w:b/>
                            <w:sz w:val="32"/>
                          </w:rPr>
                        </w:pPr>
                        <w:r>
                          <w:rPr>
                            <w:b/>
                            <w:color w:val="FFFFFF"/>
                            <w:sz w:val="32"/>
                          </w:rPr>
                          <w:t xml:space="preserve">A G I N G   2 0 2 2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BE605E">
              <w:rPr>
                <w:b/>
                <w:sz w:val="20"/>
              </w:rPr>
              <w:t>$ 2,000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Conference Delegate Bag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$ 1,000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Conference Book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E605E">
            <w:pPr>
              <w:pStyle w:val="TableParagraph"/>
              <w:ind w:left="974" w:right="844"/>
              <w:rPr>
                <w:b/>
                <w:sz w:val="20"/>
              </w:rPr>
            </w:pPr>
            <w:r>
              <w:rPr>
                <w:b/>
                <w:sz w:val="20"/>
              </w:rPr>
              <w:t>$ 1,000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Media Partner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$ 1,000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Academic Partner (Publication Benefits)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$ 2,000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Keynote Sponsor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$ 2,000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E9EBF5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Stationary Items (per item)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E9EBF5"/>
          </w:tcPr>
          <w:p w:rsidR="00DE67CE" w:rsidRDefault="00BE605E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$ 500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Lanyard (also known as neck cords)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$ 299</w:t>
            </w:r>
          </w:p>
        </w:tc>
      </w:tr>
      <w:tr w:rsidR="00DE67CE">
        <w:trPr>
          <w:trHeight w:val="364"/>
        </w:trPr>
        <w:tc>
          <w:tcPr>
            <w:tcW w:w="14104" w:type="dxa"/>
            <w:gridSpan w:val="2"/>
            <w:tcBorders>
              <w:right w:val="nil"/>
            </w:tcBorders>
            <w:shd w:val="clear" w:color="auto" w:fill="333E50"/>
          </w:tcPr>
          <w:p w:rsidR="00DE67CE" w:rsidRDefault="00BE605E">
            <w:pPr>
              <w:pStyle w:val="TableParagraph"/>
              <w:spacing w:before="69"/>
              <w:ind w:left="5276" w:right="5209"/>
              <w:rPr>
                <w:sz w:val="20"/>
              </w:rPr>
            </w:pPr>
            <w:r>
              <w:rPr>
                <w:color w:val="FFFFFF"/>
                <w:sz w:val="20"/>
              </w:rPr>
              <w:t>A D V E R T I S E M E N T S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CFD4EA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Outside back cover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DE67CE" w:rsidRDefault="00BE605E">
            <w:pPr>
              <w:pStyle w:val="TableParagraph"/>
              <w:ind w:left="974" w:right="845"/>
              <w:rPr>
                <w:b/>
                <w:sz w:val="20"/>
              </w:rPr>
            </w:pPr>
            <w:r>
              <w:rPr>
                <w:b/>
                <w:sz w:val="20"/>
              </w:rPr>
              <w:t>$ 1,200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Inside front cover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$ 800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CFD4EA"/>
          </w:tcPr>
          <w:p w:rsidR="00DE67CE" w:rsidRDefault="00BE605E">
            <w:pPr>
              <w:pStyle w:val="TableParagraph"/>
              <w:jc w:val="left"/>
              <w:rPr>
                <w:sz w:val="20"/>
              </w:rPr>
            </w:pPr>
            <w:r>
              <w:rPr>
                <w:sz w:val="20"/>
              </w:rPr>
              <w:t>Inside back cover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DE67CE" w:rsidRDefault="00BE605E">
            <w:pPr>
              <w:pStyle w:val="TableParagraph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$ 700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Full page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$ 600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CFD4EA"/>
          </w:tcPr>
          <w:p w:rsidR="00DE67CE" w:rsidRDefault="00BE605E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Half page (Color)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CFD4EA"/>
          </w:tcPr>
          <w:p w:rsidR="00DE67CE" w:rsidRDefault="00BE605E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$ 500</w:t>
            </w:r>
          </w:p>
        </w:tc>
      </w:tr>
      <w:tr w:rsidR="00DE67CE">
        <w:trPr>
          <w:trHeight w:val="364"/>
        </w:trPr>
        <w:tc>
          <w:tcPr>
            <w:tcW w:w="11535" w:type="dxa"/>
            <w:shd w:val="clear" w:color="auto" w:fill="FFFFFF"/>
          </w:tcPr>
          <w:p w:rsidR="00DE67CE" w:rsidRDefault="00BE605E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Full page (B/W)</w:t>
            </w:r>
          </w:p>
        </w:tc>
        <w:tc>
          <w:tcPr>
            <w:tcW w:w="2569" w:type="dxa"/>
            <w:tcBorders>
              <w:right w:val="nil"/>
            </w:tcBorders>
            <w:shd w:val="clear" w:color="auto" w:fill="FFFFFF"/>
          </w:tcPr>
          <w:p w:rsidR="00DE67CE" w:rsidRDefault="00BE605E">
            <w:pPr>
              <w:pStyle w:val="TableParagraph"/>
              <w:spacing w:before="69"/>
              <w:ind w:left="974" w:right="842"/>
              <w:rPr>
                <w:b/>
                <w:sz w:val="20"/>
              </w:rPr>
            </w:pPr>
            <w:r>
              <w:rPr>
                <w:b/>
                <w:sz w:val="20"/>
              </w:rPr>
              <w:t>$ 500</w:t>
            </w:r>
          </w:p>
        </w:tc>
      </w:tr>
      <w:tr w:rsidR="00DE67CE">
        <w:trPr>
          <w:trHeight w:val="379"/>
        </w:trPr>
        <w:tc>
          <w:tcPr>
            <w:tcW w:w="11535" w:type="dxa"/>
            <w:tcBorders>
              <w:bottom w:val="nil"/>
            </w:tcBorders>
            <w:shd w:val="clear" w:color="auto" w:fill="CFD4EA"/>
          </w:tcPr>
          <w:p w:rsidR="00DE67CE" w:rsidRDefault="00BE605E">
            <w:pPr>
              <w:pStyle w:val="TableParagraph"/>
              <w:spacing w:before="69"/>
              <w:jc w:val="left"/>
              <w:rPr>
                <w:sz w:val="20"/>
              </w:rPr>
            </w:pPr>
            <w:r>
              <w:rPr>
                <w:sz w:val="20"/>
              </w:rPr>
              <w:t>Half page (B/W)</w:t>
            </w:r>
          </w:p>
        </w:tc>
        <w:tc>
          <w:tcPr>
            <w:tcW w:w="2569" w:type="dxa"/>
            <w:tcBorders>
              <w:bottom w:val="nil"/>
              <w:right w:val="nil"/>
            </w:tcBorders>
            <w:shd w:val="clear" w:color="auto" w:fill="CFD4EA"/>
          </w:tcPr>
          <w:p w:rsidR="00DE67CE" w:rsidRDefault="00BE605E">
            <w:pPr>
              <w:pStyle w:val="TableParagraph"/>
              <w:spacing w:before="69"/>
              <w:ind w:left="974" w:right="840"/>
              <w:rPr>
                <w:b/>
                <w:sz w:val="20"/>
              </w:rPr>
            </w:pPr>
            <w:r>
              <w:rPr>
                <w:b/>
                <w:sz w:val="20"/>
              </w:rPr>
              <w:t>$400</w:t>
            </w:r>
          </w:p>
        </w:tc>
      </w:tr>
    </w:tbl>
    <w:p w:rsidR="00BE605E" w:rsidRDefault="00BE605E"/>
    <w:sectPr w:rsidR="00BE605E">
      <w:pgSz w:w="19200" w:h="10800" w:orient="landscape"/>
      <w:pgMar w:top="1000" w:right="248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040CA"/>
    <w:multiLevelType w:val="hybridMultilevel"/>
    <w:tmpl w:val="8A520458"/>
    <w:lvl w:ilvl="0" w:tplc="F42844A6">
      <w:numFmt w:val="bullet"/>
      <w:lvlText w:val="•"/>
      <w:lvlJc w:val="left"/>
      <w:pPr>
        <w:ind w:left="2469" w:hanging="272"/>
      </w:pPr>
      <w:rPr>
        <w:rFonts w:ascii="Arial" w:eastAsia="Arial" w:hAnsi="Arial" w:cs="Arial" w:hint="default"/>
        <w:w w:val="99"/>
        <w:sz w:val="21"/>
        <w:szCs w:val="21"/>
        <w:lang w:val="en-US" w:eastAsia="en-US" w:bidi="ar-SA"/>
      </w:rPr>
    </w:lvl>
    <w:lvl w:ilvl="1" w:tplc="F740E504">
      <w:numFmt w:val="bullet"/>
      <w:lvlText w:val="•"/>
      <w:lvlJc w:val="left"/>
      <w:pPr>
        <w:ind w:left="2857" w:hanging="272"/>
      </w:pPr>
      <w:rPr>
        <w:rFonts w:hint="default"/>
        <w:lang w:val="en-US" w:eastAsia="en-US" w:bidi="ar-SA"/>
      </w:rPr>
    </w:lvl>
    <w:lvl w:ilvl="2" w:tplc="524486AA">
      <w:numFmt w:val="bullet"/>
      <w:lvlText w:val="•"/>
      <w:lvlJc w:val="left"/>
      <w:pPr>
        <w:ind w:left="3255" w:hanging="272"/>
      </w:pPr>
      <w:rPr>
        <w:rFonts w:hint="default"/>
        <w:lang w:val="en-US" w:eastAsia="en-US" w:bidi="ar-SA"/>
      </w:rPr>
    </w:lvl>
    <w:lvl w:ilvl="3" w:tplc="AA505190">
      <w:numFmt w:val="bullet"/>
      <w:lvlText w:val="•"/>
      <w:lvlJc w:val="left"/>
      <w:pPr>
        <w:ind w:left="3653" w:hanging="272"/>
      </w:pPr>
      <w:rPr>
        <w:rFonts w:hint="default"/>
        <w:lang w:val="en-US" w:eastAsia="en-US" w:bidi="ar-SA"/>
      </w:rPr>
    </w:lvl>
    <w:lvl w:ilvl="4" w:tplc="63122EFA">
      <w:numFmt w:val="bullet"/>
      <w:lvlText w:val="•"/>
      <w:lvlJc w:val="left"/>
      <w:pPr>
        <w:ind w:left="4051" w:hanging="272"/>
      </w:pPr>
      <w:rPr>
        <w:rFonts w:hint="default"/>
        <w:lang w:val="en-US" w:eastAsia="en-US" w:bidi="ar-SA"/>
      </w:rPr>
    </w:lvl>
    <w:lvl w:ilvl="5" w:tplc="7D1AD470">
      <w:numFmt w:val="bullet"/>
      <w:lvlText w:val="•"/>
      <w:lvlJc w:val="left"/>
      <w:pPr>
        <w:ind w:left="4449" w:hanging="272"/>
      </w:pPr>
      <w:rPr>
        <w:rFonts w:hint="default"/>
        <w:lang w:val="en-US" w:eastAsia="en-US" w:bidi="ar-SA"/>
      </w:rPr>
    </w:lvl>
    <w:lvl w:ilvl="6" w:tplc="5980FD6C">
      <w:numFmt w:val="bullet"/>
      <w:lvlText w:val="•"/>
      <w:lvlJc w:val="left"/>
      <w:pPr>
        <w:ind w:left="4846" w:hanging="272"/>
      </w:pPr>
      <w:rPr>
        <w:rFonts w:hint="default"/>
        <w:lang w:val="en-US" w:eastAsia="en-US" w:bidi="ar-SA"/>
      </w:rPr>
    </w:lvl>
    <w:lvl w:ilvl="7" w:tplc="A5CC1B68">
      <w:numFmt w:val="bullet"/>
      <w:lvlText w:val="•"/>
      <w:lvlJc w:val="left"/>
      <w:pPr>
        <w:ind w:left="5244" w:hanging="272"/>
      </w:pPr>
      <w:rPr>
        <w:rFonts w:hint="default"/>
        <w:lang w:val="en-US" w:eastAsia="en-US" w:bidi="ar-SA"/>
      </w:rPr>
    </w:lvl>
    <w:lvl w:ilvl="8" w:tplc="C226BD88">
      <w:numFmt w:val="bullet"/>
      <w:lvlText w:val="•"/>
      <w:lvlJc w:val="left"/>
      <w:pPr>
        <w:ind w:left="5642" w:hanging="272"/>
      </w:pPr>
      <w:rPr>
        <w:rFonts w:hint="default"/>
        <w:lang w:val="en-US" w:eastAsia="en-US" w:bidi="ar-SA"/>
      </w:rPr>
    </w:lvl>
  </w:abstractNum>
  <w:abstractNum w:abstractNumId="1">
    <w:nsid w:val="221F4A88"/>
    <w:multiLevelType w:val="hybridMultilevel"/>
    <w:tmpl w:val="114E28C8"/>
    <w:lvl w:ilvl="0" w:tplc="F49A7850">
      <w:numFmt w:val="bullet"/>
      <w:lvlText w:val="•"/>
      <w:lvlJc w:val="left"/>
      <w:pPr>
        <w:ind w:left="839" w:hanging="272"/>
      </w:pPr>
      <w:rPr>
        <w:rFonts w:ascii="Arial" w:eastAsia="Arial" w:hAnsi="Arial" w:cs="Arial" w:hint="default"/>
        <w:w w:val="99"/>
        <w:sz w:val="21"/>
        <w:szCs w:val="21"/>
        <w:lang w:val="en-US" w:eastAsia="en-US" w:bidi="ar-SA"/>
      </w:rPr>
    </w:lvl>
    <w:lvl w:ilvl="1" w:tplc="2346A174">
      <w:numFmt w:val="bullet"/>
      <w:lvlText w:val="•"/>
      <w:lvlJc w:val="left"/>
      <w:pPr>
        <w:ind w:left="1680" w:hanging="272"/>
      </w:pPr>
      <w:rPr>
        <w:rFonts w:ascii="Arial" w:eastAsia="Arial" w:hAnsi="Arial" w:cs="Arial" w:hint="default"/>
        <w:spacing w:val="-13"/>
        <w:w w:val="99"/>
        <w:sz w:val="24"/>
        <w:szCs w:val="24"/>
        <w:lang w:val="en-US" w:eastAsia="en-US" w:bidi="ar-SA"/>
      </w:rPr>
    </w:lvl>
    <w:lvl w:ilvl="2" w:tplc="569C3638">
      <w:numFmt w:val="bullet"/>
      <w:lvlText w:val="•"/>
      <w:lvlJc w:val="left"/>
      <w:pPr>
        <w:ind w:left="2028" w:hanging="272"/>
      </w:pPr>
      <w:rPr>
        <w:rFonts w:hint="default"/>
        <w:lang w:val="en-US" w:eastAsia="en-US" w:bidi="ar-SA"/>
      </w:rPr>
    </w:lvl>
    <w:lvl w:ilvl="3" w:tplc="86889D16">
      <w:numFmt w:val="bullet"/>
      <w:lvlText w:val="•"/>
      <w:lvlJc w:val="left"/>
      <w:pPr>
        <w:ind w:left="2377" w:hanging="272"/>
      </w:pPr>
      <w:rPr>
        <w:rFonts w:hint="default"/>
        <w:lang w:val="en-US" w:eastAsia="en-US" w:bidi="ar-SA"/>
      </w:rPr>
    </w:lvl>
    <w:lvl w:ilvl="4" w:tplc="DD221C8A">
      <w:numFmt w:val="bullet"/>
      <w:lvlText w:val="•"/>
      <w:lvlJc w:val="left"/>
      <w:pPr>
        <w:ind w:left="2726" w:hanging="272"/>
      </w:pPr>
      <w:rPr>
        <w:rFonts w:hint="default"/>
        <w:lang w:val="en-US" w:eastAsia="en-US" w:bidi="ar-SA"/>
      </w:rPr>
    </w:lvl>
    <w:lvl w:ilvl="5" w:tplc="3228901E">
      <w:numFmt w:val="bullet"/>
      <w:lvlText w:val="•"/>
      <w:lvlJc w:val="left"/>
      <w:pPr>
        <w:ind w:left="3075" w:hanging="272"/>
      </w:pPr>
      <w:rPr>
        <w:rFonts w:hint="default"/>
        <w:lang w:val="en-US" w:eastAsia="en-US" w:bidi="ar-SA"/>
      </w:rPr>
    </w:lvl>
    <w:lvl w:ilvl="6" w:tplc="63342AF4">
      <w:numFmt w:val="bullet"/>
      <w:lvlText w:val="•"/>
      <w:lvlJc w:val="left"/>
      <w:pPr>
        <w:ind w:left="3424" w:hanging="272"/>
      </w:pPr>
      <w:rPr>
        <w:rFonts w:hint="default"/>
        <w:lang w:val="en-US" w:eastAsia="en-US" w:bidi="ar-SA"/>
      </w:rPr>
    </w:lvl>
    <w:lvl w:ilvl="7" w:tplc="621A1A0E">
      <w:numFmt w:val="bullet"/>
      <w:lvlText w:val="•"/>
      <w:lvlJc w:val="left"/>
      <w:pPr>
        <w:ind w:left="3773" w:hanging="272"/>
      </w:pPr>
      <w:rPr>
        <w:rFonts w:hint="default"/>
        <w:lang w:val="en-US" w:eastAsia="en-US" w:bidi="ar-SA"/>
      </w:rPr>
    </w:lvl>
    <w:lvl w:ilvl="8" w:tplc="0792B362">
      <w:numFmt w:val="bullet"/>
      <w:lvlText w:val="•"/>
      <w:lvlJc w:val="left"/>
      <w:pPr>
        <w:ind w:left="4122" w:hanging="272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DE67CE"/>
    <w:rsid w:val="002A1E5B"/>
    <w:rsid w:val="00305722"/>
    <w:rsid w:val="003534E6"/>
    <w:rsid w:val="0038021B"/>
    <w:rsid w:val="00582286"/>
    <w:rsid w:val="007B4578"/>
    <w:rsid w:val="00AC2C31"/>
    <w:rsid w:val="00BB0B6F"/>
    <w:rsid w:val="00BC1EAE"/>
    <w:rsid w:val="00BE605E"/>
    <w:rsid w:val="00DE67CE"/>
    <w:rsid w:val="00EF4C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85"/>
      <w:ind w:right="1219"/>
      <w:jc w:val="center"/>
      <w:outlineLvl w:val="0"/>
    </w:pPr>
    <w:rPr>
      <w:sz w:val="36"/>
      <w:szCs w:val="36"/>
    </w:rPr>
  </w:style>
  <w:style w:type="paragraph" w:styleId="Heading2">
    <w:name w:val="heading 2"/>
    <w:basedOn w:val="Normal"/>
    <w:uiPriority w:val="1"/>
    <w:qFormat/>
    <w:pPr>
      <w:spacing w:before="5"/>
      <w:ind w:left="2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uiPriority w:val="1"/>
    <w:qFormat/>
    <w:pPr>
      <w:spacing w:before="89"/>
      <w:ind w:left="9621"/>
      <w:outlineLvl w:val="2"/>
    </w:pPr>
    <w:rPr>
      <w:i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578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before="37"/>
      <w:ind w:left="806" w:right="2135"/>
      <w:jc w:val="center"/>
    </w:pPr>
    <w:rPr>
      <w:b/>
      <w:bCs/>
      <w:sz w:val="96"/>
      <w:szCs w:val="96"/>
    </w:rPr>
  </w:style>
  <w:style w:type="paragraph" w:styleId="ListParagraph">
    <w:name w:val="List Paragraph"/>
    <w:basedOn w:val="Normal"/>
    <w:uiPriority w:val="1"/>
    <w:qFormat/>
    <w:pPr>
      <w:spacing w:before="11"/>
      <w:ind w:left="1680" w:hanging="272"/>
    </w:pPr>
  </w:style>
  <w:style w:type="paragraph" w:customStyle="1" w:styleId="TableParagraph">
    <w:name w:val="Table Paragraph"/>
    <w:basedOn w:val="Normal"/>
    <w:uiPriority w:val="1"/>
    <w:qFormat/>
    <w:pPr>
      <w:spacing w:before="68"/>
      <w:ind w:left="144"/>
      <w:jc w:val="center"/>
    </w:pPr>
  </w:style>
  <w:style w:type="character" w:customStyle="1" w:styleId="Heading4Char">
    <w:name w:val="Heading 4 Char"/>
    <w:basedOn w:val="DefaultParagraphFont"/>
    <w:link w:val="Heading4"/>
    <w:uiPriority w:val="9"/>
    <w:semiHidden/>
    <w:rsid w:val="007B4578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7B4578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B457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4578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3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0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4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84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66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0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56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ging2022@aol.com" TargetMode="External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cellularmechanisms.healthconferences.org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cellularmechanisms.healthconferences.org/" TargetMode="Externa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hyperlink" Target="https://cellularmechanisms.healthconferences.org/" TargetMode="External"/><Relationship Id="rId14" Type="http://schemas.openxmlformats.org/officeDocument/2006/relationships/hyperlink" Target="https://cellularmechanisms.healthconferences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7</Pages>
  <Words>1211</Words>
  <Characters>6905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PowerPoint Presentation</vt:lpstr>
    </vt:vector>
  </TitlesOfParts>
  <Company/>
  <LinksUpToDate>false</LinksUpToDate>
  <CharactersWithSpaces>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PowerPoint Presentation</dc:title>
  <dc:creator>jatin Raman</dc:creator>
  <cp:lastModifiedBy>aging-2022</cp:lastModifiedBy>
  <cp:revision>6</cp:revision>
  <cp:lastPrinted>2021-11-30T11:28:00Z</cp:lastPrinted>
  <dcterms:created xsi:type="dcterms:W3CDTF">2021-11-30T07:21:00Z</dcterms:created>
  <dcterms:modified xsi:type="dcterms:W3CDTF">2021-12-24T04:51:00Z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2021-09-18T00:00:00Z</vt:filetime>
  </property>
  <property fmtid="{D5CDD505-2E9C-101B-9397-08002B2CF9AE}" pid="3" name="Creator">
    <vt:lpwstr>Microsoft® PowerPoint® 2016</vt:lpwstr>
  </property>
  <property fmtid="{D5CDD505-2E9C-101B-9397-08002B2CF9AE}" pid="4" name="LastSaved">
    <vt:filetime>2021-11-30T00:00:00Z</vt:filetime>
  </property>
</Properties>
</file>