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 xml:space="preserve">administration </w:t>
      </w:r>
      <w:bookmarkStart w:id="0" w:name="_GoBack"/>
      <w:bookmarkEnd w:id="0"/>
      <w:r w:rsidRPr="00401713">
        <w:rPr>
          <w:rFonts w:ascii="Times New Roman" w:hAnsi="Times New Roman" w:cs="Times New Roman"/>
          <w:sz w:val="20"/>
          <w:szCs w:val="20"/>
        </w:rPr>
        <w:t>both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32EB" w:rsidRDefault="00DC32EB">
      <w:r>
        <w:separator/>
      </w:r>
    </w:p>
  </w:endnote>
  <w:endnote w:type="continuationSeparator" w:id="0">
    <w:p w:rsidR="00DC32EB" w:rsidRDefault="00DC3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32EB" w:rsidRDefault="00DC32EB">
      <w:r>
        <w:separator/>
      </w:r>
    </w:p>
  </w:footnote>
  <w:footnote w:type="continuationSeparator" w:id="0">
    <w:p w:rsidR="00DC32EB" w:rsidRDefault="00DC32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B68B2">
    <w:pPr>
      <w:pStyle w:val="BodyText"/>
      <w:spacing w:line="14" w:lineRule="auto"/>
      <w:rPr>
        <w:sz w:val="20"/>
      </w:rPr>
    </w:pPr>
    <w:r>
      <w:rPr>
        <w:rFonts w:ascii="Myriad Pro"/>
        <w:noProof/>
        <w:color w:val="FFFFFF" w:themeColor="background1"/>
        <w:lang w:val="en-IN" w:eastAsia="en-IN"/>
      </w:rPr>
      <w:drawing>
        <wp:inline distT="0" distB="0" distL="0" distR="0" wp14:anchorId="39952435" wp14:editId="299AD761">
          <wp:extent cx="6552565" cy="849673"/>
          <wp:effectExtent l="0" t="0" r="635" b="7620"/>
          <wp:docPr id="1" name="Picture 1" descr="D:\ICAG 2018\pdfs\Aging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AG 2018\pdfs\Aging 201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2565" cy="849673"/>
                  </a:xfrm>
                  <a:prstGeom prst="rect">
                    <a:avLst/>
                  </a:prstGeom>
                  <a:noFill/>
                  <a:ln>
                    <a:noFill/>
                  </a:ln>
                </pic:spPr>
              </pic:pic>
            </a:graphicData>
          </a:graphic>
        </wp:inline>
      </w:drawing>
    </w:r>
    <w:r w:rsidR="00292ED9">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line="614" w:lineRule="exact"/>
                            <w:ind w:left="20" w:right="-10"/>
                            <w:rPr>
                              <w:rFonts w:ascii="Minion Pro"/>
                              <w:color w:val="FFFFFF" w:themeColor="background1"/>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E3E37">
                    <w:pPr>
                      <w:spacing w:line="614" w:lineRule="exact"/>
                      <w:ind w:left="20" w:right="-10"/>
                      <w:rPr>
                        <w:rFonts w:ascii="Minion Pro"/>
                        <w:color w:val="FFFFFF" w:themeColor="background1"/>
                        <w:sz w:val="24"/>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9710C"/>
    <w:rsid w:val="00AB68B2"/>
    <w:rsid w:val="00AE3E37"/>
    <w:rsid w:val="00B050B9"/>
    <w:rsid w:val="00B21A57"/>
    <w:rsid w:val="00B24AC1"/>
    <w:rsid w:val="00BC7462"/>
    <w:rsid w:val="00C33602"/>
    <w:rsid w:val="00C76339"/>
    <w:rsid w:val="00C86E1F"/>
    <w:rsid w:val="00CD6F55"/>
    <w:rsid w:val="00DC32EB"/>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458</Words>
  <Characters>2615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Aging</cp:lastModifiedBy>
  <cp:revision>3</cp:revision>
  <dcterms:created xsi:type="dcterms:W3CDTF">2018-04-17T08:59:00Z</dcterms:created>
  <dcterms:modified xsi:type="dcterms:W3CDTF">2018-04-17T08:59:00Z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