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946" w:rsidRPr="007E7C68" w:rsidRDefault="00C52946" w:rsidP="007E7C68">
      <w:pPr>
        <w:pStyle w:val="NoSpacing"/>
        <w:jc w:val="left"/>
        <w:rPr>
          <w:rFonts w:ascii="Times New Roman" w:hAnsi="Times New Roman" w:cs="Times New Roman"/>
          <w:b/>
          <w:bCs/>
          <w:szCs w:val="24"/>
        </w:rPr>
      </w:pPr>
      <w:r w:rsidRPr="007E7C68">
        <w:rPr>
          <w:rFonts w:ascii="Times New Roman" w:hAnsi="Times New Roman" w:cs="Times New Roman"/>
          <w:b/>
          <w:bCs/>
          <w:szCs w:val="24"/>
        </w:rPr>
        <w:t xml:space="preserve">A </w:t>
      </w:r>
      <w:proofErr w:type="spellStart"/>
      <w:r w:rsidRPr="007E7C68">
        <w:rPr>
          <w:rFonts w:ascii="Times New Roman" w:hAnsi="Times New Roman" w:cs="Times New Roman"/>
          <w:b/>
          <w:bCs/>
          <w:szCs w:val="24"/>
        </w:rPr>
        <w:t>NanoBiosensor</w:t>
      </w:r>
      <w:proofErr w:type="spellEnd"/>
      <w:r w:rsidRPr="007E7C68">
        <w:rPr>
          <w:rFonts w:ascii="Times New Roman" w:hAnsi="Times New Roman" w:cs="Times New Roman"/>
          <w:b/>
          <w:bCs/>
          <w:szCs w:val="24"/>
        </w:rPr>
        <w:t xml:space="preserve"> </w:t>
      </w:r>
      <w:r w:rsidR="00AE3D3F" w:rsidRPr="007E7C68">
        <w:rPr>
          <w:rFonts w:ascii="Times New Roman" w:hAnsi="Times New Roman" w:cs="Times New Roman"/>
          <w:b/>
          <w:bCs/>
          <w:szCs w:val="24"/>
        </w:rPr>
        <w:t xml:space="preserve">for detection of GMO products </w:t>
      </w:r>
      <w:r w:rsidRPr="007E7C68">
        <w:rPr>
          <w:rFonts w:ascii="Times New Roman" w:hAnsi="Times New Roman" w:cs="Times New Roman"/>
          <w:b/>
          <w:bCs/>
          <w:szCs w:val="24"/>
        </w:rPr>
        <w:t>Composed of Exfoliated Graphe</w:t>
      </w:r>
      <w:r w:rsidR="007E7C68" w:rsidRPr="007E7C68">
        <w:rPr>
          <w:rFonts w:ascii="Times New Roman" w:hAnsi="Times New Roman" w:cs="Times New Roman"/>
          <w:b/>
          <w:bCs/>
          <w:szCs w:val="24"/>
        </w:rPr>
        <w:t>ne Oxide and Gold Nano-Urchins</w:t>
      </w:r>
    </w:p>
    <w:p w:rsidR="00CF0E8C" w:rsidRPr="009F1637" w:rsidRDefault="003F5A9C" w:rsidP="00AC3B01">
      <w:pPr>
        <w:pStyle w:val="Heading1"/>
        <w:shd w:val="clear" w:color="auto" w:fill="FFFFFF"/>
        <w:bidi w:val="0"/>
        <w:spacing w:before="0" w:line="450" w:lineRule="atLeast"/>
        <w:textAlignment w:val="baseline"/>
        <w:rPr>
          <w:rFonts w:ascii="Times New Roman" w:hAnsi="Times New Roman" w:cs="Times New Roman"/>
          <w:b/>
          <w:color w:val="000000" w:themeColor="text1"/>
          <w:sz w:val="24"/>
          <w:szCs w:val="24"/>
          <w:vertAlign w:val="superscript"/>
        </w:rPr>
      </w:pPr>
      <w:r w:rsidRPr="009F1637">
        <w:rPr>
          <w:rFonts w:ascii="Times New Roman" w:hAnsi="Times New Roman" w:cs="Times New Roman"/>
          <w:b/>
          <w:color w:val="000000" w:themeColor="text1"/>
          <w:sz w:val="24"/>
          <w:szCs w:val="24"/>
          <w:u w:val="single"/>
        </w:rPr>
        <w:t xml:space="preserve">Zahra </w:t>
      </w:r>
      <w:proofErr w:type="spellStart"/>
      <w:r w:rsidRPr="009F1637">
        <w:rPr>
          <w:rFonts w:ascii="Times New Roman" w:hAnsi="Times New Roman" w:cs="Times New Roman"/>
          <w:b/>
          <w:color w:val="000000" w:themeColor="text1"/>
          <w:sz w:val="24"/>
          <w:szCs w:val="24"/>
          <w:u w:val="single"/>
        </w:rPr>
        <w:t>Aghili</w:t>
      </w:r>
      <w:proofErr w:type="spellEnd"/>
      <w:r w:rsidRPr="009F1637">
        <w:rPr>
          <w:rFonts w:ascii="Times New Roman" w:hAnsi="Times New Roman" w:cs="Times New Roman"/>
          <w:b/>
          <w:color w:val="000000" w:themeColor="text1"/>
          <w:sz w:val="24"/>
          <w:szCs w:val="24"/>
          <w:vertAlign w:val="superscript"/>
        </w:rPr>
        <w:t xml:space="preserve"> 1</w:t>
      </w:r>
      <w:r w:rsidRPr="009F1637">
        <w:rPr>
          <w:rFonts w:ascii="Times New Roman" w:hAnsi="Times New Roman" w:cs="Times New Roman"/>
          <w:b/>
          <w:color w:val="000000" w:themeColor="text1"/>
          <w:sz w:val="24"/>
          <w:szCs w:val="24"/>
        </w:rPr>
        <w:t>,</w:t>
      </w:r>
      <w:r w:rsidR="00035152" w:rsidRPr="009F1637">
        <w:rPr>
          <w:rFonts w:ascii="Times New Roman" w:eastAsia="Times New Roman" w:hAnsi="Times New Roman" w:cs="Times New Roman"/>
          <w:b/>
          <w:color w:val="000000" w:themeColor="text1"/>
          <w:kern w:val="36"/>
          <w:sz w:val="24"/>
          <w:szCs w:val="24"/>
        </w:rPr>
        <w:t xml:space="preserve"> </w:t>
      </w:r>
      <w:proofErr w:type="spellStart"/>
      <w:r w:rsidR="007E7C68" w:rsidRPr="009F1637">
        <w:rPr>
          <w:rFonts w:ascii="Times New Roman" w:eastAsia="Times New Roman" w:hAnsi="Times New Roman" w:cs="Times New Roman"/>
          <w:b/>
          <w:color w:val="000000" w:themeColor="text1"/>
          <w:kern w:val="36"/>
          <w:sz w:val="24"/>
          <w:szCs w:val="24"/>
        </w:rPr>
        <w:t>Saeedeh</w:t>
      </w:r>
      <w:proofErr w:type="spellEnd"/>
      <w:r w:rsidR="007E7C68" w:rsidRPr="009F1637">
        <w:rPr>
          <w:rFonts w:ascii="Times New Roman" w:eastAsia="Times New Roman" w:hAnsi="Times New Roman" w:cs="Times New Roman"/>
          <w:b/>
          <w:color w:val="000000" w:themeColor="text1"/>
          <w:kern w:val="36"/>
          <w:sz w:val="24"/>
          <w:szCs w:val="24"/>
        </w:rPr>
        <w:t xml:space="preserve"> </w:t>
      </w:r>
      <w:proofErr w:type="spellStart"/>
      <w:r w:rsidR="007E7C68" w:rsidRPr="009F1637">
        <w:rPr>
          <w:rFonts w:ascii="Times New Roman" w:eastAsia="Times New Roman" w:hAnsi="Times New Roman" w:cs="Times New Roman"/>
          <w:b/>
          <w:color w:val="000000" w:themeColor="text1"/>
          <w:kern w:val="36"/>
          <w:sz w:val="24"/>
          <w:szCs w:val="24"/>
        </w:rPr>
        <w:t>H</w:t>
      </w:r>
      <w:r w:rsidR="00035152" w:rsidRPr="009F1637">
        <w:rPr>
          <w:rFonts w:ascii="Times New Roman" w:eastAsia="Times New Roman" w:hAnsi="Times New Roman" w:cs="Times New Roman"/>
          <w:b/>
          <w:color w:val="000000" w:themeColor="text1"/>
          <w:kern w:val="36"/>
          <w:sz w:val="24"/>
          <w:szCs w:val="24"/>
        </w:rPr>
        <w:t>ajihosseini</w:t>
      </w:r>
      <w:proofErr w:type="spellEnd"/>
      <w:r w:rsidR="00035152" w:rsidRPr="009F1637">
        <w:rPr>
          <w:rFonts w:ascii="Times New Roman" w:eastAsia="Times New Roman" w:hAnsi="Times New Roman" w:cs="Times New Roman"/>
          <w:b/>
          <w:color w:val="000000" w:themeColor="text1"/>
          <w:kern w:val="36"/>
          <w:sz w:val="24"/>
          <w:szCs w:val="24"/>
        </w:rPr>
        <w:t xml:space="preserve"> </w:t>
      </w:r>
      <w:r w:rsidR="00A944A8" w:rsidRPr="009F1637">
        <w:rPr>
          <w:rFonts w:ascii="Times New Roman" w:eastAsia="Times New Roman" w:hAnsi="Times New Roman" w:cs="Times New Roman"/>
          <w:b/>
          <w:color w:val="000000" w:themeColor="text1"/>
          <w:kern w:val="36"/>
          <w:sz w:val="24"/>
          <w:szCs w:val="24"/>
          <w:vertAlign w:val="superscript"/>
        </w:rPr>
        <w:t>2</w:t>
      </w:r>
      <w:r w:rsidR="007E7C68" w:rsidRPr="009F1637">
        <w:rPr>
          <w:rFonts w:ascii="Times New Roman" w:hAnsi="Times New Roman" w:cs="Times New Roman"/>
          <w:b/>
          <w:color w:val="000000" w:themeColor="text1"/>
          <w:sz w:val="24"/>
          <w:szCs w:val="24"/>
        </w:rPr>
        <w:t xml:space="preserve"> and </w:t>
      </w:r>
      <w:proofErr w:type="spellStart"/>
      <w:r w:rsidR="007E7C68" w:rsidRPr="009F1637">
        <w:rPr>
          <w:rFonts w:ascii="Times New Roman" w:hAnsi="Times New Roman" w:cs="Times New Roman"/>
          <w:b/>
          <w:color w:val="000000" w:themeColor="text1"/>
          <w:sz w:val="24"/>
          <w:szCs w:val="24"/>
        </w:rPr>
        <w:t>Fatemeh</w:t>
      </w:r>
      <w:proofErr w:type="spellEnd"/>
      <w:r w:rsidR="007E7C68" w:rsidRPr="009F1637">
        <w:rPr>
          <w:rFonts w:ascii="Times New Roman" w:hAnsi="Times New Roman" w:cs="Times New Roman"/>
          <w:b/>
          <w:color w:val="000000" w:themeColor="text1"/>
          <w:sz w:val="24"/>
          <w:szCs w:val="24"/>
        </w:rPr>
        <w:t xml:space="preserve"> R</w:t>
      </w:r>
      <w:r w:rsidR="00CF0E8C" w:rsidRPr="009F1637">
        <w:rPr>
          <w:rFonts w:ascii="Times New Roman" w:hAnsi="Times New Roman" w:cs="Times New Roman"/>
          <w:b/>
          <w:color w:val="000000" w:themeColor="text1"/>
          <w:sz w:val="24"/>
          <w:szCs w:val="24"/>
        </w:rPr>
        <w:t>ezvani</w:t>
      </w:r>
      <w:r w:rsidR="00CF0E8C" w:rsidRPr="009F1637">
        <w:rPr>
          <w:rFonts w:ascii="Times New Roman" w:hAnsi="Times New Roman" w:cs="Times New Roman"/>
          <w:b/>
          <w:color w:val="000000" w:themeColor="text1"/>
          <w:sz w:val="24"/>
          <w:szCs w:val="24"/>
          <w:vertAlign w:val="superscript"/>
        </w:rPr>
        <w:t>3</w:t>
      </w:r>
    </w:p>
    <w:p w:rsidR="000B53B8" w:rsidRPr="007E7C68" w:rsidRDefault="007E7C68" w:rsidP="00A944A8">
      <w:pPr>
        <w:pStyle w:val="Heading1"/>
        <w:shd w:val="clear" w:color="auto" w:fill="FFFFFF"/>
        <w:bidi w:val="0"/>
        <w:spacing w:before="0" w:line="450" w:lineRule="atLeast"/>
        <w:textAlignment w:val="baseline"/>
        <w:rPr>
          <w:rFonts w:ascii="Times New Roman" w:eastAsia="Times New Roman" w:hAnsi="Times New Roman" w:cs="Times New Roman"/>
          <w:i/>
          <w:color w:val="auto"/>
          <w:sz w:val="24"/>
          <w:szCs w:val="24"/>
          <w:shd w:val="clear" w:color="auto" w:fill="FFFFFF"/>
        </w:rPr>
      </w:pPr>
      <w:r w:rsidRPr="007E7C68">
        <w:rPr>
          <w:rFonts w:ascii="Times New Roman" w:hAnsi="Times New Roman" w:cs="Times New Roman"/>
          <w:color w:val="auto"/>
          <w:sz w:val="24"/>
          <w:szCs w:val="24"/>
          <w:vertAlign w:val="superscript"/>
        </w:rPr>
        <w:t>1</w:t>
      </w:r>
      <w:r w:rsidRPr="007E7C68">
        <w:rPr>
          <w:rFonts w:ascii="Times New Roman" w:hAnsi="Times New Roman" w:cs="Times New Roman"/>
          <w:i/>
          <w:color w:val="auto"/>
          <w:sz w:val="24"/>
          <w:szCs w:val="24"/>
          <w:shd w:val="clear" w:color="auto" w:fill="FFFFFF"/>
        </w:rPr>
        <w:t xml:space="preserve">Food and Drug Administration, </w:t>
      </w:r>
      <w:r w:rsidR="00A944A8" w:rsidRPr="007E7C68">
        <w:rPr>
          <w:rFonts w:ascii="Times New Roman" w:hAnsi="Times New Roman" w:cs="Times New Roman"/>
          <w:i/>
          <w:color w:val="auto"/>
          <w:sz w:val="24"/>
          <w:szCs w:val="24"/>
          <w:shd w:val="clear" w:color="auto" w:fill="FFFFFF"/>
        </w:rPr>
        <w:t>Iran</w:t>
      </w:r>
      <w:r w:rsidR="000B53B8" w:rsidRPr="007E7C68">
        <w:rPr>
          <w:rFonts w:ascii="Times New Roman" w:eastAsia="Times New Roman" w:hAnsi="Times New Roman" w:cs="Times New Roman"/>
          <w:i/>
          <w:color w:val="auto"/>
          <w:sz w:val="24"/>
          <w:szCs w:val="24"/>
        </w:rPr>
        <w:fldChar w:fldCharType="begin"/>
      </w:r>
      <w:r w:rsidR="000B53B8" w:rsidRPr="007E7C68">
        <w:rPr>
          <w:rFonts w:ascii="Times New Roman" w:eastAsia="Times New Roman" w:hAnsi="Times New Roman" w:cs="Times New Roman"/>
          <w:i/>
          <w:color w:val="auto"/>
          <w:sz w:val="24"/>
          <w:szCs w:val="24"/>
        </w:rPr>
        <w:instrText xml:space="preserve"> HYPERLINK "http://en.ssu.ac.ir/" </w:instrText>
      </w:r>
      <w:r w:rsidR="000B53B8" w:rsidRPr="007E7C68">
        <w:rPr>
          <w:rFonts w:ascii="Times New Roman" w:eastAsia="Times New Roman" w:hAnsi="Times New Roman" w:cs="Times New Roman"/>
          <w:i/>
          <w:color w:val="auto"/>
          <w:sz w:val="24"/>
          <w:szCs w:val="24"/>
        </w:rPr>
        <w:fldChar w:fldCharType="separate"/>
      </w:r>
    </w:p>
    <w:p w:rsidR="000B53B8" w:rsidRPr="007E7C68" w:rsidRDefault="007E7C68" w:rsidP="00A944A8">
      <w:pPr>
        <w:spacing w:after="0" w:line="240" w:lineRule="auto"/>
        <w:jc w:val="right"/>
        <w:outlineLvl w:val="2"/>
        <w:rPr>
          <w:rFonts w:ascii="Times New Roman" w:eastAsia="Times New Roman" w:hAnsi="Times New Roman" w:cs="Times New Roman"/>
          <w:i/>
          <w:color w:val="660099"/>
          <w:sz w:val="24"/>
          <w:szCs w:val="24"/>
          <w:shd w:val="clear" w:color="auto" w:fill="FFFFFF"/>
        </w:rPr>
      </w:pPr>
      <w:r w:rsidRPr="007E7C68">
        <w:rPr>
          <w:rFonts w:ascii="Times New Roman" w:eastAsia="Times New Roman" w:hAnsi="Times New Roman" w:cs="Times New Roman"/>
          <w:i/>
          <w:sz w:val="24"/>
          <w:szCs w:val="24"/>
          <w:shd w:val="clear" w:color="auto" w:fill="FFFFFF"/>
          <w:vertAlign w:val="superscript"/>
        </w:rPr>
        <w:t>2</w:t>
      </w:r>
      <w:r w:rsidR="000B53B8" w:rsidRPr="007E7C68">
        <w:rPr>
          <w:rFonts w:ascii="Times New Roman" w:eastAsia="Times New Roman" w:hAnsi="Times New Roman" w:cs="Times New Roman"/>
          <w:i/>
          <w:sz w:val="24"/>
          <w:szCs w:val="24"/>
          <w:shd w:val="clear" w:color="auto" w:fill="FFFFFF"/>
        </w:rPr>
        <w:t>Yazd Shahid Sadoughi University of Medical Science</w:t>
      </w:r>
      <w:r w:rsidRPr="007E7C68">
        <w:rPr>
          <w:rFonts w:ascii="Times New Roman" w:eastAsia="Times New Roman" w:hAnsi="Times New Roman" w:cs="Times New Roman"/>
          <w:i/>
          <w:sz w:val="24"/>
          <w:szCs w:val="24"/>
          <w:shd w:val="clear" w:color="auto" w:fill="FFFFFF"/>
        </w:rPr>
        <w:t>, Iran</w:t>
      </w:r>
      <w:r w:rsidR="000B53B8" w:rsidRPr="007E7C68">
        <w:rPr>
          <w:rFonts w:ascii="Times New Roman" w:eastAsia="Times New Roman" w:hAnsi="Times New Roman" w:cs="Times New Roman"/>
          <w:i/>
          <w:sz w:val="24"/>
          <w:szCs w:val="24"/>
        </w:rPr>
        <w:fldChar w:fldCharType="end"/>
      </w:r>
      <w:r w:rsidR="000B53B8" w:rsidRPr="007E7C68">
        <w:rPr>
          <w:rFonts w:ascii="Times New Roman" w:eastAsia="Times New Roman" w:hAnsi="Times New Roman" w:cs="Times New Roman"/>
          <w:i/>
          <w:sz w:val="24"/>
          <w:szCs w:val="24"/>
        </w:rPr>
        <w:fldChar w:fldCharType="begin"/>
      </w:r>
      <w:r w:rsidR="000B53B8" w:rsidRPr="007E7C68">
        <w:rPr>
          <w:rFonts w:ascii="Times New Roman" w:eastAsia="Times New Roman" w:hAnsi="Times New Roman" w:cs="Times New Roman"/>
          <w:i/>
          <w:sz w:val="24"/>
          <w:szCs w:val="24"/>
        </w:rPr>
        <w:instrText xml:space="preserve"> HYPERLINK "https://www.faf.cuni.cz/Faculty/" </w:instrText>
      </w:r>
      <w:r w:rsidR="000B53B8" w:rsidRPr="007E7C68">
        <w:rPr>
          <w:rFonts w:ascii="Times New Roman" w:eastAsia="Times New Roman" w:hAnsi="Times New Roman" w:cs="Times New Roman"/>
          <w:i/>
          <w:sz w:val="24"/>
          <w:szCs w:val="24"/>
        </w:rPr>
        <w:fldChar w:fldCharType="separate"/>
      </w:r>
    </w:p>
    <w:p w:rsidR="000B53B8" w:rsidRPr="007E7C68" w:rsidRDefault="007E7C68" w:rsidP="000B53B8">
      <w:pPr>
        <w:bidi w:val="0"/>
        <w:spacing w:after="0" w:line="240" w:lineRule="auto"/>
        <w:outlineLvl w:val="2"/>
        <w:rPr>
          <w:rFonts w:ascii="Times New Roman" w:eastAsia="Times New Roman" w:hAnsi="Times New Roman" w:cs="Times New Roman"/>
          <w:i/>
          <w:sz w:val="24"/>
          <w:szCs w:val="24"/>
        </w:rPr>
      </w:pPr>
      <w:r w:rsidRPr="007E7C68">
        <w:rPr>
          <w:rFonts w:ascii="Times New Roman" w:eastAsia="Times New Roman" w:hAnsi="Times New Roman" w:cs="Times New Roman"/>
          <w:i/>
          <w:sz w:val="24"/>
          <w:szCs w:val="24"/>
          <w:shd w:val="clear" w:color="auto" w:fill="FFFFFF"/>
          <w:vertAlign w:val="superscript"/>
        </w:rPr>
        <w:t>3</w:t>
      </w:r>
      <w:r w:rsidR="000B53B8" w:rsidRPr="007E7C68">
        <w:rPr>
          <w:rFonts w:ascii="Times New Roman" w:eastAsia="Times New Roman" w:hAnsi="Times New Roman" w:cs="Times New Roman"/>
          <w:i/>
          <w:sz w:val="24"/>
          <w:szCs w:val="24"/>
          <w:shd w:val="clear" w:color="auto" w:fill="FFFFFF"/>
        </w:rPr>
        <w:t xml:space="preserve">Charles University, </w:t>
      </w:r>
      <w:r w:rsidRPr="007E7C68">
        <w:rPr>
          <w:rFonts w:ascii="Arial" w:hAnsi="Arial" w:cs="Arial"/>
          <w:i/>
          <w:sz w:val="21"/>
          <w:szCs w:val="21"/>
          <w:shd w:val="clear" w:color="auto" w:fill="FFFFFF"/>
        </w:rPr>
        <w:t>Czechia</w:t>
      </w:r>
    </w:p>
    <w:p w:rsidR="00713940" w:rsidRPr="007E7C68" w:rsidRDefault="000B53B8" w:rsidP="000B53B8">
      <w:pPr>
        <w:bidi w:val="0"/>
        <w:rPr>
          <w:rFonts w:ascii="Times New Roman" w:hAnsi="Times New Roman" w:cs="Times New Roman"/>
          <w:sz w:val="24"/>
          <w:szCs w:val="24"/>
        </w:rPr>
      </w:pPr>
      <w:r w:rsidRPr="007E7C68">
        <w:rPr>
          <w:rFonts w:ascii="Times New Roman" w:eastAsia="Times New Roman" w:hAnsi="Times New Roman" w:cs="Times New Roman"/>
          <w:i/>
          <w:sz w:val="24"/>
          <w:szCs w:val="24"/>
        </w:rPr>
        <w:fldChar w:fldCharType="end"/>
      </w:r>
    </w:p>
    <w:p w:rsidR="00C52946" w:rsidRDefault="007E7C68" w:rsidP="00C52946">
      <w:pPr>
        <w:keepNext/>
        <w:keepLines/>
        <w:bidi w:val="0"/>
        <w:spacing w:before="240" w:after="0" w:line="276" w:lineRule="auto"/>
        <w:jc w:val="lowKashida"/>
        <w:outlineLvl w:val="0"/>
        <w:rPr>
          <w:rFonts w:ascii="Times New Roman" w:eastAsiaTheme="majorEastAsia" w:hAnsi="Times New Roman" w:cs="Times New Roman"/>
          <w:b/>
          <w:color w:val="1F4E79" w:themeColor="accent1" w:themeShade="80"/>
          <w:sz w:val="24"/>
          <w:szCs w:val="24"/>
          <w:lang w:bidi="ar-SA"/>
        </w:rPr>
      </w:pPr>
      <w:r>
        <w:rPr>
          <w:rFonts w:ascii="Times New Roman" w:eastAsiaTheme="majorEastAsia" w:hAnsi="Times New Roman" w:cs="Times New Roman"/>
          <w:b/>
          <w:color w:val="1F4E79" w:themeColor="accent1" w:themeShade="80"/>
          <w:sz w:val="24"/>
          <w:szCs w:val="24"/>
          <w:lang w:bidi="ar-SA"/>
        </w:rPr>
        <w:t>Abstract</w:t>
      </w:r>
    </w:p>
    <w:p w:rsidR="007E7C68" w:rsidRPr="007E7C68" w:rsidRDefault="007E7C68" w:rsidP="007E7C68">
      <w:pPr>
        <w:keepNext/>
        <w:keepLines/>
        <w:bidi w:val="0"/>
        <w:spacing w:before="240" w:after="0" w:line="276" w:lineRule="auto"/>
        <w:jc w:val="lowKashida"/>
        <w:outlineLvl w:val="0"/>
        <w:rPr>
          <w:rFonts w:ascii="Times New Roman" w:eastAsiaTheme="majorEastAsia" w:hAnsi="Times New Roman" w:cs="Times New Roman"/>
          <w:b/>
          <w:color w:val="1F4E79" w:themeColor="accent1" w:themeShade="80"/>
          <w:sz w:val="24"/>
          <w:szCs w:val="24"/>
          <w:rtl/>
          <w:lang w:bidi="ar-SA"/>
        </w:rPr>
      </w:pPr>
    </w:p>
    <w:p w:rsidR="00C52946" w:rsidRPr="007E7C68" w:rsidRDefault="00C52946" w:rsidP="00C52946">
      <w:pPr>
        <w:bidi w:val="0"/>
        <w:spacing w:after="200" w:line="276" w:lineRule="auto"/>
        <w:jc w:val="lowKashida"/>
        <w:rPr>
          <w:rFonts w:ascii="Times New Roman" w:eastAsia="Calibri" w:hAnsi="Times New Roman" w:cs="Times New Roman"/>
          <w:color w:val="000000" w:themeColor="text1"/>
          <w:sz w:val="24"/>
          <w:szCs w:val="24"/>
          <w:lang w:bidi="ar-SA"/>
        </w:rPr>
      </w:pPr>
      <w:r w:rsidRPr="007E7C68">
        <w:rPr>
          <w:rFonts w:ascii="Times New Roman" w:hAnsi="Times New Roman" w:cs="Times New Roman"/>
          <w:color w:val="000000" w:themeColor="text1"/>
          <w:sz w:val="24"/>
          <w:szCs w:val="24"/>
          <w:lang w:bidi="ar-SA"/>
        </w:rPr>
        <w:t xml:space="preserve">Genetically Modified Organisms (GMOs) have been entered our food chain and detection of these organisms in market products are still the main challenge for scientists. Among several developed detection/quantification methods for GMOs, the electrochemical </w:t>
      </w:r>
      <w:proofErr w:type="spellStart"/>
      <w:r w:rsidR="009F1637">
        <w:rPr>
          <w:rFonts w:ascii="Times New Roman" w:hAnsi="Times New Roman" w:cs="Times New Roman"/>
          <w:color w:val="000000" w:themeColor="text1"/>
          <w:sz w:val="24"/>
          <w:szCs w:val="24"/>
          <w:lang w:bidi="ar-SA"/>
        </w:rPr>
        <w:t>N</w:t>
      </w:r>
      <w:r w:rsidRPr="007E7C68">
        <w:rPr>
          <w:rFonts w:ascii="Times New Roman" w:hAnsi="Times New Roman" w:cs="Times New Roman"/>
          <w:color w:val="000000" w:themeColor="text1"/>
          <w:sz w:val="24"/>
          <w:szCs w:val="24"/>
          <w:lang w:bidi="ar-SA"/>
        </w:rPr>
        <w:t>anobiosensors</w:t>
      </w:r>
      <w:proofErr w:type="spellEnd"/>
      <w:r w:rsidRPr="007E7C68">
        <w:rPr>
          <w:rFonts w:ascii="Times New Roman" w:hAnsi="Times New Roman" w:cs="Times New Roman"/>
          <w:color w:val="000000" w:themeColor="text1"/>
          <w:sz w:val="24"/>
          <w:szCs w:val="24"/>
          <w:lang w:bidi="ar-SA"/>
        </w:rPr>
        <w:t xml:space="preserve"> are the most attended which are combining the advantages of using nanomaterials, electrochemical methods and biosensors. In this research, a novel and sensitive electrochemical </w:t>
      </w:r>
      <w:proofErr w:type="spellStart"/>
      <w:r w:rsidR="009F1637">
        <w:rPr>
          <w:rFonts w:ascii="Times New Roman" w:hAnsi="Times New Roman" w:cs="Times New Roman"/>
          <w:color w:val="000000" w:themeColor="text1"/>
          <w:sz w:val="24"/>
          <w:szCs w:val="24"/>
          <w:lang w:bidi="ar-SA"/>
        </w:rPr>
        <w:t>Nanob</w:t>
      </w:r>
      <w:r w:rsidRPr="007E7C68">
        <w:rPr>
          <w:rFonts w:ascii="Times New Roman" w:hAnsi="Times New Roman" w:cs="Times New Roman"/>
          <w:color w:val="000000" w:themeColor="text1"/>
          <w:sz w:val="24"/>
          <w:szCs w:val="24"/>
          <w:lang w:bidi="ar-SA"/>
        </w:rPr>
        <w:t>iosensor</w:t>
      </w:r>
      <w:proofErr w:type="spellEnd"/>
      <w:r w:rsidRPr="007E7C68">
        <w:rPr>
          <w:rFonts w:ascii="Times New Roman" w:hAnsi="Times New Roman" w:cs="Times New Roman"/>
          <w:color w:val="000000" w:themeColor="text1"/>
          <w:sz w:val="24"/>
          <w:szCs w:val="24"/>
          <w:lang w:bidi="ar-SA"/>
        </w:rPr>
        <w:t xml:space="preserve"> fo</w:t>
      </w:r>
      <w:r w:rsidR="009F1637">
        <w:rPr>
          <w:rFonts w:ascii="Times New Roman" w:hAnsi="Times New Roman" w:cs="Times New Roman"/>
          <w:color w:val="000000" w:themeColor="text1"/>
          <w:sz w:val="24"/>
          <w:szCs w:val="24"/>
          <w:lang w:bidi="ar-SA"/>
        </w:rPr>
        <w:t xml:space="preserve">r detection/quantification of </w:t>
      </w:r>
      <w:r w:rsidRPr="007E7C68">
        <w:rPr>
          <w:rFonts w:ascii="Times New Roman" w:hAnsi="Times New Roman" w:cs="Times New Roman"/>
          <w:color w:val="000000" w:themeColor="text1"/>
          <w:sz w:val="24"/>
          <w:szCs w:val="24"/>
          <w:lang w:bidi="ar-SA"/>
        </w:rPr>
        <w:t xml:space="preserve">GMO organisms have been developed using nanomaterials; </w:t>
      </w:r>
      <w:r w:rsidRPr="007E7C68">
        <w:rPr>
          <w:rFonts w:ascii="Times New Roman" w:hAnsi="Times New Roman" w:cs="Times New Roman"/>
          <w:color w:val="000000"/>
          <w:sz w:val="24"/>
          <w:szCs w:val="24"/>
        </w:rPr>
        <w:t xml:space="preserve">Exfoliated </w:t>
      </w:r>
      <w:r w:rsidRPr="007E7C68">
        <w:rPr>
          <w:rFonts w:ascii="Times New Roman" w:hAnsi="Times New Roman" w:cs="Times New Roman"/>
          <w:color w:val="000000" w:themeColor="text1"/>
          <w:sz w:val="24"/>
          <w:szCs w:val="24"/>
          <w:lang w:bidi="ar-SA"/>
        </w:rPr>
        <w:t xml:space="preserve">Graphene Oxide (EGO) and Gold Nano-Urchins (GNU) for modification of the </w:t>
      </w:r>
      <w:r w:rsidRPr="007E7C68">
        <w:rPr>
          <w:rFonts w:ascii="Times New Roman" w:eastAsia="Calibri" w:hAnsi="Times New Roman" w:cs="Times New Roman"/>
          <w:color w:val="000000" w:themeColor="text1"/>
          <w:sz w:val="24"/>
          <w:szCs w:val="24"/>
          <w:lang w:bidi="ar-SA"/>
        </w:rPr>
        <w:t>screen-printed carbon electrode (SPCE), and also applying a specific DNA probe as well as hematoxylin for electrochemical indicator. Application time period and concentration of the components have been optimized and also several reliable methods have been used to assess</w:t>
      </w:r>
      <w:r w:rsidR="009F1637">
        <w:rPr>
          <w:rFonts w:ascii="Times New Roman" w:eastAsia="Calibri" w:hAnsi="Times New Roman" w:cs="Times New Roman"/>
          <w:color w:val="000000" w:themeColor="text1"/>
          <w:sz w:val="24"/>
          <w:szCs w:val="24"/>
          <w:lang w:bidi="ar-SA"/>
        </w:rPr>
        <w:t xml:space="preserve"> the correct assembling of the </w:t>
      </w:r>
      <w:proofErr w:type="spellStart"/>
      <w:r w:rsidR="009F1637">
        <w:rPr>
          <w:rFonts w:ascii="Times New Roman" w:eastAsia="Calibri" w:hAnsi="Times New Roman" w:cs="Times New Roman"/>
          <w:color w:val="000000" w:themeColor="text1"/>
          <w:sz w:val="24"/>
          <w:szCs w:val="24"/>
          <w:lang w:bidi="ar-SA"/>
        </w:rPr>
        <w:t>N</w:t>
      </w:r>
      <w:r w:rsidRPr="007E7C68">
        <w:rPr>
          <w:rFonts w:ascii="Times New Roman" w:eastAsia="Calibri" w:hAnsi="Times New Roman" w:cs="Times New Roman"/>
          <w:color w:val="000000" w:themeColor="text1"/>
          <w:sz w:val="24"/>
          <w:szCs w:val="24"/>
          <w:lang w:bidi="ar-SA"/>
        </w:rPr>
        <w:t>anobiosensor</w:t>
      </w:r>
      <w:proofErr w:type="spellEnd"/>
      <w:r w:rsidRPr="007E7C68">
        <w:rPr>
          <w:rFonts w:ascii="Times New Roman" w:eastAsia="Calibri" w:hAnsi="Times New Roman" w:cs="Times New Roman"/>
          <w:color w:val="000000" w:themeColor="text1"/>
          <w:sz w:val="24"/>
          <w:szCs w:val="24"/>
          <w:lang w:bidi="ar-SA"/>
        </w:rPr>
        <w:t xml:space="preserve"> e.g. field emission scanning electron microscope (FESEM), cyclic voltammetry (CV) and electrochemical impedance spectroscopy (EIS). The results shown the linear range of the sensor was </w:t>
      </w:r>
      <w:r w:rsidRPr="007E7C68">
        <w:rPr>
          <w:rFonts w:ascii="Times New Roman" w:hAnsi="Times New Roman" w:cs="Times New Roman"/>
          <w:color w:val="000000" w:themeColor="text1"/>
          <w:sz w:val="24"/>
          <w:szCs w:val="24"/>
          <w:lang w:bidi="ar-SA"/>
        </w:rPr>
        <w:t xml:space="preserve">40.0-1100.0 </w:t>
      </w:r>
      <w:proofErr w:type="spellStart"/>
      <w:r w:rsidRPr="007E7C68">
        <w:rPr>
          <w:rFonts w:ascii="Times New Roman" w:hAnsi="Times New Roman" w:cs="Times New Roman"/>
          <w:color w:val="000000" w:themeColor="text1"/>
          <w:sz w:val="24"/>
          <w:szCs w:val="24"/>
          <w:lang w:bidi="ar-SA"/>
        </w:rPr>
        <w:t>fM</w:t>
      </w:r>
      <w:proofErr w:type="spellEnd"/>
      <w:r w:rsidRPr="007E7C68">
        <w:rPr>
          <w:rFonts w:ascii="Times New Roman" w:eastAsia="Calibri" w:hAnsi="Times New Roman" w:cs="Times New Roman"/>
          <w:color w:val="000000" w:themeColor="text1"/>
          <w:sz w:val="24"/>
          <w:szCs w:val="24"/>
          <w:lang w:bidi="ar-SA"/>
        </w:rPr>
        <w:t xml:space="preserve"> and the limit of detection calculated as 13.</w:t>
      </w:r>
      <w:r w:rsidR="009F1637">
        <w:rPr>
          <w:rFonts w:ascii="Times New Roman" w:eastAsia="Calibri" w:hAnsi="Times New Roman" w:cs="Times New Roman"/>
          <w:color w:val="000000" w:themeColor="text1"/>
          <w:sz w:val="24"/>
          <w:szCs w:val="24"/>
          <w:lang w:bidi="ar-SA"/>
        </w:rPr>
        <w:t xml:space="preserve">0 </w:t>
      </w:r>
      <w:proofErr w:type="spellStart"/>
      <w:r w:rsidR="009F1637">
        <w:rPr>
          <w:rFonts w:ascii="Times New Roman" w:eastAsia="Calibri" w:hAnsi="Times New Roman" w:cs="Times New Roman"/>
          <w:color w:val="000000" w:themeColor="text1"/>
          <w:sz w:val="24"/>
          <w:szCs w:val="24"/>
          <w:lang w:bidi="ar-SA"/>
        </w:rPr>
        <w:t>fM.</w:t>
      </w:r>
      <w:proofErr w:type="spellEnd"/>
      <w:r w:rsidR="009F1637">
        <w:rPr>
          <w:rFonts w:ascii="Times New Roman" w:eastAsia="Calibri" w:hAnsi="Times New Roman" w:cs="Times New Roman"/>
          <w:color w:val="000000" w:themeColor="text1"/>
          <w:sz w:val="24"/>
          <w:szCs w:val="24"/>
          <w:lang w:bidi="ar-SA"/>
        </w:rPr>
        <w:t xml:space="preserve"> Besides, the biosensors have</w:t>
      </w:r>
      <w:r w:rsidRPr="007E7C68">
        <w:rPr>
          <w:rFonts w:ascii="Times New Roman" w:eastAsia="Calibri" w:hAnsi="Times New Roman" w:cs="Times New Roman"/>
          <w:color w:val="000000" w:themeColor="text1"/>
          <w:sz w:val="24"/>
          <w:szCs w:val="24"/>
          <w:lang w:bidi="ar-SA"/>
        </w:rPr>
        <w:t xml:space="preserve"> good selectivity and </w:t>
      </w:r>
      <w:r w:rsidR="009F1637">
        <w:rPr>
          <w:rFonts w:ascii="Times New Roman" w:eastAsia="Calibri" w:hAnsi="Times New Roman" w:cs="Times New Roman"/>
          <w:color w:val="000000" w:themeColor="text1"/>
          <w:sz w:val="24"/>
          <w:szCs w:val="24"/>
          <w:lang w:bidi="ar-SA"/>
        </w:rPr>
        <w:t xml:space="preserve">it </w:t>
      </w:r>
      <w:r w:rsidRPr="007E7C68">
        <w:rPr>
          <w:rFonts w:ascii="Times New Roman" w:eastAsia="Calibri" w:hAnsi="Times New Roman" w:cs="Times New Roman"/>
          <w:color w:val="000000" w:themeColor="text1"/>
          <w:sz w:val="24"/>
          <w:szCs w:val="24"/>
          <w:lang w:bidi="ar-SA"/>
        </w:rPr>
        <w:t xml:space="preserve">was cost and time-effective and </w:t>
      </w:r>
      <w:r w:rsidR="009F1637">
        <w:rPr>
          <w:rFonts w:ascii="Times New Roman" w:eastAsia="Calibri" w:hAnsi="Times New Roman" w:cs="Times New Roman"/>
          <w:color w:val="000000" w:themeColor="text1"/>
          <w:sz w:val="24"/>
          <w:szCs w:val="24"/>
          <w:lang w:bidi="ar-SA"/>
        </w:rPr>
        <w:t>also has the</w:t>
      </w:r>
      <w:r w:rsidRPr="007E7C68">
        <w:rPr>
          <w:rFonts w:ascii="Times New Roman" w:eastAsia="Calibri" w:hAnsi="Times New Roman" w:cs="Times New Roman"/>
          <w:color w:val="000000" w:themeColor="text1"/>
          <w:sz w:val="24"/>
          <w:szCs w:val="24"/>
          <w:lang w:bidi="ar-SA"/>
        </w:rPr>
        <w:t xml:space="preserve"> ability to be used in</w:t>
      </w:r>
      <w:r w:rsidR="009F1637">
        <w:rPr>
          <w:rFonts w:ascii="Times New Roman" w:eastAsia="Calibri" w:hAnsi="Times New Roman" w:cs="Times New Roman"/>
          <w:color w:val="000000" w:themeColor="text1"/>
          <w:sz w:val="24"/>
          <w:szCs w:val="24"/>
          <w:lang w:bidi="ar-SA"/>
        </w:rPr>
        <w:t xml:space="preserve"> the</w:t>
      </w:r>
      <w:r w:rsidRPr="007E7C68">
        <w:rPr>
          <w:rFonts w:ascii="Times New Roman" w:eastAsia="Calibri" w:hAnsi="Times New Roman" w:cs="Times New Roman"/>
          <w:color w:val="000000" w:themeColor="text1"/>
          <w:sz w:val="24"/>
          <w:szCs w:val="24"/>
          <w:lang w:bidi="ar-SA"/>
        </w:rPr>
        <w:t xml:space="preserve"> real sample environment of extracted DNA of GMO products. Therefore, the superiority of the aforementioned specification to the other previously published methods was proved adequately.  </w:t>
      </w:r>
    </w:p>
    <w:p w:rsidR="00035152" w:rsidRPr="007E7C68" w:rsidRDefault="00035152" w:rsidP="00035152">
      <w:pPr>
        <w:bidi w:val="0"/>
        <w:jc w:val="both"/>
        <w:rPr>
          <w:rFonts w:ascii="Times New Roman" w:eastAsia="MS PGothic" w:hAnsi="Times New Roman" w:cs="Times New Roman"/>
          <w:b/>
          <w:color w:val="000000"/>
          <w:sz w:val="24"/>
          <w:szCs w:val="24"/>
        </w:rPr>
      </w:pPr>
    </w:p>
    <w:p w:rsidR="000C6095" w:rsidRPr="007E7C68" w:rsidRDefault="000C6095">
      <w:pPr>
        <w:rPr>
          <w:rFonts w:ascii="Times New Roman" w:hAnsi="Times New Roman" w:cs="Times New Roman"/>
          <w:sz w:val="24"/>
          <w:szCs w:val="24"/>
          <w:rtl/>
        </w:rPr>
      </w:pPr>
    </w:p>
    <w:p w:rsidR="00035152" w:rsidRPr="007E7C68" w:rsidRDefault="00035152" w:rsidP="00035152">
      <w:pPr>
        <w:jc w:val="right"/>
        <w:rPr>
          <w:rFonts w:ascii="Times New Roman" w:hAnsi="Times New Roman" w:cs="Times New Roman"/>
          <w:sz w:val="24"/>
          <w:szCs w:val="24"/>
          <w:rtl/>
        </w:rPr>
      </w:pPr>
    </w:p>
    <w:p w:rsidR="00C52946" w:rsidRPr="007E7C68" w:rsidRDefault="00C52946">
      <w:pPr>
        <w:rPr>
          <w:rFonts w:ascii="Times New Roman" w:hAnsi="Times New Roman" w:cs="Times New Roman"/>
          <w:sz w:val="24"/>
          <w:szCs w:val="24"/>
          <w:rtl/>
        </w:rPr>
      </w:pPr>
    </w:p>
    <w:p w:rsidR="00C52946" w:rsidRPr="007E7C68" w:rsidRDefault="00C52946">
      <w:pPr>
        <w:rPr>
          <w:rFonts w:ascii="Times New Roman" w:hAnsi="Times New Roman" w:cs="Times New Roman"/>
          <w:sz w:val="24"/>
          <w:szCs w:val="24"/>
          <w:rtl/>
        </w:rPr>
      </w:pPr>
    </w:p>
    <w:p w:rsidR="00C52946" w:rsidRPr="007E7C68" w:rsidRDefault="00C52946">
      <w:pPr>
        <w:rPr>
          <w:rFonts w:ascii="Times New Roman" w:hAnsi="Times New Roman" w:cs="Times New Roman"/>
          <w:sz w:val="24"/>
          <w:szCs w:val="24"/>
        </w:rPr>
      </w:pPr>
      <w:bookmarkStart w:id="0" w:name="_GoBack"/>
      <w:bookmarkEnd w:id="0"/>
    </w:p>
    <w:sectPr w:rsidR="00C52946" w:rsidRPr="007E7C68" w:rsidSect="00975F5A">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3E2502"/>
    <w:multiLevelType w:val="hybridMultilevel"/>
    <w:tmpl w:val="512A0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1135FF"/>
    <w:multiLevelType w:val="hybridMultilevel"/>
    <w:tmpl w:val="512A0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946"/>
    <w:rsid w:val="00035152"/>
    <w:rsid w:val="000B53B8"/>
    <w:rsid w:val="000C6095"/>
    <w:rsid w:val="002E4CC3"/>
    <w:rsid w:val="003001CD"/>
    <w:rsid w:val="003D3F40"/>
    <w:rsid w:val="003F5A9C"/>
    <w:rsid w:val="004E07E6"/>
    <w:rsid w:val="00666A22"/>
    <w:rsid w:val="00713940"/>
    <w:rsid w:val="007E7C68"/>
    <w:rsid w:val="008D42D0"/>
    <w:rsid w:val="00975F5A"/>
    <w:rsid w:val="009F1637"/>
    <w:rsid w:val="00A76126"/>
    <w:rsid w:val="00A944A8"/>
    <w:rsid w:val="00AC3B01"/>
    <w:rsid w:val="00AE3D3F"/>
    <w:rsid w:val="00C52946"/>
    <w:rsid w:val="00CF0E8C"/>
    <w:rsid w:val="00E917AE"/>
    <w:rsid w:val="00F41B56"/>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0351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B53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2946"/>
    <w:pPr>
      <w:spacing w:after="0" w:line="240" w:lineRule="auto"/>
      <w:jc w:val="lowKashida"/>
    </w:pPr>
    <w:rPr>
      <w:rFonts w:asciiTheme="majorBidi" w:hAnsiTheme="majorBidi"/>
      <w:color w:val="000000" w:themeColor="text1"/>
      <w:sz w:val="24"/>
      <w:lang w:bidi="ar-SA"/>
    </w:rPr>
  </w:style>
  <w:style w:type="character" w:customStyle="1" w:styleId="Heading1Char">
    <w:name w:val="Heading 1 Char"/>
    <w:basedOn w:val="DefaultParagraphFont"/>
    <w:link w:val="Heading1"/>
    <w:uiPriority w:val="9"/>
    <w:rsid w:val="0003515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B53B8"/>
    <w:pPr>
      <w:ind w:left="720"/>
      <w:contextualSpacing/>
    </w:pPr>
  </w:style>
  <w:style w:type="character" w:customStyle="1" w:styleId="Heading3Char">
    <w:name w:val="Heading 3 Char"/>
    <w:basedOn w:val="DefaultParagraphFont"/>
    <w:link w:val="Heading3"/>
    <w:uiPriority w:val="9"/>
    <w:semiHidden/>
    <w:rsid w:val="000B53B8"/>
    <w:rPr>
      <w:rFonts w:asciiTheme="majorHAnsi" w:eastAsiaTheme="majorEastAsia" w:hAnsiTheme="majorHAnsi" w:cstheme="majorBidi"/>
      <w:color w:val="1F4D78"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basedOn w:val="Normal"/>
    <w:next w:val="Normal"/>
    <w:link w:val="Heading1Char"/>
    <w:uiPriority w:val="9"/>
    <w:qFormat/>
    <w:rsid w:val="000351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B53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52946"/>
    <w:pPr>
      <w:spacing w:after="0" w:line="240" w:lineRule="auto"/>
      <w:jc w:val="lowKashida"/>
    </w:pPr>
    <w:rPr>
      <w:rFonts w:asciiTheme="majorBidi" w:hAnsiTheme="majorBidi"/>
      <w:color w:val="000000" w:themeColor="text1"/>
      <w:sz w:val="24"/>
      <w:lang w:bidi="ar-SA"/>
    </w:rPr>
  </w:style>
  <w:style w:type="character" w:customStyle="1" w:styleId="Heading1Char">
    <w:name w:val="Heading 1 Char"/>
    <w:basedOn w:val="DefaultParagraphFont"/>
    <w:link w:val="Heading1"/>
    <w:uiPriority w:val="9"/>
    <w:rsid w:val="00035152"/>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0B53B8"/>
    <w:pPr>
      <w:ind w:left="720"/>
      <w:contextualSpacing/>
    </w:pPr>
  </w:style>
  <w:style w:type="character" w:customStyle="1" w:styleId="Heading3Char">
    <w:name w:val="Heading 3 Char"/>
    <w:basedOn w:val="DefaultParagraphFont"/>
    <w:link w:val="Heading3"/>
    <w:uiPriority w:val="9"/>
    <w:semiHidden/>
    <w:rsid w:val="000B53B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79260">
      <w:bodyDiv w:val="1"/>
      <w:marLeft w:val="0"/>
      <w:marRight w:val="0"/>
      <w:marTop w:val="0"/>
      <w:marBottom w:val="0"/>
      <w:divBdr>
        <w:top w:val="none" w:sz="0" w:space="0" w:color="auto"/>
        <w:left w:val="none" w:sz="0" w:space="0" w:color="auto"/>
        <w:bottom w:val="none" w:sz="0" w:space="0" w:color="auto"/>
        <w:right w:val="none" w:sz="0" w:space="0" w:color="auto"/>
      </w:divBdr>
    </w:div>
    <w:div w:id="182598299">
      <w:bodyDiv w:val="1"/>
      <w:marLeft w:val="0"/>
      <w:marRight w:val="0"/>
      <w:marTop w:val="0"/>
      <w:marBottom w:val="0"/>
      <w:divBdr>
        <w:top w:val="none" w:sz="0" w:space="0" w:color="auto"/>
        <w:left w:val="none" w:sz="0" w:space="0" w:color="auto"/>
        <w:bottom w:val="none" w:sz="0" w:space="0" w:color="auto"/>
        <w:right w:val="none" w:sz="0" w:space="0" w:color="auto"/>
      </w:divBdr>
    </w:div>
    <w:div w:id="284972167">
      <w:bodyDiv w:val="1"/>
      <w:marLeft w:val="0"/>
      <w:marRight w:val="0"/>
      <w:marTop w:val="0"/>
      <w:marBottom w:val="0"/>
      <w:divBdr>
        <w:top w:val="none" w:sz="0" w:space="0" w:color="auto"/>
        <w:left w:val="none" w:sz="0" w:space="0" w:color="auto"/>
        <w:bottom w:val="none" w:sz="0" w:space="0" w:color="auto"/>
        <w:right w:val="none" w:sz="0" w:space="0" w:color="auto"/>
      </w:divBdr>
    </w:div>
    <w:div w:id="1973559634">
      <w:bodyDiv w:val="1"/>
      <w:marLeft w:val="0"/>
      <w:marRight w:val="0"/>
      <w:marTop w:val="0"/>
      <w:marBottom w:val="0"/>
      <w:divBdr>
        <w:top w:val="none" w:sz="0" w:space="0" w:color="auto"/>
        <w:left w:val="none" w:sz="0" w:space="0" w:color="auto"/>
        <w:bottom w:val="none" w:sz="0" w:space="0" w:color="auto"/>
        <w:right w:val="none" w:sz="0" w:space="0" w:color="auto"/>
      </w:divBdr>
    </w:div>
    <w:div w:id="2034960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zahra aghili</dc:creator>
  <cp:lastModifiedBy>Kiran Kumar Sindhu</cp:lastModifiedBy>
  <cp:revision>5</cp:revision>
  <cp:lastPrinted>2017-06-15T18:59:00Z</cp:lastPrinted>
  <dcterms:created xsi:type="dcterms:W3CDTF">2019-09-07T06:35:00Z</dcterms:created>
  <dcterms:modified xsi:type="dcterms:W3CDTF">2019-12-13T05:54:00Z</dcterms:modified>
</cp:coreProperties>
</file>