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5443" w:rsidRPr="006B6252" w:rsidRDefault="006B6252" w:rsidP="006B6252">
      <w:pPr>
        <w:pStyle w:val="Heading1"/>
        <w:spacing w:before="89" w:line="240" w:lineRule="auto"/>
        <w:ind w:left="0" w:right="323"/>
        <w:rPr>
          <w:sz w:val="32"/>
          <w:szCs w:val="32"/>
        </w:rPr>
      </w:pPr>
      <w:r w:rsidRPr="006B6252">
        <w:rPr>
          <w:sz w:val="32"/>
          <w:szCs w:val="32"/>
        </w:rPr>
        <w:t>Synthesis and experimental investigation of effects of iron-titanium oxide nanoparticles on rheology and filtration of water-based drilling fluids</w:t>
      </w:r>
    </w:p>
    <w:p w:rsidR="00B95443" w:rsidRPr="006B6252" w:rsidRDefault="006B6252" w:rsidP="006B6252">
      <w:pPr>
        <w:spacing w:before="120" w:after="120" w:line="320" w:lineRule="exact"/>
        <w:ind w:right="323"/>
        <w:rPr>
          <w:sz w:val="24"/>
          <w:szCs w:val="24"/>
        </w:rPr>
      </w:pPr>
      <w:proofErr w:type="spellStart"/>
      <w:r w:rsidRPr="006B6252">
        <w:rPr>
          <w:sz w:val="24"/>
          <w:szCs w:val="24"/>
        </w:rPr>
        <w:t>Samad</w:t>
      </w:r>
      <w:proofErr w:type="spellEnd"/>
      <w:r w:rsidRPr="006B6252">
        <w:rPr>
          <w:sz w:val="24"/>
          <w:szCs w:val="24"/>
        </w:rPr>
        <w:t xml:space="preserve"> </w:t>
      </w:r>
      <w:proofErr w:type="spellStart"/>
      <w:r w:rsidRPr="006B6252">
        <w:rPr>
          <w:sz w:val="24"/>
          <w:szCs w:val="24"/>
        </w:rPr>
        <w:t>Sabbaghi</w:t>
      </w:r>
      <w:proofErr w:type="spellEnd"/>
      <w:r w:rsidRPr="006B6252">
        <w:rPr>
          <w:sz w:val="24"/>
          <w:szCs w:val="24"/>
          <w:vertAlign w:val="superscript"/>
        </w:rPr>
        <w:t>*</w:t>
      </w:r>
      <w:r>
        <w:rPr>
          <w:sz w:val="24"/>
          <w:szCs w:val="24"/>
        </w:rPr>
        <w:t xml:space="preserve">, </w:t>
      </w:r>
      <w:proofErr w:type="spellStart"/>
      <w:r w:rsidR="002D4C13" w:rsidRPr="006B6252">
        <w:rPr>
          <w:sz w:val="24"/>
          <w:szCs w:val="24"/>
        </w:rPr>
        <w:t>Milad</w:t>
      </w:r>
      <w:proofErr w:type="spellEnd"/>
      <w:r w:rsidR="002D4C13" w:rsidRPr="006B6252">
        <w:rPr>
          <w:sz w:val="24"/>
          <w:szCs w:val="24"/>
        </w:rPr>
        <w:t xml:space="preserve"> </w:t>
      </w:r>
      <w:proofErr w:type="spellStart"/>
      <w:r w:rsidR="002D4C13" w:rsidRPr="006B6252">
        <w:rPr>
          <w:sz w:val="24"/>
          <w:szCs w:val="24"/>
        </w:rPr>
        <w:t>Jafari</w:t>
      </w:r>
      <w:proofErr w:type="spellEnd"/>
      <w:r>
        <w:rPr>
          <w:sz w:val="24"/>
          <w:szCs w:val="24"/>
        </w:rPr>
        <w:t xml:space="preserve"> and </w:t>
      </w:r>
      <w:proofErr w:type="spellStart"/>
      <w:r w:rsidR="002D4C13" w:rsidRPr="006B6252">
        <w:rPr>
          <w:sz w:val="24"/>
          <w:szCs w:val="24"/>
        </w:rPr>
        <w:t>Rahmatallah</w:t>
      </w:r>
      <w:proofErr w:type="spellEnd"/>
      <w:r w:rsidR="002D4C13" w:rsidRPr="006B6252">
        <w:rPr>
          <w:sz w:val="24"/>
          <w:szCs w:val="24"/>
        </w:rPr>
        <w:t xml:space="preserve"> </w:t>
      </w:r>
      <w:proofErr w:type="spellStart"/>
      <w:r w:rsidR="002D4C13" w:rsidRPr="006B6252">
        <w:rPr>
          <w:sz w:val="24"/>
          <w:szCs w:val="24"/>
        </w:rPr>
        <w:t>Saboori</w:t>
      </w:r>
      <w:proofErr w:type="spellEnd"/>
    </w:p>
    <w:p w:rsidR="00B95443" w:rsidRDefault="002D4C13" w:rsidP="006B6252">
      <w:pPr>
        <w:pStyle w:val="BodyText"/>
        <w:spacing w:line="250" w:lineRule="exact"/>
        <w:ind w:left="0" w:right="323"/>
      </w:pPr>
      <w:r>
        <w:t xml:space="preserve">Shiraz </w:t>
      </w:r>
      <w:r w:rsidR="006B6252">
        <w:t>University, Iran</w:t>
      </w:r>
    </w:p>
    <w:p w:rsidR="006B6252" w:rsidRPr="006B6252" w:rsidRDefault="00495E46" w:rsidP="006B6252">
      <w:pPr>
        <w:spacing w:before="240" w:after="120" w:line="321" w:lineRule="exact"/>
        <w:jc w:val="center"/>
        <w:rPr>
          <w:b/>
          <w:sz w:val="24"/>
          <w:szCs w:val="24"/>
        </w:rPr>
      </w:pPr>
      <w:r>
        <w:rPr>
          <w:b/>
          <w:sz w:val="24"/>
          <w:szCs w:val="24"/>
        </w:rPr>
        <w:t>Abstract</w:t>
      </w:r>
    </w:p>
    <w:p w:rsidR="00B95443" w:rsidRPr="006B6252" w:rsidRDefault="002D4C13" w:rsidP="006B6252">
      <w:pPr>
        <w:spacing w:line="321" w:lineRule="exact"/>
        <w:jc w:val="both"/>
        <w:rPr>
          <w:b/>
          <w:sz w:val="20"/>
          <w:szCs w:val="20"/>
        </w:rPr>
      </w:pPr>
      <w:r w:rsidRPr="006B6252">
        <w:rPr>
          <w:sz w:val="20"/>
          <w:szCs w:val="20"/>
        </w:rPr>
        <w:t xml:space="preserve">Drilling operations are one of the most important processes in the oil industry and the most important and widely used part in drilling operations is the drilling mud system. Drilling mud according to the assigned and very diverse tasks must be a suitable combination and compatible with operating conditions such as the type of manufacturer and the type and quality of oil in the reservoir. Also, drilling fluid alone contains about 15 to </w:t>
      </w:r>
      <w:bookmarkStart w:id="0" w:name="_GoBack"/>
      <w:bookmarkEnd w:id="0"/>
      <w:r w:rsidRPr="006B6252">
        <w:rPr>
          <w:sz w:val="20"/>
          <w:szCs w:val="20"/>
        </w:rPr>
        <w:t xml:space="preserve">20% due to drilling process. According to the above, it is necessary to improve the properties of drilling fluid such as rheological and filtration of drilling fluid and other properties to increase efficiency and reduce costs drilling process. In this research, the rheology and filtration properties of water-based drilling mud have been evaluated to which iron titanium oxide nanoparticles have been added. For this purpose, iron titanium oxide nanoparticles were synthesized by sol-gel method. To </w:t>
      </w:r>
      <w:r w:rsidR="006B6252" w:rsidRPr="006B6252">
        <w:rPr>
          <w:sz w:val="20"/>
          <w:szCs w:val="20"/>
        </w:rPr>
        <w:t>analyses</w:t>
      </w:r>
      <w:r w:rsidRPr="006B6252">
        <w:rPr>
          <w:sz w:val="20"/>
          <w:szCs w:val="20"/>
        </w:rPr>
        <w:t xml:space="preserve"> the appearance, size and morphology of nanoparticles, various analyses were performed, including field emission scanning electron microscopy analysis, X</w:t>
      </w:r>
      <w:r w:rsidR="004339D3" w:rsidRPr="006B6252">
        <w:rPr>
          <w:sz w:val="20"/>
          <w:szCs w:val="20"/>
        </w:rPr>
        <w:t>-Ray Diffraction</w:t>
      </w:r>
      <w:r w:rsidRPr="006B6252">
        <w:rPr>
          <w:sz w:val="20"/>
          <w:szCs w:val="20"/>
        </w:rPr>
        <w:t xml:space="preserve"> (XRD) and Fourier </w:t>
      </w:r>
      <w:r w:rsidR="004339D3" w:rsidRPr="006B6252">
        <w:rPr>
          <w:sz w:val="20"/>
          <w:szCs w:val="20"/>
        </w:rPr>
        <w:t>Transform Infrared Spectroscopy</w:t>
      </w:r>
      <w:r w:rsidRPr="006B6252">
        <w:rPr>
          <w:sz w:val="20"/>
          <w:szCs w:val="20"/>
        </w:rPr>
        <w:t xml:space="preserve"> (FTIR). These analyses show spherical nanoparticles with an approximate size distribution of 20 nm that have accumulated. Nanoparticles were added to the base drilling fluid in different weight percentages and the properties of viscosity, plastic viscosity and yield stress of </w:t>
      </w:r>
      <w:r w:rsidR="006B6252" w:rsidRPr="006B6252">
        <w:rPr>
          <w:sz w:val="20"/>
          <w:szCs w:val="20"/>
        </w:rPr>
        <w:t>Nano fluids</w:t>
      </w:r>
      <w:r w:rsidRPr="006B6252">
        <w:rPr>
          <w:sz w:val="20"/>
          <w:szCs w:val="20"/>
        </w:rPr>
        <w:t xml:space="preserve"> were compared with the base drilling mud and a concentration of 0.5 wt</w:t>
      </w:r>
      <w:proofErr w:type="gramStart"/>
      <w:r w:rsidRPr="006B6252">
        <w:rPr>
          <w:sz w:val="20"/>
          <w:szCs w:val="20"/>
        </w:rPr>
        <w:t>.%</w:t>
      </w:r>
      <w:proofErr w:type="gramEnd"/>
      <w:r w:rsidRPr="006B6252">
        <w:rPr>
          <w:sz w:val="20"/>
          <w:szCs w:val="20"/>
        </w:rPr>
        <w:t xml:space="preserve"> was considered as the optimal concentration. At this concentration, the apparent viscosity was about 262% and the plastic viscosity was more than 233% </w:t>
      </w:r>
      <w:r w:rsidRPr="006B6252">
        <w:rPr>
          <w:spacing w:val="2"/>
          <w:sz w:val="20"/>
          <w:szCs w:val="20"/>
        </w:rPr>
        <w:t xml:space="preserve">and </w:t>
      </w:r>
      <w:r w:rsidRPr="006B6252">
        <w:rPr>
          <w:sz w:val="20"/>
          <w:szCs w:val="20"/>
        </w:rPr>
        <w:t>the yield stress was about 442% compared to the base fluid. The amount of fluid loss was improved by 57% and the thickness of the mud cake was reduced by</w:t>
      </w:r>
      <w:r w:rsidRPr="006B6252">
        <w:rPr>
          <w:spacing w:val="-2"/>
          <w:sz w:val="20"/>
          <w:szCs w:val="20"/>
        </w:rPr>
        <w:t xml:space="preserve"> </w:t>
      </w:r>
      <w:r w:rsidRPr="006B6252">
        <w:rPr>
          <w:sz w:val="20"/>
          <w:szCs w:val="20"/>
        </w:rPr>
        <w:t>32%.</w:t>
      </w:r>
    </w:p>
    <w:p w:rsidR="006B6252" w:rsidRDefault="006B6252" w:rsidP="006B6252">
      <w:pPr>
        <w:pStyle w:val="Heading1"/>
        <w:spacing w:before="240" w:after="120"/>
        <w:ind w:left="0"/>
        <w:rPr>
          <w:sz w:val="24"/>
          <w:szCs w:val="24"/>
        </w:rPr>
      </w:pPr>
      <w:proofErr w:type="spellStart"/>
      <w:r w:rsidRPr="006B6252">
        <w:rPr>
          <w:sz w:val="24"/>
          <w:szCs w:val="24"/>
        </w:rPr>
        <w:t>Biography</w:t>
      </w:r>
      <w:proofErr w:type="spellEnd"/>
    </w:p>
    <w:p w:rsidR="00B95443" w:rsidRPr="006B6252" w:rsidRDefault="002D4C13" w:rsidP="006B6252">
      <w:pPr>
        <w:pStyle w:val="Heading1"/>
        <w:spacing w:before="240" w:after="120"/>
        <w:ind w:left="0"/>
        <w:jc w:val="both"/>
        <w:rPr>
          <w:b w:val="0"/>
          <w:sz w:val="20"/>
          <w:szCs w:val="20"/>
        </w:rPr>
      </w:pPr>
      <w:proofErr w:type="spellStart"/>
      <w:r w:rsidRPr="006B6252">
        <w:rPr>
          <w:b w:val="0"/>
          <w:sz w:val="20"/>
          <w:szCs w:val="20"/>
        </w:rPr>
        <w:t>Samad</w:t>
      </w:r>
      <w:proofErr w:type="spellEnd"/>
      <w:r w:rsidRPr="006B6252">
        <w:rPr>
          <w:b w:val="0"/>
          <w:sz w:val="20"/>
          <w:szCs w:val="20"/>
        </w:rPr>
        <w:t xml:space="preserve"> </w:t>
      </w:r>
      <w:proofErr w:type="spellStart"/>
      <w:r w:rsidRPr="006B6252">
        <w:rPr>
          <w:b w:val="0"/>
          <w:sz w:val="20"/>
          <w:szCs w:val="20"/>
        </w:rPr>
        <w:t>Sabbaghi</w:t>
      </w:r>
      <w:proofErr w:type="spellEnd"/>
      <w:r w:rsidRPr="006B6252">
        <w:rPr>
          <w:b w:val="0"/>
          <w:sz w:val="20"/>
          <w:szCs w:val="20"/>
        </w:rPr>
        <w:t xml:space="preserve"> </w:t>
      </w:r>
      <w:r w:rsidR="006B6252" w:rsidRPr="006B6252">
        <w:rPr>
          <w:b w:val="0"/>
          <w:sz w:val="20"/>
          <w:szCs w:val="20"/>
        </w:rPr>
        <w:t xml:space="preserve">is a </w:t>
      </w:r>
      <w:r w:rsidRPr="006B6252">
        <w:rPr>
          <w:b w:val="0"/>
          <w:sz w:val="20"/>
          <w:szCs w:val="20"/>
        </w:rPr>
        <w:t>Ph.D.</w:t>
      </w:r>
      <w:r w:rsidR="006B6252" w:rsidRPr="006B6252">
        <w:rPr>
          <w:b w:val="0"/>
          <w:sz w:val="20"/>
          <w:szCs w:val="20"/>
        </w:rPr>
        <w:t xml:space="preserve"> holder</w:t>
      </w:r>
      <w:r w:rsidRPr="006B6252">
        <w:rPr>
          <w:b w:val="0"/>
          <w:sz w:val="20"/>
          <w:szCs w:val="20"/>
        </w:rPr>
        <w:t>, Professor</w:t>
      </w:r>
      <w:r w:rsidR="006B6252" w:rsidRPr="006B6252">
        <w:rPr>
          <w:b w:val="0"/>
          <w:sz w:val="20"/>
          <w:szCs w:val="20"/>
        </w:rPr>
        <w:t xml:space="preserve"> in</w:t>
      </w:r>
      <w:r w:rsidRPr="006B6252">
        <w:rPr>
          <w:b w:val="0"/>
          <w:sz w:val="20"/>
          <w:szCs w:val="20"/>
        </w:rPr>
        <w:t xml:space="preserve"> Nano Chem. Eng. Dep., Faculty of Advanced Technologies, Nanotechnology Research Institute</w:t>
      </w:r>
      <w:r w:rsidR="006B6252" w:rsidRPr="006B6252">
        <w:rPr>
          <w:b w:val="0"/>
          <w:sz w:val="20"/>
          <w:szCs w:val="20"/>
        </w:rPr>
        <w:t xml:space="preserve">. His Scientific &amp; Executive Records are </w:t>
      </w:r>
      <w:r w:rsidRPr="006B6252">
        <w:rPr>
          <w:b w:val="0"/>
          <w:sz w:val="20"/>
          <w:szCs w:val="20"/>
        </w:rPr>
        <w:t>Responsible for Oil, Gas and Petrochemical Projects in Shiraz</w:t>
      </w:r>
      <w:r w:rsidRPr="006B6252">
        <w:rPr>
          <w:b w:val="0"/>
          <w:spacing w:val="-7"/>
          <w:sz w:val="20"/>
          <w:szCs w:val="20"/>
        </w:rPr>
        <w:t xml:space="preserve"> </w:t>
      </w:r>
      <w:r w:rsidRPr="006B6252">
        <w:rPr>
          <w:b w:val="0"/>
          <w:sz w:val="20"/>
          <w:szCs w:val="20"/>
        </w:rPr>
        <w:t>University</w:t>
      </w:r>
      <w:r w:rsidR="006B6252" w:rsidRPr="006B6252">
        <w:rPr>
          <w:b w:val="0"/>
          <w:sz w:val="20"/>
          <w:szCs w:val="20"/>
        </w:rPr>
        <w:t xml:space="preserve">, </w:t>
      </w:r>
      <w:r w:rsidRPr="006B6252">
        <w:rPr>
          <w:b w:val="0"/>
          <w:sz w:val="20"/>
          <w:szCs w:val="20"/>
        </w:rPr>
        <w:t>Vice Chancellor of Faculty of Advanced</w:t>
      </w:r>
      <w:r w:rsidRPr="006B6252">
        <w:rPr>
          <w:b w:val="0"/>
          <w:spacing w:val="-8"/>
          <w:sz w:val="20"/>
          <w:szCs w:val="20"/>
        </w:rPr>
        <w:t xml:space="preserve"> </w:t>
      </w:r>
      <w:r w:rsidRPr="006B6252">
        <w:rPr>
          <w:b w:val="0"/>
          <w:sz w:val="20"/>
          <w:szCs w:val="20"/>
        </w:rPr>
        <w:t>Technologies</w:t>
      </w:r>
      <w:r w:rsidR="006B6252" w:rsidRPr="006B6252">
        <w:rPr>
          <w:b w:val="0"/>
          <w:sz w:val="20"/>
          <w:szCs w:val="20"/>
        </w:rPr>
        <w:t xml:space="preserve">, </w:t>
      </w:r>
      <w:r w:rsidRPr="006B6252">
        <w:rPr>
          <w:b w:val="0"/>
          <w:sz w:val="20"/>
          <w:szCs w:val="20"/>
        </w:rPr>
        <w:t>Head of Nano Chem. Eng.</w:t>
      </w:r>
      <w:r w:rsidRPr="006B6252">
        <w:rPr>
          <w:b w:val="0"/>
          <w:spacing w:val="-1"/>
          <w:sz w:val="20"/>
          <w:szCs w:val="20"/>
        </w:rPr>
        <w:t xml:space="preserve"> </w:t>
      </w:r>
      <w:r w:rsidRPr="006B6252">
        <w:rPr>
          <w:b w:val="0"/>
          <w:sz w:val="20"/>
          <w:szCs w:val="20"/>
        </w:rPr>
        <w:t>Dep.</w:t>
      </w:r>
      <w:r w:rsidR="006B6252" w:rsidRPr="006B6252">
        <w:rPr>
          <w:b w:val="0"/>
          <w:sz w:val="20"/>
          <w:szCs w:val="20"/>
        </w:rPr>
        <w:t xml:space="preserve">, </w:t>
      </w:r>
      <w:r w:rsidRPr="006B6252">
        <w:rPr>
          <w:b w:val="0"/>
          <w:sz w:val="20"/>
          <w:szCs w:val="20"/>
        </w:rPr>
        <w:t>Head of Incubators Center of Oil, Gas and Petrochemical (Fars Science and Tech.</w:t>
      </w:r>
      <w:r w:rsidRPr="006B6252">
        <w:rPr>
          <w:b w:val="0"/>
          <w:spacing w:val="-18"/>
          <w:sz w:val="20"/>
          <w:szCs w:val="20"/>
        </w:rPr>
        <w:t xml:space="preserve"> </w:t>
      </w:r>
      <w:r w:rsidRPr="006B6252">
        <w:rPr>
          <w:b w:val="0"/>
          <w:sz w:val="20"/>
          <w:szCs w:val="20"/>
        </w:rPr>
        <w:t>Park)</w:t>
      </w:r>
      <w:r w:rsidR="006B6252" w:rsidRPr="006B6252">
        <w:rPr>
          <w:b w:val="0"/>
          <w:sz w:val="20"/>
          <w:szCs w:val="20"/>
        </w:rPr>
        <w:t xml:space="preserve">, </w:t>
      </w:r>
      <w:r w:rsidRPr="006B6252">
        <w:rPr>
          <w:b w:val="0"/>
          <w:sz w:val="20"/>
          <w:szCs w:val="20"/>
        </w:rPr>
        <w:t>Top Researcher of Shiraz University in</w:t>
      </w:r>
      <w:r w:rsidRPr="006B6252">
        <w:rPr>
          <w:b w:val="0"/>
          <w:spacing w:val="-5"/>
          <w:sz w:val="20"/>
          <w:szCs w:val="20"/>
        </w:rPr>
        <w:t xml:space="preserve"> </w:t>
      </w:r>
      <w:r w:rsidRPr="006B6252">
        <w:rPr>
          <w:b w:val="0"/>
          <w:sz w:val="20"/>
          <w:szCs w:val="20"/>
        </w:rPr>
        <w:t>2010</w:t>
      </w:r>
      <w:r w:rsidR="006B6252" w:rsidRPr="006B6252">
        <w:rPr>
          <w:b w:val="0"/>
          <w:sz w:val="20"/>
          <w:szCs w:val="20"/>
        </w:rPr>
        <w:t xml:space="preserve">, </w:t>
      </w:r>
      <w:r w:rsidRPr="006B6252">
        <w:rPr>
          <w:b w:val="0"/>
          <w:sz w:val="20"/>
          <w:szCs w:val="20"/>
        </w:rPr>
        <w:t>Top Researcher of Fars Science and Tech. Park</w:t>
      </w:r>
      <w:r w:rsidRPr="006B6252">
        <w:rPr>
          <w:b w:val="0"/>
          <w:spacing w:val="-6"/>
          <w:sz w:val="20"/>
          <w:szCs w:val="20"/>
        </w:rPr>
        <w:t xml:space="preserve"> </w:t>
      </w:r>
      <w:r w:rsidRPr="006B6252">
        <w:rPr>
          <w:b w:val="0"/>
          <w:sz w:val="20"/>
          <w:szCs w:val="20"/>
        </w:rPr>
        <w:t>2012</w:t>
      </w:r>
      <w:r w:rsidR="006B6252" w:rsidRPr="006B6252">
        <w:rPr>
          <w:b w:val="0"/>
          <w:sz w:val="20"/>
          <w:szCs w:val="20"/>
        </w:rPr>
        <w:t xml:space="preserve">, </w:t>
      </w:r>
      <w:r w:rsidRPr="006B6252">
        <w:rPr>
          <w:b w:val="0"/>
          <w:sz w:val="20"/>
          <w:szCs w:val="20"/>
        </w:rPr>
        <w:t>Top Researcher of Shiraz University in</w:t>
      </w:r>
      <w:r w:rsidRPr="006B6252">
        <w:rPr>
          <w:b w:val="0"/>
          <w:spacing w:val="-5"/>
          <w:sz w:val="20"/>
          <w:szCs w:val="20"/>
        </w:rPr>
        <w:t xml:space="preserve"> </w:t>
      </w:r>
      <w:r w:rsidRPr="006B6252">
        <w:rPr>
          <w:b w:val="0"/>
          <w:sz w:val="20"/>
          <w:szCs w:val="20"/>
        </w:rPr>
        <w:t>2013</w:t>
      </w:r>
      <w:r w:rsidR="006B6252" w:rsidRPr="006B6252">
        <w:rPr>
          <w:b w:val="0"/>
          <w:sz w:val="20"/>
          <w:szCs w:val="20"/>
        </w:rPr>
        <w:t xml:space="preserve">, </w:t>
      </w:r>
      <w:r w:rsidRPr="006B6252">
        <w:rPr>
          <w:b w:val="0"/>
          <w:sz w:val="20"/>
          <w:szCs w:val="20"/>
        </w:rPr>
        <w:t>Top Teacher of Shiraz University in</w:t>
      </w:r>
      <w:r w:rsidRPr="006B6252">
        <w:rPr>
          <w:b w:val="0"/>
          <w:spacing w:val="-12"/>
          <w:sz w:val="20"/>
          <w:szCs w:val="20"/>
        </w:rPr>
        <w:t xml:space="preserve"> </w:t>
      </w:r>
      <w:r w:rsidRPr="006B6252">
        <w:rPr>
          <w:b w:val="0"/>
          <w:sz w:val="20"/>
          <w:szCs w:val="20"/>
        </w:rPr>
        <w:t>2017</w:t>
      </w:r>
      <w:r w:rsidR="006B6252" w:rsidRPr="006B6252">
        <w:rPr>
          <w:b w:val="0"/>
          <w:sz w:val="20"/>
          <w:szCs w:val="20"/>
        </w:rPr>
        <w:t xml:space="preserve">, </w:t>
      </w:r>
      <w:r w:rsidRPr="006B6252">
        <w:rPr>
          <w:b w:val="0"/>
          <w:sz w:val="20"/>
          <w:szCs w:val="20"/>
        </w:rPr>
        <w:t>Top Researcher of Shiraz University in</w:t>
      </w:r>
      <w:r w:rsidRPr="006B6252">
        <w:rPr>
          <w:b w:val="0"/>
          <w:spacing w:val="-5"/>
          <w:sz w:val="20"/>
          <w:szCs w:val="20"/>
        </w:rPr>
        <w:t xml:space="preserve"> </w:t>
      </w:r>
      <w:r w:rsidRPr="006B6252">
        <w:rPr>
          <w:b w:val="0"/>
          <w:sz w:val="20"/>
          <w:szCs w:val="20"/>
        </w:rPr>
        <w:t>2018</w:t>
      </w:r>
      <w:r w:rsidR="006B6252" w:rsidRPr="006B6252">
        <w:rPr>
          <w:b w:val="0"/>
          <w:sz w:val="20"/>
          <w:szCs w:val="20"/>
        </w:rPr>
        <w:t xml:space="preserve">, </w:t>
      </w:r>
      <w:r w:rsidRPr="006B6252">
        <w:rPr>
          <w:b w:val="0"/>
          <w:sz w:val="20"/>
          <w:szCs w:val="20"/>
        </w:rPr>
        <w:t>Receiving the bronze statue of Iranian Nanotechnology</w:t>
      </w:r>
      <w:r w:rsidRPr="006B6252">
        <w:rPr>
          <w:b w:val="0"/>
          <w:spacing w:val="-8"/>
          <w:sz w:val="20"/>
          <w:szCs w:val="20"/>
        </w:rPr>
        <w:t xml:space="preserve"> </w:t>
      </w:r>
      <w:r w:rsidRPr="006B6252">
        <w:rPr>
          <w:b w:val="0"/>
          <w:sz w:val="20"/>
          <w:szCs w:val="20"/>
        </w:rPr>
        <w:t>Community</w:t>
      </w:r>
      <w:r w:rsidR="006B6252" w:rsidRPr="006B6252">
        <w:rPr>
          <w:b w:val="0"/>
          <w:sz w:val="20"/>
          <w:szCs w:val="20"/>
        </w:rPr>
        <w:t xml:space="preserve">, </w:t>
      </w:r>
      <w:r w:rsidRPr="006B6252">
        <w:rPr>
          <w:b w:val="0"/>
          <w:sz w:val="20"/>
          <w:szCs w:val="20"/>
        </w:rPr>
        <w:t>Appreciation Letter of Iranian Nanotechnology</w:t>
      </w:r>
      <w:r w:rsidRPr="006B6252">
        <w:rPr>
          <w:b w:val="0"/>
          <w:spacing w:val="-7"/>
          <w:sz w:val="20"/>
          <w:szCs w:val="20"/>
        </w:rPr>
        <w:t xml:space="preserve"> </w:t>
      </w:r>
      <w:r w:rsidRPr="006B6252">
        <w:rPr>
          <w:b w:val="0"/>
          <w:sz w:val="20"/>
          <w:szCs w:val="20"/>
        </w:rPr>
        <w:t>Community</w:t>
      </w:r>
      <w:r w:rsidR="006B6252" w:rsidRPr="006B6252">
        <w:rPr>
          <w:b w:val="0"/>
          <w:sz w:val="20"/>
          <w:szCs w:val="20"/>
        </w:rPr>
        <w:t xml:space="preserve">, </w:t>
      </w:r>
      <w:r w:rsidRPr="006B6252">
        <w:rPr>
          <w:b w:val="0"/>
          <w:sz w:val="20"/>
          <w:szCs w:val="20"/>
        </w:rPr>
        <w:t>Executive Secretary of the International Conference on</w:t>
      </w:r>
      <w:r w:rsidRPr="006B6252">
        <w:rPr>
          <w:b w:val="0"/>
          <w:spacing w:val="-7"/>
          <w:sz w:val="20"/>
          <w:szCs w:val="20"/>
        </w:rPr>
        <w:t xml:space="preserve"> </w:t>
      </w:r>
      <w:r w:rsidRPr="006B6252">
        <w:rPr>
          <w:b w:val="0"/>
          <w:sz w:val="20"/>
          <w:szCs w:val="20"/>
        </w:rPr>
        <w:t>Nano</w:t>
      </w:r>
      <w:r w:rsidR="006B6252" w:rsidRPr="006B6252">
        <w:rPr>
          <w:b w:val="0"/>
          <w:sz w:val="20"/>
          <w:szCs w:val="20"/>
        </w:rPr>
        <w:t xml:space="preserve">, </w:t>
      </w:r>
      <w:r w:rsidRPr="006B6252">
        <w:rPr>
          <w:b w:val="0"/>
          <w:sz w:val="20"/>
          <w:szCs w:val="20"/>
        </w:rPr>
        <w:t>Executive Secretary of the Research Week</w:t>
      </w:r>
      <w:r w:rsidRPr="006B6252">
        <w:rPr>
          <w:b w:val="0"/>
          <w:spacing w:val="-11"/>
          <w:sz w:val="20"/>
          <w:szCs w:val="20"/>
        </w:rPr>
        <w:t xml:space="preserve"> </w:t>
      </w:r>
      <w:r w:rsidRPr="006B6252">
        <w:rPr>
          <w:b w:val="0"/>
          <w:sz w:val="20"/>
          <w:szCs w:val="20"/>
        </w:rPr>
        <w:t>2009</w:t>
      </w:r>
      <w:r w:rsidR="006B6252" w:rsidRPr="006B6252">
        <w:rPr>
          <w:b w:val="0"/>
          <w:sz w:val="20"/>
          <w:szCs w:val="20"/>
        </w:rPr>
        <w:t xml:space="preserve">, </w:t>
      </w:r>
      <w:r w:rsidRPr="006B6252">
        <w:rPr>
          <w:b w:val="0"/>
          <w:sz w:val="20"/>
          <w:szCs w:val="20"/>
        </w:rPr>
        <w:t>Executive Secretary of ASPA 2014 Asia-Pacific</w:t>
      </w:r>
      <w:r w:rsidRPr="006B6252">
        <w:rPr>
          <w:b w:val="0"/>
          <w:spacing w:val="-6"/>
          <w:sz w:val="20"/>
          <w:szCs w:val="20"/>
        </w:rPr>
        <w:t xml:space="preserve"> </w:t>
      </w:r>
      <w:r w:rsidRPr="006B6252">
        <w:rPr>
          <w:b w:val="0"/>
          <w:sz w:val="20"/>
          <w:szCs w:val="20"/>
        </w:rPr>
        <w:t>Conference</w:t>
      </w:r>
      <w:r w:rsidR="006B6252" w:rsidRPr="006B6252">
        <w:rPr>
          <w:b w:val="0"/>
          <w:sz w:val="20"/>
          <w:szCs w:val="20"/>
        </w:rPr>
        <w:t xml:space="preserve">, </w:t>
      </w:r>
      <w:r w:rsidRPr="006B6252">
        <w:rPr>
          <w:b w:val="0"/>
          <w:sz w:val="20"/>
          <w:szCs w:val="20"/>
        </w:rPr>
        <w:t>Head of Nano Chem. Eng. Dep.</w:t>
      </w:r>
      <w:r w:rsidRPr="006B6252">
        <w:rPr>
          <w:b w:val="0"/>
          <w:spacing w:val="-1"/>
          <w:sz w:val="20"/>
          <w:szCs w:val="20"/>
        </w:rPr>
        <w:t xml:space="preserve"> </w:t>
      </w:r>
      <w:r w:rsidRPr="006B6252">
        <w:rPr>
          <w:b w:val="0"/>
          <w:sz w:val="20"/>
          <w:szCs w:val="20"/>
        </w:rPr>
        <w:t>2007-2017</w:t>
      </w:r>
      <w:r w:rsidR="006B6252" w:rsidRPr="006B6252">
        <w:rPr>
          <w:b w:val="0"/>
          <w:sz w:val="20"/>
          <w:szCs w:val="20"/>
        </w:rPr>
        <w:t xml:space="preserve">, </w:t>
      </w:r>
      <w:r w:rsidRPr="006B6252">
        <w:rPr>
          <w:b w:val="0"/>
          <w:sz w:val="20"/>
          <w:szCs w:val="20"/>
        </w:rPr>
        <w:t>Head of Drilling Nano Fluid</w:t>
      </w:r>
      <w:r w:rsidRPr="006B6252">
        <w:rPr>
          <w:b w:val="0"/>
          <w:spacing w:val="-4"/>
          <w:sz w:val="20"/>
          <w:szCs w:val="20"/>
        </w:rPr>
        <w:t xml:space="preserve"> </w:t>
      </w:r>
      <w:r w:rsidRPr="006B6252">
        <w:rPr>
          <w:b w:val="0"/>
          <w:sz w:val="20"/>
          <w:szCs w:val="20"/>
        </w:rPr>
        <w:t>Laboratory</w:t>
      </w:r>
      <w:r w:rsidR="006B6252" w:rsidRPr="006B6252">
        <w:rPr>
          <w:b w:val="0"/>
          <w:sz w:val="20"/>
          <w:szCs w:val="20"/>
        </w:rPr>
        <w:t xml:space="preserve">, </w:t>
      </w:r>
      <w:r w:rsidRPr="006B6252">
        <w:rPr>
          <w:b w:val="0"/>
          <w:sz w:val="20"/>
          <w:szCs w:val="20"/>
        </w:rPr>
        <w:t>Head of Nanotechnology Research</w:t>
      </w:r>
      <w:r w:rsidRPr="006B6252">
        <w:rPr>
          <w:b w:val="0"/>
          <w:spacing w:val="-4"/>
          <w:sz w:val="20"/>
          <w:szCs w:val="20"/>
        </w:rPr>
        <w:t xml:space="preserve"> </w:t>
      </w:r>
      <w:r w:rsidRPr="006B6252">
        <w:rPr>
          <w:b w:val="0"/>
          <w:sz w:val="20"/>
          <w:szCs w:val="20"/>
        </w:rPr>
        <w:t>Institute</w:t>
      </w:r>
      <w:r w:rsidR="006B6252" w:rsidRPr="006B6252">
        <w:rPr>
          <w:b w:val="0"/>
          <w:sz w:val="20"/>
          <w:szCs w:val="20"/>
        </w:rPr>
        <w:t>.</w:t>
      </w:r>
    </w:p>
    <w:p w:rsidR="00B95443" w:rsidRDefault="00B95443">
      <w:pPr>
        <w:pStyle w:val="BodyText"/>
        <w:spacing w:before="2"/>
        <w:ind w:left="0"/>
      </w:pPr>
    </w:p>
    <w:p w:rsidR="00B95443" w:rsidRDefault="00B95443">
      <w:pPr>
        <w:pStyle w:val="BodyText"/>
        <w:ind w:left="0"/>
        <w:rPr>
          <w:sz w:val="20"/>
        </w:rPr>
      </w:pPr>
    </w:p>
    <w:p w:rsidR="00B95443" w:rsidRDefault="00B95443">
      <w:pPr>
        <w:pStyle w:val="BodyText"/>
        <w:spacing w:before="10"/>
        <w:ind w:left="0"/>
        <w:rPr>
          <w:sz w:val="20"/>
        </w:rPr>
      </w:pPr>
    </w:p>
    <w:sectPr w:rsidR="00B95443">
      <w:pgSz w:w="12240" w:h="15840"/>
      <w:pgMar w:top="1440" w:right="620" w:bottom="280" w:left="980" w:header="682"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2923" w:rsidRDefault="00B32923">
      <w:r>
        <w:separator/>
      </w:r>
    </w:p>
  </w:endnote>
  <w:endnote w:type="continuationSeparator" w:id="0">
    <w:p w:rsidR="00B32923" w:rsidRDefault="00B329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2923" w:rsidRDefault="00B32923">
      <w:r>
        <w:separator/>
      </w:r>
    </w:p>
  </w:footnote>
  <w:footnote w:type="continuationSeparator" w:id="0">
    <w:p w:rsidR="00B32923" w:rsidRDefault="00B3292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DA49A6"/>
    <w:multiLevelType w:val="hybridMultilevel"/>
    <w:tmpl w:val="306063DA"/>
    <w:lvl w:ilvl="0" w:tplc="1D0A8E6E">
      <w:numFmt w:val="bullet"/>
      <w:lvlText w:val="-"/>
      <w:lvlJc w:val="left"/>
      <w:pPr>
        <w:ind w:left="820" w:hanging="721"/>
      </w:pPr>
      <w:rPr>
        <w:rFonts w:ascii="Times New Roman" w:eastAsia="Times New Roman" w:hAnsi="Times New Roman" w:cs="Times New Roman" w:hint="default"/>
        <w:color w:val="0000FF"/>
        <w:w w:val="100"/>
        <w:sz w:val="22"/>
        <w:szCs w:val="22"/>
        <w:lang w:val="en-US" w:eastAsia="en-US" w:bidi="ar-SA"/>
      </w:rPr>
    </w:lvl>
    <w:lvl w:ilvl="1" w:tplc="A13875BA">
      <w:numFmt w:val="bullet"/>
      <w:lvlText w:val="•"/>
      <w:lvlJc w:val="left"/>
      <w:pPr>
        <w:ind w:left="1802" w:hanging="721"/>
      </w:pPr>
      <w:rPr>
        <w:rFonts w:hint="default"/>
        <w:lang w:val="en-US" w:eastAsia="en-US" w:bidi="ar-SA"/>
      </w:rPr>
    </w:lvl>
    <w:lvl w:ilvl="2" w:tplc="C180FB68">
      <w:numFmt w:val="bullet"/>
      <w:lvlText w:val="•"/>
      <w:lvlJc w:val="left"/>
      <w:pPr>
        <w:ind w:left="2784" w:hanging="721"/>
      </w:pPr>
      <w:rPr>
        <w:rFonts w:hint="default"/>
        <w:lang w:val="en-US" w:eastAsia="en-US" w:bidi="ar-SA"/>
      </w:rPr>
    </w:lvl>
    <w:lvl w:ilvl="3" w:tplc="882471D0">
      <w:numFmt w:val="bullet"/>
      <w:lvlText w:val="•"/>
      <w:lvlJc w:val="left"/>
      <w:pPr>
        <w:ind w:left="3766" w:hanging="721"/>
      </w:pPr>
      <w:rPr>
        <w:rFonts w:hint="default"/>
        <w:lang w:val="en-US" w:eastAsia="en-US" w:bidi="ar-SA"/>
      </w:rPr>
    </w:lvl>
    <w:lvl w:ilvl="4" w:tplc="BD8C4E76">
      <w:numFmt w:val="bullet"/>
      <w:lvlText w:val="•"/>
      <w:lvlJc w:val="left"/>
      <w:pPr>
        <w:ind w:left="4748" w:hanging="721"/>
      </w:pPr>
      <w:rPr>
        <w:rFonts w:hint="default"/>
        <w:lang w:val="en-US" w:eastAsia="en-US" w:bidi="ar-SA"/>
      </w:rPr>
    </w:lvl>
    <w:lvl w:ilvl="5" w:tplc="73EC8438">
      <w:numFmt w:val="bullet"/>
      <w:lvlText w:val="•"/>
      <w:lvlJc w:val="left"/>
      <w:pPr>
        <w:ind w:left="5730" w:hanging="721"/>
      </w:pPr>
      <w:rPr>
        <w:rFonts w:hint="default"/>
        <w:lang w:val="en-US" w:eastAsia="en-US" w:bidi="ar-SA"/>
      </w:rPr>
    </w:lvl>
    <w:lvl w:ilvl="6" w:tplc="DF1247D8">
      <w:numFmt w:val="bullet"/>
      <w:lvlText w:val="•"/>
      <w:lvlJc w:val="left"/>
      <w:pPr>
        <w:ind w:left="6712" w:hanging="721"/>
      </w:pPr>
      <w:rPr>
        <w:rFonts w:hint="default"/>
        <w:lang w:val="en-US" w:eastAsia="en-US" w:bidi="ar-SA"/>
      </w:rPr>
    </w:lvl>
    <w:lvl w:ilvl="7" w:tplc="A3FEFA32">
      <w:numFmt w:val="bullet"/>
      <w:lvlText w:val="•"/>
      <w:lvlJc w:val="left"/>
      <w:pPr>
        <w:ind w:left="7694" w:hanging="721"/>
      </w:pPr>
      <w:rPr>
        <w:rFonts w:hint="default"/>
        <w:lang w:val="en-US" w:eastAsia="en-US" w:bidi="ar-SA"/>
      </w:rPr>
    </w:lvl>
    <w:lvl w:ilvl="8" w:tplc="0F6E327E">
      <w:numFmt w:val="bullet"/>
      <w:lvlText w:val="•"/>
      <w:lvlJc w:val="left"/>
      <w:pPr>
        <w:ind w:left="8676" w:hanging="721"/>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5443"/>
    <w:rsid w:val="002D4C13"/>
    <w:rsid w:val="004339D3"/>
    <w:rsid w:val="00495E46"/>
    <w:rsid w:val="006B6252"/>
    <w:rsid w:val="00844080"/>
    <w:rsid w:val="00B32923"/>
    <w:rsid w:val="00B954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line="320" w:lineRule="exact"/>
      <w:ind w:left="100"/>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20"/>
    </w:pPr>
  </w:style>
  <w:style w:type="paragraph" w:styleId="ListParagraph">
    <w:name w:val="List Paragraph"/>
    <w:basedOn w:val="Normal"/>
    <w:uiPriority w:val="1"/>
    <w:qFormat/>
    <w:pPr>
      <w:spacing w:line="252" w:lineRule="exact"/>
      <w:ind w:left="820" w:hanging="72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B6252"/>
    <w:pPr>
      <w:tabs>
        <w:tab w:val="center" w:pos="4680"/>
        <w:tab w:val="right" w:pos="9360"/>
      </w:tabs>
    </w:pPr>
  </w:style>
  <w:style w:type="character" w:customStyle="1" w:styleId="HeaderChar">
    <w:name w:val="Header Char"/>
    <w:basedOn w:val="DefaultParagraphFont"/>
    <w:link w:val="Header"/>
    <w:uiPriority w:val="99"/>
    <w:rsid w:val="006B6252"/>
    <w:rPr>
      <w:rFonts w:ascii="Times New Roman" w:eastAsia="Times New Roman" w:hAnsi="Times New Roman" w:cs="Times New Roman"/>
    </w:rPr>
  </w:style>
  <w:style w:type="paragraph" w:styleId="Footer">
    <w:name w:val="footer"/>
    <w:basedOn w:val="Normal"/>
    <w:link w:val="FooterChar"/>
    <w:uiPriority w:val="99"/>
    <w:unhideWhenUsed/>
    <w:rsid w:val="006B6252"/>
    <w:pPr>
      <w:tabs>
        <w:tab w:val="center" w:pos="4680"/>
        <w:tab w:val="right" w:pos="9360"/>
      </w:tabs>
    </w:pPr>
  </w:style>
  <w:style w:type="character" w:customStyle="1" w:styleId="FooterChar">
    <w:name w:val="Footer Char"/>
    <w:basedOn w:val="DefaultParagraphFont"/>
    <w:link w:val="Footer"/>
    <w:uiPriority w:val="99"/>
    <w:rsid w:val="006B6252"/>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line="320" w:lineRule="exact"/>
      <w:ind w:left="100"/>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20"/>
    </w:pPr>
  </w:style>
  <w:style w:type="paragraph" w:styleId="ListParagraph">
    <w:name w:val="List Paragraph"/>
    <w:basedOn w:val="Normal"/>
    <w:uiPriority w:val="1"/>
    <w:qFormat/>
    <w:pPr>
      <w:spacing w:line="252" w:lineRule="exact"/>
      <w:ind w:left="820" w:hanging="72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B6252"/>
    <w:pPr>
      <w:tabs>
        <w:tab w:val="center" w:pos="4680"/>
        <w:tab w:val="right" w:pos="9360"/>
      </w:tabs>
    </w:pPr>
  </w:style>
  <w:style w:type="character" w:customStyle="1" w:styleId="HeaderChar">
    <w:name w:val="Header Char"/>
    <w:basedOn w:val="DefaultParagraphFont"/>
    <w:link w:val="Header"/>
    <w:uiPriority w:val="99"/>
    <w:rsid w:val="006B6252"/>
    <w:rPr>
      <w:rFonts w:ascii="Times New Roman" w:eastAsia="Times New Roman" w:hAnsi="Times New Roman" w:cs="Times New Roman"/>
    </w:rPr>
  </w:style>
  <w:style w:type="paragraph" w:styleId="Footer">
    <w:name w:val="footer"/>
    <w:basedOn w:val="Normal"/>
    <w:link w:val="FooterChar"/>
    <w:uiPriority w:val="99"/>
    <w:unhideWhenUsed/>
    <w:rsid w:val="006B6252"/>
    <w:pPr>
      <w:tabs>
        <w:tab w:val="center" w:pos="4680"/>
        <w:tab w:val="right" w:pos="9360"/>
      </w:tabs>
    </w:pPr>
  </w:style>
  <w:style w:type="character" w:customStyle="1" w:styleId="FooterChar">
    <w:name w:val="Footer Char"/>
    <w:basedOn w:val="DefaultParagraphFont"/>
    <w:link w:val="Footer"/>
    <w:uiPriority w:val="99"/>
    <w:rsid w:val="006B6252"/>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470</Words>
  <Characters>2683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Swetha Sandala</cp:lastModifiedBy>
  <cp:revision>5</cp:revision>
  <dcterms:created xsi:type="dcterms:W3CDTF">2022-05-18T05:01:00Z</dcterms:created>
  <dcterms:modified xsi:type="dcterms:W3CDTF">2022-05-18T13:09:00Z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2022-04-08T00:00:00Z</vt:filetime>
  </property>
  <property fmtid="{D5CDD505-2E9C-101B-9397-08002B2CF9AE}" pid="3" name="Creator">
    <vt:lpwstr>Microsoft® Word 2010</vt:lpwstr>
  </property>
  <property fmtid="{D5CDD505-2E9C-101B-9397-08002B2CF9AE}" pid="4" name="LastSaved">
    <vt:filetime>2022-05-18T00:00:00Z</vt:filetime>
  </property>
</Properties>
</file>