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9D3" w:rsidRDefault="00EE5157">
      <w:pPr>
        <w:rPr>
          <w:rFonts w:ascii="Times New Roman" w:hAnsi="Times New Roman" w:cs="Times New Roman"/>
          <w:b/>
          <w:sz w:val="32"/>
        </w:rPr>
      </w:pPr>
      <w:r w:rsidRPr="00EE5157">
        <w:rPr>
          <w:rFonts w:ascii="Times New Roman" w:hAnsi="Times New Roman" w:cs="Times New Roman"/>
          <w:b/>
          <w:sz w:val="32"/>
        </w:rPr>
        <w:t>The use case of emerging technologies to prevent teens’ mental health crises as a family</w:t>
      </w:r>
    </w:p>
    <w:p w:rsidR="00EE5157" w:rsidRDefault="00EE5157">
      <w:pPr>
        <w:rPr>
          <w:rFonts w:ascii="Times New Roman" w:hAnsi="Times New Roman" w:cs="Times New Roman"/>
          <w:sz w:val="24"/>
        </w:rPr>
      </w:pPr>
      <w:proofErr w:type="spellStart"/>
      <w:r w:rsidRPr="00EE5157">
        <w:rPr>
          <w:rFonts w:ascii="Times New Roman" w:hAnsi="Times New Roman" w:cs="Times New Roman"/>
          <w:sz w:val="24"/>
        </w:rPr>
        <w:t>Azadeh</w:t>
      </w:r>
      <w:proofErr w:type="spellEnd"/>
      <w:r w:rsidRPr="00EE5157">
        <w:rPr>
          <w:rFonts w:ascii="Times New Roman" w:hAnsi="Times New Roman" w:cs="Times New Roman"/>
          <w:sz w:val="24"/>
        </w:rPr>
        <w:t xml:space="preserve"> </w:t>
      </w:r>
      <w:proofErr w:type="spellStart"/>
      <w:r w:rsidRPr="00EE5157">
        <w:rPr>
          <w:rFonts w:ascii="Times New Roman" w:hAnsi="Times New Roman" w:cs="Times New Roman"/>
          <w:sz w:val="24"/>
        </w:rPr>
        <w:t>Dindarian</w:t>
      </w:r>
      <w:proofErr w:type="spellEnd"/>
    </w:p>
    <w:p w:rsidR="00EE5157" w:rsidRDefault="00EE5157">
      <w:pPr>
        <w:rPr>
          <w:rFonts w:ascii="Times New Roman" w:hAnsi="Times New Roman" w:cs="Times New Roman"/>
        </w:rPr>
      </w:pPr>
      <w:r w:rsidRPr="00EE5157">
        <w:rPr>
          <w:rFonts w:ascii="Times New Roman" w:hAnsi="Times New Roman" w:cs="Times New Roman"/>
        </w:rPr>
        <w:t>KRATOS</w:t>
      </w:r>
      <w:r>
        <w:rPr>
          <w:rFonts w:ascii="Times New Roman" w:hAnsi="Times New Roman" w:cs="Times New Roman"/>
        </w:rPr>
        <w:t xml:space="preserve"> </w:t>
      </w:r>
      <w:r w:rsidRPr="00EE5157">
        <w:rPr>
          <w:rFonts w:ascii="Times New Roman" w:hAnsi="Times New Roman" w:cs="Times New Roman"/>
        </w:rPr>
        <w:t>app, Germany</w:t>
      </w:r>
    </w:p>
    <w:p w:rsidR="00EE5157" w:rsidRDefault="00EE5157" w:rsidP="00EE5157">
      <w:pPr>
        <w:jc w:val="center"/>
        <w:rPr>
          <w:rFonts w:ascii="Times New Roman" w:hAnsi="Times New Roman" w:cs="Times New Roman"/>
          <w:b/>
          <w:sz w:val="24"/>
        </w:rPr>
      </w:pPr>
      <w:r w:rsidRPr="00EE5157">
        <w:rPr>
          <w:rFonts w:ascii="Times New Roman" w:hAnsi="Times New Roman" w:cs="Times New Roman"/>
          <w:b/>
          <w:sz w:val="24"/>
        </w:rPr>
        <w:t>Abstract</w:t>
      </w:r>
    </w:p>
    <w:p w:rsidR="00EE5157" w:rsidRPr="00EE5157" w:rsidRDefault="00EE5157" w:rsidP="00EE5157">
      <w:pPr>
        <w:jc w:val="both"/>
        <w:rPr>
          <w:rFonts w:ascii="Times New Roman" w:hAnsi="Times New Roman" w:cs="Times New Roman"/>
          <w:sz w:val="20"/>
        </w:rPr>
      </w:pPr>
      <w:r w:rsidRPr="00EE5157">
        <w:rPr>
          <w:rFonts w:ascii="Times New Roman" w:hAnsi="Times New Roman" w:cs="Times New Roman"/>
          <w:sz w:val="20"/>
        </w:rPr>
        <w:t xml:space="preserve">According to </w:t>
      </w:r>
      <w:proofErr w:type="gramStart"/>
      <w:r w:rsidRPr="00EE5157">
        <w:rPr>
          <w:rFonts w:ascii="Times New Roman" w:hAnsi="Times New Roman" w:cs="Times New Roman"/>
          <w:sz w:val="20"/>
        </w:rPr>
        <w:t>WHO</w:t>
      </w:r>
      <w:proofErr w:type="gramEnd"/>
      <w:r>
        <w:rPr>
          <w:rFonts w:ascii="Times New Roman" w:hAnsi="Times New Roman" w:cs="Times New Roman"/>
          <w:sz w:val="20"/>
        </w:rPr>
        <w:t>,</w:t>
      </w:r>
      <w:r w:rsidRPr="00EE5157">
        <w:rPr>
          <w:rFonts w:ascii="Times New Roman" w:hAnsi="Times New Roman" w:cs="Times New Roman"/>
          <w:sz w:val="20"/>
        </w:rPr>
        <w:t xml:space="preserve"> 1 in 7 teenagers experience mental</w:t>
      </w:r>
      <w:r w:rsidR="0064757F">
        <w:rPr>
          <w:rFonts w:ascii="Times New Roman" w:hAnsi="Times New Roman" w:cs="Times New Roman"/>
          <w:sz w:val="20"/>
        </w:rPr>
        <w:t xml:space="preserve"> health difficulties globally</w:t>
      </w:r>
      <w:r w:rsidRPr="00EE5157">
        <w:rPr>
          <w:rFonts w:ascii="Times New Roman" w:hAnsi="Times New Roman" w:cs="Times New Roman"/>
          <w:sz w:val="20"/>
        </w:rPr>
        <w:t>. In Germany, 1 in 4 children experience</w:t>
      </w:r>
      <w:r w:rsidR="0064757F">
        <w:rPr>
          <w:rFonts w:ascii="Times New Roman" w:hAnsi="Times New Roman" w:cs="Times New Roman"/>
          <w:sz w:val="20"/>
        </w:rPr>
        <w:t>s mental health difficulties</w:t>
      </w:r>
      <w:r w:rsidRPr="00EE5157">
        <w:rPr>
          <w:rFonts w:ascii="Times New Roman" w:hAnsi="Times New Roman" w:cs="Times New Roman"/>
          <w:sz w:val="20"/>
        </w:rPr>
        <w:t xml:space="preserve">. Research has shown that 50% of the mental illness occurs by the age of fourteen and almost 70% of adolescents don't get the treatment </w:t>
      </w:r>
      <w:r w:rsidR="0064757F">
        <w:rPr>
          <w:rFonts w:ascii="Times New Roman" w:hAnsi="Times New Roman" w:cs="Times New Roman"/>
          <w:sz w:val="20"/>
        </w:rPr>
        <w:t>needed to combat the illness</w:t>
      </w:r>
      <w:r w:rsidRPr="00EE5157">
        <w:rPr>
          <w:rFonts w:ascii="Times New Roman" w:hAnsi="Times New Roman" w:cs="Times New Roman"/>
          <w:sz w:val="20"/>
        </w:rPr>
        <w:t>. In addition, the</w:t>
      </w:r>
      <w:r w:rsidR="0064757F">
        <w:rPr>
          <w:rFonts w:ascii="Times New Roman" w:hAnsi="Times New Roman" w:cs="Times New Roman"/>
          <w:sz w:val="20"/>
        </w:rPr>
        <w:t xml:space="preserve"> suicide rate is on the rise</w:t>
      </w:r>
      <w:r w:rsidRPr="00EE5157">
        <w:rPr>
          <w:rFonts w:ascii="Times New Roman" w:hAnsi="Times New Roman" w:cs="Times New Roman"/>
          <w:sz w:val="20"/>
        </w:rPr>
        <w:t>. Adolescent mental illnesses are affecting not only the person who is going through the illness but also their family members as well as society. For example, the productivity of parents with kids diagnosed with mental illness is reduced by 55%, r</w:t>
      </w:r>
      <w:r w:rsidR="0064757F">
        <w:rPr>
          <w:rFonts w:ascii="Times New Roman" w:hAnsi="Times New Roman" w:cs="Times New Roman"/>
          <w:sz w:val="20"/>
        </w:rPr>
        <w:t>esulting in a loss of income</w:t>
      </w:r>
      <w:r w:rsidRPr="00EE5157">
        <w:rPr>
          <w:rFonts w:ascii="Times New Roman" w:hAnsi="Times New Roman" w:cs="Times New Roman"/>
          <w:sz w:val="20"/>
        </w:rPr>
        <w:t>.</w:t>
      </w:r>
    </w:p>
    <w:p w:rsidR="00EE5157" w:rsidRPr="00EE5157" w:rsidRDefault="00EE5157" w:rsidP="00EE5157">
      <w:pPr>
        <w:jc w:val="both"/>
        <w:rPr>
          <w:rFonts w:ascii="Times New Roman" w:hAnsi="Times New Roman" w:cs="Times New Roman"/>
          <w:sz w:val="20"/>
        </w:rPr>
      </w:pPr>
      <w:r w:rsidRPr="00EE5157">
        <w:rPr>
          <w:rFonts w:ascii="Times New Roman" w:hAnsi="Times New Roman" w:cs="Times New Roman"/>
          <w:sz w:val="20"/>
        </w:rPr>
        <w:t>In 2015, German public health insurance spent nearly 44 billion euros on the treatment of</w:t>
      </w:r>
      <w:r w:rsidR="0064757F">
        <w:rPr>
          <w:rFonts w:ascii="Times New Roman" w:hAnsi="Times New Roman" w:cs="Times New Roman"/>
          <w:sz w:val="20"/>
        </w:rPr>
        <w:t xml:space="preserve"> mental illnesses in Germany</w:t>
      </w:r>
      <w:r w:rsidRPr="00EE5157">
        <w:rPr>
          <w:rFonts w:ascii="Times New Roman" w:hAnsi="Times New Roman" w:cs="Times New Roman"/>
          <w:sz w:val="20"/>
        </w:rPr>
        <w:t xml:space="preserve">. The expenditure on mental health treatment and services in the USA </w:t>
      </w:r>
      <w:r w:rsidR="0064757F">
        <w:rPr>
          <w:rFonts w:ascii="Times New Roman" w:hAnsi="Times New Roman" w:cs="Times New Roman"/>
          <w:sz w:val="20"/>
        </w:rPr>
        <w:t>in 2019 reached $225 billion</w:t>
      </w:r>
      <w:r w:rsidRPr="00EE5157">
        <w:rPr>
          <w:rFonts w:ascii="Times New Roman" w:hAnsi="Times New Roman" w:cs="Times New Roman"/>
          <w:sz w:val="20"/>
        </w:rPr>
        <w:t>. A recent report shows that 420,000 children a month in England are treate</w:t>
      </w:r>
      <w:r w:rsidR="0064757F">
        <w:rPr>
          <w:rFonts w:ascii="Times New Roman" w:hAnsi="Times New Roman" w:cs="Times New Roman"/>
          <w:sz w:val="20"/>
        </w:rPr>
        <w:t>d for mental health problems</w:t>
      </w:r>
      <w:r w:rsidRPr="00EE5157">
        <w:rPr>
          <w:rFonts w:ascii="Times New Roman" w:hAnsi="Times New Roman" w:cs="Times New Roman"/>
          <w:sz w:val="20"/>
        </w:rPr>
        <w:t>. It is expected the overall spending on mental illness will be rising year on year. However, study shows that prevention, as well as increasing awareness, is a way to reduce the prev</w:t>
      </w:r>
      <w:r w:rsidR="0064757F">
        <w:rPr>
          <w:rFonts w:ascii="Times New Roman" w:hAnsi="Times New Roman" w:cs="Times New Roman"/>
          <w:sz w:val="20"/>
        </w:rPr>
        <w:t>alence of depression by 21%</w:t>
      </w:r>
      <w:r w:rsidRPr="00EE5157">
        <w:rPr>
          <w:rFonts w:ascii="Times New Roman" w:hAnsi="Times New Roman" w:cs="Times New Roman"/>
          <w:sz w:val="20"/>
        </w:rPr>
        <w:t>.</w:t>
      </w:r>
    </w:p>
    <w:p w:rsidR="00EE5157" w:rsidRPr="00EE5157" w:rsidRDefault="00EE5157" w:rsidP="00EE5157">
      <w:pPr>
        <w:jc w:val="both"/>
        <w:rPr>
          <w:rFonts w:ascii="Times New Roman" w:hAnsi="Times New Roman" w:cs="Times New Roman"/>
          <w:sz w:val="20"/>
        </w:rPr>
      </w:pPr>
      <w:r w:rsidRPr="00EE5157">
        <w:rPr>
          <w:rFonts w:ascii="Times New Roman" w:hAnsi="Times New Roman" w:cs="Times New Roman"/>
          <w:sz w:val="20"/>
        </w:rPr>
        <w:t xml:space="preserve">Given that the mental health crisis among teenagers is at its peak, it is inevitable to look for ways to decrease the prevalence, in particular mental health promotion and universal prevention intervention which are important for </w:t>
      </w:r>
      <w:r w:rsidR="0064757F">
        <w:rPr>
          <w:rFonts w:ascii="Times New Roman" w:hAnsi="Times New Roman" w:cs="Times New Roman"/>
          <w:sz w:val="20"/>
        </w:rPr>
        <w:t>lifelong health and success</w:t>
      </w:r>
      <w:r w:rsidRPr="00EE5157">
        <w:rPr>
          <w:rFonts w:ascii="Times New Roman" w:hAnsi="Times New Roman" w:cs="Times New Roman"/>
          <w:sz w:val="20"/>
        </w:rPr>
        <w:t xml:space="preserve">. </w:t>
      </w:r>
    </w:p>
    <w:p w:rsidR="00EE5157" w:rsidRPr="00EE5157" w:rsidRDefault="00EE5157" w:rsidP="00EE5157">
      <w:pPr>
        <w:jc w:val="both"/>
        <w:rPr>
          <w:rFonts w:ascii="Times New Roman" w:hAnsi="Times New Roman" w:cs="Times New Roman"/>
          <w:sz w:val="20"/>
        </w:rPr>
      </w:pPr>
      <w:r w:rsidRPr="00EE5157">
        <w:rPr>
          <w:rFonts w:ascii="Times New Roman" w:hAnsi="Times New Roman" w:cs="Times New Roman"/>
          <w:sz w:val="20"/>
        </w:rPr>
        <w:t xml:space="preserve">Over the last couple of years, Digital </w:t>
      </w:r>
      <w:r w:rsidR="00FD5E81" w:rsidRPr="00EE5157">
        <w:rPr>
          <w:rFonts w:ascii="Times New Roman" w:hAnsi="Times New Roman" w:cs="Times New Roman"/>
          <w:sz w:val="20"/>
        </w:rPr>
        <w:t xml:space="preserve">Mental Health Interventions </w:t>
      </w:r>
      <w:r w:rsidRPr="00EE5157">
        <w:rPr>
          <w:rFonts w:ascii="Times New Roman" w:hAnsi="Times New Roman" w:cs="Times New Roman"/>
          <w:sz w:val="20"/>
        </w:rPr>
        <w:t xml:space="preserve">(DMHI) have attracted interests of researchers, practitioners and insurance providers, </w:t>
      </w:r>
      <w:proofErr w:type="spellStart"/>
      <w:r w:rsidRPr="00EE5157">
        <w:rPr>
          <w:rFonts w:ascii="Times New Roman" w:hAnsi="Times New Roman" w:cs="Times New Roman"/>
          <w:sz w:val="20"/>
        </w:rPr>
        <w:t>etc</w:t>
      </w:r>
      <w:proofErr w:type="spellEnd"/>
      <w:r w:rsidRPr="00EE5157">
        <w:rPr>
          <w:rFonts w:ascii="Times New Roman" w:hAnsi="Times New Roman" w:cs="Times New Roman"/>
          <w:sz w:val="20"/>
        </w:rPr>
        <w:t xml:space="preserve">, as a way to help with the prevention, early intervention and treatment, and management of mental illness. </w:t>
      </w:r>
    </w:p>
    <w:p w:rsidR="00EE5157" w:rsidRPr="00EE5157" w:rsidRDefault="00EE5157" w:rsidP="00EE5157">
      <w:pPr>
        <w:jc w:val="both"/>
        <w:rPr>
          <w:rFonts w:ascii="Times New Roman" w:hAnsi="Times New Roman" w:cs="Times New Roman"/>
          <w:sz w:val="20"/>
        </w:rPr>
      </w:pPr>
      <w:r w:rsidRPr="00EE5157">
        <w:rPr>
          <w:rFonts w:ascii="Times New Roman" w:hAnsi="Times New Roman" w:cs="Times New Roman"/>
          <w:sz w:val="20"/>
        </w:rPr>
        <w:t xml:space="preserve">The effectiveness of Digital </w:t>
      </w:r>
      <w:r w:rsidR="008A74E2" w:rsidRPr="00EE5157">
        <w:rPr>
          <w:rFonts w:ascii="Times New Roman" w:hAnsi="Times New Roman" w:cs="Times New Roman"/>
          <w:sz w:val="20"/>
        </w:rPr>
        <w:t xml:space="preserve">Mental Health Interventions </w:t>
      </w:r>
      <w:r w:rsidRPr="00EE5157">
        <w:rPr>
          <w:rFonts w:ascii="Times New Roman" w:hAnsi="Times New Roman" w:cs="Times New Roman"/>
          <w:sz w:val="20"/>
        </w:rPr>
        <w:t xml:space="preserve">(DMHI) based on web-based programs, </w:t>
      </w:r>
      <w:r w:rsidR="008A74E2">
        <w:rPr>
          <w:rFonts w:ascii="Times New Roman" w:hAnsi="Times New Roman" w:cs="Times New Roman"/>
          <w:sz w:val="20"/>
        </w:rPr>
        <w:t>M</w:t>
      </w:r>
      <w:r w:rsidRPr="00EE5157">
        <w:rPr>
          <w:rFonts w:ascii="Times New Roman" w:hAnsi="Times New Roman" w:cs="Times New Roman"/>
          <w:sz w:val="20"/>
        </w:rPr>
        <w:t xml:space="preserve">obile </w:t>
      </w:r>
      <w:r w:rsidR="008A74E2">
        <w:rPr>
          <w:rFonts w:ascii="Times New Roman" w:hAnsi="Times New Roman" w:cs="Times New Roman"/>
          <w:sz w:val="20"/>
        </w:rPr>
        <w:t>A</w:t>
      </w:r>
      <w:r w:rsidRPr="00EE5157">
        <w:rPr>
          <w:rFonts w:ascii="Times New Roman" w:hAnsi="Times New Roman" w:cs="Times New Roman"/>
          <w:sz w:val="20"/>
        </w:rPr>
        <w:t xml:space="preserve">pplications (apps), </w:t>
      </w:r>
      <w:r w:rsidR="008A74E2" w:rsidRPr="00EE5157">
        <w:rPr>
          <w:rFonts w:ascii="Times New Roman" w:hAnsi="Times New Roman" w:cs="Times New Roman"/>
          <w:sz w:val="20"/>
        </w:rPr>
        <w:t xml:space="preserve">Virtual Reality </w:t>
      </w:r>
      <w:r w:rsidRPr="00EE5157">
        <w:rPr>
          <w:rFonts w:ascii="Times New Roman" w:hAnsi="Times New Roman" w:cs="Times New Roman"/>
          <w:sz w:val="20"/>
        </w:rPr>
        <w:t>(VR), and digital assessment methods has been investigated by researchers and it has shown promising outcom</w:t>
      </w:r>
      <w:r w:rsidR="0064757F">
        <w:rPr>
          <w:rFonts w:ascii="Times New Roman" w:hAnsi="Times New Roman" w:cs="Times New Roman"/>
          <w:sz w:val="20"/>
        </w:rPr>
        <w:t>es</w:t>
      </w:r>
      <w:r w:rsidRPr="00EE5157">
        <w:rPr>
          <w:rFonts w:ascii="Times New Roman" w:hAnsi="Times New Roman" w:cs="Times New Roman"/>
          <w:sz w:val="20"/>
        </w:rPr>
        <w:t>. A recent study suggests that “digital psycho</w:t>
      </w:r>
      <w:r w:rsidR="008A74E2">
        <w:rPr>
          <w:rFonts w:ascii="Times New Roman" w:hAnsi="Times New Roman" w:cs="Times New Roman"/>
          <w:sz w:val="20"/>
        </w:rPr>
        <w:t xml:space="preserve"> </w:t>
      </w:r>
      <w:r w:rsidRPr="00EE5157">
        <w:rPr>
          <w:rFonts w:ascii="Times New Roman" w:hAnsi="Times New Roman" w:cs="Times New Roman"/>
          <w:sz w:val="20"/>
        </w:rPr>
        <w:t>education interventions have the potential as a scalable and cost-effective approach to targeting anxiety sens</w:t>
      </w:r>
      <w:r w:rsidR="0064757F">
        <w:rPr>
          <w:rFonts w:ascii="Times New Roman" w:hAnsi="Times New Roman" w:cs="Times New Roman"/>
          <w:sz w:val="20"/>
        </w:rPr>
        <w:t>itivity in emerging adults”</w:t>
      </w:r>
      <w:r w:rsidRPr="00EE5157">
        <w:rPr>
          <w:rFonts w:ascii="Times New Roman" w:hAnsi="Times New Roman" w:cs="Times New Roman"/>
          <w:sz w:val="20"/>
        </w:rPr>
        <w:t>. Given that DMHI can help with great outreach and helps with de-</w:t>
      </w:r>
      <w:r w:rsidR="008A74E2" w:rsidRPr="00EE5157">
        <w:rPr>
          <w:rFonts w:ascii="Times New Roman" w:hAnsi="Times New Roman" w:cs="Times New Roman"/>
          <w:sz w:val="20"/>
        </w:rPr>
        <w:t>stigmatization</w:t>
      </w:r>
      <w:r w:rsidRPr="00EE5157">
        <w:rPr>
          <w:rFonts w:ascii="Times New Roman" w:hAnsi="Times New Roman" w:cs="Times New Roman"/>
          <w:sz w:val="20"/>
        </w:rPr>
        <w:t xml:space="preserve"> of mental health in particular in low-income and middle-i</w:t>
      </w:r>
      <w:r w:rsidR="0064757F">
        <w:rPr>
          <w:rFonts w:ascii="Times New Roman" w:hAnsi="Times New Roman" w:cs="Times New Roman"/>
          <w:sz w:val="20"/>
        </w:rPr>
        <w:t>ncome countries</w:t>
      </w:r>
      <w:r w:rsidRPr="00EE5157">
        <w:rPr>
          <w:rFonts w:ascii="Times New Roman" w:hAnsi="Times New Roman" w:cs="Times New Roman"/>
          <w:sz w:val="20"/>
        </w:rPr>
        <w:t>, it is important to create a solutions based on emerging technologies to reach more people in an effective, engaging and affordable way.</w:t>
      </w:r>
    </w:p>
    <w:p w:rsidR="00EE5157" w:rsidRPr="00EE5157" w:rsidRDefault="00EE5157" w:rsidP="00EE5157">
      <w:pPr>
        <w:jc w:val="both"/>
        <w:rPr>
          <w:rFonts w:ascii="Times New Roman" w:hAnsi="Times New Roman" w:cs="Times New Roman"/>
          <w:sz w:val="20"/>
        </w:rPr>
      </w:pPr>
      <w:r w:rsidRPr="00EE5157">
        <w:rPr>
          <w:rFonts w:ascii="Times New Roman" w:hAnsi="Times New Roman" w:cs="Times New Roman"/>
          <w:sz w:val="20"/>
        </w:rPr>
        <w:t xml:space="preserve">In this session we would like to introduce </w:t>
      </w:r>
      <w:proofErr w:type="spellStart"/>
      <w:r w:rsidRPr="00EE5157">
        <w:rPr>
          <w:rFonts w:ascii="Times New Roman" w:hAnsi="Times New Roman" w:cs="Times New Roman"/>
          <w:sz w:val="20"/>
        </w:rPr>
        <w:t>KRATOSapp</w:t>
      </w:r>
      <w:proofErr w:type="spellEnd"/>
      <w:r w:rsidRPr="00EE5157">
        <w:rPr>
          <w:rFonts w:ascii="Times New Roman" w:hAnsi="Times New Roman" w:cs="Times New Roman"/>
          <w:sz w:val="20"/>
        </w:rPr>
        <w:t xml:space="preserve">, a companion digital solution to prevent teens’ mental crises as a family. </w:t>
      </w:r>
      <w:proofErr w:type="spellStart"/>
      <w:r w:rsidRPr="00EE5157">
        <w:rPr>
          <w:rFonts w:ascii="Times New Roman" w:hAnsi="Times New Roman" w:cs="Times New Roman"/>
          <w:sz w:val="20"/>
        </w:rPr>
        <w:t>KRATOSapp</w:t>
      </w:r>
      <w:proofErr w:type="spellEnd"/>
      <w:r w:rsidRPr="00EE5157">
        <w:rPr>
          <w:rFonts w:ascii="Times New Roman" w:hAnsi="Times New Roman" w:cs="Times New Roman"/>
          <w:sz w:val="20"/>
        </w:rPr>
        <w:t xml:space="preserve"> aims to bring preventive measures, including skill-building and the development in format of digital programs for teenagers and their caregivers. </w:t>
      </w:r>
      <w:proofErr w:type="spellStart"/>
      <w:r w:rsidRPr="00EE5157">
        <w:rPr>
          <w:rFonts w:ascii="Times New Roman" w:hAnsi="Times New Roman" w:cs="Times New Roman"/>
          <w:sz w:val="20"/>
        </w:rPr>
        <w:t>KRATOSapp</w:t>
      </w:r>
      <w:proofErr w:type="spellEnd"/>
      <w:r w:rsidRPr="00EE5157">
        <w:rPr>
          <w:rFonts w:ascii="Times New Roman" w:hAnsi="Times New Roman" w:cs="Times New Roman"/>
          <w:sz w:val="20"/>
        </w:rPr>
        <w:t xml:space="preserve"> aims to improve the quality of life of teenagers and to promote optimal functioning of mental health wellness with preventative, affordable, and accessible support. A support system that aims to increase self-awareness, reduction in antisocial </w:t>
      </w:r>
      <w:r w:rsidR="00C9374F" w:rsidRPr="00EE5157">
        <w:rPr>
          <w:rFonts w:ascii="Times New Roman" w:hAnsi="Times New Roman" w:cs="Times New Roman"/>
          <w:sz w:val="20"/>
        </w:rPr>
        <w:t>behavior</w:t>
      </w:r>
      <w:r w:rsidRPr="00EE5157">
        <w:rPr>
          <w:rFonts w:ascii="Times New Roman" w:hAnsi="Times New Roman" w:cs="Times New Roman"/>
          <w:sz w:val="20"/>
        </w:rPr>
        <w:t xml:space="preserve">, alcohol and substance abuse, increase school attendance and stronger academic outcome, decrease mental health referral, increase connectivity and happiness amongst family settings, </w:t>
      </w:r>
    </w:p>
    <w:p w:rsidR="00EE5157" w:rsidRPr="00EE5157" w:rsidRDefault="00EE5157" w:rsidP="00EE5157">
      <w:pPr>
        <w:jc w:val="both"/>
        <w:rPr>
          <w:rFonts w:ascii="Times New Roman" w:hAnsi="Times New Roman" w:cs="Times New Roman"/>
          <w:sz w:val="20"/>
        </w:rPr>
      </w:pPr>
      <w:r w:rsidRPr="00EE5157">
        <w:rPr>
          <w:rFonts w:ascii="Times New Roman" w:hAnsi="Times New Roman" w:cs="Times New Roman"/>
          <w:sz w:val="20"/>
        </w:rPr>
        <w:t xml:space="preserve">We highlight why we need to have a solution that is geared toward both adolescents and caregivers. The solution we are proposing is based on science-based content and is under development in collaboration between </w:t>
      </w:r>
      <w:r w:rsidR="00C9374F" w:rsidRPr="00EE5157">
        <w:rPr>
          <w:rFonts w:ascii="Times New Roman" w:hAnsi="Times New Roman" w:cs="Times New Roman"/>
          <w:sz w:val="20"/>
        </w:rPr>
        <w:t>behavioral</w:t>
      </w:r>
      <w:r w:rsidRPr="00EE5157">
        <w:rPr>
          <w:rFonts w:ascii="Times New Roman" w:hAnsi="Times New Roman" w:cs="Times New Roman"/>
          <w:sz w:val="20"/>
        </w:rPr>
        <w:t xml:space="preserve"> scientists, neuroscientists, psychologists, therapists, adolescents, caregivers, software developers, game designers, </w:t>
      </w:r>
      <w:r w:rsidRPr="00EE5157">
        <w:rPr>
          <w:rFonts w:ascii="Times New Roman" w:hAnsi="Times New Roman" w:cs="Times New Roman"/>
          <w:sz w:val="20"/>
        </w:rPr>
        <w:lastRenderedPageBreak/>
        <w:t xml:space="preserve">data scientists, AI experts, etc. This project is a multidisciplinary effort that may foster high engagement which promotes mental wellness in </w:t>
      </w:r>
      <w:bookmarkStart w:id="0" w:name="_GoBack"/>
      <w:bookmarkEnd w:id="0"/>
      <w:r w:rsidRPr="00EE5157">
        <w:rPr>
          <w:rFonts w:ascii="Times New Roman" w:hAnsi="Times New Roman" w:cs="Times New Roman"/>
          <w:sz w:val="20"/>
        </w:rPr>
        <w:t xml:space="preserve">long </w:t>
      </w:r>
      <w:r w:rsidR="000C59E2" w:rsidRPr="00EE5157">
        <w:rPr>
          <w:rFonts w:ascii="Times New Roman" w:hAnsi="Times New Roman" w:cs="Times New Roman"/>
          <w:sz w:val="20"/>
        </w:rPr>
        <w:t>term. We</w:t>
      </w:r>
      <w:r w:rsidRPr="00EE5157">
        <w:rPr>
          <w:rFonts w:ascii="Times New Roman" w:hAnsi="Times New Roman" w:cs="Times New Roman"/>
          <w:sz w:val="20"/>
        </w:rPr>
        <w:t xml:space="preserve"> will outline how emerging technologies such as Artificial intelligence and immersive learning environments can foster prevention and increase awareness.</w:t>
      </w:r>
    </w:p>
    <w:p w:rsidR="00EE5157" w:rsidRDefault="00EE5157" w:rsidP="00EE5157">
      <w:pPr>
        <w:jc w:val="both"/>
        <w:rPr>
          <w:rFonts w:ascii="Times New Roman" w:hAnsi="Times New Roman" w:cs="Times New Roman"/>
          <w:sz w:val="20"/>
        </w:rPr>
      </w:pPr>
      <w:r w:rsidRPr="00EE5157">
        <w:rPr>
          <w:rFonts w:ascii="Times New Roman" w:hAnsi="Times New Roman" w:cs="Times New Roman"/>
          <w:sz w:val="20"/>
        </w:rPr>
        <w:t>Our solution includes creating customized psycho</w:t>
      </w:r>
      <w:r>
        <w:rPr>
          <w:rFonts w:ascii="Times New Roman" w:hAnsi="Times New Roman" w:cs="Times New Roman"/>
          <w:sz w:val="20"/>
        </w:rPr>
        <w:t xml:space="preserve"> </w:t>
      </w:r>
      <w:r w:rsidRPr="00EE5157">
        <w:rPr>
          <w:rFonts w:ascii="Times New Roman" w:hAnsi="Times New Roman" w:cs="Times New Roman"/>
          <w:sz w:val="20"/>
        </w:rPr>
        <w:t>education for teenagers on topics like (overcoming anxiety, social-emotional skills learning, dealing with peers and academic pressure, etc.) and their parents to provide parenting skills training and building, as well as develop insight into the mental health difficulties that are common among teenagers and how they can support their adolescents to go through the challenges.</w:t>
      </w:r>
    </w:p>
    <w:p w:rsidR="00EE5157" w:rsidRPr="00EE5157" w:rsidRDefault="00EE5157" w:rsidP="00EE5157">
      <w:pPr>
        <w:rPr>
          <w:rFonts w:ascii="Times New Roman" w:hAnsi="Times New Roman" w:cs="Times New Roman"/>
          <w:b/>
          <w:sz w:val="24"/>
        </w:rPr>
      </w:pPr>
      <w:r w:rsidRPr="00EE5157">
        <w:rPr>
          <w:rFonts w:ascii="Times New Roman" w:hAnsi="Times New Roman" w:cs="Times New Roman"/>
          <w:b/>
          <w:sz w:val="24"/>
        </w:rPr>
        <w:t>Biography</w:t>
      </w:r>
    </w:p>
    <w:p w:rsidR="00EE5157" w:rsidRPr="00EE5157" w:rsidRDefault="00EE5157" w:rsidP="00FD5E81">
      <w:pPr>
        <w:jc w:val="both"/>
        <w:rPr>
          <w:rFonts w:ascii="Times New Roman" w:hAnsi="Times New Roman" w:cs="Times New Roman"/>
        </w:rPr>
      </w:pPr>
      <w:proofErr w:type="spellStart"/>
      <w:r w:rsidRPr="00EE5157">
        <w:rPr>
          <w:rFonts w:ascii="Times New Roman" w:hAnsi="Times New Roman" w:cs="Times New Roman"/>
          <w:sz w:val="20"/>
        </w:rPr>
        <w:t>Azadeh</w:t>
      </w:r>
      <w:proofErr w:type="spellEnd"/>
      <w:r w:rsidRPr="00EE5157">
        <w:rPr>
          <w:rFonts w:ascii="Times New Roman" w:hAnsi="Times New Roman" w:cs="Times New Roman"/>
          <w:sz w:val="20"/>
        </w:rPr>
        <w:t xml:space="preserve"> </w:t>
      </w:r>
      <w:proofErr w:type="spellStart"/>
      <w:r w:rsidRPr="00EE5157">
        <w:rPr>
          <w:rFonts w:ascii="Times New Roman" w:hAnsi="Times New Roman" w:cs="Times New Roman"/>
          <w:sz w:val="20"/>
        </w:rPr>
        <w:t>Dindarian</w:t>
      </w:r>
      <w:proofErr w:type="spellEnd"/>
      <w:r w:rsidRPr="00EE5157">
        <w:rPr>
          <w:rFonts w:ascii="Times New Roman" w:hAnsi="Times New Roman" w:cs="Times New Roman"/>
          <w:sz w:val="20"/>
        </w:rPr>
        <w:t xml:space="preserve">, is social impact entrepreneur, she is the founder for </w:t>
      </w:r>
      <w:proofErr w:type="spellStart"/>
      <w:r w:rsidRPr="00EE5157">
        <w:rPr>
          <w:rFonts w:ascii="Times New Roman" w:hAnsi="Times New Roman" w:cs="Times New Roman"/>
          <w:sz w:val="20"/>
        </w:rPr>
        <w:t>KRATOSapp</w:t>
      </w:r>
      <w:proofErr w:type="spellEnd"/>
      <w:r w:rsidRPr="00EE5157">
        <w:rPr>
          <w:rFonts w:ascii="Times New Roman" w:hAnsi="Times New Roman" w:cs="Times New Roman"/>
          <w:sz w:val="20"/>
        </w:rPr>
        <w:t xml:space="preserve">, an app to prevent metal illness crises in teens. She holds PhD, in Electrical and Electronic Engineering from the University of Manchester and worked in Research and Development, innovation and </w:t>
      </w:r>
      <w:r w:rsidRPr="00EE5157">
        <w:rPr>
          <w:rFonts w:ascii="Times New Roman" w:hAnsi="Times New Roman" w:cs="Times New Roman"/>
          <w:sz w:val="20"/>
        </w:rPr>
        <w:t>digitalization</w:t>
      </w:r>
      <w:r w:rsidRPr="00EE5157">
        <w:rPr>
          <w:rFonts w:ascii="Times New Roman" w:hAnsi="Times New Roman" w:cs="Times New Roman"/>
          <w:sz w:val="20"/>
        </w:rPr>
        <w:t xml:space="preserve"> in Green technology, sustainability, smart city and project management. Using her expertise in innovation and </w:t>
      </w:r>
      <w:r w:rsidRPr="00EE5157">
        <w:rPr>
          <w:rFonts w:ascii="Times New Roman" w:hAnsi="Times New Roman" w:cs="Times New Roman"/>
          <w:sz w:val="20"/>
        </w:rPr>
        <w:t>digitalization</w:t>
      </w:r>
      <w:r w:rsidRPr="00EE5157">
        <w:rPr>
          <w:rFonts w:ascii="Times New Roman" w:hAnsi="Times New Roman" w:cs="Times New Roman"/>
          <w:sz w:val="20"/>
        </w:rPr>
        <w:t xml:space="preserve">, she is building </w:t>
      </w:r>
      <w:proofErr w:type="spellStart"/>
      <w:r w:rsidRPr="00EE5157">
        <w:rPr>
          <w:rFonts w:ascii="Times New Roman" w:hAnsi="Times New Roman" w:cs="Times New Roman"/>
          <w:sz w:val="20"/>
        </w:rPr>
        <w:t>KRATOSapp</w:t>
      </w:r>
      <w:proofErr w:type="spellEnd"/>
      <w:r w:rsidRPr="00EE5157">
        <w:rPr>
          <w:rFonts w:ascii="Times New Roman" w:hAnsi="Times New Roman" w:cs="Times New Roman"/>
          <w:sz w:val="20"/>
        </w:rPr>
        <w:t xml:space="preserve"> with help of interdisciplinary team to streamline the access to mental health resource for teens and families.</w:t>
      </w:r>
    </w:p>
    <w:sectPr w:rsidR="00EE5157" w:rsidRPr="00EE51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57"/>
    <w:rsid w:val="000C59E2"/>
    <w:rsid w:val="00243D2B"/>
    <w:rsid w:val="00590F4F"/>
    <w:rsid w:val="0064757F"/>
    <w:rsid w:val="008A74E2"/>
    <w:rsid w:val="009819D3"/>
    <w:rsid w:val="00C9374F"/>
    <w:rsid w:val="00EE5157"/>
    <w:rsid w:val="00FD5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556550">
      <w:bodyDiv w:val="1"/>
      <w:marLeft w:val="0"/>
      <w:marRight w:val="0"/>
      <w:marTop w:val="0"/>
      <w:marBottom w:val="0"/>
      <w:divBdr>
        <w:top w:val="none" w:sz="0" w:space="0" w:color="auto"/>
        <w:left w:val="none" w:sz="0" w:space="0" w:color="auto"/>
        <w:bottom w:val="none" w:sz="0" w:space="0" w:color="auto"/>
        <w:right w:val="none" w:sz="0" w:space="0" w:color="auto"/>
      </w:divBdr>
    </w:div>
    <w:div w:id="513419267">
      <w:bodyDiv w:val="1"/>
      <w:marLeft w:val="0"/>
      <w:marRight w:val="0"/>
      <w:marTop w:val="0"/>
      <w:marBottom w:val="0"/>
      <w:divBdr>
        <w:top w:val="none" w:sz="0" w:space="0" w:color="auto"/>
        <w:left w:val="none" w:sz="0" w:space="0" w:color="auto"/>
        <w:bottom w:val="none" w:sz="0" w:space="0" w:color="auto"/>
        <w:right w:val="none" w:sz="0" w:space="0" w:color="auto"/>
      </w:divBdr>
    </w:div>
    <w:div w:id="967004010">
      <w:bodyDiv w:val="1"/>
      <w:marLeft w:val="0"/>
      <w:marRight w:val="0"/>
      <w:marTop w:val="0"/>
      <w:marBottom w:val="0"/>
      <w:divBdr>
        <w:top w:val="none" w:sz="0" w:space="0" w:color="auto"/>
        <w:left w:val="none" w:sz="0" w:space="0" w:color="auto"/>
        <w:bottom w:val="none" w:sz="0" w:space="0" w:color="auto"/>
        <w:right w:val="none" w:sz="0" w:space="0" w:color="auto"/>
      </w:divBdr>
    </w:div>
    <w:div w:id="1738240426">
      <w:bodyDiv w:val="1"/>
      <w:marLeft w:val="0"/>
      <w:marRight w:val="0"/>
      <w:marTop w:val="0"/>
      <w:marBottom w:val="0"/>
      <w:divBdr>
        <w:top w:val="none" w:sz="0" w:space="0" w:color="auto"/>
        <w:left w:val="none" w:sz="0" w:space="0" w:color="auto"/>
        <w:bottom w:val="none" w:sz="0" w:space="0" w:color="auto"/>
        <w:right w:val="none" w:sz="0" w:space="0" w:color="auto"/>
      </w:divBdr>
    </w:div>
    <w:div w:id="188463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734</Words>
  <Characters>4188</Characters>
  <Application>Microsoft Office Word</Application>
  <DocSecurity>0</DocSecurity>
  <Lines>34</Lines>
  <Paragraphs>9</Paragraphs>
  <ScaleCrop>false</ScaleCrop>
  <Company/>
  <LinksUpToDate>false</LinksUpToDate>
  <CharactersWithSpaces>4913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8</cp:revision>
  <dcterms:created xsi:type="dcterms:W3CDTF">2022-06-03T09:40:00Z</dcterms:created>
  <dcterms:modified xsi:type="dcterms:W3CDTF">2022-06-03T09:49:00Z</dcterms:modified>
</cp:coreProperties>
</file>