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545" w:rsidRDefault="00FF3A8C">
      <w:pPr>
        <w:rPr>
          <w:rFonts w:ascii="Times New Roman" w:hAnsi="Times New Roman" w:cs="Times New Roman"/>
          <w:b/>
          <w:sz w:val="32"/>
        </w:rPr>
      </w:pPr>
      <w:r w:rsidRPr="00FF3A8C">
        <w:rPr>
          <w:rFonts w:ascii="Times New Roman" w:hAnsi="Times New Roman" w:cs="Times New Roman"/>
          <w:b/>
          <w:sz w:val="32"/>
        </w:rPr>
        <w:t xml:space="preserve">Efficacy of </w:t>
      </w:r>
      <w:r>
        <w:rPr>
          <w:rFonts w:ascii="Times New Roman" w:hAnsi="Times New Roman" w:cs="Times New Roman"/>
          <w:b/>
          <w:i/>
          <w:sz w:val="32"/>
        </w:rPr>
        <w:t>B</w:t>
      </w:r>
      <w:r w:rsidRPr="00FF3A8C">
        <w:rPr>
          <w:rFonts w:ascii="Times New Roman" w:hAnsi="Times New Roman" w:cs="Times New Roman"/>
          <w:b/>
          <w:i/>
          <w:sz w:val="32"/>
        </w:rPr>
        <w:t xml:space="preserve">acillus </w:t>
      </w:r>
      <w:proofErr w:type="spellStart"/>
      <w:r w:rsidRPr="00FF3A8C">
        <w:rPr>
          <w:rFonts w:ascii="Times New Roman" w:hAnsi="Times New Roman" w:cs="Times New Roman"/>
          <w:b/>
          <w:i/>
          <w:sz w:val="32"/>
        </w:rPr>
        <w:t>subtilis</w:t>
      </w:r>
      <w:proofErr w:type="spellEnd"/>
      <w:r w:rsidRPr="00FF3A8C">
        <w:rPr>
          <w:rFonts w:ascii="Times New Roman" w:hAnsi="Times New Roman" w:cs="Times New Roman"/>
          <w:b/>
          <w:sz w:val="32"/>
        </w:rPr>
        <w:t xml:space="preserve">, </w:t>
      </w:r>
      <w:proofErr w:type="spellStart"/>
      <w:r>
        <w:rPr>
          <w:rFonts w:ascii="Times New Roman" w:hAnsi="Times New Roman" w:cs="Times New Roman"/>
          <w:b/>
          <w:i/>
          <w:sz w:val="32"/>
        </w:rPr>
        <w:t>T</w:t>
      </w:r>
      <w:r w:rsidRPr="00FF3A8C">
        <w:rPr>
          <w:rFonts w:ascii="Times New Roman" w:hAnsi="Times New Roman" w:cs="Times New Roman"/>
          <w:b/>
          <w:i/>
          <w:sz w:val="32"/>
        </w:rPr>
        <w:t>richoderma</w:t>
      </w:r>
      <w:proofErr w:type="spellEnd"/>
      <w:r w:rsidRPr="00FF3A8C">
        <w:rPr>
          <w:rFonts w:ascii="Times New Roman" w:hAnsi="Times New Roman" w:cs="Times New Roman"/>
          <w:b/>
          <w:i/>
          <w:sz w:val="32"/>
        </w:rPr>
        <w:t xml:space="preserve"> </w:t>
      </w:r>
      <w:proofErr w:type="spellStart"/>
      <w:r w:rsidRPr="00FF3A8C">
        <w:rPr>
          <w:rFonts w:ascii="Times New Roman" w:hAnsi="Times New Roman" w:cs="Times New Roman"/>
          <w:b/>
          <w:i/>
          <w:sz w:val="32"/>
        </w:rPr>
        <w:t>harzianum</w:t>
      </w:r>
      <w:proofErr w:type="spellEnd"/>
      <w:r w:rsidRPr="00FF3A8C">
        <w:rPr>
          <w:rFonts w:ascii="Times New Roman" w:hAnsi="Times New Roman" w:cs="Times New Roman"/>
          <w:b/>
          <w:sz w:val="32"/>
        </w:rPr>
        <w:t xml:space="preserve">, </w:t>
      </w:r>
      <w:proofErr w:type="spellStart"/>
      <w:r w:rsidRPr="00FF3A8C">
        <w:rPr>
          <w:rFonts w:ascii="Times New Roman" w:hAnsi="Times New Roman" w:cs="Times New Roman"/>
          <w:b/>
          <w:sz w:val="32"/>
        </w:rPr>
        <w:t>kocide</w:t>
      </w:r>
      <w:proofErr w:type="spellEnd"/>
      <w:r w:rsidRPr="00FF3A8C">
        <w:rPr>
          <w:rFonts w:ascii="Times New Roman" w:hAnsi="Times New Roman" w:cs="Times New Roman"/>
          <w:b/>
          <w:sz w:val="32"/>
        </w:rPr>
        <w:t xml:space="preserve"> for controlling the bacterial wilt on tomato</w:t>
      </w:r>
    </w:p>
    <w:p w:rsidR="00FF3A8C" w:rsidRDefault="00FF3A8C">
      <w:pPr>
        <w:rPr>
          <w:rFonts w:ascii="Times New Roman" w:hAnsi="Times New Roman" w:cs="Times New Roman"/>
          <w:sz w:val="24"/>
        </w:rPr>
      </w:pPr>
      <w:proofErr w:type="spellStart"/>
      <w:r w:rsidRPr="00FF3A8C">
        <w:rPr>
          <w:rFonts w:ascii="Times New Roman" w:hAnsi="Times New Roman" w:cs="Times New Roman"/>
          <w:sz w:val="24"/>
        </w:rPr>
        <w:t>Socheath</w:t>
      </w:r>
      <w:proofErr w:type="spellEnd"/>
      <w:r w:rsidRPr="00FF3A8C">
        <w:rPr>
          <w:rFonts w:ascii="Times New Roman" w:hAnsi="Times New Roman" w:cs="Times New Roman"/>
          <w:sz w:val="24"/>
        </w:rPr>
        <w:t xml:space="preserve"> Tong, </w:t>
      </w:r>
      <w:proofErr w:type="spellStart"/>
      <w:r w:rsidRPr="00FF3A8C">
        <w:rPr>
          <w:rFonts w:ascii="Times New Roman" w:hAnsi="Times New Roman" w:cs="Times New Roman"/>
          <w:sz w:val="24"/>
        </w:rPr>
        <w:t>Socheath</w:t>
      </w:r>
      <w:proofErr w:type="spellEnd"/>
      <w:r w:rsidRPr="00FF3A8C">
        <w:rPr>
          <w:rFonts w:ascii="Times New Roman" w:hAnsi="Times New Roman" w:cs="Times New Roman"/>
          <w:sz w:val="24"/>
        </w:rPr>
        <w:t xml:space="preserve"> ONG</w:t>
      </w:r>
      <w:r w:rsidR="00DB0C5A">
        <w:rPr>
          <w:rFonts w:ascii="Times New Roman" w:hAnsi="Times New Roman" w:cs="Times New Roman"/>
          <w:sz w:val="24"/>
        </w:rPr>
        <w:t>*</w:t>
      </w:r>
      <w:r w:rsidRPr="00FF3A8C">
        <w:rPr>
          <w:rFonts w:ascii="Times New Roman" w:hAnsi="Times New Roman" w:cs="Times New Roman"/>
          <w:sz w:val="24"/>
        </w:rPr>
        <w:t xml:space="preserve">, </w:t>
      </w:r>
      <w:proofErr w:type="spellStart"/>
      <w:r w:rsidRPr="00FF3A8C">
        <w:rPr>
          <w:rFonts w:ascii="Times New Roman" w:hAnsi="Times New Roman" w:cs="Times New Roman"/>
          <w:sz w:val="24"/>
        </w:rPr>
        <w:t>Sokol</w:t>
      </w:r>
      <w:proofErr w:type="spellEnd"/>
      <w:r w:rsidRPr="00FF3A8C">
        <w:rPr>
          <w:rFonts w:ascii="Times New Roman" w:hAnsi="Times New Roman" w:cs="Times New Roman"/>
          <w:sz w:val="24"/>
        </w:rPr>
        <w:t xml:space="preserve"> </w:t>
      </w:r>
      <w:proofErr w:type="spellStart"/>
      <w:r w:rsidRPr="00FF3A8C">
        <w:rPr>
          <w:rFonts w:ascii="Times New Roman" w:hAnsi="Times New Roman" w:cs="Times New Roman"/>
          <w:sz w:val="24"/>
        </w:rPr>
        <w:t>Yem</w:t>
      </w:r>
      <w:proofErr w:type="spellEnd"/>
      <w:r w:rsidRPr="00FF3A8C">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Keomonyroth</w:t>
      </w:r>
      <w:proofErr w:type="spellEnd"/>
      <w:r>
        <w:rPr>
          <w:rFonts w:ascii="Times New Roman" w:hAnsi="Times New Roman" w:cs="Times New Roman"/>
          <w:sz w:val="24"/>
        </w:rPr>
        <w:t xml:space="preserve"> Lim, </w:t>
      </w:r>
      <w:proofErr w:type="spellStart"/>
      <w:r>
        <w:rPr>
          <w:rFonts w:ascii="Times New Roman" w:hAnsi="Times New Roman" w:cs="Times New Roman"/>
          <w:sz w:val="24"/>
        </w:rPr>
        <w:t>Sokmean</w:t>
      </w:r>
      <w:proofErr w:type="spellEnd"/>
      <w:r>
        <w:rPr>
          <w:rFonts w:ascii="Times New Roman" w:hAnsi="Times New Roman" w:cs="Times New Roman"/>
          <w:sz w:val="24"/>
        </w:rPr>
        <w:t xml:space="preserve"> Vann and </w:t>
      </w:r>
      <w:proofErr w:type="spellStart"/>
      <w:r>
        <w:rPr>
          <w:rFonts w:ascii="Times New Roman" w:hAnsi="Times New Roman" w:cs="Times New Roman"/>
          <w:sz w:val="24"/>
        </w:rPr>
        <w:t>Borarin</w:t>
      </w:r>
      <w:proofErr w:type="spellEnd"/>
      <w:r>
        <w:rPr>
          <w:rFonts w:ascii="Times New Roman" w:hAnsi="Times New Roman" w:cs="Times New Roman"/>
          <w:sz w:val="24"/>
        </w:rPr>
        <w:t xml:space="preserve"> </w:t>
      </w:r>
      <w:proofErr w:type="spellStart"/>
      <w:r>
        <w:rPr>
          <w:rFonts w:ascii="Times New Roman" w:hAnsi="Times New Roman" w:cs="Times New Roman"/>
          <w:sz w:val="24"/>
        </w:rPr>
        <w:t>Buntong</w:t>
      </w:r>
      <w:proofErr w:type="spellEnd"/>
    </w:p>
    <w:p w:rsidR="00FF3A8C" w:rsidRDefault="00FF3A8C">
      <w:pPr>
        <w:rPr>
          <w:rFonts w:ascii="Times New Roman" w:hAnsi="Times New Roman" w:cs="Times New Roman"/>
        </w:rPr>
      </w:pPr>
      <w:r w:rsidRPr="00FF3A8C">
        <w:rPr>
          <w:rFonts w:ascii="Times New Roman" w:hAnsi="Times New Roman" w:cs="Times New Roman"/>
        </w:rPr>
        <w:t>Royal university of Agriculture, Cambodia</w:t>
      </w:r>
    </w:p>
    <w:p w:rsidR="00FF3A8C" w:rsidRDefault="00FF3A8C" w:rsidP="00FF3A8C">
      <w:pPr>
        <w:jc w:val="center"/>
        <w:rPr>
          <w:rFonts w:ascii="Times New Roman" w:hAnsi="Times New Roman" w:cs="Times New Roman"/>
          <w:b/>
          <w:sz w:val="24"/>
        </w:rPr>
      </w:pPr>
      <w:r w:rsidRPr="00FF3A8C">
        <w:rPr>
          <w:rFonts w:ascii="Times New Roman" w:hAnsi="Times New Roman" w:cs="Times New Roman"/>
          <w:b/>
          <w:sz w:val="24"/>
        </w:rPr>
        <w:t>Abstract</w:t>
      </w:r>
    </w:p>
    <w:p w:rsidR="00FF3A8C" w:rsidRDefault="00FF3A8C" w:rsidP="00FF3A8C">
      <w:pPr>
        <w:jc w:val="both"/>
        <w:rPr>
          <w:rFonts w:ascii="Times New Roman" w:hAnsi="Times New Roman" w:cs="Times New Roman"/>
          <w:sz w:val="20"/>
        </w:rPr>
      </w:pPr>
      <w:r w:rsidRPr="00FF3A8C">
        <w:rPr>
          <w:rFonts w:ascii="Times New Roman" w:hAnsi="Times New Roman" w:cs="Times New Roman"/>
          <w:sz w:val="20"/>
        </w:rPr>
        <w:t xml:space="preserve">Tomatoes are now one of the most commercially important vegetables in Cambodia, where they are the fourth most important agriculture crop and the leading tomato growers. Bacterial wilt on tomato disease, caused by </w:t>
      </w:r>
      <w:proofErr w:type="spellStart"/>
      <w:r w:rsidRPr="00FF3A8C">
        <w:rPr>
          <w:rFonts w:ascii="Times New Roman" w:hAnsi="Times New Roman" w:cs="Times New Roman"/>
          <w:i/>
          <w:sz w:val="20"/>
        </w:rPr>
        <w:t>Ralstonia</w:t>
      </w:r>
      <w:proofErr w:type="spellEnd"/>
      <w:r w:rsidRPr="00FF3A8C">
        <w:rPr>
          <w:rFonts w:ascii="Times New Roman" w:hAnsi="Times New Roman" w:cs="Times New Roman"/>
          <w:i/>
          <w:sz w:val="20"/>
        </w:rPr>
        <w:t xml:space="preserve"> </w:t>
      </w:r>
      <w:proofErr w:type="spellStart"/>
      <w:r w:rsidRPr="00FF3A8C">
        <w:rPr>
          <w:rFonts w:ascii="Times New Roman" w:hAnsi="Times New Roman" w:cs="Times New Roman"/>
          <w:i/>
          <w:sz w:val="20"/>
        </w:rPr>
        <w:t>solanacearum</w:t>
      </w:r>
      <w:proofErr w:type="spellEnd"/>
      <w:r w:rsidRPr="00FF3A8C">
        <w:rPr>
          <w:rFonts w:ascii="Times New Roman" w:hAnsi="Times New Roman" w:cs="Times New Roman"/>
          <w:sz w:val="20"/>
        </w:rPr>
        <w:t xml:space="preserve">, was observed in Cambodia in 2019 and showed wilting symptoms as well as vascular </w:t>
      </w:r>
      <w:proofErr w:type="spellStart"/>
      <w:r w:rsidRPr="00FF3A8C">
        <w:rPr>
          <w:rFonts w:ascii="Times New Roman" w:hAnsi="Times New Roman" w:cs="Times New Roman"/>
          <w:sz w:val="20"/>
        </w:rPr>
        <w:t>browing</w:t>
      </w:r>
      <w:proofErr w:type="spellEnd"/>
      <w:r w:rsidRPr="00FF3A8C">
        <w:rPr>
          <w:rFonts w:ascii="Times New Roman" w:hAnsi="Times New Roman" w:cs="Times New Roman"/>
          <w:sz w:val="20"/>
        </w:rPr>
        <w:t xml:space="preserve"> from cut stems, as well as testing positive for </w:t>
      </w:r>
      <w:proofErr w:type="spellStart"/>
      <w:r w:rsidRPr="00FF3A8C">
        <w:rPr>
          <w:rFonts w:ascii="Times New Roman" w:hAnsi="Times New Roman" w:cs="Times New Roman"/>
          <w:i/>
          <w:sz w:val="20"/>
        </w:rPr>
        <w:t>Ralstonia</w:t>
      </w:r>
      <w:proofErr w:type="spellEnd"/>
      <w:r w:rsidRPr="00FF3A8C">
        <w:rPr>
          <w:rFonts w:ascii="Times New Roman" w:hAnsi="Times New Roman" w:cs="Times New Roman"/>
          <w:i/>
          <w:sz w:val="20"/>
        </w:rPr>
        <w:t xml:space="preserve"> </w:t>
      </w:r>
      <w:proofErr w:type="spellStart"/>
      <w:r w:rsidRPr="00FF3A8C">
        <w:rPr>
          <w:rFonts w:ascii="Times New Roman" w:hAnsi="Times New Roman" w:cs="Times New Roman"/>
          <w:i/>
          <w:sz w:val="20"/>
        </w:rPr>
        <w:t>solanacearum</w:t>
      </w:r>
      <w:proofErr w:type="spellEnd"/>
      <w:r w:rsidRPr="00FF3A8C">
        <w:rPr>
          <w:rFonts w:ascii="Times New Roman" w:hAnsi="Times New Roman" w:cs="Times New Roman"/>
          <w:sz w:val="20"/>
        </w:rPr>
        <w:t xml:space="preserve"> using the </w:t>
      </w:r>
      <w:proofErr w:type="spellStart"/>
      <w:r w:rsidRPr="00FF3A8C">
        <w:rPr>
          <w:rFonts w:ascii="Times New Roman" w:hAnsi="Times New Roman" w:cs="Times New Roman"/>
          <w:sz w:val="20"/>
        </w:rPr>
        <w:t>Rs</w:t>
      </w:r>
      <w:proofErr w:type="spellEnd"/>
      <w:r w:rsidRPr="00FF3A8C">
        <w:rPr>
          <w:rFonts w:ascii="Times New Roman" w:hAnsi="Times New Roman" w:cs="Times New Roman"/>
          <w:sz w:val="20"/>
        </w:rPr>
        <w:t xml:space="preserve"> </w:t>
      </w:r>
      <w:proofErr w:type="spellStart"/>
      <w:r w:rsidRPr="00FF3A8C">
        <w:rPr>
          <w:rFonts w:ascii="Times New Roman" w:hAnsi="Times New Roman" w:cs="Times New Roman"/>
          <w:sz w:val="20"/>
        </w:rPr>
        <w:t>Immunostrip</w:t>
      </w:r>
      <w:proofErr w:type="spellEnd"/>
      <w:r w:rsidRPr="00FF3A8C">
        <w:rPr>
          <w:rFonts w:ascii="Times New Roman" w:hAnsi="Times New Roman" w:cs="Times New Roman"/>
          <w:sz w:val="20"/>
        </w:rPr>
        <w:t xml:space="preserve">. The bacterium has caused losses of up to 100% on tomato plantations, which has likely been a long-standing issue for Cambodian farmers. Due to severe insect pest and disease problems in Cambodia, pesticide use in crops such as cucumbers, cauliflower, brassica, tomatoes, and eggplant is quite high. Because bacterial wilt is readily eliminated in tomato production, this study was undertaken to evaluate the management of bacterial wilt on tomatoes and to determine the various application treatments for controlling bacterial wilt disease. The experiment was set up in a </w:t>
      </w:r>
      <w:r w:rsidRPr="00FF3A8C">
        <w:rPr>
          <w:rFonts w:ascii="Times New Roman" w:hAnsi="Times New Roman" w:cs="Times New Roman"/>
          <w:sz w:val="20"/>
        </w:rPr>
        <w:t>Randomized Complete Block Design</w:t>
      </w:r>
      <w:r w:rsidRPr="00FF3A8C">
        <w:rPr>
          <w:rFonts w:ascii="Times New Roman" w:hAnsi="Times New Roman" w:cs="Times New Roman"/>
          <w:sz w:val="20"/>
        </w:rPr>
        <w:t xml:space="preserve"> (RCBD) with four replications and four treatments, totaling sixty-four pots. The plants were injected and examined for disease severity after being planted for 24 days. The results of the experiment revealed that the scoring of disease severity was considerably different, with </w:t>
      </w:r>
      <w:proofErr w:type="spellStart"/>
      <w:r w:rsidRPr="00FF3A8C">
        <w:rPr>
          <w:rFonts w:ascii="Times New Roman" w:hAnsi="Times New Roman" w:cs="Times New Roman"/>
          <w:i/>
          <w:sz w:val="20"/>
        </w:rPr>
        <w:t>Trichoderma</w:t>
      </w:r>
      <w:proofErr w:type="spellEnd"/>
      <w:r w:rsidRPr="00FF3A8C">
        <w:rPr>
          <w:rFonts w:ascii="Times New Roman" w:hAnsi="Times New Roman" w:cs="Times New Roman"/>
          <w:i/>
          <w:sz w:val="20"/>
        </w:rPr>
        <w:t xml:space="preserve"> </w:t>
      </w:r>
      <w:proofErr w:type="spellStart"/>
      <w:r w:rsidRPr="00FF3A8C">
        <w:rPr>
          <w:rFonts w:ascii="Times New Roman" w:hAnsi="Times New Roman" w:cs="Times New Roman"/>
          <w:i/>
          <w:sz w:val="20"/>
        </w:rPr>
        <w:t>harzianum</w:t>
      </w:r>
      <w:proofErr w:type="spellEnd"/>
      <w:r w:rsidRPr="00FF3A8C">
        <w:rPr>
          <w:rFonts w:ascii="Times New Roman" w:hAnsi="Times New Roman" w:cs="Times New Roman"/>
          <w:sz w:val="20"/>
        </w:rPr>
        <w:t xml:space="preserve">, </w:t>
      </w:r>
      <w:r w:rsidRPr="00FF3A8C">
        <w:rPr>
          <w:rFonts w:ascii="Times New Roman" w:hAnsi="Times New Roman" w:cs="Times New Roman"/>
          <w:i/>
          <w:sz w:val="20"/>
        </w:rPr>
        <w:t xml:space="preserve">Bacillus </w:t>
      </w:r>
      <w:proofErr w:type="spellStart"/>
      <w:r w:rsidRPr="00FF3A8C">
        <w:rPr>
          <w:rFonts w:ascii="Times New Roman" w:hAnsi="Times New Roman" w:cs="Times New Roman"/>
          <w:i/>
          <w:sz w:val="20"/>
        </w:rPr>
        <w:t>subtilis</w:t>
      </w:r>
      <w:proofErr w:type="spellEnd"/>
      <w:r w:rsidRPr="00FF3A8C">
        <w:rPr>
          <w:rFonts w:ascii="Times New Roman" w:hAnsi="Times New Roman" w:cs="Times New Roman"/>
          <w:sz w:val="20"/>
        </w:rPr>
        <w:t xml:space="preserve">, and </w:t>
      </w:r>
      <w:proofErr w:type="spellStart"/>
      <w:r w:rsidRPr="00FF3A8C">
        <w:rPr>
          <w:rFonts w:ascii="Times New Roman" w:hAnsi="Times New Roman" w:cs="Times New Roman"/>
          <w:sz w:val="20"/>
        </w:rPr>
        <w:t>Kocide</w:t>
      </w:r>
      <w:proofErr w:type="spellEnd"/>
      <w:r w:rsidRPr="00FF3A8C">
        <w:rPr>
          <w:rFonts w:ascii="Times New Roman" w:hAnsi="Times New Roman" w:cs="Times New Roman"/>
          <w:sz w:val="20"/>
        </w:rPr>
        <w:t xml:space="preserve"> having the lowest scores compared to the control at 95 percent (P-value 0.05). Although the disease incidence of bacterial wilt was 95 percent (P-value 0.05), the disease incidence of </w:t>
      </w:r>
      <w:proofErr w:type="spellStart"/>
      <w:r w:rsidRPr="00FF3A8C">
        <w:rPr>
          <w:rFonts w:ascii="Times New Roman" w:hAnsi="Times New Roman" w:cs="Times New Roman"/>
          <w:i/>
          <w:sz w:val="20"/>
        </w:rPr>
        <w:t>Trichoderma</w:t>
      </w:r>
      <w:proofErr w:type="spellEnd"/>
      <w:r w:rsidRPr="00FF3A8C">
        <w:rPr>
          <w:rFonts w:ascii="Times New Roman" w:hAnsi="Times New Roman" w:cs="Times New Roman"/>
          <w:i/>
          <w:sz w:val="20"/>
        </w:rPr>
        <w:t xml:space="preserve"> </w:t>
      </w:r>
      <w:proofErr w:type="spellStart"/>
      <w:r w:rsidRPr="00FF3A8C">
        <w:rPr>
          <w:rFonts w:ascii="Times New Roman" w:hAnsi="Times New Roman" w:cs="Times New Roman"/>
          <w:i/>
          <w:sz w:val="20"/>
        </w:rPr>
        <w:t>harzianum</w:t>
      </w:r>
      <w:proofErr w:type="spellEnd"/>
      <w:r w:rsidRPr="00FF3A8C">
        <w:rPr>
          <w:rFonts w:ascii="Times New Roman" w:hAnsi="Times New Roman" w:cs="Times New Roman"/>
          <w:sz w:val="20"/>
        </w:rPr>
        <w:t xml:space="preserve">, </w:t>
      </w:r>
      <w:r w:rsidRPr="00FF3A8C">
        <w:rPr>
          <w:rFonts w:ascii="Times New Roman" w:hAnsi="Times New Roman" w:cs="Times New Roman"/>
          <w:i/>
          <w:sz w:val="20"/>
        </w:rPr>
        <w:t xml:space="preserve">Bacillus </w:t>
      </w:r>
      <w:proofErr w:type="spellStart"/>
      <w:r w:rsidRPr="00FF3A8C">
        <w:rPr>
          <w:rFonts w:ascii="Times New Roman" w:hAnsi="Times New Roman" w:cs="Times New Roman"/>
          <w:i/>
          <w:sz w:val="20"/>
        </w:rPr>
        <w:t>subtilis</w:t>
      </w:r>
      <w:proofErr w:type="spellEnd"/>
      <w:r w:rsidRPr="00FF3A8C">
        <w:rPr>
          <w:rFonts w:ascii="Times New Roman" w:hAnsi="Times New Roman" w:cs="Times New Roman"/>
          <w:sz w:val="20"/>
        </w:rPr>
        <w:t xml:space="preserve">, and </w:t>
      </w:r>
      <w:proofErr w:type="spellStart"/>
      <w:r w:rsidRPr="00FF3A8C">
        <w:rPr>
          <w:rFonts w:ascii="Times New Roman" w:hAnsi="Times New Roman" w:cs="Times New Roman"/>
          <w:sz w:val="20"/>
        </w:rPr>
        <w:t>Kocide</w:t>
      </w:r>
      <w:proofErr w:type="spellEnd"/>
      <w:r w:rsidRPr="00FF3A8C">
        <w:rPr>
          <w:rFonts w:ascii="Times New Roman" w:hAnsi="Times New Roman" w:cs="Times New Roman"/>
          <w:sz w:val="20"/>
        </w:rPr>
        <w:t xml:space="preserve"> were lower. In comparison to the suffixes, the results revealed that </w:t>
      </w:r>
      <w:proofErr w:type="spellStart"/>
      <w:r w:rsidRPr="00FF3A8C">
        <w:rPr>
          <w:rFonts w:ascii="Times New Roman" w:hAnsi="Times New Roman" w:cs="Times New Roman"/>
          <w:i/>
          <w:sz w:val="20"/>
        </w:rPr>
        <w:t>Trichoderma</w:t>
      </w:r>
      <w:proofErr w:type="spellEnd"/>
      <w:r w:rsidRPr="00FF3A8C">
        <w:rPr>
          <w:rFonts w:ascii="Times New Roman" w:hAnsi="Times New Roman" w:cs="Times New Roman"/>
          <w:i/>
          <w:sz w:val="20"/>
        </w:rPr>
        <w:t xml:space="preserve"> </w:t>
      </w:r>
      <w:proofErr w:type="spellStart"/>
      <w:r w:rsidRPr="00FF3A8C">
        <w:rPr>
          <w:rFonts w:ascii="Times New Roman" w:hAnsi="Times New Roman" w:cs="Times New Roman"/>
          <w:i/>
          <w:sz w:val="20"/>
        </w:rPr>
        <w:t>harzianum</w:t>
      </w:r>
      <w:proofErr w:type="spellEnd"/>
      <w:r w:rsidRPr="00FF3A8C">
        <w:rPr>
          <w:rFonts w:ascii="Times New Roman" w:hAnsi="Times New Roman" w:cs="Times New Roman"/>
          <w:sz w:val="20"/>
        </w:rPr>
        <w:t xml:space="preserve">, </w:t>
      </w:r>
      <w:r w:rsidRPr="00FF3A8C">
        <w:rPr>
          <w:rFonts w:ascii="Times New Roman" w:hAnsi="Times New Roman" w:cs="Times New Roman"/>
          <w:i/>
          <w:sz w:val="20"/>
        </w:rPr>
        <w:t xml:space="preserve">Bacillus </w:t>
      </w:r>
      <w:proofErr w:type="spellStart"/>
      <w:r w:rsidRPr="00FF3A8C">
        <w:rPr>
          <w:rFonts w:ascii="Times New Roman" w:hAnsi="Times New Roman" w:cs="Times New Roman"/>
          <w:i/>
          <w:sz w:val="20"/>
        </w:rPr>
        <w:t>subtilis</w:t>
      </w:r>
      <w:proofErr w:type="spellEnd"/>
      <w:r w:rsidRPr="00FF3A8C">
        <w:rPr>
          <w:rFonts w:ascii="Times New Roman" w:hAnsi="Times New Roman" w:cs="Times New Roman"/>
          <w:sz w:val="20"/>
        </w:rPr>
        <w:t xml:space="preserve">, and </w:t>
      </w:r>
      <w:proofErr w:type="spellStart"/>
      <w:r w:rsidRPr="00FF3A8C">
        <w:rPr>
          <w:rFonts w:ascii="Times New Roman" w:hAnsi="Times New Roman" w:cs="Times New Roman"/>
          <w:sz w:val="20"/>
        </w:rPr>
        <w:t>Kocide</w:t>
      </w:r>
      <w:proofErr w:type="spellEnd"/>
      <w:r w:rsidRPr="00FF3A8C">
        <w:rPr>
          <w:rFonts w:ascii="Times New Roman" w:hAnsi="Times New Roman" w:cs="Times New Roman"/>
          <w:sz w:val="20"/>
        </w:rPr>
        <w:t xml:space="preserve"> are the three species that can achieve the maximum total yield of tomatoes, with average yield amounts.</w:t>
      </w:r>
    </w:p>
    <w:p w:rsidR="00DB0C5A" w:rsidRDefault="00DB0C5A" w:rsidP="00DB0C5A">
      <w:pPr>
        <w:rPr>
          <w:rFonts w:ascii="Times New Roman" w:hAnsi="Times New Roman" w:cs="Times New Roman"/>
          <w:b/>
          <w:sz w:val="24"/>
        </w:rPr>
      </w:pPr>
      <w:r w:rsidRPr="00DB0C5A">
        <w:rPr>
          <w:rFonts w:ascii="Times New Roman" w:hAnsi="Times New Roman" w:cs="Times New Roman"/>
          <w:b/>
          <w:sz w:val="24"/>
        </w:rPr>
        <w:t>Biography</w:t>
      </w:r>
    </w:p>
    <w:p w:rsidR="00DB0C5A" w:rsidRPr="00DB0C5A" w:rsidRDefault="00DB0C5A" w:rsidP="00DB0C5A">
      <w:pPr>
        <w:jc w:val="both"/>
        <w:rPr>
          <w:rFonts w:ascii="Times New Roman" w:hAnsi="Times New Roman" w:cs="Times New Roman"/>
          <w:sz w:val="20"/>
        </w:rPr>
      </w:pPr>
      <w:proofErr w:type="spellStart"/>
      <w:r w:rsidRPr="00DB0C5A">
        <w:rPr>
          <w:rFonts w:ascii="Times New Roman" w:hAnsi="Times New Roman" w:cs="Times New Roman"/>
          <w:sz w:val="20"/>
        </w:rPr>
        <w:t>Ong</w:t>
      </w:r>
      <w:proofErr w:type="spellEnd"/>
      <w:r w:rsidRPr="00DB0C5A">
        <w:rPr>
          <w:rFonts w:ascii="Times New Roman" w:hAnsi="Times New Roman" w:cs="Times New Roman"/>
          <w:sz w:val="20"/>
        </w:rPr>
        <w:t xml:space="preserve"> </w:t>
      </w:r>
      <w:proofErr w:type="spellStart"/>
      <w:r w:rsidRPr="00DB0C5A">
        <w:rPr>
          <w:rFonts w:ascii="Times New Roman" w:hAnsi="Times New Roman" w:cs="Times New Roman"/>
          <w:sz w:val="20"/>
        </w:rPr>
        <w:t>Socheath</w:t>
      </w:r>
      <w:proofErr w:type="spellEnd"/>
      <w:r w:rsidRPr="00DB0C5A">
        <w:rPr>
          <w:rFonts w:ascii="Times New Roman" w:hAnsi="Times New Roman" w:cs="Times New Roman"/>
          <w:sz w:val="20"/>
        </w:rPr>
        <w:t xml:space="preserve"> was born on the 08</w:t>
      </w:r>
      <w:r w:rsidRPr="006006B0">
        <w:rPr>
          <w:rFonts w:ascii="Times New Roman" w:hAnsi="Times New Roman" w:cs="Times New Roman"/>
          <w:sz w:val="20"/>
          <w:vertAlign w:val="superscript"/>
        </w:rPr>
        <w:t>th</w:t>
      </w:r>
      <w:r w:rsidRPr="00DB0C5A">
        <w:rPr>
          <w:rFonts w:ascii="Times New Roman" w:hAnsi="Times New Roman" w:cs="Times New Roman"/>
          <w:sz w:val="20"/>
        </w:rPr>
        <w:t xml:space="preserve"> of January 1988 in Phnom Penh, Cambodia. She is plant pathologist and lecture at the Royal University of Agriculture. </w:t>
      </w:r>
      <w:proofErr w:type="spellStart"/>
      <w:r w:rsidRPr="00DB0C5A">
        <w:rPr>
          <w:rFonts w:ascii="Times New Roman" w:hAnsi="Times New Roman" w:cs="Times New Roman"/>
          <w:sz w:val="20"/>
        </w:rPr>
        <w:t>Socheath</w:t>
      </w:r>
      <w:proofErr w:type="spellEnd"/>
      <w:r w:rsidRPr="00DB0C5A">
        <w:rPr>
          <w:rFonts w:ascii="Times New Roman" w:hAnsi="Times New Roman" w:cs="Times New Roman"/>
          <w:sz w:val="20"/>
        </w:rPr>
        <w:t xml:space="preserve"> graduated her BSc. (2006) from Royal University of Agriculture, MSc (2015) from University of t</w:t>
      </w:r>
      <w:r w:rsidR="006006B0">
        <w:rPr>
          <w:rFonts w:ascii="Times New Roman" w:hAnsi="Times New Roman" w:cs="Times New Roman"/>
          <w:sz w:val="20"/>
        </w:rPr>
        <w:t xml:space="preserve">he Philippines Los </w:t>
      </w:r>
      <w:proofErr w:type="spellStart"/>
      <w:r w:rsidR="006006B0">
        <w:rPr>
          <w:rFonts w:ascii="Times New Roman" w:hAnsi="Times New Roman" w:cs="Times New Roman"/>
          <w:sz w:val="20"/>
        </w:rPr>
        <w:t>Banos</w:t>
      </w:r>
      <w:proofErr w:type="spellEnd"/>
      <w:r w:rsidR="006006B0">
        <w:rPr>
          <w:rFonts w:ascii="Times New Roman" w:hAnsi="Times New Roman" w:cs="Times New Roman"/>
          <w:sz w:val="20"/>
        </w:rPr>
        <w:t xml:space="preserve"> and PhD </w:t>
      </w:r>
      <w:r w:rsidRPr="00DB0C5A">
        <w:rPr>
          <w:rFonts w:ascii="Times New Roman" w:hAnsi="Times New Roman" w:cs="Times New Roman"/>
          <w:sz w:val="20"/>
        </w:rPr>
        <w:t>(2021) from Nagoya University. In 2015 she became instructor in the newly established laboratory of plant pathology, and in 2017 she became deputy head of the department of plant protection, faculty of Agronomy, a position she still holds. She has expertise in plant protection. Her work is related to vegetable, fruit, and rice disease and finding the disease management. In 2019, she received the Cambodia Decoration Honor Medal.</w:t>
      </w:r>
    </w:p>
    <w:p w:rsidR="00DB0C5A" w:rsidRPr="00DB0C5A" w:rsidRDefault="00DB0C5A" w:rsidP="00DB0C5A">
      <w:pPr>
        <w:rPr>
          <w:rFonts w:ascii="Times New Roman" w:hAnsi="Times New Roman" w:cs="Times New Roman"/>
          <w:b/>
          <w:sz w:val="24"/>
        </w:rPr>
      </w:pPr>
    </w:p>
    <w:p w:rsidR="00FF3A8C" w:rsidRPr="00FF3A8C" w:rsidRDefault="00FF3A8C" w:rsidP="00FF3A8C">
      <w:pPr>
        <w:rPr>
          <w:rFonts w:ascii="Times New Roman" w:hAnsi="Times New Roman" w:cs="Times New Roman"/>
          <w:sz w:val="24"/>
        </w:rPr>
      </w:pPr>
      <w:bookmarkStart w:id="0" w:name="_GoBack"/>
      <w:bookmarkEnd w:id="0"/>
    </w:p>
    <w:sectPr w:rsidR="00FF3A8C" w:rsidRPr="00FF3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A8C"/>
    <w:rsid w:val="00047D7F"/>
    <w:rsid w:val="006006B0"/>
    <w:rsid w:val="00626545"/>
    <w:rsid w:val="00DB0C5A"/>
    <w:rsid w:val="00FF3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2022-05-31T05:36:00Z</dcterms:created>
  <dcterms:modified xsi:type="dcterms:W3CDTF">2022-05-31T05:51:00Z</dcterms:modified>
</cp:coreProperties>
</file>