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359159F" w14:textId="2E8143A2" w:rsidR="00234D2C" w:rsidRPr="00A443EB" w:rsidRDefault="00234D2C" w:rsidP="00A443EB">
      <w:pPr>
        <w:pStyle w:val="Header"/>
        <w:spacing w:after="100" w:afterAutospacing="1"/>
        <w:rPr>
          <w:rFonts w:ascii="Times New Roman" w:hAnsi="Times New Roman" w:cs="Times New Roman"/>
          <w:b/>
          <w:color w:val="000000" w:themeColor="text1"/>
          <w:sz w:val="32"/>
          <w:szCs w:val="22"/>
        </w:rPr>
      </w:pPr>
      <w:r w:rsidRPr="00A443EB">
        <w:rPr>
          <w:rFonts w:ascii="Times New Roman" w:hAnsi="Times New Roman" w:cs="Times New Roman"/>
          <w:b/>
          <w:bCs/>
          <w:color w:val="000000"/>
          <w:sz w:val="32"/>
          <w:szCs w:val="22"/>
          <w:shd w:val="clear" w:color="auto" w:fill="FFFFFF"/>
          <w:lang w:val="en-US"/>
        </w:rPr>
        <w:t>Design</w:t>
      </w:r>
      <w:r w:rsidR="00A443EB" w:rsidRPr="00A443EB">
        <w:rPr>
          <w:rFonts w:ascii="Times New Roman" w:hAnsi="Times New Roman" w:cs="Times New Roman"/>
          <w:b/>
          <w:bCs/>
          <w:color w:val="000000"/>
          <w:sz w:val="32"/>
          <w:szCs w:val="22"/>
          <w:shd w:val="clear" w:color="auto" w:fill="FFFFFF"/>
          <w:lang w:val="en-US"/>
        </w:rPr>
        <w:t xml:space="preserve">, synthesis and aggregation properties of </w:t>
      </w:r>
      <w:r w:rsidR="00A443EB" w:rsidRPr="00A443EB">
        <w:rPr>
          <w:rFonts w:ascii="Times New Roman" w:hAnsi="Times New Roman" w:cs="Times New Roman"/>
          <w:b/>
          <w:sz w:val="32"/>
          <w:szCs w:val="22"/>
        </w:rPr>
        <w:t xml:space="preserve">amino acid based </w:t>
      </w:r>
      <w:proofErr w:type="spellStart"/>
      <w:r w:rsidR="00A443EB" w:rsidRPr="00A443EB">
        <w:rPr>
          <w:rFonts w:ascii="Times New Roman" w:hAnsi="Times New Roman" w:cs="Times New Roman"/>
          <w:b/>
          <w:sz w:val="32"/>
          <w:szCs w:val="22"/>
        </w:rPr>
        <w:t>amphicharged</w:t>
      </w:r>
      <w:proofErr w:type="spellEnd"/>
      <w:r w:rsidR="00A443EB" w:rsidRPr="00A443EB">
        <w:rPr>
          <w:rFonts w:ascii="Times New Roman" w:hAnsi="Times New Roman" w:cs="Times New Roman"/>
          <w:b/>
          <w:sz w:val="32"/>
          <w:szCs w:val="22"/>
        </w:rPr>
        <w:t xml:space="preserve"> </w:t>
      </w:r>
      <w:proofErr w:type="spellStart"/>
      <w:r w:rsidR="00A443EB" w:rsidRPr="00A443EB">
        <w:rPr>
          <w:rFonts w:ascii="Times New Roman" w:hAnsi="Times New Roman" w:cs="Times New Roman"/>
          <w:b/>
          <w:color w:val="000000" w:themeColor="text1"/>
          <w:sz w:val="32"/>
          <w:szCs w:val="22"/>
        </w:rPr>
        <w:t>bolaamphiphilic</w:t>
      </w:r>
      <w:proofErr w:type="spellEnd"/>
      <w:r w:rsidR="00A443EB" w:rsidRPr="00A443EB">
        <w:rPr>
          <w:rFonts w:ascii="Times New Roman" w:hAnsi="Times New Roman" w:cs="Times New Roman"/>
          <w:b/>
          <w:color w:val="000000" w:themeColor="text1"/>
          <w:sz w:val="32"/>
          <w:szCs w:val="22"/>
        </w:rPr>
        <w:t xml:space="preserve"> surfactants</w:t>
      </w:r>
    </w:p>
    <w:p w14:paraId="30CA31A2" w14:textId="77777777" w:rsidR="00A443EB" w:rsidRDefault="00234D2C" w:rsidP="00A443EB">
      <w:pPr>
        <w:kinsoku w:val="0"/>
        <w:overflowPunct w:val="0"/>
        <w:spacing w:after="120" w:line="276" w:lineRule="auto"/>
        <w:ind w:right="21"/>
        <w:rPr>
          <w:szCs w:val="20"/>
          <w:lang w:val="en-GB"/>
        </w:rPr>
      </w:pPr>
      <w:proofErr w:type="spellStart"/>
      <w:r w:rsidRPr="00A443EB">
        <w:rPr>
          <w:szCs w:val="20"/>
          <w:lang w:val="en-GB"/>
        </w:rPr>
        <w:t>Neelakshi</w:t>
      </w:r>
      <w:proofErr w:type="spellEnd"/>
      <w:r w:rsidR="00A443EB">
        <w:rPr>
          <w:szCs w:val="20"/>
          <w:vertAlign w:val="superscript"/>
          <w:lang w:val="en-GB"/>
        </w:rPr>
        <w:t xml:space="preserve"> </w:t>
      </w:r>
      <w:r w:rsidR="00A443EB">
        <w:rPr>
          <w:szCs w:val="20"/>
          <w:lang w:val="en-GB"/>
        </w:rPr>
        <w:t xml:space="preserve">and </w:t>
      </w:r>
      <w:r w:rsidRPr="00A443EB">
        <w:rPr>
          <w:szCs w:val="20"/>
          <w:lang w:val="en-GB"/>
        </w:rPr>
        <w:t xml:space="preserve">Ramesh </w:t>
      </w:r>
      <w:proofErr w:type="spellStart"/>
      <w:r w:rsidRPr="00A443EB">
        <w:rPr>
          <w:szCs w:val="20"/>
          <w:lang w:val="en-GB"/>
        </w:rPr>
        <w:t>Ramapanicker</w:t>
      </w:r>
      <w:proofErr w:type="spellEnd"/>
    </w:p>
    <w:p w14:paraId="2248AE92" w14:textId="63E77F47" w:rsidR="00C6409B" w:rsidRDefault="00234D2C" w:rsidP="00EE29B9">
      <w:pPr>
        <w:kinsoku w:val="0"/>
        <w:overflowPunct w:val="0"/>
        <w:spacing w:after="100" w:afterAutospacing="1" w:line="276" w:lineRule="auto"/>
        <w:ind w:right="21"/>
        <w:rPr>
          <w:iCs/>
          <w:sz w:val="22"/>
          <w:szCs w:val="20"/>
          <w:lang w:val="en-GB"/>
        </w:rPr>
      </w:pPr>
      <w:r w:rsidRPr="00A443EB">
        <w:rPr>
          <w:iCs/>
          <w:sz w:val="22"/>
          <w:szCs w:val="20"/>
          <w:lang w:val="en-GB"/>
        </w:rPr>
        <w:t>Indian Institute of Technology</w:t>
      </w:r>
      <w:r w:rsidR="00C6409B" w:rsidRPr="00A443EB">
        <w:rPr>
          <w:iCs/>
          <w:sz w:val="22"/>
          <w:szCs w:val="20"/>
          <w:lang w:val="en-GB"/>
        </w:rPr>
        <w:t xml:space="preserve">, </w:t>
      </w:r>
      <w:r w:rsidRPr="00A443EB">
        <w:rPr>
          <w:iCs/>
          <w:sz w:val="22"/>
          <w:szCs w:val="20"/>
          <w:lang w:val="en-GB"/>
        </w:rPr>
        <w:t>I</w:t>
      </w:r>
      <w:r w:rsidR="00A443EB">
        <w:rPr>
          <w:iCs/>
          <w:sz w:val="22"/>
          <w:szCs w:val="20"/>
          <w:lang w:val="en-GB"/>
        </w:rPr>
        <w:t>ndia</w:t>
      </w:r>
    </w:p>
    <w:p w14:paraId="0CC32467" w14:textId="13EE447D" w:rsidR="00A443EB" w:rsidRPr="00A443EB" w:rsidRDefault="00A443EB" w:rsidP="00A443EB">
      <w:pPr>
        <w:kinsoku w:val="0"/>
        <w:overflowPunct w:val="0"/>
        <w:spacing w:after="240" w:line="276" w:lineRule="auto"/>
        <w:ind w:right="21"/>
        <w:jc w:val="center"/>
        <w:rPr>
          <w:b/>
          <w:iCs/>
          <w:szCs w:val="20"/>
          <w:lang w:val="en-GB"/>
        </w:rPr>
      </w:pPr>
      <w:r w:rsidRPr="00A443EB">
        <w:rPr>
          <w:b/>
          <w:iCs/>
          <w:szCs w:val="20"/>
          <w:lang w:val="en-GB"/>
        </w:rPr>
        <w:t>Abstract</w:t>
      </w:r>
    </w:p>
    <w:p w14:paraId="07686463" w14:textId="2C8FE972" w:rsidR="00A443EB" w:rsidRDefault="002D030C" w:rsidP="00A443EB">
      <w:pPr>
        <w:pStyle w:val="NormalWeb"/>
        <w:spacing w:before="0" w:beforeAutospacing="0" w:after="240" w:afterAutospacing="0"/>
        <w:jc w:val="both"/>
        <w:rPr>
          <w:sz w:val="20"/>
          <w:szCs w:val="20"/>
        </w:rPr>
      </w:pPr>
      <w:r w:rsidRPr="00A443EB">
        <w:rPr>
          <w:sz w:val="20"/>
          <w:szCs w:val="20"/>
        </w:rPr>
        <w:t>The noun “bola” relates to the shape of a South American missile weapon</w:t>
      </w:r>
      <w:r w:rsidR="00A443EB">
        <w:rPr>
          <w:sz w:val="20"/>
          <w:szCs w:val="20"/>
        </w:rPr>
        <w:t xml:space="preserve"> [1]</w:t>
      </w:r>
      <w:r w:rsidRPr="00A443EB">
        <w:rPr>
          <w:sz w:val="20"/>
          <w:szCs w:val="20"/>
        </w:rPr>
        <w:t>.</w:t>
      </w:r>
      <w:r w:rsidR="00A443EB">
        <w:rPr>
          <w:sz w:val="20"/>
          <w:szCs w:val="20"/>
        </w:rPr>
        <w:t xml:space="preserve"> </w:t>
      </w:r>
      <w:r w:rsidRPr="00A443EB">
        <w:rPr>
          <w:sz w:val="20"/>
          <w:szCs w:val="20"/>
        </w:rPr>
        <w:t xml:space="preserve">The simplest form of “bola” consists of two balls which are attached to both ends of a cord. The term “bolaform electrolyte” (short form: “bolyte” or “bolion”) was introduced by Fuoss and Edelson in 1951 for a chain of hydrophobic groups connecting two </w:t>
      </w:r>
      <w:r w:rsidRPr="00A443EB">
        <w:rPr>
          <w:sz w:val="20"/>
          <w:szCs w:val="20"/>
          <w:shd w:val="clear" w:color="auto" w:fill="FFFFFF"/>
        </w:rPr>
        <w:t>hydrophilic end</w:t>
      </w:r>
      <w:r w:rsidRPr="00A443EB">
        <w:rPr>
          <w:sz w:val="20"/>
          <w:szCs w:val="20"/>
        </w:rPr>
        <w:t xml:space="preserve"> groups. For less water-soluble analogues, the name “bolaform amphiphiles” (short form: </w:t>
      </w:r>
      <w:r w:rsidR="00A443EB">
        <w:rPr>
          <w:sz w:val="20"/>
          <w:szCs w:val="20"/>
        </w:rPr>
        <w:t xml:space="preserve">“bolaamphiphiles”) is preferred [2]. </w:t>
      </w:r>
      <w:r w:rsidRPr="00A443EB">
        <w:rPr>
          <w:sz w:val="20"/>
          <w:szCs w:val="20"/>
          <w:shd w:val="clear" w:color="auto" w:fill="FFFFFF"/>
        </w:rPr>
        <w:t xml:space="preserve">The biological and biochemical applications of amino acids and synthetic peptides have evolved over the years, offering an effective means to satisfy the technological demand of modern biomaterials. Design of peptide-based bolaamphiphiles offers a simple and facile means to organize peptide and amino acid motifs with the aid of nonbiological hydrophobic centers, realizing a protein-mimetic configuration at the molecular level. Inspired by these thoughts, we have </w:t>
      </w:r>
      <w:r w:rsidRPr="00A443EB">
        <w:rPr>
          <w:sz w:val="20"/>
          <w:szCs w:val="20"/>
        </w:rPr>
        <w:t xml:space="preserve">synthesized a new class of amino acid based </w:t>
      </w:r>
      <w:r w:rsidRPr="00A443EB">
        <w:rPr>
          <w:sz w:val="20"/>
          <w:szCs w:val="20"/>
          <w:shd w:val="clear" w:color="auto" w:fill="FFFFFF"/>
        </w:rPr>
        <w:t xml:space="preserve">bolaamphiphilic surfactants derived from </w:t>
      </w:r>
      <w:r w:rsidRPr="00A443EB">
        <w:rPr>
          <w:color w:val="000000"/>
          <w:sz w:val="20"/>
          <w:szCs w:val="20"/>
          <w:lang w:eastAsia="en-IN"/>
        </w:rPr>
        <w:t>L-Lysine and L-Glutamic acid</w:t>
      </w:r>
      <w:r w:rsidRPr="00A443EB">
        <w:rPr>
          <w:sz w:val="20"/>
          <w:szCs w:val="20"/>
        </w:rPr>
        <w:t xml:space="preserve"> residues and have studied their applications in different fields. The results of our studies in this direction are presented in the poster.</w:t>
      </w:r>
    </w:p>
    <w:p w14:paraId="27FB7ED3" w14:textId="25A4A42E" w:rsidR="00A443EB" w:rsidRPr="00A443EB" w:rsidRDefault="00A443EB" w:rsidP="00A443EB">
      <w:pPr>
        <w:pStyle w:val="NormalWeb"/>
        <w:spacing w:before="0" w:beforeAutospacing="0" w:after="120" w:afterAutospacing="0"/>
        <w:rPr>
          <w:b/>
          <w:szCs w:val="20"/>
        </w:rPr>
      </w:pPr>
      <w:r w:rsidRPr="00A443EB">
        <w:rPr>
          <w:b/>
          <w:szCs w:val="20"/>
        </w:rPr>
        <w:t>References</w:t>
      </w:r>
    </w:p>
    <w:p w14:paraId="2AAF201D" w14:textId="491B9F81" w:rsidR="002D030C" w:rsidRPr="00A443EB" w:rsidRDefault="00A443EB" w:rsidP="00A443EB">
      <w:pPr>
        <w:pStyle w:val="NormalWeb"/>
        <w:numPr>
          <w:ilvl w:val="0"/>
          <w:numId w:val="2"/>
        </w:numPr>
        <w:spacing w:before="0" w:beforeAutospacing="0" w:after="0" w:afterAutospacing="0"/>
        <w:jc w:val="both"/>
        <w:rPr>
          <w:szCs w:val="20"/>
        </w:rPr>
      </w:pPr>
      <w:r>
        <w:rPr>
          <w:sz w:val="20"/>
          <w:szCs w:val="16"/>
        </w:rPr>
        <w:t xml:space="preserve">Fuhrhop JH, Fritsch </w:t>
      </w:r>
      <w:r w:rsidR="002D030C" w:rsidRPr="00A443EB">
        <w:rPr>
          <w:sz w:val="20"/>
          <w:szCs w:val="16"/>
        </w:rPr>
        <w:t>D</w:t>
      </w:r>
      <w:r w:rsidR="002D030C" w:rsidRPr="00A443EB">
        <w:rPr>
          <w:i/>
          <w:sz w:val="20"/>
          <w:szCs w:val="16"/>
        </w:rPr>
        <w:t xml:space="preserve">. </w:t>
      </w:r>
      <w:r>
        <w:rPr>
          <w:sz w:val="20"/>
          <w:szCs w:val="16"/>
        </w:rPr>
        <w:t xml:space="preserve">Acc Chem </w:t>
      </w:r>
      <w:r w:rsidR="002D030C" w:rsidRPr="00A443EB">
        <w:rPr>
          <w:sz w:val="20"/>
          <w:szCs w:val="16"/>
        </w:rPr>
        <w:t>Res.</w:t>
      </w:r>
      <w:r>
        <w:rPr>
          <w:iCs/>
          <w:sz w:val="20"/>
          <w:szCs w:val="16"/>
        </w:rPr>
        <w:t xml:space="preserve"> </w:t>
      </w:r>
      <w:r w:rsidR="002D030C" w:rsidRPr="00A443EB">
        <w:rPr>
          <w:bCs/>
          <w:iCs/>
          <w:sz w:val="20"/>
          <w:szCs w:val="16"/>
        </w:rPr>
        <w:t>1986</w:t>
      </w:r>
      <w:r>
        <w:rPr>
          <w:iCs/>
          <w:sz w:val="20"/>
          <w:szCs w:val="16"/>
        </w:rPr>
        <w:t>;</w:t>
      </w:r>
      <w:r w:rsidR="002D030C" w:rsidRPr="00A443EB">
        <w:rPr>
          <w:sz w:val="20"/>
          <w:szCs w:val="16"/>
        </w:rPr>
        <w:t>19</w:t>
      </w:r>
      <w:r>
        <w:rPr>
          <w:iCs/>
          <w:sz w:val="20"/>
          <w:szCs w:val="16"/>
        </w:rPr>
        <w:t>:</w:t>
      </w:r>
      <w:r w:rsidR="002D030C" w:rsidRPr="00A443EB">
        <w:rPr>
          <w:iCs/>
          <w:sz w:val="20"/>
          <w:szCs w:val="16"/>
        </w:rPr>
        <w:t>130</w:t>
      </w:r>
      <w:r w:rsidR="002D030C" w:rsidRPr="00A443EB">
        <w:rPr>
          <w:sz w:val="20"/>
          <w:szCs w:val="16"/>
        </w:rPr>
        <w:t>.</w:t>
      </w:r>
    </w:p>
    <w:p w14:paraId="68B5E2EB" w14:textId="6B269AAF" w:rsidR="00633EB2" w:rsidRPr="00A443EB" w:rsidRDefault="00A443EB" w:rsidP="00EE29B9">
      <w:pPr>
        <w:pStyle w:val="ListParagraph"/>
        <w:numPr>
          <w:ilvl w:val="0"/>
          <w:numId w:val="2"/>
        </w:numPr>
        <w:spacing w:after="100" w:afterAutospacing="1"/>
        <w:jc w:val="both"/>
        <w:rPr>
          <w:b/>
          <w:bCs/>
          <w:sz w:val="20"/>
          <w:szCs w:val="16"/>
          <w:lang w:val="en-US"/>
        </w:rPr>
      </w:pPr>
      <w:r>
        <w:rPr>
          <w:sz w:val="20"/>
          <w:szCs w:val="16"/>
        </w:rPr>
        <w:t xml:space="preserve">Kachar B, Evans DF. </w:t>
      </w:r>
      <w:r>
        <w:rPr>
          <w:iCs/>
          <w:sz w:val="20"/>
          <w:szCs w:val="16"/>
        </w:rPr>
        <w:t xml:space="preserve">J Colloid Interface Sci. </w:t>
      </w:r>
      <w:r w:rsidR="002D030C" w:rsidRPr="00A443EB">
        <w:rPr>
          <w:bCs/>
          <w:sz w:val="20"/>
          <w:szCs w:val="16"/>
        </w:rPr>
        <w:t>1984</w:t>
      </w:r>
      <w:r>
        <w:rPr>
          <w:sz w:val="20"/>
          <w:szCs w:val="16"/>
        </w:rPr>
        <w:t>;</w:t>
      </w:r>
      <w:r w:rsidR="002D030C" w:rsidRPr="00A443EB">
        <w:rPr>
          <w:iCs/>
          <w:sz w:val="20"/>
          <w:szCs w:val="16"/>
        </w:rPr>
        <w:t>100</w:t>
      </w:r>
      <w:r>
        <w:rPr>
          <w:sz w:val="20"/>
          <w:szCs w:val="16"/>
        </w:rPr>
        <w:t>:</w:t>
      </w:r>
      <w:r w:rsidR="002D030C" w:rsidRPr="00A443EB">
        <w:rPr>
          <w:sz w:val="20"/>
          <w:szCs w:val="16"/>
        </w:rPr>
        <w:t>287.</w:t>
      </w:r>
    </w:p>
    <w:p w14:paraId="4E318106" w14:textId="284EAA02" w:rsidR="00A443EB" w:rsidRPr="00A443EB" w:rsidRDefault="00A443EB" w:rsidP="00A443EB">
      <w:pPr>
        <w:spacing w:after="120"/>
        <w:rPr>
          <w:b/>
          <w:bCs/>
          <w:szCs w:val="16"/>
          <w:lang w:val="en-US"/>
        </w:rPr>
      </w:pPr>
      <w:commentRangeStart w:id="0"/>
      <w:r w:rsidRPr="00A443EB">
        <w:rPr>
          <w:b/>
          <w:bCs/>
          <w:szCs w:val="16"/>
          <w:lang w:val="en-US"/>
        </w:rPr>
        <w:t>Biography</w:t>
      </w:r>
      <w:commentRangeEnd w:id="0"/>
      <w:r w:rsidR="00EE29B9">
        <w:rPr>
          <w:rStyle w:val="CommentReference"/>
        </w:rPr>
        <w:commentReference w:id="0"/>
      </w:r>
    </w:p>
    <w:p w14:paraId="24CF32EE" w14:textId="77777777" w:rsidR="008562BD" w:rsidRPr="00A443EB" w:rsidRDefault="008562BD" w:rsidP="009E3C78">
      <w:pPr>
        <w:kinsoku w:val="0"/>
        <w:overflowPunct w:val="0"/>
        <w:ind w:left="284" w:right="97" w:hanging="284"/>
        <w:jc w:val="both"/>
        <w:rPr>
          <w:sz w:val="16"/>
          <w:szCs w:val="16"/>
          <w:lang w:val="en-US"/>
        </w:rPr>
      </w:pPr>
      <w:bookmarkStart w:id="1" w:name="_GoBack"/>
      <w:bookmarkEnd w:id="1"/>
    </w:p>
    <w:sectPr w:rsidR="008562BD" w:rsidRPr="00A443EB">
      <w:pgSz w:w="11906" w:h="16838"/>
      <w:pgMar w:top="1417" w:right="1701" w:bottom="1417" w:left="1701"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5-25T14:14:00Z" w:initials="SS">
    <w:p w14:paraId="4E28F670" w14:textId="0C9F81D2" w:rsidR="00EE29B9" w:rsidRDefault="00EE29B9">
      <w:pPr>
        <w:pStyle w:val="CommentText"/>
      </w:pPr>
      <w:r>
        <w:rPr>
          <w:rStyle w:val="CommentReference"/>
        </w:rPr>
        <w:annotationRef/>
      </w:r>
      <w:r>
        <w:t>Please 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BB485F"/>
    <w:multiLevelType w:val="hybridMultilevel"/>
    <w:tmpl w:val="5868E3A4"/>
    <w:lvl w:ilvl="0" w:tplc="850A38EA">
      <w:start w:val="1"/>
      <w:numFmt w:val="decimal"/>
      <w:lvlText w:val="%1."/>
      <w:lvlJc w:val="left"/>
      <w:pPr>
        <w:tabs>
          <w:tab w:val="num" w:pos="0"/>
        </w:tabs>
        <w:ind w:left="567" w:hanging="567"/>
      </w:pPr>
      <w:rPr>
        <w:rFonts w:hint="default"/>
        <w:lang w:val="en-US"/>
      </w:rPr>
    </w:lvl>
    <w:lvl w:ilvl="1" w:tplc="08160019" w:tentative="1">
      <w:start w:val="1"/>
      <w:numFmt w:val="lowerLetter"/>
      <w:lvlText w:val="%2."/>
      <w:lvlJc w:val="left"/>
      <w:pPr>
        <w:tabs>
          <w:tab w:val="num" w:pos="1440"/>
        </w:tabs>
        <w:ind w:left="1440" w:hanging="360"/>
      </w:pPr>
    </w:lvl>
    <w:lvl w:ilvl="2" w:tplc="0816001B" w:tentative="1">
      <w:start w:val="1"/>
      <w:numFmt w:val="lowerRoman"/>
      <w:lvlText w:val="%3."/>
      <w:lvlJc w:val="right"/>
      <w:pPr>
        <w:tabs>
          <w:tab w:val="num" w:pos="2160"/>
        </w:tabs>
        <w:ind w:left="2160" w:hanging="180"/>
      </w:pPr>
    </w:lvl>
    <w:lvl w:ilvl="3" w:tplc="0816000F" w:tentative="1">
      <w:start w:val="1"/>
      <w:numFmt w:val="decimal"/>
      <w:lvlText w:val="%4."/>
      <w:lvlJc w:val="left"/>
      <w:pPr>
        <w:tabs>
          <w:tab w:val="num" w:pos="2880"/>
        </w:tabs>
        <w:ind w:left="2880" w:hanging="360"/>
      </w:pPr>
    </w:lvl>
    <w:lvl w:ilvl="4" w:tplc="08160019" w:tentative="1">
      <w:start w:val="1"/>
      <w:numFmt w:val="lowerLetter"/>
      <w:lvlText w:val="%5."/>
      <w:lvlJc w:val="left"/>
      <w:pPr>
        <w:tabs>
          <w:tab w:val="num" w:pos="3600"/>
        </w:tabs>
        <w:ind w:left="3600" w:hanging="360"/>
      </w:pPr>
    </w:lvl>
    <w:lvl w:ilvl="5" w:tplc="0816001B" w:tentative="1">
      <w:start w:val="1"/>
      <w:numFmt w:val="lowerRoman"/>
      <w:lvlText w:val="%6."/>
      <w:lvlJc w:val="right"/>
      <w:pPr>
        <w:tabs>
          <w:tab w:val="num" w:pos="4320"/>
        </w:tabs>
        <w:ind w:left="4320" w:hanging="180"/>
      </w:pPr>
    </w:lvl>
    <w:lvl w:ilvl="6" w:tplc="0816000F" w:tentative="1">
      <w:start w:val="1"/>
      <w:numFmt w:val="decimal"/>
      <w:lvlText w:val="%7."/>
      <w:lvlJc w:val="left"/>
      <w:pPr>
        <w:tabs>
          <w:tab w:val="num" w:pos="5040"/>
        </w:tabs>
        <w:ind w:left="5040" w:hanging="360"/>
      </w:pPr>
    </w:lvl>
    <w:lvl w:ilvl="7" w:tplc="08160019" w:tentative="1">
      <w:start w:val="1"/>
      <w:numFmt w:val="lowerLetter"/>
      <w:lvlText w:val="%8."/>
      <w:lvlJc w:val="left"/>
      <w:pPr>
        <w:tabs>
          <w:tab w:val="num" w:pos="5760"/>
        </w:tabs>
        <w:ind w:left="5760" w:hanging="360"/>
      </w:pPr>
    </w:lvl>
    <w:lvl w:ilvl="8" w:tplc="0816001B" w:tentative="1">
      <w:start w:val="1"/>
      <w:numFmt w:val="lowerRoman"/>
      <w:lvlText w:val="%9."/>
      <w:lvlJc w:val="right"/>
      <w:pPr>
        <w:tabs>
          <w:tab w:val="num" w:pos="6480"/>
        </w:tabs>
        <w:ind w:left="6480" w:hanging="180"/>
      </w:pPr>
    </w:lvl>
  </w:abstractNum>
  <w:abstractNum w:abstractNumId="1">
    <w:nsid w:val="73584FBB"/>
    <w:multiLevelType w:val="hybridMultilevel"/>
    <w:tmpl w:val="F1E0A5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attachedTemplate r:id="rId1"/>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4D2C"/>
    <w:rsid w:val="00043216"/>
    <w:rsid w:val="000A7184"/>
    <w:rsid w:val="000D6045"/>
    <w:rsid w:val="001833D8"/>
    <w:rsid w:val="00234D2C"/>
    <w:rsid w:val="002D030C"/>
    <w:rsid w:val="002F20C4"/>
    <w:rsid w:val="00323AD1"/>
    <w:rsid w:val="003540F2"/>
    <w:rsid w:val="005A0735"/>
    <w:rsid w:val="00633EB2"/>
    <w:rsid w:val="0074764D"/>
    <w:rsid w:val="008562BD"/>
    <w:rsid w:val="00916DBE"/>
    <w:rsid w:val="009E3C78"/>
    <w:rsid w:val="00A443EB"/>
    <w:rsid w:val="00C20336"/>
    <w:rsid w:val="00C6409B"/>
    <w:rsid w:val="00CA6C89"/>
    <w:rsid w:val="00D53F76"/>
    <w:rsid w:val="00DF5662"/>
    <w:rsid w:val="00EE29B9"/>
    <w:rsid w:val="00FA748C"/>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FF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53F76"/>
    <w:pPr>
      <w:widowControl w:val="0"/>
      <w:autoSpaceDE w:val="0"/>
      <w:autoSpaceDN w:val="0"/>
      <w:adjustRightInd w:val="0"/>
      <w:spacing w:after="0" w:line="240" w:lineRule="auto"/>
    </w:pPr>
    <w:rPr>
      <w:rFonts w:ascii="Times New Roman" w:eastAsia="Times New Roman" w:hAnsi="Times New Roman" w:cs="Times New Roman"/>
      <w:sz w:val="24"/>
      <w:szCs w:val="24"/>
      <w:lang w:eastAsia="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unhideWhenUsed/>
    <w:rsid w:val="00C2033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sz w:val="20"/>
      <w:szCs w:val="20"/>
      <w:lang w:val="en-GB" w:eastAsia="en-GB"/>
    </w:rPr>
  </w:style>
  <w:style w:type="character" w:customStyle="1" w:styleId="HTMLPreformattedChar">
    <w:name w:val="HTML Preformatted Char"/>
    <w:basedOn w:val="DefaultParagraphFont"/>
    <w:link w:val="HTMLPreformatted"/>
    <w:uiPriority w:val="99"/>
    <w:rsid w:val="00C20336"/>
    <w:rPr>
      <w:rFonts w:ascii="Courier New" w:eastAsia="Times New Roman" w:hAnsi="Courier New" w:cs="Courier New"/>
      <w:sz w:val="20"/>
      <w:szCs w:val="20"/>
      <w:lang w:val="en-GB" w:eastAsia="en-GB"/>
    </w:rPr>
  </w:style>
  <w:style w:type="paragraph" w:styleId="NormalWeb">
    <w:name w:val="Normal (Web)"/>
    <w:basedOn w:val="Normal"/>
    <w:uiPriority w:val="99"/>
    <w:unhideWhenUsed/>
    <w:rsid w:val="0074764D"/>
    <w:pPr>
      <w:widowControl/>
      <w:autoSpaceDE/>
      <w:autoSpaceDN/>
      <w:adjustRightInd/>
      <w:spacing w:before="100" w:beforeAutospacing="1" w:after="100" w:afterAutospacing="1"/>
    </w:pPr>
  </w:style>
  <w:style w:type="paragraph" w:styleId="ListParagraph">
    <w:name w:val="List Paragraph"/>
    <w:basedOn w:val="Normal"/>
    <w:uiPriority w:val="34"/>
    <w:qFormat/>
    <w:rsid w:val="00C6409B"/>
    <w:pPr>
      <w:ind w:left="720"/>
      <w:contextualSpacing/>
    </w:pPr>
  </w:style>
  <w:style w:type="paragraph" w:styleId="Header">
    <w:name w:val="header"/>
    <w:basedOn w:val="Normal"/>
    <w:link w:val="HeaderChar"/>
    <w:uiPriority w:val="99"/>
    <w:unhideWhenUsed/>
    <w:rsid w:val="00234D2C"/>
    <w:pPr>
      <w:widowControl/>
      <w:tabs>
        <w:tab w:val="center" w:pos="4513"/>
        <w:tab w:val="right" w:pos="9026"/>
      </w:tabs>
      <w:autoSpaceDE/>
      <w:autoSpaceDN/>
      <w:adjustRightInd/>
    </w:pPr>
    <w:rPr>
      <w:rFonts w:asciiTheme="minorHAnsi" w:eastAsiaTheme="minorHAnsi" w:hAnsiTheme="minorHAnsi" w:cstheme="minorBidi"/>
      <w:lang w:val="en-IN" w:eastAsia="en-US"/>
    </w:rPr>
  </w:style>
  <w:style w:type="character" w:customStyle="1" w:styleId="HeaderChar">
    <w:name w:val="Header Char"/>
    <w:basedOn w:val="DefaultParagraphFont"/>
    <w:link w:val="Header"/>
    <w:uiPriority w:val="99"/>
    <w:rsid w:val="00234D2C"/>
    <w:rPr>
      <w:sz w:val="24"/>
      <w:szCs w:val="24"/>
      <w:lang w:val="en-IN"/>
    </w:rPr>
  </w:style>
  <w:style w:type="character" w:styleId="CommentReference">
    <w:name w:val="annotation reference"/>
    <w:basedOn w:val="DefaultParagraphFont"/>
    <w:uiPriority w:val="99"/>
    <w:semiHidden/>
    <w:unhideWhenUsed/>
    <w:rsid w:val="00EE29B9"/>
    <w:rPr>
      <w:sz w:val="16"/>
      <w:szCs w:val="16"/>
    </w:rPr>
  </w:style>
  <w:style w:type="paragraph" w:styleId="CommentText">
    <w:name w:val="annotation text"/>
    <w:basedOn w:val="Normal"/>
    <w:link w:val="CommentTextChar"/>
    <w:uiPriority w:val="99"/>
    <w:semiHidden/>
    <w:unhideWhenUsed/>
    <w:rsid w:val="00EE29B9"/>
    <w:rPr>
      <w:sz w:val="20"/>
      <w:szCs w:val="20"/>
    </w:rPr>
  </w:style>
  <w:style w:type="character" w:customStyle="1" w:styleId="CommentTextChar">
    <w:name w:val="Comment Text Char"/>
    <w:basedOn w:val="DefaultParagraphFont"/>
    <w:link w:val="CommentText"/>
    <w:uiPriority w:val="99"/>
    <w:semiHidden/>
    <w:rsid w:val="00EE29B9"/>
    <w:rPr>
      <w:rFonts w:ascii="Times New Roman" w:eastAsia="Times New Roman" w:hAnsi="Times New Roman" w:cs="Times New Roman"/>
      <w:sz w:val="20"/>
      <w:szCs w:val="20"/>
      <w:lang w:eastAsia="pt-PT"/>
    </w:rPr>
  </w:style>
  <w:style w:type="paragraph" w:styleId="CommentSubject">
    <w:name w:val="annotation subject"/>
    <w:basedOn w:val="CommentText"/>
    <w:next w:val="CommentText"/>
    <w:link w:val="CommentSubjectChar"/>
    <w:uiPriority w:val="99"/>
    <w:semiHidden/>
    <w:unhideWhenUsed/>
    <w:rsid w:val="00EE29B9"/>
    <w:rPr>
      <w:b/>
      <w:bCs/>
    </w:rPr>
  </w:style>
  <w:style w:type="character" w:customStyle="1" w:styleId="CommentSubjectChar">
    <w:name w:val="Comment Subject Char"/>
    <w:basedOn w:val="CommentTextChar"/>
    <w:link w:val="CommentSubject"/>
    <w:uiPriority w:val="99"/>
    <w:semiHidden/>
    <w:rsid w:val="00EE29B9"/>
    <w:rPr>
      <w:rFonts w:ascii="Times New Roman" w:eastAsia="Times New Roman" w:hAnsi="Times New Roman" w:cs="Times New Roman"/>
      <w:b/>
      <w:bCs/>
      <w:sz w:val="20"/>
      <w:szCs w:val="20"/>
      <w:lang w:eastAsia="pt-PT"/>
    </w:rPr>
  </w:style>
  <w:style w:type="paragraph" w:styleId="BalloonText">
    <w:name w:val="Balloon Text"/>
    <w:basedOn w:val="Normal"/>
    <w:link w:val="BalloonTextChar"/>
    <w:uiPriority w:val="99"/>
    <w:semiHidden/>
    <w:unhideWhenUsed/>
    <w:rsid w:val="00EE29B9"/>
    <w:rPr>
      <w:rFonts w:ascii="Tahoma" w:hAnsi="Tahoma" w:cs="Tahoma"/>
      <w:sz w:val="16"/>
      <w:szCs w:val="16"/>
    </w:rPr>
  </w:style>
  <w:style w:type="character" w:customStyle="1" w:styleId="BalloonTextChar">
    <w:name w:val="Balloon Text Char"/>
    <w:basedOn w:val="DefaultParagraphFont"/>
    <w:link w:val="BalloonText"/>
    <w:uiPriority w:val="99"/>
    <w:semiHidden/>
    <w:rsid w:val="00EE29B9"/>
    <w:rPr>
      <w:rFonts w:ascii="Tahoma" w:eastAsia="Times New Roman" w:hAnsi="Tahoma" w:cs="Tahoma"/>
      <w:sz w:val="16"/>
      <w:szCs w:val="16"/>
      <w:lang w:eastAsia="pt-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53F76"/>
    <w:pPr>
      <w:widowControl w:val="0"/>
      <w:autoSpaceDE w:val="0"/>
      <w:autoSpaceDN w:val="0"/>
      <w:adjustRightInd w:val="0"/>
      <w:spacing w:after="0" w:line="240" w:lineRule="auto"/>
    </w:pPr>
    <w:rPr>
      <w:rFonts w:ascii="Times New Roman" w:eastAsia="Times New Roman" w:hAnsi="Times New Roman" w:cs="Times New Roman"/>
      <w:sz w:val="24"/>
      <w:szCs w:val="24"/>
      <w:lang w:eastAsia="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unhideWhenUsed/>
    <w:rsid w:val="00C2033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sz w:val="20"/>
      <w:szCs w:val="20"/>
      <w:lang w:val="en-GB" w:eastAsia="en-GB"/>
    </w:rPr>
  </w:style>
  <w:style w:type="character" w:customStyle="1" w:styleId="HTMLPreformattedChar">
    <w:name w:val="HTML Preformatted Char"/>
    <w:basedOn w:val="DefaultParagraphFont"/>
    <w:link w:val="HTMLPreformatted"/>
    <w:uiPriority w:val="99"/>
    <w:rsid w:val="00C20336"/>
    <w:rPr>
      <w:rFonts w:ascii="Courier New" w:eastAsia="Times New Roman" w:hAnsi="Courier New" w:cs="Courier New"/>
      <w:sz w:val="20"/>
      <w:szCs w:val="20"/>
      <w:lang w:val="en-GB" w:eastAsia="en-GB"/>
    </w:rPr>
  </w:style>
  <w:style w:type="paragraph" w:styleId="NormalWeb">
    <w:name w:val="Normal (Web)"/>
    <w:basedOn w:val="Normal"/>
    <w:uiPriority w:val="99"/>
    <w:unhideWhenUsed/>
    <w:rsid w:val="0074764D"/>
    <w:pPr>
      <w:widowControl/>
      <w:autoSpaceDE/>
      <w:autoSpaceDN/>
      <w:adjustRightInd/>
      <w:spacing w:before="100" w:beforeAutospacing="1" w:after="100" w:afterAutospacing="1"/>
    </w:pPr>
  </w:style>
  <w:style w:type="paragraph" w:styleId="ListParagraph">
    <w:name w:val="List Paragraph"/>
    <w:basedOn w:val="Normal"/>
    <w:uiPriority w:val="34"/>
    <w:qFormat/>
    <w:rsid w:val="00C6409B"/>
    <w:pPr>
      <w:ind w:left="720"/>
      <w:contextualSpacing/>
    </w:pPr>
  </w:style>
  <w:style w:type="paragraph" w:styleId="Header">
    <w:name w:val="header"/>
    <w:basedOn w:val="Normal"/>
    <w:link w:val="HeaderChar"/>
    <w:uiPriority w:val="99"/>
    <w:unhideWhenUsed/>
    <w:rsid w:val="00234D2C"/>
    <w:pPr>
      <w:widowControl/>
      <w:tabs>
        <w:tab w:val="center" w:pos="4513"/>
        <w:tab w:val="right" w:pos="9026"/>
      </w:tabs>
      <w:autoSpaceDE/>
      <w:autoSpaceDN/>
      <w:adjustRightInd/>
    </w:pPr>
    <w:rPr>
      <w:rFonts w:asciiTheme="minorHAnsi" w:eastAsiaTheme="minorHAnsi" w:hAnsiTheme="minorHAnsi" w:cstheme="minorBidi"/>
      <w:lang w:val="en-IN" w:eastAsia="en-US"/>
    </w:rPr>
  </w:style>
  <w:style w:type="character" w:customStyle="1" w:styleId="HeaderChar">
    <w:name w:val="Header Char"/>
    <w:basedOn w:val="DefaultParagraphFont"/>
    <w:link w:val="Header"/>
    <w:uiPriority w:val="99"/>
    <w:rsid w:val="00234D2C"/>
    <w:rPr>
      <w:sz w:val="24"/>
      <w:szCs w:val="24"/>
      <w:lang w:val="en-IN"/>
    </w:rPr>
  </w:style>
  <w:style w:type="character" w:styleId="CommentReference">
    <w:name w:val="annotation reference"/>
    <w:basedOn w:val="DefaultParagraphFont"/>
    <w:uiPriority w:val="99"/>
    <w:semiHidden/>
    <w:unhideWhenUsed/>
    <w:rsid w:val="00EE29B9"/>
    <w:rPr>
      <w:sz w:val="16"/>
      <w:szCs w:val="16"/>
    </w:rPr>
  </w:style>
  <w:style w:type="paragraph" w:styleId="CommentText">
    <w:name w:val="annotation text"/>
    <w:basedOn w:val="Normal"/>
    <w:link w:val="CommentTextChar"/>
    <w:uiPriority w:val="99"/>
    <w:semiHidden/>
    <w:unhideWhenUsed/>
    <w:rsid w:val="00EE29B9"/>
    <w:rPr>
      <w:sz w:val="20"/>
      <w:szCs w:val="20"/>
    </w:rPr>
  </w:style>
  <w:style w:type="character" w:customStyle="1" w:styleId="CommentTextChar">
    <w:name w:val="Comment Text Char"/>
    <w:basedOn w:val="DefaultParagraphFont"/>
    <w:link w:val="CommentText"/>
    <w:uiPriority w:val="99"/>
    <w:semiHidden/>
    <w:rsid w:val="00EE29B9"/>
    <w:rPr>
      <w:rFonts w:ascii="Times New Roman" w:eastAsia="Times New Roman" w:hAnsi="Times New Roman" w:cs="Times New Roman"/>
      <w:sz w:val="20"/>
      <w:szCs w:val="20"/>
      <w:lang w:eastAsia="pt-PT"/>
    </w:rPr>
  </w:style>
  <w:style w:type="paragraph" w:styleId="CommentSubject">
    <w:name w:val="annotation subject"/>
    <w:basedOn w:val="CommentText"/>
    <w:next w:val="CommentText"/>
    <w:link w:val="CommentSubjectChar"/>
    <w:uiPriority w:val="99"/>
    <w:semiHidden/>
    <w:unhideWhenUsed/>
    <w:rsid w:val="00EE29B9"/>
    <w:rPr>
      <w:b/>
      <w:bCs/>
    </w:rPr>
  </w:style>
  <w:style w:type="character" w:customStyle="1" w:styleId="CommentSubjectChar">
    <w:name w:val="Comment Subject Char"/>
    <w:basedOn w:val="CommentTextChar"/>
    <w:link w:val="CommentSubject"/>
    <w:uiPriority w:val="99"/>
    <w:semiHidden/>
    <w:rsid w:val="00EE29B9"/>
    <w:rPr>
      <w:rFonts w:ascii="Times New Roman" w:eastAsia="Times New Roman" w:hAnsi="Times New Roman" w:cs="Times New Roman"/>
      <w:b/>
      <w:bCs/>
      <w:sz w:val="20"/>
      <w:szCs w:val="20"/>
      <w:lang w:eastAsia="pt-PT"/>
    </w:rPr>
  </w:style>
  <w:style w:type="paragraph" w:styleId="BalloonText">
    <w:name w:val="Balloon Text"/>
    <w:basedOn w:val="Normal"/>
    <w:link w:val="BalloonTextChar"/>
    <w:uiPriority w:val="99"/>
    <w:semiHidden/>
    <w:unhideWhenUsed/>
    <w:rsid w:val="00EE29B9"/>
    <w:rPr>
      <w:rFonts w:ascii="Tahoma" w:hAnsi="Tahoma" w:cs="Tahoma"/>
      <w:sz w:val="16"/>
      <w:szCs w:val="16"/>
    </w:rPr>
  </w:style>
  <w:style w:type="character" w:customStyle="1" w:styleId="BalloonTextChar">
    <w:name w:val="Balloon Text Char"/>
    <w:basedOn w:val="DefaultParagraphFont"/>
    <w:link w:val="BalloonText"/>
    <w:uiPriority w:val="99"/>
    <w:semiHidden/>
    <w:rsid w:val="00EE29B9"/>
    <w:rPr>
      <w:rFonts w:ascii="Tahoma" w:eastAsia="Times New Roman" w:hAnsi="Tahoma" w:cs="Tahoma"/>
      <w:sz w:val="16"/>
      <w:szCs w:val="16"/>
      <w:lang w:eastAsia="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2690037">
      <w:bodyDiv w:val="1"/>
      <w:marLeft w:val="0"/>
      <w:marRight w:val="0"/>
      <w:marTop w:val="0"/>
      <w:marBottom w:val="0"/>
      <w:divBdr>
        <w:top w:val="none" w:sz="0" w:space="0" w:color="auto"/>
        <w:left w:val="none" w:sz="0" w:space="0" w:color="auto"/>
        <w:bottom w:val="none" w:sz="0" w:space="0" w:color="auto"/>
        <w:right w:val="none" w:sz="0" w:space="0" w:color="auto"/>
      </w:divBdr>
    </w:div>
    <w:div w:id="1318071385">
      <w:bodyDiv w:val="1"/>
      <w:marLeft w:val="0"/>
      <w:marRight w:val="0"/>
      <w:marTop w:val="0"/>
      <w:marBottom w:val="0"/>
      <w:divBdr>
        <w:top w:val="none" w:sz="0" w:space="0" w:color="auto"/>
        <w:left w:val="none" w:sz="0" w:space="0" w:color="auto"/>
        <w:bottom w:val="none" w:sz="0" w:space="0" w:color="auto"/>
        <w:right w:val="none" w:sz="0" w:space="0" w:color="auto"/>
      </w:divBdr>
    </w:div>
    <w:div w:id="1509443712">
      <w:bodyDiv w:val="1"/>
      <w:marLeft w:val="0"/>
      <w:marRight w:val="0"/>
      <w:marTop w:val="0"/>
      <w:marBottom w:val="0"/>
      <w:divBdr>
        <w:top w:val="none" w:sz="0" w:space="0" w:color="auto"/>
        <w:left w:val="none" w:sz="0" w:space="0" w:color="auto"/>
        <w:bottom w:val="none" w:sz="0" w:space="0" w:color="auto"/>
        <w:right w:val="none" w:sz="0" w:space="0" w:color="auto"/>
      </w:divBdr>
    </w:div>
    <w:div w:id="1806385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hene\OneDrive\Desktop\CRSI\abstract_template_ES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abstract_template_ESC</Template>
  <TotalTime>29</TotalTime>
  <Pages>1</Pages>
  <Words>225</Words>
  <Characters>1285</Characters>
  <Application>Microsoft Office Word</Application>
  <DocSecurity>0</DocSecurity>
  <Lines>10</Lines>
  <Paragraphs>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Universidade de Aveiro</Company>
  <LinksUpToDate>false</LinksUpToDate>
  <CharactersWithSpaces>1507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neelakshi shaku</dc:creator>
  <cp:keywords/>
  <dc:description/>
  <cp:lastModifiedBy>Swetha Sandala</cp:lastModifiedBy>
  <cp:revision>4</cp:revision>
  <dcterms:created xsi:type="dcterms:W3CDTF">2022-05-25T07:16:00Z</dcterms:created>
  <dcterms:modified xsi:type="dcterms:W3CDTF">2022-05-25T08:44:00Z</dcterms:modified>
</cp:coreProperties>
</file>