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commentRangeStart w:id="0"/>
    <w:p w:rsidR="000E659C" w:rsidRPr="00A72180" w:rsidRDefault="00A72180">
      <w:pPr>
        <w:spacing w:before="116" w:line="273" w:lineRule="auto"/>
        <w:ind w:left="200"/>
        <w:rPr>
          <w:b/>
          <w:sz w:val="32"/>
          <w:szCs w:val="32"/>
        </w:rPr>
      </w:pPr>
      <w:r w:rsidRPr="00A72180">
        <w:rPr>
          <w:b/>
          <w:sz w:val="32"/>
          <w:szCs w:val="32"/>
        </w:rPr>
        <w:fldChar w:fldCharType="begin"/>
      </w:r>
      <w:r w:rsidRPr="00A72180">
        <w:rPr>
          <w:b/>
          <w:sz w:val="32"/>
          <w:szCs w:val="32"/>
        </w:rPr>
        <w:instrText xml:space="preserve"> HYPERLINK "https://www.omicsonline.org/abstract/transition-metal-complexes-organometallic-compounds-as-anticancer-anti-hiv-drugs-or-in-pharmaceutical-industry/" \h </w:instrText>
      </w:r>
      <w:r w:rsidRPr="00A72180">
        <w:rPr>
          <w:b/>
          <w:sz w:val="32"/>
          <w:szCs w:val="32"/>
        </w:rPr>
        <w:fldChar w:fldCharType="separate"/>
      </w:r>
      <w:r w:rsidR="009915D4" w:rsidRPr="00A72180">
        <w:rPr>
          <w:b/>
          <w:sz w:val="32"/>
          <w:szCs w:val="32"/>
        </w:rPr>
        <w:t>Transition</w:t>
      </w:r>
      <w:r w:rsidR="009915D4" w:rsidRPr="00A72180">
        <w:rPr>
          <w:b/>
          <w:spacing w:val="-11"/>
          <w:sz w:val="32"/>
          <w:szCs w:val="32"/>
        </w:rPr>
        <w:t xml:space="preserve"> </w:t>
      </w:r>
      <w:r w:rsidR="009915D4" w:rsidRPr="00A72180">
        <w:rPr>
          <w:b/>
          <w:sz w:val="32"/>
          <w:szCs w:val="32"/>
        </w:rPr>
        <w:t>metal</w:t>
      </w:r>
      <w:r w:rsidR="009915D4" w:rsidRPr="00A72180">
        <w:rPr>
          <w:b/>
          <w:spacing w:val="-13"/>
          <w:sz w:val="32"/>
          <w:szCs w:val="32"/>
        </w:rPr>
        <w:t xml:space="preserve"> </w:t>
      </w:r>
      <w:r w:rsidR="009915D4" w:rsidRPr="00A72180">
        <w:rPr>
          <w:b/>
          <w:sz w:val="32"/>
          <w:szCs w:val="32"/>
        </w:rPr>
        <w:t>complexes/organometallic</w:t>
      </w:r>
      <w:r w:rsidR="009915D4" w:rsidRPr="00A72180">
        <w:rPr>
          <w:b/>
          <w:spacing w:val="-5"/>
          <w:sz w:val="32"/>
          <w:szCs w:val="32"/>
        </w:rPr>
        <w:t xml:space="preserve"> </w:t>
      </w:r>
      <w:r w:rsidR="009915D4" w:rsidRPr="00A72180">
        <w:rPr>
          <w:b/>
          <w:sz w:val="32"/>
          <w:szCs w:val="32"/>
        </w:rPr>
        <w:t>compounds</w:t>
      </w:r>
      <w:r w:rsidR="009915D4" w:rsidRPr="00A72180">
        <w:rPr>
          <w:b/>
          <w:spacing w:val="-7"/>
          <w:sz w:val="32"/>
          <w:szCs w:val="32"/>
        </w:rPr>
        <w:t xml:space="preserve"> </w:t>
      </w:r>
      <w:r w:rsidR="009915D4" w:rsidRPr="00A72180">
        <w:rPr>
          <w:b/>
          <w:sz w:val="32"/>
          <w:szCs w:val="32"/>
        </w:rPr>
        <w:t>as</w:t>
      </w:r>
      <w:r w:rsidR="009915D4" w:rsidRPr="00A72180">
        <w:rPr>
          <w:b/>
          <w:spacing w:val="-7"/>
          <w:sz w:val="32"/>
          <w:szCs w:val="32"/>
        </w:rPr>
        <w:t xml:space="preserve"> </w:t>
      </w:r>
      <w:r w:rsidR="009915D4" w:rsidRPr="00A72180">
        <w:rPr>
          <w:b/>
          <w:sz w:val="32"/>
          <w:szCs w:val="32"/>
        </w:rPr>
        <w:t>anticancer/anti</w:t>
      </w:r>
      <w:r w:rsidR="009915D4" w:rsidRPr="00A72180">
        <w:rPr>
          <w:b/>
          <w:spacing w:val="-6"/>
          <w:sz w:val="32"/>
          <w:szCs w:val="32"/>
        </w:rPr>
        <w:t xml:space="preserve"> </w:t>
      </w:r>
      <w:r w:rsidR="009915D4" w:rsidRPr="00A72180">
        <w:rPr>
          <w:b/>
          <w:sz w:val="32"/>
          <w:szCs w:val="32"/>
        </w:rPr>
        <w:t>HIV</w:t>
      </w:r>
      <w:r w:rsidR="009915D4" w:rsidRPr="00A72180">
        <w:rPr>
          <w:b/>
          <w:spacing w:val="-6"/>
          <w:sz w:val="32"/>
          <w:szCs w:val="32"/>
        </w:rPr>
        <w:t xml:space="preserve"> </w:t>
      </w:r>
      <w:r w:rsidR="009915D4" w:rsidRPr="00A72180">
        <w:rPr>
          <w:b/>
          <w:sz w:val="32"/>
          <w:szCs w:val="32"/>
        </w:rPr>
        <w:t>drugs</w:t>
      </w:r>
      <w:r w:rsidR="009915D4" w:rsidRPr="00A72180">
        <w:rPr>
          <w:b/>
          <w:spacing w:val="-7"/>
          <w:sz w:val="32"/>
          <w:szCs w:val="32"/>
        </w:rPr>
        <w:t xml:space="preserve"> </w:t>
      </w:r>
      <w:r w:rsidR="009915D4" w:rsidRPr="00A72180">
        <w:rPr>
          <w:b/>
          <w:sz w:val="32"/>
          <w:szCs w:val="32"/>
        </w:rPr>
        <w:t>or</w:t>
      </w:r>
      <w:r w:rsidR="009915D4" w:rsidRPr="00A72180">
        <w:rPr>
          <w:b/>
          <w:spacing w:val="-5"/>
          <w:sz w:val="32"/>
          <w:szCs w:val="32"/>
        </w:rPr>
        <w:t xml:space="preserve"> </w:t>
      </w:r>
      <w:r w:rsidR="009915D4" w:rsidRPr="00A72180">
        <w:rPr>
          <w:b/>
          <w:sz w:val="32"/>
          <w:szCs w:val="32"/>
        </w:rPr>
        <w:t>in</w:t>
      </w:r>
      <w:r w:rsidRPr="00A72180">
        <w:rPr>
          <w:b/>
          <w:sz w:val="32"/>
          <w:szCs w:val="32"/>
        </w:rPr>
        <w:fldChar w:fldCharType="end"/>
      </w:r>
      <w:r w:rsidR="009915D4" w:rsidRPr="00A72180">
        <w:rPr>
          <w:b/>
          <w:spacing w:val="-52"/>
          <w:sz w:val="32"/>
          <w:szCs w:val="32"/>
        </w:rPr>
        <w:t xml:space="preserve"> </w:t>
      </w:r>
      <w:hyperlink r:id="rId6">
        <w:r w:rsidR="009915D4" w:rsidRPr="00A72180">
          <w:rPr>
            <w:b/>
            <w:sz w:val="32"/>
            <w:szCs w:val="32"/>
          </w:rPr>
          <w:t>pharmaceutical</w:t>
        </w:r>
        <w:r w:rsidR="009915D4" w:rsidRPr="00A72180">
          <w:rPr>
            <w:b/>
            <w:spacing w:val="-5"/>
            <w:sz w:val="32"/>
            <w:szCs w:val="32"/>
          </w:rPr>
          <w:t xml:space="preserve"> </w:t>
        </w:r>
        <w:r w:rsidR="009915D4" w:rsidRPr="00A72180">
          <w:rPr>
            <w:b/>
            <w:sz w:val="32"/>
            <w:szCs w:val="32"/>
          </w:rPr>
          <w:t>industry</w:t>
        </w:r>
      </w:hyperlink>
      <w:commentRangeEnd w:id="0"/>
      <w:r>
        <w:rPr>
          <w:rStyle w:val="CommentReference"/>
        </w:rPr>
        <w:commentReference w:id="0"/>
      </w:r>
    </w:p>
    <w:p w:rsidR="000E659C" w:rsidRDefault="000E659C">
      <w:pPr>
        <w:pStyle w:val="BodyText"/>
        <w:spacing w:before="2"/>
        <w:rPr>
          <w:b/>
          <w:sz w:val="16"/>
        </w:rPr>
      </w:pPr>
    </w:p>
    <w:p w:rsidR="00A72180" w:rsidRPr="00A72180" w:rsidRDefault="009915D4">
      <w:pPr>
        <w:pStyle w:val="BodyText"/>
        <w:spacing w:before="92" w:line="278" w:lineRule="auto"/>
        <w:ind w:left="200" w:hanging="1"/>
        <w:rPr>
          <w:sz w:val="24"/>
        </w:rPr>
      </w:pPr>
      <w:proofErr w:type="spellStart"/>
      <w:r w:rsidRPr="00A72180">
        <w:rPr>
          <w:sz w:val="24"/>
        </w:rPr>
        <w:t>Prakash</w:t>
      </w:r>
      <w:proofErr w:type="spellEnd"/>
      <w:r w:rsidRPr="00A72180">
        <w:rPr>
          <w:spacing w:val="24"/>
          <w:sz w:val="24"/>
        </w:rPr>
        <w:t xml:space="preserve"> </w:t>
      </w:r>
      <w:proofErr w:type="spellStart"/>
      <w:r w:rsidRPr="00A72180">
        <w:rPr>
          <w:sz w:val="24"/>
        </w:rPr>
        <w:t>Kinthada</w:t>
      </w:r>
      <w:proofErr w:type="spellEnd"/>
      <w:r w:rsidRPr="00A72180">
        <w:rPr>
          <w:spacing w:val="26"/>
          <w:sz w:val="24"/>
        </w:rPr>
        <w:t xml:space="preserve"> </w:t>
      </w:r>
    </w:p>
    <w:p w:rsidR="000E659C" w:rsidRDefault="00A72180">
      <w:pPr>
        <w:pStyle w:val="BodyText"/>
        <w:spacing w:before="92" w:line="278" w:lineRule="auto"/>
        <w:ind w:left="200" w:hanging="1"/>
      </w:pPr>
      <w:r>
        <w:t>National</w:t>
      </w:r>
      <w:r>
        <w:rPr>
          <w:spacing w:val="20"/>
        </w:rPr>
        <w:t xml:space="preserve"> </w:t>
      </w:r>
      <w:r>
        <w:t>Institute</w:t>
      </w:r>
      <w:r>
        <w:rPr>
          <w:spacing w:val="17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Medical</w:t>
      </w:r>
      <w:r>
        <w:rPr>
          <w:spacing w:val="-52"/>
        </w:rPr>
        <w:t xml:space="preserve"> </w:t>
      </w:r>
      <w:r>
        <w:t>Sciences (</w:t>
      </w:r>
      <w:proofErr w:type="spellStart"/>
      <w:r>
        <w:t>Nims</w:t>
      </w:r>
      <w:proofErr w:type="spellEnd"/>
      <w:r>
        <w:t>) University, India</w:t>
      </w:r>
    </w:p>
    <w:p w:rsidR="000E659C" w:rsidRDefault="000E659C">
      <w:pPr>
        <w:pStyle w:val="BodyText"/>
        <w:spacing w:before="6"/>
        <w:rPr>
          <w:sz w:val="24"/>
        </w:rPr>
      </w:pPr>
    </w:p>
    <w:p w:rsidR="000E659C" w:rsidRPr="00A72180" w:rsidRDefault="009915D4" w:rsidP="00A72180">
      <w:pPr>
        <w:pStyle w:val="Heading1"/>
        <w:spacing w:after="100" w:afterAutospacing="1"/>
        <w:jc w:val="center"/>
        <w:rPr>
          <w:sz w:val="24"/>
          <w:u w:val="none"/>
        </w:rPr>
      </w:pPr>
      <w:bookmarkStart w:id="2" w:name="Abstract"/>
      <w:bookmarkEnd w:id="2"/>
      <w:r w:rsidRPr="00A72180">
        <w:rPr>
          <w:sz w:val="24"/>
          <w:u w:val="none"/>
        </w:rPr>
        <w:t>Abstract</w:t>
      </w:r>
    </w:p>
    <w:p w:rsidR="000E659C" w:rsidRPr="00A72180" w:rsidRDefault="009915D4" w:rsidP="00A72180">
      <w:pPr>
        <w:pStyle w:val="BodyText"/>
        <w:spacing w:line="276" w:lineRule="auto"/>
        <w:ind w:right="101"/>
        <w:jc w:val="both"/>
        <w:rPr>
          <w:sz w:val="20"/>
        </w:rPr>
      </w:pPr>
      <w:r w:rsidRPr="00A72180">
        <w:rPr>
          <w:sz w:val="20"/>
        </w:rPr>
        <w:t>Cancer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is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a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dreadful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disease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and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any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practical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solution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in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combating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this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disease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is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of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paramount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importance to public health. Cancer patients have burdened by drug induced toxic side effects, and no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turned</w:t>
      </w:r>
      <w:r w:rsidRPr="00A72180">
        <w:rPr>
          <w:spacing w:val="11"/>
          <w:sz w:val="20"/>
        </w:rPr>
        <w:t xml:space="preserve"> </w:t>
      </w:r>
      <w:r w:rsidRPr="00A72180">
        <w:rPr>
          <w:sz w:val="20"/>
        </w:rPr>
        <w:t>to</w:t>
      </w:r>
      <w:r w:rsidRPr="00A72180">
        <w:rPr>
          <w:spacing w:val="13"/>
          <w:sz w:val="20"/>
        </w:rPr>
        <w:t xml:space="preserve"> </w:t>
      </w:r>
      <w:r w:rsidRPr="00A72180">
        <w:rPr>
          <w:sz w:val="20"/>
        </w:rPr>
        <w:t>seek</w:t>
      </w:r>
      <w:r w:rsidRPr="00A72180">
        <w:rPr>
          <w:spacing w:val="11"/>
          <w:sz w:val="20"/>
        </w:rPr>
        <w:t xml:space="preserve"> </w:t>
      </w:r>
      <w:r w:rsidRPr="00A72180">
        <w:rPr>
          <w:sz w:val="20"/>
        </w:rPr>
        <w:t>help</w:t>
      </w:r>
      <w:r w:rsidRPr="00A72180">
        <w:rPr>
          <w:spacing w:val="11"/>
          <w:sz w:val="20"/>
        </w:rPr>
        <w:t xml:space="preserve"> </w:t>
      </w:r>
      <w:r w:rsidRPr="00A72180">
        <w:rPr>
          <w:sz w:val="20"/>
        </w:rPr>
        <w:t>from</w:t>
      </w:r>
      <w:r w:rsidRPr="00A72180">
        <w:rPr>
          <w:spacing w:val="7"/>
          <w:sz w:val="20"/>
        </w:rPr>
        <w:t xml:space="preserve"> </w:t>
      </w:r>
      <w:r w:rsidRPr="00A72180">
        <w:rPr>
          <w:sz w:val="20"/>
        </w:rPr>
        <w:t>the</w:t>
      </w:r>
      <w:r w:rsidRPr="00A72180">
        <w:rPr>
          <w:spacing w:val="14"/>
          <w:sz w:val="20"/>
        </w:rPr>
        <w:t xml:space="preserve"> </w:t>
      </w:r>
      <w:r w:rsidRPr="00A72180">
        <w:rPr>
          <w:sz w:val="20"/>
        </w:rPr>
        <w:t>complementary</w:t>
      </w:r>
      <w:r w:rsidRPr="00A72180">
        <w:rPr>
          <w:spacing w:val="11"/>
          <w:sz w:val="20"/>
        </w:rPr>
        <w:t xml:space="preserve"> </w:t>
      </w:r>
      <w:r w:rsidRPr="00A72180">
        <w:rPr>
          <w:sz w:val="20"/>
        </w:rPr>
        <w:t>and</w:t>
      </w:r>
      <w:r w:rsidRPr="00A72180">
        <w:rPr>
          <w:spacing w:val="11"/>
          <w:sz w:val="20"/>
        </w:rPr>
        <w:t xml:space="preserve"> </w:t>
      </w:r>
      <w:r w:rsidRPr="00A72180">
        <w:rPr>
          <w:sz w:val="20"/>
        </w:rPr>
        <w:t>alternative</w:t>
      </w:r>
      <w:r w:rsidRPr="00A72180">
        <w:rPr>
          <w:spacing w:val="16"/>
          <w:sz w:val="20"/>
        </w:rPr>
        <w:t xml:space="preserve"> </w:t>
      </w:r>
      <w:r w:rsidRPr="00A72180">
        <w:rPr>
          <w:sz w:val="20"/>
        </w:rPr>
        <w:t>medicine</w:t>
      </w:r>
      <w:r w:rsidRPr="00A72180">
        <w:rPr>
          <w:spacing w:val="14"/>
          <w:sz w:val="20"/>
        </w:rPr>
        <w:t xml:space="preserve"> </w:t>
      </w:r>
      <w:r w:rsidRPr="00A72180">
        <w:rPr>
          <w:sz w:val="20"/>
        </w:rPr>
        <w:t>hoping</w:t>
      </w:r>
      <w:r w:rsidRPr="00A72180">
        <w:rPr>
          <w:spacing w:val="9"/>
          <w:sz w:val="20"/>
        </w:rPr>
        <w:t xml:space="preserve"> </w:t>
      </w:r>
      <w:r w:rsidRPr="00A72180">
        <w:rPr>
          <w:sz w:val="20"/>
        </w:rPr>
        <w:t>for</w:t>
      </w:r>
      <w:r w:rsidRPr="00A72180">
        <w:rPr>
          <w:spacing w:val="12"/>
          <w:sz w:val="20"/>
        </w:rPr>
        <w:t xml:space="preserve"> </w:t>
      </w:r>
      <w:r w:rsidRPr="00A72180">
        <w:rPr>
          <w:sz w:val="20"/>
        </w:rPr>
        <w:t>a</w:t>
      </w:r>
      <w:r w:rsidRPr="00A72180">
        <w:rPr>
          <w:spacing w:val="14"/>
          <w:sz w:val="20"/>
        </w:rPr>
        <w:t xml:space="preserve"> </w:t>
      </w:r>
      <w:r w:rsidRPr="00A72180">
        <w:rPr>
          <w:sz w:val="20"/>
        </w:rPr>
        <w:t>better</w:t>
      </w:r>
      <w:r w:rsidRPr="00A72180">
        <w:rPr>
          <w:spacing w:val="14"/>
          <w:sz w:val="20"/>
        </w:rPr>
        <w:t xml:space="preserve"> </w:t>
      </w:r>
      <w:r w:rsidRPr="00A72180">
        <w:rPr>
          <w:sz w:val="20"/>
        </w:rPr>
        <w:t>cure.</w:t>
      </w:r>
      <w:r w:rsidRPr="00A72180">
        <w:rPr>
          <w:spacing w:val="9"/>
          <w:sz w:val="20"/>
        </w:rPr>
        <w:t xml:space="preserve"> </w:t>
      </w:r>
      <w:r w:rsidRPr="00A72180">
        <w:rPr>
          <w:sz w:val="20"/>
        </w:rPr>
        <w:t>Research</w:t>
      </w:r>
      <w:r w:rsidRPr="00A72180">
        <w:rPr>
          <w:spacing w:val="-53"/>
          <w:sz w:val="20"/>
        </w:rPr>
        <w:t xml:space="preserve"> </w:t>
      </w:r>
      <w:r w:rsidRPr="00A72180">
        <w:rPr>
          <w:sz w:val="20"/>
        </w:rPr>
        <w:t>on Platinum based drugs and Non Platinum based drugs is a Multi-Million Dollar Industry in USA and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there is every need to produce safe drugs for the cure of this monstrous disease. Flavonoids have a long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 xml:space="preserve">history of use in traditional medicines in many cultures. The phytochemical, </w:t>
      </w:r>
      <w:proofErr w:type="spellStart"/>
      <w:r w:rsidRPr="00A72180">
        <w:rPr>
          <w:sz w:val="20"/>
        </w:rPr>
        <w:t>curcumin</w:t>
      </w:r>
      <w:proofErr w:type="spellEnd"/>
      <w:r w:rsidRPr="00A72180">
        <w:rPr>
          <w:sz w:val="20"/>
        </w:rPr>
        <w:t xml:space="preserve"> is one of the major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 xml:space="preserve">dietary flavonoid, belonging to a group of </w:t>
      </w:r>
      <w:proofErr w:type="spellStart"/>
      <w:r w:rsidRPr="00A72180">
        <w:rPr>
          <w:sz w:val="20"/>
        </w:rPr>
        <w:t>flavonol</w:t>
      </w:r>
      <w:proofErr w:type="spellEnd"/>
      <w:r w:rsidRPr="00A72180">
        <w:rPr>
          <w:sz w:val="20"/>
        </w:rPr>
        <w:t xml:space="preserve">, </w:t>
      </w:r>
      <w:proofErr w:type="spellStart"/>
      <w:r w:rsidRPr="00A72180">
        <w:rPr>
          <w:sz w:val="20"/>
        </w:rPr>
        <w:t>Curcumin</w:t>
      </w:r>
      <w:proofErr w:type="spellEnd"/>
      <w:r w:rsidRPr="00A72180">
        <w:rPr>
          <w:sz w:val="20"/>
        </w:rPr>
        <w:t xml:space="preserve"> is a natural polyphenol. It</w:t>
      </w:r>
      <w:r w:rsidRPr="00A72180">
        <w:rPr>
          <w:spacing w:val="55"/>
          <w:sz w:val="20"/>
        </w:rPr>
        <w:t xml:space="preserve"> </w:t>
      </w:r>
      <w:r w:rsidRPr="00A72180">
        <w:rPr>
          <w:sz w:val="20"/>
        </w:rPr>
        <w:t>is highly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potential molecule capable of preventing and treating various cancers. Various dietary chemo preventive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agents, turmeric powder or its extract are broadly used as therapeutic preparations in Indian System of</w:t>
      </w:r>
      <w:r w:rsidRPr="00A72180">
        <w:rPr>
          <w:spacing w:val="1"/>
          <w:sz w:val="20"/>
        </w:rPr>
        <w:t xml:space="preserve"> </w:t>
      </w:r>
      <w:r w:rsidR="00A72180" w:rsidRPr="00A72180">
        <w:rPr>
          <w:sz w:val="20"/>
        </w:rPr>
        <w:t>M</w:t>
      </w:r>
      <w:r w:rsidRPr="00A72180">
        <w:rPr>
          <w:sz w:val="20"/>
        </w:rPr>
        <w:t>edicine.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We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provide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a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summarized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synthesis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and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structural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determination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of</w:t>
      </w:r>
      <w:r w:rsidRPr="00A72180">
        <w:rPr>
          <w:spacing w:val="1"/>
          <w:sz w:val="20"/>
        </w:rPr>
        <w:t xml:space="preserve"> </w:t>
      </w:r>
      <w:proofErr w:type="spellStart"/>
      <w:r w:rsidRPr="00A72180">
        <w:rPr>
          <w:sz w:val="20"/>
        </w:rPr>
        <w:t>Curcumin</w:t>
      </w:r>
      <w:proofErr w:type="spellEnd"/>
      <w:r w:rsidRPr="00A72180">
        <w:rPr>
          <w:spacing w:val="1"/>
          <w:sz w:val="20"/>
        </w:rPr>
        <w:t xml:space="preserve"> </w:t>
      </w:r>
      <w:proofErr w:type="spellStart"/>
      <w:r w:rsidRPr="00A72180">
        <w:rPr>
          <w:sz w:val="20"/>
        </w:rPr>
        <w:t>Oxime</w:t>
      </w:r>
      <w:proofErr w:type="spellEnd"/>
      <w:r w:rsidRPr="00A72180">
        <w:rPr>
          <w:sz w:val="20"/>
        </w:rPr>
        <w:t>,</w:t>
      </w:r>
      <w:r w:rsidRPr="00A72180">
        <w:rPr>
          <w:spacing w:val="1"/>
          <w:sz w:val="20"/>
        </w:rPr>
        <w:t xml:space="preserve"> </w:t>
      </w:r>
      <w:proofErr w:type="spellStart"/>
      <w:r w:rsidRPr="00A72180">
        <w:rPr>
          <w:sz w:val="20"/>
        </w:rPr>
        <w:t>Curcumin</w:t>
      </w:r>
      <w:proofErr w:type="spellEnd"/>
      <w:r w:rsidRPr="00A72180">
        <w:rPr>
          <w:spacing w:val="14"/>
          <w:sz w:val="20"/>
        </w:rPr>
        <w:t xml:space="preserve"> </w:t>
      </w:r>
      <w:proofErr w:type="spellStart"/>
      <w:r w:rsidRPr="00A72180">
        <w:rPr>
          <w:sz w:val="20"/>
        </w:rPr>
        <w:t>Thiosemicarbazone</w:t>
      </w:r>
      <w:proofErr w:type="spellEnd"/>
      <w:r w:rsidRPr="00A72180">
        <w:rPr>
          <w:spacing w:val="14"/>
          <w:sz w:val="20"/>
        </w:rPr>
        <w:t xml:space="preserve"> </w:t>
      </w:r>
      <w:r w:rsidRPr="00A72180">
        <w:rPr>
          <w:sz w:val="20"/>
        </w:rPr>
        <w:t>derivative</w:t>
      </w:r>
      <w:r w:rsidRPr="00A72180">
        <w:rPr>
          <w:spacing w:val="14"/>
          <w:sz w:val="20"/>
        </w:rPr>
        <w:t xml:space="preserve"> </w:t>
      </w:r>
      <w:r w:rsidRPr="00A72180">
        <w:rPr>
          <w:sz w:val="20"/>
        </w:rPr>
        <w:t>of</w:t>
      </w:r>
      <w:r w:rsidRPr="00A72180">
        <w:rPr>
          <w:spacing w:val="15"/>
          <w:sz w:val="20"/>
        </w:rPr>
        <w:t xml:space="preserve"> </w:t>
      </w:r>
      <w:r w:rsidRPr="00A72180">
        <w:rPr>
          <w:sz w:val="20"/>
        </w:rPr>
        <w:t>Gold</w:t>
      </w:r>
      <w:r w:rsidRPr="00A72180">
        <w:rPr>
          <w:spacing w:val="12"/>
          <w:sz w:val="20"/>
        </w:rPr>
        <w:t xml:space="preserve"> </w:t>
      </w:r>
      <w:r w:rsidRPr="00A72180">
        <w:rPr>
          <w:sz w:val="20"/>
        </w:rPr>
        <w:t>(III)</w:t>
      </w:r>
      <w:r w:rsidRPr="00A72180">
        <w:rPr>
          <w:spacing w:val="15"/>
          <w:sz w:val="20"/>
        </w:rPr>
        <w:t xml:space="preserve"> </w:t>
      </w:r>
      <w:r w:rsidRPr="00A72180">
        <w:rPr>
          <w:sz w:val="20"/>
        </w:rPr>
        <w:t>complex.</w:t>
      </w:r>
      <w:r w:rsidRPr="00A72180">
        <w:rPr>
          <w:spacing w:val="9"/>
          <w:sz w:val="20"/>
        </w:rPr>
        <w:t xml:space="preserve"> </w:t>
      </w:r>
      <w:r w:rsidRPr="00A72180">
        <w:rPr>
          <w:sz w:val="20"/>
        </w:rPr>
        <w:t>The</w:t>
      </w:r>
      <w:r w:rsidRPr="00A72180">
        <w:rPr>
          <w:spacing w:val="14"/>
          <w:sz w:val="20"/>
        </w:rPr>
        <w:t xml:space="preserve"> </w:t>
      </w:r>
      <w:r w:rsidRPr="00A72180">
        <w:rPr>
          <w:sz w:val="20"/>
        </w:rPr>
        <w:t>use</w:t>
      </w:r>
      <w:r w:rsidRPr="00A72180">
        <w:rPr>
          <w:spacing w:val="15"/>
          <w:sz w:val="20"/>
        </w:rPr>
        <w:t xml:space="preserve"> </w:t>
      </w:r>
      <w:r w:rsidRPr="00A72180">
        <w:rPr>
          <w:sz w:val="20"/>
        </w:rPr>
        <w:t>of</w:t>
      </w:r>
      <w:r w:rsidRPr="00A72180">
        <w:rPr>
          <w:spacing w:val="15"/>
          <w:sz w:val="20"/>
        </w:rPr>
        <w:t xml:space="preserve"> </w:t>
      </w:r>
      <w:r w:rsidRPr="00A72180">
        <w:rPr>
          <w:sz w:val="20"/>
        </w:rPr>
        <w:t>these</w:t>
      </w:r>
      <w:r w:rsidRPr="00A72180">
        <w:rPr>
          <w:spacing w:val="14"/>
          <w:sz w:val="20"/>
        </w:rPr>
        <w:t xml:space="preserve"> </w:t>
      </w:r>
      <w:r w:rsidRPr="00A72180">
        <w:rPr>
          <w:sz w:val="20"/>
        </w:rPr>
        <w:t>analogs</w:t>
      </w:r>
      <w:r w:rsidRPr="00A72180">
        <w:rPr>
          <w:spacing w:val="19"/>
          <w:sz w:val="20"/>
        </w:rPr>
        <w:t xml:space="preserve"> </w:t>
      </w:r>
      <w:r w:rsidR="00A72180">
        <w:rPr>
          <w:spacing w:val="19"/>
          <w:sz w:val="20"/>
        </w:rPr>
        <w:t xml:space="preserve">is </w:t>
      </w:r>
      <w:r w:rsidRPr="00A72180">
        <w:rPr>
          <w:sz w:val="20"/>
        </w:rPr>
        <w:t>for</w:t>
      </w:r>
      <w:r w:rsidRPr="00A72180">
        <w:rPr>
          <w:spacing w:val="15"/>
          <w:sz w:val="20"/>
        </w:rPr>
        <w:t xml:space="preserve"> </w:t>
      </w:r>
      <w:r w:rsidRPr="00A72180">
        <w:rPr>
          <w:sz w:val="20"/>
        </w:rPr>
        <w:t>prevention</w:t>
      </w:r>
      <w:r w:rsidRPr="00A72180">
        <w:rPr>
          <w:spacing w:val="-53"/>
          <w:sz w:val="20"/>
        </w:rPr>
        <w:t xml:space="preserve"> </w:t>
      </w:r>
      <w:r w:rsidRPr="00A72180">
        <w:rPr>
          <w:sz w:val="20"/>
        </w:rPr>
        <w:t>of cancer tumor progression and treatments of human malignancies. A pharmacologic agent for treating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and/or preventing cancer, among oth</w:t>
      </w:r>
      <w:r w:rsidR="00A72180">
        <w:rPr>
          <w:sz w:val="20"/>
        </w:rPr>
        <w:t xml:space="preserve">er diseases and conditions </w:t>
      </w:r>
      <w:r w:rsidRPr="00A72180">
        <w:rPr>
          <w:sz w:val="20"/>
        </w:rPr>
        <w:t>particularly breast, prostate, and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pancreatic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cancer,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in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humans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and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animals.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The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novel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pharmacologic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agent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is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an</w:t>
      </w:r>
      <w:r w:rsidRPr="00A72180">
        <w:rPr>
          <w:spacing w:val="1"/>
          <w:sz w:val="20"/>
        </w:rPr>
        <w:t xml:space="preserve"> </w:t>
      </w:r>
      <w:proofErr w:type="spellStart"/>
      <w:r w:rsidRPr="00A72180">
        <w:rPr>
          <w:sz w:val="20"/>
        </w:rPr>
        <w:t>isoflavonoid</w:t>
      </w:r>
      <w:proofErr w:type="spellEnd"/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or</w:t>
      </w:r>
      <w:r w:rsidRPr="00A72180">
        <w:rPr>
          <w:spacing w:val="1"/>
          <w:sz w:val="20"/>
        </w:rPr>
        <w:t xml:space="preserve"> </w:t>
      </w:r>
      <w:proofErr w:type="spellStart"/>
      <w:r w:rsidRPr="00A72180">
        <w:rPr>
          <w:sz w:val="20"/>
        </w:rPr>
        <w:t>isoflavonoid</w:t>
      </w:r>
      <w:proofErr w:type="spellEnd"/>
      <w:r w:rsidRPr="00A72180">
        <w:rPr>
          <w:sz w:val="20"/>
        </w:rPr>
        <w:t xml:space="preserve"> mimetic covalently attached to a cytotoxic </w:t>
      </w:r>
      <w:proofErr w:type="spellStart"/>
      <w:r w:rsidRPr="00A72180">
        <w:rPr>
          <w:sz w:val="20"/>
        </w:rPr>
        <w:t>pharmacophore</w:t>
      </w:r>
      <w:proofErr w:type="spellEnd"/>
      <w:r w:rsidRPr="00A72180">
        <w:rPr>
          <w:sz w:val="20"/>
        </w:rPr>
        <w:t xml:space="preserve"> that, preferably has the ability to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conjugate</w:t>
      </w:r>
      <w:r w:rsidRPr="00A72180">
        <w:rPr>
          <w:spacing w:val="27"/>
          <w:sz w:val="20"/>
        </w:rPr>
        <w:t xml:space="preserve"> </w:t>
      </w:r>
      <w:r w:rsidRPr="00A72180">
        <w:rPr>
          <w:sz w:val="20"/>
        </w:rPr>
        <w:t>with</w:t>
      </w:r>
      <w:r w:rsidRPr="00A72180">
        <w:rPr>
          <w:spacing w:val="22"/>
          <w:sz w:val="20"/>
        </w:rPr>
        <w:t xml:space="preserve"> </w:t>
      </w:r>
      <w:r w:rsidRPr="00A72180">
        <w:rPr>
          <w:sz w:val="20"/>
        </w:rPr>
        <w:t>a</w:t>
      </w:r>
      <w:r w:rsidRPr="00A72180">
        <w:rPr>
          <w:spacing w:val="28"/>
          <w:sz w:val="20"/>
        </w:rPr>
        <w:t xml:space="preserve"> </w:t>
      </w:r>
      <w:r w:rsidRPr="00A72180">
        <w:rPr>
          <w:sz w:val="20"/>
        </w:rPr>
        <w:t>metal</w:t>
      </w:r>
      <w:r w:rsidRPr="00A72180">
        <w:rPr>
          <w:spacing w:val="25"/>
          <w:sz w:val="20"/>
        </w:rPr>
        <w:t xml:space="preserve"> </w:t>
      </w:r>
      <w:r w:rsidRPr="00A72180">
        <w:rPr>
          <w:sz w:val="20"/>
        </w:rPr>
        <w:t>salt</w:t>
      </w:r>
      <w:r w:rsidRPr="00A72180">
        <w:rPr>
          <w:spacing w:val="26"/>
          <w:sz w:val="20"/>
        </w:rPr>
        <w:t xml:space="preserve"> </w:t>
      </w:r>
      <w:r w:rsidRPr="00A72180">
        <w:rPr>
          <w:sz w:val="20"/>
        </w:rPr>
        <w:t>to</w:t>
      </w:r>
      <w:r w:rsidRPr="00A72180">
        <w:rPr>
          <w:spacing w:val="26"/>
          <w:sz w:val="20"/>
        </w:rPr>
        <w:t xml:space="preserve"> </w:t>
      </w:r>
      <w:r w:rsidRPr="00A72180">
        <w:rPr>
          <w:sz w:val="20"/>
        </w:rPr>
        <w:t>form</w:t>
      </w:r>
      <w:r w:rsidRPr="00A72180">
        <w:rPr>
          <w:spacing w:val="23"/>
          <w:sz w:val="20"/>
        </w:rPr>
        <w:t xml:space="preserve"> </w:t>
      </w:r>
      <w:r w:rsidRPr="00A72180">
        <w:rPr>
          <w:sz w:val="20"/>
        </w:rPr>
        <w:t>a</w:t>
      </w:r>
      <w:r w:rsidRPr="00A72180">
        <w:rPr>
          <w:spacing w:val="28"/>
          <w:sz w:val="20"/>
        </w:rPr>
        <w:t xml:space="preserve"> </w:t>
      </w:r>
      <w:r w:rsidRPr="00A72180">
        <w:rPr>
          <w:sz w:val="20"/>
        </w:rPr>
        <w:t>more</w:t>
      </w:r>
      <w:r w:rsidRPr="00A72180">
        <w:rPr>
          <w:spacing w:val="27"/>
          <w:sz w:val="20"/>
        </w:rPr>
        <w:t xml:space="preserve"> </w:t>
      </w:r>
      <w:r w:rsidRPr="00A72180">
        <w:rPr>
          <w:sz w:val="20"/>
        </w:rPr>
        <w:t>potent</w:t>
      </w:r>
      <w:r w:rsidRPr="00A72180">
        <w:rPr>
          <w:spacing w:val="25"/>
          <w:sz w:val="20"/>
        </w:rPr>
        <w:t xml:space="preserve"> </w:t>
      </w:r>
      <w:r w:rsidRPr="00A72180">
        <w:rPr>
          <w:sz w:val="20"/>
        </w:rPr>
        <w:t>metal</w:t>
      </w:r>
      <w:r w:rsidRPr="00A72180">
        <w:rPr>
          <w:spacing w:val="26"/>
          <w:sz w:val="20"/>
        </w:rPr>
        <w:t xml:space="preserve"> </w:t>
      </w:r>
      <w:r w:rsidRPr="00A72180">
        <w:rPr>
          <w:sz w:val="20"/>
        </w:rPr>
        <w:t>complex,</w:t>
      </w:r>
      <w:r w:rsidRPr="00A72180">
        <w:rPr>
          <w:spacing w:val="24"/>
          <w:sz w:val="20"/>
        </w:rPr>
        <w:t xml:space="preserve"> </w:t>
      </w:r>
      <w:r w:rsidRPr="00A72180">
        <w:rPr>
          <w:sz w:val="20"/>
        </w:rPr>
        <w:t>particularly</w:t>
      </w:r>
      <w:r w:rsidRPr="00A72180">
        <w:rPr>
          <w:spacing w:val="23"/>
          <w:sz w:val="20"/>
        </w:rPr>
        <w:t xml:space="preserve"> </w:t>
      </w:r>
      <w:r w:rsidR="00A72180" w:rsidRPr="00A72180">
        <w:rPr>
          <w:sz w:val="20"/>
        </w:rPr>
        <w:t>an</w:t>
      </w:r>
      <w:r w:rsidRPr="00A72180">
        <w:rPr>
          <w:spacing w:val="27"/>
          <w:sz w:val="20"/>
        </w:rPr>
        <w:t xml:space="preserve"> </w:t>
      </w:r>
      <w:r w:rsidRPr="00A72180">
        <w:rPr>
          <w:sz w:val="20"/>
        </w:rPr>
        <w:t>Au</w:t>
      </w:r>
      <w:r w:rsidRPr="00A72180">
        <w:rPr>
          <w:spacing w:val="25"/>
          <w:sz w:val="20"/>
        </w:rPr>
        <w:t xml:space="preserve"> </w:t>
      </w:r>
      <w:r w:rsidRPr="00A72180">
        <w:rPr>
          <w:sz w:val="20"/>
        </w:rPr>
        <w:t>(III)</w:t>
      </w:r>
      <w:r w:rsidRPr="00A72180">
        <w:rPr>
          <w:spacing w:val="27"/>
          <w:sz w:val="20"/>
        </w:rPr>
        <w:t xml:space="preserve"> </w:t>
      </w:r>
      <w:r w:rsidRPr="00A72180">
        <w:rPr>
          <w:sz w:val="20"/>
        </w:rPr>
        <w:t>complex</w:t>
      </w:r>
      <w:r w:rsidRPr="00A72180">
        <w:rPr>
          <w:spacing w:val="24"/>
          <w:sz w:val="20"/>
        </w:rPr>
        <w:t xml:space="preserve"> </w:t>
      </w:r>
      <w:r w:rsidRPr="00A72180">
        <w:rPr>
          <w:sz w:val="20"/>
        </w:rPr>
        <w:t>and</w:t>
      </w:r>
      <w:r w:rsidRPr="00A72180">
        <w:rPr>
          <w:spacing w:val="-52"/>
          <w:sz w:val="20"/>
        </w:rPr>
        <w:t xml:space="preserve"> </w:t>
      </w:r>
      <w:r w:rsidRPr="00A72180">
        <w:rPr>
          <w:sz w:val="20"/>
        </w:rPr>
        <w:t>other complexes of Platinum, Palladium, Ruthenium, Copper etc.</w:t>
      </w:r>
      <w:r w:rsidR="00A72180">
        <w:rPr>
          <w:sz w:val="20"/>
        </w:rPr>
        <w:t xml:space="preserve"> </w:t>
      </w:r>
      <w:r w:rsidRPr="00A72180">
        <w:rPr>
          <w:sz w:val="20"/>
        </w:rPr>
        <w:t>We</w:t>
      </w:r>
      <w:r w:rsidR="00A72180">
        <w:rPr>
          <w:sz w:val="20"/>
        </w:rPr>
        <w:t xml:space="preserve"> are also interested </w:t>
      </w:r>
      <w:r w:rsidRPr="00A72180">
        <w:rPr>
          <w:sz w:val="20"/>
        </w:rPr>
        <w:t>in</w:t>
      </w:r>
      <w:r w:rsidR="00A72180">
        <w:rPr>
          <w:sz w:val="20"/>
        </w:rPr>
        <w:t> </w:t>
      </w:r>
      <w:r w:rsidRPr="00A72180">
        <w:rPr>
          <w:sz w:val="20"/>
        </w:rPr>
        <w:t>synthesis</w:t>
      </w:r>
      <w:r w:rsidR="00A72180">
        <w:rPr>
          <w:sz w:val="20"/>
        </w:rPr>
        <w:t> </w:t>
      </w:r>
      <w:r w:rsidRPr="00A72180">
        <w:rPr>
          <w:sz w:val="20"/>
        </w:rPr>
        <w:t>of</w:t>
      </w:r>
      <w:r w:rsidR="00A72180">
        <w:rPr>
          <w:spacing w:val="1"/>
          <w:sz w:val="20"/>
        </w:rPr>
        <w:t> </w:t>
      </w:r>
      <w:r w:rsidRPr="00A72180">
        <w:rPr>
          <w:sz w:val="20"/>
        </w:rPr>
        <w:t>derivativesof</w:t>
      </w:r>
      <w:r w:rsidR="00A72180">
        <w:rPr>
          <w:spacing w:val="56"/>
          <w:sz w:val="20"/>
        </w:rPr>
        <w:t> </w:t>
      </w:r>
      <w:r w:rsidRPr="00A72180">
        <w:rPr>
          <w:sz w:val="20"/>
        </w:rPr>
        <w:t>certain</w:t>
      </w:r>
      <w:r w:rsidR="00A72180">
        <w:rPr>
          <w:sz w:val="20"/>
        </w:rPr>
        <w:t> </w:t>
      </w:r>
      <w:r w:rsidRPr="00A72180">
        <w:rPr>
          <w:sz w:val="20"/>
        </w:rPr>
        <w:t>anticancer</w:t>
      </w:r>
      <w:r w:rsidR="00A72180">
        <w:rPr>
          <w:sz w:val="20"/>
        </w:rPr>
        <w:t> </w:t>
      </w:r>
      <w:r w:rsidRPr="00A72180">
        <w:rPr>
          <w:sz w:val="20"/>
        </w:rPr>
        <w:t>drugs</w:t>
      </w:r>
      <w:r w:rsidR="00A72180">
        <w:rPr>
          <w:sz w:val="20"/>
        </w:rPr>
        <w:t> like </w:t>
      </w:r>
      <w:r w:rsidRPr="00A72180">
        <w:rPr>
          <w:sz w:val="20"/>
        </w:rPr>
        <w:t>Genistein.</w:t>
      </w:r>
      <w:r w:rsidR="00A72180">
        <w:rPr>
          <w:sz w:val="20"/>
        </w:rPr>
        <w:t> </w:t>
      </w:r>
      <w:r w:rsidRPr="00A72180">
        <w:rPr>
          <w:sz w:val="20"/>
        </w:rPr>
        <w:t>Gemcytabine,</w:t>
      </w:r>
      <w:r w:rsidR="00A72180">
        <w:rPr>
          <w:sz w:val="20"/>
        </w:rPr>
        <w:t> </w:t>
      </w:r>
      <w:r w:rsidRPr="00A72180">
        <w:rPr>
          <w:sz w:val="20"/>
        </w:rPr>
        <w:t>Resveratron,</w:t>
      </w:r>
      <w:r w:rsidR="00A72180">
        <w:rPr>
          <w:sz w:val="20"/>
        </w:rPr>
        <w:t> </w:t>
      </w:r>
      <w:r w:rsidRPr="00A72180">
        <w:rPr>
          <w:sz w:val="20"/>
        </w:rPr>
        <w:t>Flavipyradol,Vincristin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 xml:space="preserve">and </w:t>
      </w:r>
      <w:proofErr w:type="spellStart"/>
      <w:r w:rsidRPr="00A72180">
        <w:rPr>
          <w:sz w:val="20"/>
        </w:rPr>
        <w:t>vinblasine</w:t>
      </w:r>
      <w:proofErr w:type="spellEnd"/>
      <w:r w:rsidRPr="00A72180">
        <w:rPr>
          <w:sz w:val="20"/>
        </w:rPr>
        <w:t xml:space="preserve"> </w:t>
      </w:r>
      <w:proofErr w:type="spellStart"/>
      <w:r w:rsidRPr="00A72180">
        <w:rPr>
          <w:sz w:val="20"/>
        </w:rPr>
        <w:t>etc</w:t>
      </w:r>
      <w:proofErr w:type="spellEnd"/>
      <w:r w:rsidRPr="00A72180">
        <w:rPr>
          <w:sz w:val="20"/>
        </w:rPr>
        <w:t xml:space="preserve"> and reaction with </w:t>
      </w:r>
      <w:proofErr w:type="spellStart"/>
      <w:r w:rsidRPr="00A72180">
        <w:rPr>
          <w:sz w:val="20"/>
        </w:rPr>
        <w:t>schiffs</w:t>
      </w:r>
      <w:proofErr w:type="spellEnd"/>
      <w:r w:rsidRPr="00A72180">
        <w:rPr>
          <w:sz w:val="20"/>
        </w:rPr>
        <w:t xml:space="preserve"> bases like </w:t>
      </w:r>
      <w:proofErr w:type="spellStart"/>
      <w:r w:rsidRPr="00A72180">
        <w:rPr>
          <w:sz w:val="20"/>
        </w:rPr>
        <w:t>thiosemcarbazones</w:t>
      </w:r>
      <w:proofErr w:type="spellEnd"/>
      <w:r w:rsidRPr="00A72180">
        <w:rPr>
          <w:sz w:val="20"/>
        </w:rPr>
        <w:t xml:space="preserve"> , </w:t>
      </w:r>
      <w:proofErr w:type="spellStart"/>
      <w:r w:rsidRPr="00A72180">
        <w:rPr>
          <w:sz w:val="20"/>
        </w:rPr>
        <w:t>oximes</w:t>
      </w:r>
      <w:proofErr w:type="spellEnd"/>
      <w:r w:rsidRPr="00A72180">
        <w:rPr>
          <w:sz w:val="20"/>
        </w:rPr>
        <w:t xml:space="preserve">, phenyl </w:t>
      </w:r>
      <w:proofErr w:type="spellStart"/>
      <w:r w:rsidRPr="00A72180">
        <w:rPr>
          <w:sz w:val="20"/>
        </w:rPr>
        <w:t>hydrazines</w:t>
      </w:r>
      <w:proofErr w:type="spellEnd"/>
      <w:r w:rsidRPr="00A72180">
        <w:rPr>
          <w:sz w:val="20"/>
        </w:rPr>
        <w:t>,</w:t>
      </w:r>
      <w:r w:rsidRPr="00A72180">
        <w:rPr>
          <w:spacing w:val="1"/>
          <w:sz w:val="20"/>
        </w:rPr>
        <w:t xml:space="preserve"> </w:t>
      </w:r>
      <w:proofErr w:type="spellStart"/>
      <w:r w:rsidRPr="00A72180">
        <w:rPr>
          <w:sz w:val="20"/>
        </w:rPr>
        <w:t>diphenyl</w:t>
      </w:r>
      <w:proofErr w:type="spellEnd"/>
      <w:r w:rsidRPr="00A72180">
        <w:rPr>
          <w:spacing w:val="1"/>
          <w:sz w:val="20"/>
        </w:rPr>
        <w:t xml:space="preserve"> </w:t>
      </w:r>
      <w:proofErr w:type="spellStart"/>
      <w:r w:rsidRPr="00A72180">
        <w:rPr>
          <w:sz w:val="20"/>
        </w:rPr>
        <w:t>amines,isonicotinyl</w:t>
      </w:r>
      <w:proofErr w:type="spellEnd"/>
      <w:r w:rsidRPr="00A72180">
        <w:rPr>
          <w:spacing w:val="1"/>
          <w:sz w:val="20"/>
        </w:rPr>
        <w:t xml:space="preserve"> </w:t>
      </w:r>
      <w:proofErr w:type="spellStart"/>
      <w:r w:rsidRPr="00A72180">
        <w:rPr>
          <w:sz w:val="20"/>
        </w:rPr>
        <w:t>hydrazines</w:t>
      </w:r>
      <w:proofErr w:type="spellEnd"/>
      <w:r w:rsidRPr="00A72180">
        <w:rPr>
          <w:spacing w:val="1"/>
          <w:sz w:val="20"/>
        </w:rPr>
        <w:t xml:space="preserve"> </w:t>
      </w:r>
      <w:proofErr w:type="spellStart"/>
      <w:r w:rsidRPr="00A72180">
        <w:rPr>
          <w:sz w:val="20"/>
        </w:rPr>
        <w:t>etc.we</w:t>
      </w:r>
      <w:proofErr w:type="spellEnd"/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then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synthesize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and</w:t>
      </w:r>
      <w:r w:rsidRPr="00A72180">
        <w:rPr>
          <w:spacing w:val="1"/>
          <w:sz w:val="20"/>
        </w:rPr>
        <w:t xml:space="preserve"> </w:t>
      </w:r>
      <w:proofErr w:type="spellStart"/>
      <w:r w:rsidRPr="00A72180">
        <w:rPr>
          <w:sz w:val="20"/>
        </w:rPr>
        <w:t>charecterize</w:t>
      </w:r>
      <w:proofErr w:type="spellEnd"/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the</w:t>
      </w:r>
      <w:r w:rsidRPr="00A72180">
        <w:rPr>
          <w:spacing w:val="1"/>
          <w:sz w:val="20"/>
        </w:rPr>
        <w:t xml:space="preserve"> </w:t>
      </w:r>
      <w:proofErr w:type="spellStart"/>
      <w:r w:rsidRPr="00A72180">
        <w:rPr>
          <w:sz w:val="20"/>
        </w:rPr>
        <w:t>Au,Pt,Pd,Ru</w:t>
      </w:r>
      <w:proofErr w:type="spellEnd"/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 xml:space="preserve">complexes of these ligands and </w:t>
      </w:r>
      <w:proofErr w:type="spellStart"/>
      <w:r w:rsidRPr="00A72180">
        <w:rPr>
          <w:sz w:val="20"/>
        </w:rPr>
        <w:t>chrecterize</w:t>
      </w:r>
      <w:proofErr w:type="spellEnd"/>
      <w:r w:rsidRPr="00A72180">
        <w:rPr>
          <w:sz w:val="20"/>
        </w:rPr>
        <w:t xml:space="preserve"> these Transition metal complexes using highly advanced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techniques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like</w:t>
      </w:r>
      <w:r w:rsidRPr="00A72180">
        <w:rPr>
          <w:spacing w:val="1"/>
          <w:sz w:val="20"/>
        </w:rPr>
        <w:t xml:space="preserve"> </w:t>
      </w:r>
      <w:proofErr w:type="spellStart"/>
      <w:r w:rsidRPr="00A72180">
        <w:rPr>
          <w:sz w:val="20"/>
        </w:rPr>
        <w:t>Mutinuclei</w:t>
      </w:r>
      <w:proofErr w:type="spellEnd"/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NMR,UV-</w:t>
      </w:r>
      <w:proofErr w:type="spellStart"/>
      <w:r w:rsidRPr="00A72180">
        <w:rPr>
          <w:sz w:val="20"/>
        </w:rPr>
        <w:t>VIS,Mass</w:t>
      </w:r>
      <w:proofErr w:type="spellEnd"/>
      <w:r w:rsidRPr="00A72180">
        <w:rPr>
          <w:sz w:val="20"/>
        </w:rPr>
        <w:t>,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FT-IR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and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X-Ray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diffraction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for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their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structural</w:t>
      </w:r>
      <w:r w:rsidRPr="00A72180">
        <w:rPr>
          <w:spacing w:val="1"/>
          <w:sz w:val="20"/>
        </w:rPr>
        <w:t xml:space="preserve"> </w:t>
      </w:r>
      <w:proofErr w:type="spellStart"/>
      <w:r w:rsidRPr="00A72180">
        <w:rPr>
          <w:sz w:val="20"/>
        </w:rPr>
        <w:t>elucidatin.U</w:t>
      </w:r>
      <w:proofErr w:type="spellEnd"/>
      <w:r w:rsidRPr="00A72180">
        <w:rPr>
          <w:sz w:val="20"/>
        </w:rPr>
        <w:t xml:space="preserve"> </w:t>
      </w:r>
      <w:proofErr w:type="spellStart"/>
      <w:r w:rsidRPr="00A72180">
        <w:rPr>
          <w:sz w:val="20"/>
        </w:rPr>
        <w:t>ltimately</w:t>
      </w:r>
      <w:proofErr w:type="spellEnd"/>
      <w:r w:rsidRPr="00A72180">
        <w:rPr>
          <w:sz w:val="20"/>
        </w:rPr>
        <w:t xml:space="preserve"> we do all the cancer research and cancer </w:t>
      </w:r>
      <w:proofErr w:type="spellStart"/>
      <w:r w:rsidRPr="00A72180">
        <w:rPr>
          <w:sz w:val="20"/>
        </w:rPr>
        <w:t>biolgy</w:t>
      </w:r>
      <w:proofErr w:type="spellEnd"/>
      <w:r w:rsidRPr="00A72180">
        <w:rPr>
          <w:sz w:val="20"/>
        </w:rPr>
        <w:t xml:space="preserve"> studies on different cancer cell lines</w:t>
      </w:r>
      <w:r w:rsidRPr="00A72180">
        <w:rPr>
          <w:spacing w:val="-52"/>
          <w:sz w:val="20"/>
        </w:rPr>
        <w:t xml:space="preserve"> </w:t>
      </w:r>
      <w:r w:rsidRPr="00A72180">
        <w:rPr>
          <w:sz w:val="20"/>
        </w:rPr>
        <w:t>and</w:t>
      </w:r>
      <w:r w:rsidRPr="00A72180">
        <w:rPr>
          <w:spacing w:val="-1"/>
          <w:sz w:val="20"/>
        </w:rPr>
        <w:t xml:space="preserve"> </w:t>
      </w:r>
      <w:r w:rsidRPr="00A72180">
        <w:rPr>
          <w:sz w:val="20"/>
        </w:rPr>
        <w:t>study</w:t>
      </w:r>
      <w:r w:rsidRPr="00A72180">
        <w:rPr>
          <w:spacing w:val="-3"/>
          <w:sz w:val="20"/>
        </w:rPr>
        <w:t xml:space="preserve"> </w:t>
      </w:r>
      <w:proofErr w:type="spellStart"/>
      <w:r w:rsidRPr="00A72180">
        <w:rPr>
          <w:sz w:val="20"/>
        </w:rPr>
        <w:t>ther</w:t>
      </w:r>
      <w:proofErr w:type="spellEnd"/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potential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as</w:t>
      </w:r>
      <w:r w:rsidRPr="00A72180">
        <w:rPr>
          <w:spacing w:val="-2"/>
          <w:sz w:val="20"/>
        </w:rPr>
        <w:t xml:space="preserve"> </w:t>
      </w:r>
      <w:r w:rsidRPr="00A72180">
        <w:rPr>
          <w:sz w:val="20"/>
        </w:rPr>
        <w:t>anticancer</w:t>
      </w:r>
      <w:r w:rsidRPr="00A72180">
        <w:rPr>
          <w:spacing w:val="-2"/>
          <w:sz w:val="20"/>
        </w:rPr>
        <w:t xml:space="preserve"> </w:t>
      </w:r>
      <w:r w:rsidRPr="00A72180">
        <w:rPr>
          <w:sz w:val="20"/>
        </w:rPr>
        <w:t>drugs.</w:t>
      </w:r>
    </w:p>
    <w:p w:rsidR="00A72180" w:rsidRPr="00A72180" w:rsidRDefault="00A72180" w:rsidP="00A72180">
      <w:pPr>
        <w:pStyle w:val="BodyText"/>
        <w:spacing w:line="276" w:lineRule="auto"/>
        <w:ind w:right="102"/>
        <w:jc w:val="both"/>
      </w:pPr>
    </w:p>
    <w:p w:rsidR="000E659C" w:rsidRPr="00A72180" w:rsidRDefault="009915D4" w:rsidP="00A72180">
      <w:pPr>
        <w:pStyle w:val="BodyText"/>
        <w:spacing w:line="276" w:lineRule="auto"/>
        <w:ind w:right="102"/>
        <w:jc w:val="both"/>
        <w:rPr>
          <w:sz w:val="20"/>
        </w:rPr>
      </w:pPr>
      <w:r w:rsidRPr="00A72180">
        <w:rPr>
          <w:sz w:val="20"/>
        </w:rPr>
        <w:t>My</w:t>
      </w:r>
      <w:r w:rsidRPr="00A72180">
        <w:rPr>
          <w:spacing w:val="55"/>
          <w:sz w:val="20"/>
        </w:rPr>
        <w:t xml:space="preserve"> </w:t>
      </w:r>
      <w:r w:rsidRPr="00A72180">
        <w:rPr>
          <w:sz w:val="20"/>
        </w:rPr>
        <w:t>talk</w:t>
      </w:r>
      <w:r w:rsidRPr="00A72180">
        <w:rPr>
          <w:spacing w:val="55"/>
          <w:sz w:val="20"/>
        </w:rPr>
        <w:t xml:space="preserve"> </w:t>
      </w:r>
      <w:r w:rsidRPr="00A72180">
        <w:rPr>
          <w:sz w:val="20"/>
        </w:rPr>
        <w:t>would</w:t>
      </w:r>
      <w:r w:rsidRPr="00A72180">
        <w:rPr>
          <w:spacing w:val="56"/>
          <w:sz w:val="20"/>
        </w:rPr>
        <w:t xml:space="preserve"> </w:t>
      </w:r>
      <w:r w:rsidRPr="00A72180">
        <w:rPr>
          <w:sz w:val="20"/>
        </w:rPr>
        <w:t>mainly</w:t>
      </w:r>
      <w:r w:rsidRPr="00A72180">
        <w:rPr>
          <w:spacing w:val="56"/>
          <w:sz w:val="20"/>
        </w:rPr>
        <w:t xml:space="preserve"> </w:t>
      </w:r>
      <w:r w:rsidRPr="00A72180">
        <w:rPr>
          <w:sz w:val="20"/>
        </w:rPr>
        <w:t>encompass</w:t>
      </w:r>
      <w:r w:rsidRPr="00A72180">
        <w:rPr>
          <w:spacing w:val="56"/>
          <w:sz w:val="20"/>
        </w:rPr>
        <w:t xml:space="preserve"> </w:t>
      </w:r>
      <w:r w:rsidRPr="00A72180">
        <w:rPr>
          <w:sz w:val="20"/>
        </w:rPr>
        <w:t>different</w:t>
      </w:r>
      <w:r w:rsidRPr="00A72180">
        <w:rPr>
          <w:spacing w:val="56"/>
          <w:sz w:val="20"/>
        </w:rPr>
        <w:t xml:space="preserve"> </w:t>
      </w:r>
      <w:r w:rsidRPr="00A72180">
        <w:rPr>
          <w:sz w:val="20"/>
        </w:rPr>
        <w:t xml:space="preserve">Transition  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 xml:space="preserve">Metal  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Complexes/Organometallic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Compounds that are presently used as drugs, especially Anticancer and Anti-HIV drugs, apart from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Anti-inflammatory, Antimicrobial, Antibacterial and diseases like Arthritis and Parkinson’s Disease etc.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 xml:space="preserve">The talk would mainly focus on the use of Medicinal Chemistry and </w:t>
      </w:r>
      <w:r w:rsidR="00A72180" w:rsidRPr="00A72180">
        <w:rPr>
          <w:sz w:val="20"/>
        </w:rPr>
        <w:t>its</w:t>
      </w:r>
      <w:r w:rsidRPr="00A72180">
        <w:rPr>
          <w:sz w:val="20"/>
        </w:rPr>
        <w:t xml:space="preserve"> application to Drug Design and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 xml:space="preserve">Development in Pharmaceutical </w:t>
      </w:r>
      <w:proofErr w:type="gramStart"/>
      <w:r w:rsidRPr="00A72180">
        <w:rPr>
          <w:sz w:val="20"/>
        </w:rPr>
        <w:t>Industry ,</w:t>
      </w:r>
      <w:proofErr w:type="gramEnd"/>
      <w:r w:rsidRPr="00A72180">
        <w:rPr>
          <w:sz w:val="20"/>
        </w:rPr>
        <w:t xml:space="preserve"> especially Transition Metal Complexes and Organometallic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Compounds viz. Gold, Platinum, Palladium And Ruthenium apart from Copper, Cobalt, Iron,</w:t>
      </w:r>
      <w:r w:rsidRPr="00A72180">
        <w:rPr>
          <w:spacing w:val="55"/>
          <w:sz w:val="20"/>
        </w:rPr>
        <w:t xml:space="preserve"> </w:t>
      </w:r>
      <w:r w:rsidRPr="00A72180">
        <w:rPr>
          <w:sz w:val="20"/>
        </w:rPr>
        <w:t>Nickel,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Zinc,</w:t>
      </w:r>
      <w:r w:rsidRPr="00A72180">
        <w:rPr>
          <w:spacing w:val="-1"/>
          <w:sz w:val="20"/>
        </w:rPr>
        <w:t xml:space="preserve"> </w:t>
      </w:r>
      <w:r w:rsidRPr="00A72180">
        <w:rPr>
          <w:sz w:val="20"/>
        </w:rPr>
        <w:t>Cadmium</w:t>
      </w:r>
      <w:r w:rsidRPr="00A72180">
        <w:rPr>
          <w:spacing w:val="-6"/>
          <w:sz w:val="20"/>
        </w:rPr>
        <w:t xml:space="preserve"> </w:t>
      </w:r>
      <w:r w:rsidRPr="00A72180">
        <w:rPr>
          <w:sz w:val="20"/>
        </w:rPr>
        <w:t>etc.</w:t>
      </w:r>
    </w:p>
    <w:p w:rsidR="00A72180" w:rsidRPr="00A72180" w:rsidRDefault="00A72180" w:rsidP="00A72180">
      <w:pPr>
        <w:pStyle w:val="BodyText"/>
        <w:spacing w:line="276" w:lineRule="auto"/>
        <w:ind w:right="99"/>
        <w:jc w:val="both"/>
      </w:pPr>
    </w:p>
    <w:p w:rsidR="000E659C" w:rsidRPr="00A72180" w:rsidRDefault="009915D4" w:rsidP="00A72180">
      <w:pPr>
        <w:pStyle w:val="BodyText"/>
        <w:spacing w:line="276" w:lineRule="auto"/>
        <w:ind w:right="99"/>
        <w:jc w:val="both"/>
        <w:rPr>
          <w:sz w:val="20"/>
        </w:rPr>
      </w:pPr>
      <w:r w:rsidRPr="00A72180">
        <w:rPr>
          <w:sz w:val="20"/>
        </w:rPr>
        <w:t>The main emphasis of my talk would be on Different class of Ligands, their Schiff’s Bases and Transition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 xml:space="preserve">Metal Complexes especially Au, </w:t>
      </w:r>
      <w:proofErr w:type="spellStart"/>
      <w:r w:rsidRPr="00A72180">
        <w:rPr>
          <w:sz w:val="20"/>
        </w:rPr>
        <w:t>Pt</w:t>
      </w:r>
      <w:proofErr w:type="spellEnd"/>
      <w:r w:rsidRPr="00A72180">
        <w:rPr>
          <w:sz w:val="20"/>
        </w:rPr>
        <w:t xml:space="preserve">, </w:t>
      </w:r>
      <w:proofErr w:type="spellStart"/>
      <w:r w:rsidRPr="00A72180">
        <w:rPr>
          <w:sz w:val="20"/>
        </w:rPr>
        <w:t>Pd</w:t>
      </w:r>
      <w:proofErr w:type="spellEnd"/>
      <w:r w:rsidRPr="00A72180">
        <w:rPr>
          <w:sz w:val="20"/>
        </w:rPr>
        <w:t xml:space="preserve"> and </w:t>
      </w:r>
      <w:proofErr w:type="spellStart"/>
      <w:r w:rsidRPr="00A72180">
        <w:rPr>
          <w:sz w:val="20"/>
        </w:rPr>
        <w:t>Ru</w:t>
      </w:r>
      <w:proofErr w:type="spellEnd"/>
      <w:r w:rsidRPr="00A72180">
        <w:rPr>
          <w:sz w:val="20"/>
        </w:rPr>
        <w:t>, with the main aim of designing, developing very novel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small molecules, as possible and extremely potential candidates as Anti-cancer and Anti-HIV drugs. The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talk would provide an overview of current programs being undertaken in our laboratories, especially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focused on the development of potent ligands capable of recognizing Binding sites and diverse strategies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employed</w:t>
      </w:r>
      <w:r w:rsidRPr="00A72180">
        <w:rPr>
          <w:spacing w:val="40"/>
          <w:sz w:val="20"/>
        </w:rPr>
        <w:t xml:space="preserve"> </w:t>
      </w:r>
      <w:r w:rsidRPr="00A72180">
        <w:rPr>
          <w:sz w:val="20"/>
        </w:rPr>
        <w:t>by</w:t>
      </w:r>
      <w:r w:rsidRPr="00A72180">
        <w:rPr>
          <w:spacing w:val="41"/>
          <w:sz w:val="20"/>
        </w:rPr>
        <w:t xml:space="preserve"> </w:t>
      </w:r>
      <w:r w:rsidRPr="00A72180">
        <w:rPr>
          <w:sz w:val="20"/>
        </w:rPr>
        <w:t>my</w:t>
      </w:r>
      <w:r w:rsidRPr="00A72180">
        <w:rPr>
          <w:spacing w:val="44"/>
          <w:sz w:val="20"/>
        </w:rPr>
        <w:t xml:space="preserve"> </w:t>
      </w:r>
      <w:r w:rsidRPr="00A72180">
        <w:rPr>
          <w:sz w:val="20"/>
        </w:rPr>
        <w:t>group</w:t>
      </w:r>
      <w:r w:rsidRPr="00A72180">
        <w:rPr>
          <w:spacing w:val="41"/>
          <w:sz w:val="20"/>
        </w:rPr>
        <w:t xml:space="preserve"> </w:t>
      </w:r>
      <w:r w:rsidRPr="00A72180">
        <w:rPr>
          <w:sz w:val="20"/>
        </w:rPr>
        <w:t>for</w:t>
      </w:r>
      <w:r w:rsidRPr="00A72180">
        <w:rPr>
          <w:spacing w:val="44"/>
          <w:sz w:val="20"/>
        </w:rPr>
        <w:t xml:space="preserve"> </w:t>
      </w:r>
      <w:r w:rsidRPr="00A72180">
        <w:rPr>
          <w:sz w:val="20"/>
        </w:rPr>
        <w:t>elucidation</w:t>
      </w:r>
      <w:r w:rsidRPr="00A72180">
        <w:rPr>
          <w:spacing w:val="41"/>
          <w:sz w:val="20"/>
        </w:rPr>
        <w:t xml:space="preserve"> </w:t>
      </w:r>
      <w:r w:rsidRPr="00A72180">
        <w:rPr>
          <w:sz w:val="20"/>
        </w:rPr>
        <w:t>of</w:t>
      </w:r>
      <w:r w:rsidRPr="00A72180">
        <w:rPr>
          <w:spacing w:val="42"/>
          <w:sz w:val="20"/>
        </w:rPr>
        <w:t xml:space="preserve"> </w:t>
      </w:r>
      <w:r w:rsidRPr="00A72180">
        <w:rPr>
          <w:sz w:val="20"/>
        </w:rPr>
        <w:t>Anti-Cancer</w:t>
      </w:r>
      <w:r w:rsidRPr="00A72180">
        <w:rPr>
          <w:spacing w:val="40"/>
          <w:sz w:val="20"/>
        </w:rPr>
        <w:t xml:space="preserve"> </w:t>
      </w:r>
      <w:r w:rsidRPr="00A72180">
        <w:rPr>
          <w:sz w:val="20"/>
        </w:rPr>
        <w:t>and</w:t>
      </w:r>
      <w:r w:rsidRPr="00A72180">
        <w:rPr>
          <w:spacing w:val="41"/>
          <w:sz w:val="20"/>
        </w:rPr>
        <w:t xml:space="preserve"> </w:t>
      </w:r>
      <w:r w:rsidRPr="00A72180">
        <w:rPr>
          <w:sz w:val="20"/>
        </w:rPr>
        <w:t>Anti-HIV</w:t>
      </w:r>
      <w:r w:rsidRPr="00A72180">
        <w:rPr>
          <w:spacing w:val="45"/>
          <w:sz w:val="20"/>
        </w:rPr>
        <w:t xml:space="preserve"> </w:t>
      </w:r>
      <w:r w:rsidRPr="00A72180">
        <w:rPr>
          <w:sz w:val="20"/>
        </w:rPr>
        <w:t>drug</w:t>
      </w:r>
      <w:r w:rsidRPr="00A72180">
        <w:rPr>
          <w:spacing w:val="38"/>
          <w:sz w:val="20"/>
        </w:rPr>
        <w:t xml:space="preserve"> </w:t>
      </w:r>
      <w:r w:rsidRPr="00A72180">
        <w:rPr>
          <w:sz w:val="20"/>
        </w:rPr>
        <w:t>Leads</w:t>
      </w:r>
      <w:r w:rsidRPr="00A72180">
        <w:rPr>
          <w:spacing w:val="42"/>
          <w:sz w:val="20"/>
        </w:rPr>
        <w:t xml:space="preserve"> </w:t>
      </w:r>
      <w:r w:rsidRPr="00A72180">
        <w:rPr>
          <w:sz w:val="20"/>
        </w:rPr>
        <w:t>to</w:t>
      </w:r>
      <w:r w:rsidRPr="00A72180">
        <w:rPr>
          <w:spacing w:val="41"/>
          <w:sz w:val="20"/>
        </w:rPr>
        <w:t xml:space="preserve"> </w:t>
      </w:r>
      <w:r w:rsidRPr="00A72180">
        <w:rPr>
          <w:sz w:val="20"/>
        </w:rPr>
        <w:t>Circumvent</w:t>
      </w:r>
      <w:r w:rsidRPr="00A72180">
        <w:rPr>
          <w:spacing w:val="47"/>
          <w:sz w:val="20"/>
        </w:rPr>
        <w:t xml:space="preserve"> </w:t>
      </w:r>
      <w:r w:rsidRPr="00A72180">
        <w:rPr>
          <w:sz w:val="20"/>
        </w:rPr>
        <w:t>the</w:t>
      </w:r>
      <w:r w:rsidR="00A72180" w:rsidRPr="00A72180">
        <w:rPr>
          <w:sz w:val="20"/>
        </w:rPr>
        <w:t xml:space="preserve"> </w:t>
      </w:r>
      <w:r w:rsidRPr="00A72180">
        <w:rPr>
          <w:sz w:val="20"/>
        </w:rPr>
        <w:t>problem</w:t>
      </w:r>
      <w:r w:rsidRPr="00A72180">
        <w:rPr>
          <w:spacing w:val="-9"/>
          <w:sz w:val="20"/>
        </w:rPr>
        <w:t xml:space="preserve"> </w:t>
      </w:r>
      <w:r w:rsidRPr="00A72180">
        <w:rPr>
          <w:sz w:val="20"/>
        </w:rPr>
        <w:t>caused</w:t>
      </w:r>
      <w:r w:rsidRPr="00A72180">
        <w:rPr>
          <w:spacing w:val="-3"/>
          <w:sz w:val="20"/>
        </w:rPr>
        <w:t xml:space="preserve"> </w:t>
      </w:r>
      <w:r w:rsidRPr="00A72180">
        <w:rPr>
          <w:sz w:val="20"/>
        </w:rPr>
        <w:t>by</w:t>
      </w:r>
      <w:r w:rsidRPr="00A72180">
        <w:rPr>
          <w:spacing w:val="-5"/>
          <w:sz w:val="20"/>
        </w:rPr>
        <w:t xml:space="preserve"> </w:t>
      </w:r>
      <w:proofErr w:type="spellStart"/>
      <w:r w:rsidRPr="00A72180">
        <w:rPr>
          <w:sz w:val="20"/>
        </w:rPr>
        <w:t>Cis-Platin</w:t>
      </w:r>
      <w:proofErr w:type="spellEnd"/>
      <w:r w:rsidRPr="00A72180">
        <w:rPr>
          <w:sz w:val="20"/>
        </w:rPr>
        <w:t>.</w:t>
      </w:r>
    </w:p>
    <w:p w:rsidR="00A72180" w:rsidRPr="00A72180" w:rsidRDefault="00A72180" w:rsidP="00A72180">
      <w:pPr>
        <w:pStyle w:val="BodyText"/>
        <w:spacing w:line="276" w:lineRule="auto"/>
        <w:ind w:right="116"/>
        <w:jc w:val="both"/>
        <w:rPr>
          <w:sz w:val="24"/>
        </w:rPr>
      </w:pPr>
    </w:p>
    <w:p w:rsidR="00A72180" w:rsidRPr="00A72180" w:rsidRDefault="009915D4" w:rsidP="00A72180">
      <w:pPr>
        <w:pStyle w:val="BodyText"/>
        <w:spacing w:line="276" w:lineRule="auto"/>
        <w:ind w:right="116"/>
        <w:jc w:val="both"/>
        <w:rPr>
          <w:sz w:val="20"/>
        </w:rPr>
      </w:pPr>
      <w:r w:rsidRPr="00A72180">
        <w:rPr>
          <w:sz w:val="20"/>
        </w:rPr>
        <w:t>We have synthesized and characterized several phytochemicals from Traditional Medicinal Plants and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isolated some phytochemicals and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 xml:space="preserve">made the corresponding </w:t>
      </w:r>
      <w:proofErr w:type="spellStart"/>
      <w:r w:rsidRPr="00A72180">
        <w:rPr>
          <w:sz w:val="20"/>
        </w:rPr>
        <w:t>Oximes</w:t>
      </w:r>
      <w:proofErr w:type="spellEnd"/>
      <w:r w:rsidRPr="00A72180">
        <w:rPr>
          <w:sz w:val="20"/>
        </w:rPr>
        <w:t xml:space="preserve">, </w:t>
      </w:r>
      <w:proofErr w:type="spellStart"/>
      <w:r w:rsidRPr="00A72180">
        <w:rPr>
          <w:sz w:val="20"/>
        </w:rPr>
        <w:t>Thiosemicarbazones</w:t>
      </w:r>
      <w:proofErr w:type="spellEnd"/>
      <w:r w:rsidRPr="00A72180">
        <w:rPr>
          <w:sz w:val="20"/>
        </w:rPr>
        <w:t xml:space="preserve"> and Substituted</w:t>
      </w:r>
      <w:r w:rsidRPr="00A72180">
        <w:rPr>
          <w:spacing w:val="1"/>
          <w:sz w:val="20"/>
        </w:rPr>
        <w:t xml:space="preserve"> </w:t>
      </w:r>
      <w:proofErr w:type="spellStart"/>
      <w:r w:rsidRPr="00A72180">
        <w:rPr>
          <w:sz w:val="20"/>
        </w:rPr>
        <w:t>Thiosemcarbazones</w:t>
      </w:r>
      <w:proofErr w:type="spellEnd"/>
      <w:r w:rsidRPr="00A72180">
        <w:rPr>
          <w:sz w:val="20"/>
        </w:rPr>
        <w:t>.</w:t>
      </w:r>
      <w:r w:rsidR="00A72180" w:rsidRPr="00A72180">
        <w:rPr>
          <w:sz w:val="20"/>
        </w:rPr>
        <w:t xml:space="preserve"> </w:t>
      </w:r>
      <w:proofErr w:type="spellStart"/>
      <w:r w:rsidR="00A72180" w:rsidRPr="00A72180">
        <w:rPr>
          <w:sz w:val="20"/>
        </w:rPr>
        <w:t>T</w:t>
      </w:r>
      <w:r w:rsidRPr="00A72180">
        <w:rPr>
          <w:sz w:val="20"/>
        </w:rPr>
        <w:t>hiosemicarbazones</w:t>
      </w:r>
      <w:proofErr w:type="spellEnd"/>
      <w:r w:rsidRPr="00A72180">
        <w:rPr>
          <w:sz w:val="20"/>
        </w:rPr>
        <w:t xml:space="preserve"> as ligands and synthesized, characterized, structurally elucidated their Transition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 xml:space="preserve">Metal Complexes especially with </w:t>
      </w:r>
      <w:r w:rsidRPr="00A72180">
        <w:rPr>
          <w:spacing w:val="16"/>
          <w:sz w:val="20"/>
        </w:rPr>
        <w:t xml:space="preserve">especially, </w:t>
      </w:r>
      <w:r w:rsidRPr="00A72180">
        <w:rPr>
          <w:sz w:val="20"/>
        </w:rPr>
        <w:t>Gold, Platinum, Palladium, Ruthenium, Copper etc. and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Studied</w:t>
      </w:r>
      <w:r w:rsidRPr="00A72180">
        <w:rPr>
          <w:spacing w:val="14"/>
          <w:sz w:val="20"/>
        </w:rPr>
        <w:t xml:space="preserve"> </w:t>
      </w:r>
      <w:r w:rsidRPr="00A72180">
        <w:rPr>
          <w:sz w:val="20"/>
        </w:rPr>
        <w:t>their</w:t>
      </w:r>
      <w:r w:rsidRPr="00A72180">
        <w:rPr>
          <w:spacing w:val="-3"/>
          <w:sz w:val="20"/>
        </w:rPr>
        <w:t xml:space="preserve"> </w:t>
      </w:r>
      <w:r w:rsidRPr="00A72180">
        <w:rPr>
          <w:sz w:val="20"/>
        </w:rPr>
        <w:t>Anticancer</w:t>
      </w:r>
      <w:r w:rsidRPr="00A72180">
        <w:rPr>
          <w:spacing w:val="-2"/>
          <w:sz w:val="20"/>
        </w:rPr>
        <w:t xml:space="preserve"> </w:t>
      </w:r>
      <w:r w:rsidRPr="00A72180">
        <w:rPr>
          <w:sz w:val="20"/>
        </w:rPr>
        <w:t>Activity,</w:t>
      </w:r>
      <w:r w:rsidRPr="00A72180">
        <w:rPr>
          <w:spacing w:val="-3"/>
          <w:sz w:val="20"/>
        </w:rPr>
        <w:t xml:space="preserve"> </w:t>
      </w:r>
      <w:r w:rsidRPr="00A72180">
        <w:rPr>
          <w:sz w:val="20"/>
        </w:rPr>
        <w:t>Nuclease</w:t>
      </w:r>
      <w:r w:rsidRPr="00A72180">
        <w:rPr>
          <w:spacing w:val="-4"/>
          <w:sz w:val="20"/>
        </w:rPr>
        <w:t xml:space="preserve"> </w:t>
      </w:r>
      <w:r w:rsidRPr="00A72180">
        <w:rPr>
          <w:sz w:val="20"/>
        </w:rPr>
        <w:t>activity</w:t>
      </w:r>
      <w:r w:rsidRPr="00A72180">
        <w:rPr>
          <w:spacing w:val="-6"/>
          <w:sz w:val="20"/>
        </w:rPr>
        <w:t xml:space="preserve"> </w:t>
      </w:r>
      <w:r w:rsidRPr="00A72180">
        <w:rPr>
          <w:sz w:val="20"/>
        </w:rPr>
        <w:t>etc.</w:t>
      </w:r>
      <w:r w:rsidRPr="00A72180">
        <w:rPr>
          <w:spacing w:val="-3"/>
          <w:sz w:val="20"/>
        </w:rPr>
        <w:t xml:space="preserve"> </w:t>
      </w:r>
      <w:r w:rsidRPr="00A72180">
        <w:rPr>
          <w:sz w:val="20"/>
        </w:rPr>
        <w:t>and</w:t>
      </w:r>
      <w:r w:rsidRPr="00A72180">
        <w:rPr>
          <w:spacing w:val="-7"/>
          <w:sz w:val="20"/>
        </w:rPr>
        <w:t xml:space="preserve"> </w:t>
      </w:r>
      <w:r w:rsidRPr="00A72180">
        <w:rPr>
          <w:sz w:val="20"/>
        </w:rPr>
        <w:t>tested</w:t>
      </w:r>
      <w:r w:rsidRPr="00A72180">
        <w:rPr>
          <w:spacing w:val="-3"/>
          <w:sz w:val="20"/>
        </w:rPr>
        <w:t xml:space="preserve"> </w:t>
      </w:r>
      <w:r w:rsidRPr="00A72180">
        <w:rPr>
          <w:sz w:val="20"/>
        </w:rPr>
        <w:t>their</w:t>
      </w:r>
      <w:r w:rsidRPr="00A72180">
        <w:rPr>
          <w:spacing w:val="-3"/>
          <w:sz w:val="20"/>
        </w:rPr>
        <w:t xml:space="preserve"> </w:t>
      </w:r>
      <w:r w:rsidRPr="00A72180">
        <w:rPr>
          <w:sz w:val="20"/>
        </w:rPr>
        <w:t>potential</w:t>
      </w:r>
      <w:r w:rsidRPr="00A72180">
        <w:rPr>
          <w:spacing w:val="-7"/>
          <w:sz w:val="20"/>
        </w:rPr>
        <w:t xml:space="preserve"> </w:t>
      </w:r>
      <w:r w:rsidRPr="00A72180">
        <w:rPr>
          <w:sz w:val="20"/>
        </w:rPr>
        <w:t>as</w:t>
      </w:r>
      <w:r w:rsidRPr="00A72180">
        <w:rPr>
          <w:spacing w:val="-3"/>
          <w:sz w:val="20"/>
        </w:rPr>
        <w:t xml:space="preserve"> </w:t>
      </w:r>
      <w:r w:rsidRPr="00A72180">
        <w:rPr>
          <w:sz w:val="20"/>
        </w:rPr>
        <w:t>Anticancer</w:t>
      </w:r>
      <w:r w:rsidRPr="00A72180">
        <w:rPr>
          <w:spacing w:val="-3"/>
          <w:sz w:val="20"/>
        </w:rPr>
        <w:t xml:space="preserve"> </w:t>
      </w:r>
      <w:r w:rsidRPr="00A72180">
        <w:rPr>
          <w:sz w:val="20"/>
        </w:rPr>
        <w:t>Drugs.</w:t>
      </w:r>
    </w:p>
    <w:p w:rsidR="000E659C" w:rsidRPr="00A72180" w:rsidRDefault="009915D4" w:rsidP="00A72180">
      <w:pPr>
        <w:pStyle w:val="BodyText"/>
        <w:spacing w:line="276" w:lineRule="auto"/>
        <w:ind w:right="116"/>
        <w:jc w:val="both"/>
        <w:rPr>
          <w:sz w:val="20"/>
        </w:rPr>
      </w:pPr>
      <w:r w:rsidRPr="00A72180">
        <w:rPr>
          <w:sz w:val="20"/>
        </w:rPr>
        <w:t>The</w:t>
      </w:r>
      <w:r w:rsidRPr="00A72180">
        <w:rPr>
          <w:spacing w:val="11"/>
          <w:sz w:val="20"/>
        </w:rPr>
        <w:t xml:space="preserve"> </w:t>
      </w:r>
      <w:r w:rsidRPr="00A72180">
        <w:rPr>
          <w:sz w:val="20"/>
        </w:rPr>
        <w:t>main</w:t>
      </w:r>
      <w:r w:rsidRPr="00A72180">
        <w:rPr>
          <w:spacing w:val="10"/>
          <w:sz w:val="20"/>
        </w:rPr>
        <w:t xml:space="preserve"> </w:t>
      </w:r>
      <w:r w:rsidRPr="00A72180">
        <w:rPr>
          <w:sz w:val="20"/>
        </w:rPr>
        <w:t>aim</w:t>
      </w:r>
      <w:r w:rsidRPr="00A72180">
        <w:rPr>
          <w:spacing w:val="5"/>
          <w:sz w:val="20"/>
        </w:rPr>
        <w:t xml:space="preserve"> </w:t>
      </w:r>
      <w:r w:rsidRPr="00A72180">
        <w:rPr>
          <w:sz w:val="20"/>
        </w:rPr>
        <w:t>of</w:t>
      </w:r>
      <w:r w:rsidRPr="00A72180">
        <w:rPr>
          <w:spacing w:val="12"/>
          <w:sz w:val="20"/>
        </w:rPr>
        <w:t xml:space="preserve"> </w:t>
      </w:r>
      <w:r w:rsidRPr="00A72180">
        <w:rPr>
          <w:sz w:val="20"/>
        </w:rPr>
        <w:t>our</w:t>
      </w:r>
      <w:r w:rsidRPr="00A72180">
        <w:rPr>
          <w:spacing w:val="10"/>
          <w:sz w:val="20"/>
        </w:rPr>
        <w:t xml:space="preserve"> </w:t>
      </w:r>
      <w:r w:rsidRPr="00A72180">
        <w:rPr>
          <w:sz w:val="20"/>
        </w:rPr>
        <w:t>extensive/preclinical</w:t>
      </w:r>
      <w:r w:rsidRPr="00A72180">
        <w:rPr>
          <w:spacing w:val="10"/>
          <w:sz w:val="20"/>
        </w:rPr>
        <w:t xml:space="preserve"> </w:t>
      </w:r>
      <w:r w:rsidRPr="00A72180">
        <w:rPr>
          <w:sz w:val="20"/>
        </w:rPr>
        <w:t>Pharmaceutical</w:t>
      </w:r>
      <w:r w:rsidRPr="00A72180">
        <w:rPr>
          <w:spacing w:val="11"/>
          <w:sz w:val="20"/>
        </w:rPr>
        <w:t xml:space="preserve"> </w:t>
      </w:r>
      <w:r w:rsidRPr="00A72180">
        <w:rPr>
          <w:sz w:val="20"/>
        </w:rPr>
        <w:t>development</w:t>
      </w:r>
      <w:r w:rsidRPr="00A72180">
        <w:rPr>
          <w:spacing w:val="10"/>
          <w:sz w:val="20"/>
        </w:rPr>
        <w:t xml:space="preserve"> </w:t>
      </w:r>
      <w:r w:rsidRPr="00A72180">
        <w:rPr>
          <w:sz w:val="20"/>
        </w:rPr>
        <w:t>program</w:t>
      </w:r>
      <w:r w:rsidRPr="00A72180">
        <w:rPr>
          <w:spacing w:val="8"/>
          <w:sz w:val="20"/>
        </w:rPr>
        <w:t xml:space="preserve"> </w:t>
      </w:r>
      <w:r w:rsidRPr="00A72180">
        <w:rPr>
          <w:sz w:val="20"/>
        </w:rPr>
        <w:t>is</w:t>
      </w:r>
      <w:r w:rsidRPr="00A72180">
        <w:rPr>
          <w:spacing w:val="12"/>
          <w:sz w:val="20"/>
        </w:rPr>
        <w:t xml:space="preserve"> </w:t>
      </w:r>
      <w:r w:rsidRPr="00A72180">
        <w:rPr>
          <w:sz w:val="20"/>
        </w:rPr>
        <w:t>to</w:t>
      </w:r>
      <w:r w:rsidRPr="00A72180">
        <w:rPr>
          <w:spacing w:val="9"/>
          <w:sz w:val="20"/>
        </w:rPr>
        <w:t xml:space="preserve"> </w:t>
      </w:r>
      <w:r w:rsidRPr="00A72180">
        <w:rPr>
          <w:sz w:val="20"/>
        </w:rPr>
        <w:t>investigate</w:t>
      </w:r>
      <w:r w:rsidRPr="00A72180">
        <w:rPr>
          <w:spacing w:val="12"/>
          <w:sz w:val="20"/>
        </w:rPr>
        <w:t xml:space="preserve"> </w:t>
      </w:r>
      <w:r w:rsidRPr="00A72180">
        <w:rPr>
          <w:sz w:val="20"/>
        </w:rPr>
        <w:t>the</w:t>
      </w:r>
      <w:r w:rsidRPr="00A72180">
        <w:rPr>
          <w:spacing w:val="10"/>
          <w:sz w:val="20"/>
        </w:rPr>
        <w:t xml:space="preserve"> </w:t>
      </w:r>
      <w:r w:rsidRPr="00A72180">
        <w:rPr>
          <w:sz w:val="20"/>
        </w:rPr>
        <w:t>use</w:t>
      </w:r>
      <w:r w:rsidRPr="00A72180">
        <w:rPr>
          <w:spacing w:val="-52"/>
          <w:sz w:val="20"/>
        </w:rPr>
        <w:t xml:space="preserve"> </w:t>
      </w:r>
      <w:r w:rsidRPr="00A72180">
        <w:rPr>
          <w:sz w:val="20"/>
        </w:rPr>
        <w:t>of</w:t>
      </w:r>
      <w:r w:rsidRPr="00A72180">
        <w:rPr>
          <w:spacing w:val="39"/>
          <w:sz w:val="20"/>
        </w:rPr>
        <w:t xml:space="preserve"> </w:t>
      </w:r>
      <w:r w:rsidRPr="00A72180">
        <w:rPr>
          <w:sz w:val="20"/>
        </w:rPr>
        <w:t>these</w:t>
      </w:r>
      <w:r w:rsidRPr="00A72180">
        <w:rPr>
          <w:spacing w:val="38"/>
          <w:sz w:val="20"/>
        </w:rPr>
        <w:t xml:space="preserve"> </w:t>
      </w:r>
      <w:r w:rsidRPr="00A72180">
        <w:rPr>
          <w:sz w:val="20"/>
        </w:rPr>
        <w:lastRenderedPageBreak/>
        <w:t>extremely</w:t>
      </w:r>
      <w:r w:rsidRPr="00A72180">
        <w:rPr>
          <w:spacing w:val="37"/>
          <w:sz w:val="20"/>
        </w:rPr>
        <w:t xml:space="preserve"> </w:t>
      </w:r>
      <w:r w:rsidRPr="00A72180">
        <w:rPr>
          <w:sz w:val="20"/>
        </w:rPr>
        <w:t>novel</w:t>
      </w:r>
      <w:r w:rsidRPr="00A72180">
        <w:rPr>
          <w:spacing w:val="39"/>
          <w:sz w:val="20"/>
        </w:rPr>
        <w:t xml:space="preserve"> </w:t>
      </w:r>
      <w:r w:rsidRPr="00A72180">
        <w:rPr>
          <w:sz w:val="20"/>
        </w:rPr>
        <w:t>small</w:t>
      </w:r>
      <w:r w:rsidRPr="00A72180">
        <w:rPr>
          <w:spacing w:val="39"/>
          <w:sz w:val="20"/>
        </w:rPr>
        <w:t xml:space="preserve"> </w:t>
      </w:r>
      <w:r w:rsidRPr="00A72180">
        <w:rPr>
          <w:sz w:val="20"/>
        </w:rPr>
        <w:t>molecules-metal</w:t>
      </w:r>
      <w:r w:rsidRPr="00A72180">
        <w:rPr>
          <w:spacing w:val="38"/>
          <w:sz w:val="20"/>
        </w:rPr>
        <w:t xml:space="preserve"> </w:t>
      </w:r>
      <w:r w:rsidRPr="00A72180">
        <w:rPr>
          <w:sz w:val="20"/>
        </w:rPr>
        <w:t>complexes/compounds</w:t>
      </w:r>
      <w:r w:rsidRPr="00A72180">
        <w:rPr>
          <w:spacing w:val="38"/>
          <w:sz w:val="20"/>
        </w:rPr>
        <w:t xml:space="preserve"> </w:t>
      </w:r>
      <w:r w:rsidRPr="00A72180">
        <w:rPr>
          <w:sz w:val="20"/>
        </w:rPr>
        <w:t>of</w:t>
      </w:r>
      <w:r w:rsidRPr="00A72180">
        <w:rPr>
          <w:spacing w:val="39"/>
          <w:sz w:val="20"/>
        </w:rPr>
        <w:t xml:space="preserve"> </w:t>
      </w:r>
      <w:r w:rsidRPr="00A72180">
        <w:rPr>
          <w:sz w:val="20"/>
        </w:rPr>
        <w:t>phytochemicals,</w:t>
      </w:r>
      <w:r w:rsidRPr="00A72180">
        <w:rPr>
          <w:spacing w:val="37"/>
          <w:sz w:val="20"/>
        </w:rPr>
        <w:t xml:space="preserve"> </w:t>
      </w:r>
      <w:proofErr w:type="spellStart"/>
      <w:r w:rsidRPr="00A72180">
        <w:rPr>
          <w:sz w:val="20"/>
        </w:rPr>
        <w:t>flavanoids</w:t>
      </w:r>
      <w:proofErr w:type="spellEnd"/>
      <w:r w:rsidRPr="00A72180">
        <w:rPr>
          <w:spacing w:val="-53"/>
          <w:sz w:val="20"/>
        </w:rPr>
        <w:t xml:space="preserve"> </w:t>
      </w:r>
      <w:r w:rsidRPr="00A72180">
        <w:rPr>
          <w:sz w:val="20"/>
        </w:rPr>
        <w:t>etc., which have very interesting structural features and properties and hence are excellent candidates as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Anti-Cancer and Anti-HIV drugs .The main aim of our research is Design ,Development and Synthesis of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Transition Metal Complexes/ Organometallic Compounds that would certainly help to bring this force of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nature from BENCH to BEDSIDE and enhance Cancer Killing with less toxic effects and would certainly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lead</w:t>
      </w:r>
      <w:r w:rsidRPr="00A72180">
        <w:rPr>
          <w:spacing w:val="-4"/>
          <w:sz w:val="20"/>
        </w:rPr>
        <w:t xml:space="preserve"> </w:t>
      </w:r>
      <w:r w:rsidRPr="00A72180">
        <w:rPr>
          <w:sz w:val="20"/>
        </w:rPr>
        <w:t>to</w:t>
      </w:r>
      <w:r w:rsidRPr="00A72180">
        <w:rPr>
          <w:spacing w:val="-3"/>
          <w:sz w:val="20"/>
        </w:rPr>
        <w:t xml:space="preserve"> </w:t>
      </w:r>
      <w:r w:rsidRPr="00A72180">
        <w:rPr>
          <w:sz w:val="20"/>
        </w:rPr>
        <w:t>initiation</w:t>
      </w:r>
      <w:r w:rsidRPr="00A72180">
        <w:rPr>
          <w:spacing w:val="-3"/>
          <w:sz w:val="20"/>
        </w:rPr>
        <w:t xml:space="preserve"> </w:t>
      </w:r>
      <w:r w:rsidRPr="00A72180">
        <w:rPr>
          <w:sz w:val="20"/>
        </w:rPr>
        <w:t>of</w:t>
      </w:r>
      <w:r w:rsidRPr="00A72180">
        <w:rPr>
          <w:spacing w:val="1"/>
          <w:sz w:val="20"/>
        </w:rPr>
        <w:t xml:space="preserve"> </w:t>
      </w:r>
      <w:r w:rsidRPr="00A72180">
        <w:rPr>
          <w:sz w:val="20"/>
        </w:rPr>
        <w:t>clinical</w:t>
      </w:r>
      <w:r w:rsidRPr="00A72180">
        <w:rPr>
          <w:spacing w:val="-4"/>
          <w:sz w:val="20"/>
        </w:rPr>
        <w:t xml:space="preserve"> </w:t>
      </w:r>
      <w:r w:rsidRPr="00A72180">
        <w:rPr>
          <w:sz w:val="20"/>
        </w:rPr>
        <w:t>trials.</w:t>
      </w:r>
    </w:p>
    <w:sectPr w:rsidR="000E659C" w:rsidRPr="00A72180">
      <w:pgSz w:w="12240" w:h="15840"/>
      <w:pgMar w:top="1360" w:right="1320" w:bottom="280" w:left="124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20T16:59:00Z" w:initials="SS">
    <w:p w:rsidR="00A72180" w:rsidRDefault="00A72180">
      <w:pPr>
        <w:pStyle w:val="CommentText"/>
      </w:pPr>
      <w:r>
        <w:rPr>
          <w:rStyle w:val="CommentReference"/>
        </w:rPr>
        <w:annotationRef/>
      </w:r>
      <w:bookmarkStart w:id="1" w:name="_GoBack"/>
      <w:r>
        <w:t>Rejected as already published. Please find the below link for your reference.</w:t>
      </w:r>
    </w:p>
    <w:p w:rsidR="00A72180" w:rsidRDefault="00A72180">
      <w:pPr>
        <w:pStyle w:val="CommentText"/>
      </w:pPr>
    </w:p>
    <w:p w:rsidR="00A72180" w:rsidRDefault="0056152B" w:rsidP="00A72180">
      <w:pPr>
        <w:pStyle w:val="CommentText"/>
        <w:numPr>
          <w:ilvl w:val="0"/>
          <w:numId w:val="1"/>
        </w:numPr>
      </w:pPr>
      <w:hyperlink r:id="rId1" w:history="1">
        <w:r w:rsidR="00A72180" w:rsidRPr="001439C1">
          <w:rPr>
            <w:rStyle w:val="Hyperlink"/>
          </w:rPr>
          <w:t>https://www.omicsonline.org/open-access-pdfs/transition-metal-complexesorganometallic-compounds-as-anticanceranti-hiv-drugs-or-in-pharmaceutical-industry.pdf</w:t>
        </w:r>
      </w:hyperlink>
    </w:p>
    <w:p w:rsidR="00A72180" w:rsidRDefault="0056152B" w:rsidP="00A72180">
      <w:pPr>
        <w:pStyle w:val="CommentText"/>
        <w:numPr>
          <w:ilvl w:val="0"/>
          <w:numId w:val="1"/>
        </w:numPr>
      </w:pPr>
      <w:hyperlink r:id="rId2" w:history="1">
        <w:r w:rsidR="00A72180" w:rsidRPr="001439C1">
          <w:rPr>
            <w:rStyle w:val="Hyperlink"/>
          </w:rPr>
          <w:t>https://www.longdom.org/proceedings/transition-metal-complexesorganometallic-compounds-as-anticanceranti-hiv-drugs-or-in-pharmaceutical-industry-44956.html</w:t>
        </w:r>
      </w:hyperlink>
    </w:p>
    <w:p w:rsidR="00A72180" w:rsidRDefault="0056152B" w:rsidP="00A72180">
      <w:pPr>
        <w:pStyle w:val="CommentText"/>
        <w:numPr>
          <w:ilvl w:val="0"/>
          <w:numId w:val="1"/>
        </w:numPr>
      </w:pPr>
      <w:hyperlink r:id="rId3" w:history="1">
        <w:r w:rsidR="00A72180" w:rsidRPr="001439C1">
          <w:rPr>
            <w:rStyle w:val="Hyperlink"/>
          </w:rPr>
          <w:t>https://www.jstage.jst.go.jp/article/jpssuppl/WCP2018/0/WCP2018_PO2-10-21/_article/-char/ja/</w:t>
        </w:r>
      </w:hyperlink>
      <w:bookmarkEnd w:id="1"/>
    </w:p>
    <w:p w:rsidR="00A72180" w:rsidRDefault="00A72180" w:rsidP="0056152B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026C9F"/>
    <w:multiLevelType w:val="hybridMultilevel"/>
    <w:tmpl w:val="40CC6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E659C"/>
    <w:rsid w:val="000E659C"/>
    <w:rsid w:val="0056152B"/>
    <w:rsid w:val="009915D4"/>
    <w:rsid w:val="00A72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00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A721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21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218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21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218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21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180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7218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00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A721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21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218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21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218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21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180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721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jstage.jst.go.jp/article/jpssuppl/WCP2018/0/WCP2018_PO2-10-21/_article/-char/ja/" TargetMode="External"/><Relationship Id="rId2" Type="http://schemas.openxmlformats.org/officeDocument/2006/relationships/hyperlink" Target="https://www.longdom.org/proceedings/transition-metal-complexesorganometallic-compounds-as-anticanceranti-hiv-drugs-or-in-pharmaceutical-industry-44956.html" TargetMode="External"/><Relationship Id="rId1" Type="http://schemas.openxmlformats.org/officeDocument/2006/relationships/hyperlink" Target="https://www.omicsonline.org/open-access-pdfs/transition-metal-complexesorganometallic-compounds-as-anticanceranti-hiv-drugs-or-in-pharmaceutical-industry.pdf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micsonline.org/abstract/transition-metal-complexes-organometallic-compounds-as-anticancer-anti-hiv-drugs-or-in-pharmaceutical-industr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achari</dc:creator>
  <cp:lastModifiedBy>Swetha Sandala</cp:lastModifiedBy>
  <cp:revision>5</cp:revision>
  <dcterms:created xsi:type="dcterms:W3CDTF">2022-05-20T06:34:00Z</dcterms:created>
  <dcterms:modified xsi:type="dcterms:W3CDTF">2022-05-20T11:29:00Z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2022-05-08T00:00:00Z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2022-05-20T00:00:00Z</vt:filetime>
  </property>
</Properties>
</file>