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F05" w:rsidRPr="008676D2" w:rsidRDefault="004B3DA4" w:rsidP="008676D2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8676D2">
        <w:rPr>
          <w:rFonts w:ascii="Times New Roman" w:hAnsi="Times New Roman" w:cs="Times New Roman"/>
          <w:b/>
          <w:i/>
          <w:sz w:val="32"/>
        </w:rPr>
        <w:t>Peganum</w:t>
      </w:r>
      <w:proofErr w:type="spellEnd"/>
      <w:r w:rsidRPr="008676D2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8676D2">
        <w:rPr>
          <w:rFonts w:ascii="Times New Roman" w:hAnsi="Times New Roman" w:cs="Times New Roman"/>
          <w:b/>
          <w:i/>
          <w:sz w:val="32"/>
        </w:rPr>
        <w:t>harmala</w:t>
      </w:r>
      <w:proofErr w:type="spellEnd"/>
      <w:r w:rsidRPr="008676D2">
        <w:rPr>
          <w:rFonts w:ascii="Times New Roman" w:hAnsi="Times New Roman" w:cs="Times New Roman"/>
          <w:b/>
          <w:sz w:val="32"/>
        </w:rPr>
        <w:t xml:space="preserve"> L. species as a potential source of </w:t>
      </w:r>
      <w:proofErr w:type="spellStart"/>
      <w:r w:rsidRPr="008676D2">
        <w:rPr>
          <w:rFonts w:ascii="Times New Roman" w:hAnsi="Times New Roman" w:cs="Times New Roman"/>
          <w:b/>
          <w:sz w:val="32"/>
        </w:rPr>
        <w:t>vasicine</w:t>
      </w:r>
      <w:proofErr w:type="spellEnd"/>
      <w:r w:rsidRPr="008676D2">
        <w:rPr>
          <w:rFonts w:ascii="Times New Roman" w:hAnsi="Times New Roman" w:cs="Times New Roman"/>
          <w:b/>
          <w:sz w:val="32"/>
        </w:rPr>
        <w:t>: Extraction, isolation and characterization</w:t>
      </w:r>
    </w:p>
    <w:p w:rsidR="004B3DA4" w:rsidRPr="008676D2" w:rsidRDefault="004B3DA4" w:rsidP="008676D2">
      <w:pPr>
        <w:rPr>
          <w:rFonts w:ascii="Times New Roman" w:hAnsi="Times New Roman" w:cs="Times New Roman"/>
          <w:sz w:val="24"/>
        </w:rPr>
      </w:pPr>
      <w:proofErr w:type="spellStart"/>
      <w:r w:rsidRPr="008676D2">
        <w:rPr>
          <w:rFonts w:ascii="Times New Roman" w:hAnsi="Times New Roman" w:cs="Times New Roman"/>
          <w:sz w:val="24"/>
        </w:rPr>
        <w:t>Kamar</w:t>
      </w:r>
      <w:proofErr w:type="spellEnd"/>
      <w:r w:rsidRPr="008676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676D2">
        <w:rPr>
          <w:rFonts w:ascii="Times New Roman" w:hAnsi="Times New Roman" w:cs="Times New Roman"/>
          <w:sz w:val="24"/>
        </w:rPr>
        <w:t>Gaouar</w:t>
      </w:r>
      <w:proofErr w:type="spellEnd"/>
    </w:p>
    <w:p w:rsidR="004B3DA4" w:rsidRPr="00842F36" w:rsidRDefault="004B3DA4" w:rsidP="008676D2">
      <w:pPr>
        <w:rPr>
          <w:rFonts w:ascii="Times New Roman" w:hAnsi="Times New Roman" w:cs="Times New Roman"/>
        </w:rPr>
      </w:pPr>
      <w:proofErr w:type="spellStart"/>
      <w:r w:rsidRPr="00842F36">
        <w:rPr>
          <w:rFonts w:ascii="Times New Roman" w:hAnsi="Times New Roman" w:cs="Times New Roman"/>
        </w:rPr>
        <w:t>Abou</w:t>
      </w:r>
      <w:proofErr w:type="spellEnd"/>
      <w:r w:rsidRPr="00842F36">
        <w:rPr>
          <w:rFonts w:ascii="Times New Roman" w:hAnsi="Times New Roman" w:cs="Times New Roman"/>
        </w:rPr>
        <w:t xml:space="preserve"> </w:t>
      </w:r>
      <w:proofErr w:type="spellStart"/>
      <w:r w:rsidRPr="00842F36">
        <w:rPr>
          <w:rFonts w:ascii="Times New Roman" w:hAnsi="Times New Roman" w:cs="Times New Roman"/>
        </w:rPr>
        <w:t>Bakr</w:t>
      </w:r>
      <w:proofErr w:type="spellEnd"/>
      <w:r w:rsidRPr="00842F36">
        <w:rPr>
          <w:rFonts w:ascii="Times New Roman" w:hAnsi="Times New Roman" w:cs="Times New Roman"/>
        </w:rPr>
        <w:t xml:space="preserve"> </w:t>
      </w:r>
      <w:proofErr w:type="spellStart"/>
      <w:r w:rsidRPr="00842F36">
        <w:rPr>
          <w:rFonts w:ascii="Times New Roman" w:hAnsi="Times New Roman" w:cs="Times New Roman"/>
        </w:rPr>
        <w:t>Belkaid</w:t>
      </w:r>
      <w:proofErr w:type="spellEnd"/>
      <w:r w:rsidRPr="00842F36">
        <w:rPr>
          <w:rFonts w:ascii="Times New Roman" w:hAnsi="Times New Roman" w:cs="Times New Roman"/>
        </w:rPr>
        <w:t xml:space="preserve"> University of </w:t>
      </w:r>
      <w:proofErr w:type="spellStart"/>
      <w:r w:rsidRPr="00842F36">
        <w:rPr>
          <w:rFonts w:ascii="Times New Roman" w:hAnsi="Times New Roman" w:cs="Times New Roman"/>
        </w:rPr>
        <w:t>Tlemcen</w:t>
      </w:r>
      <w:proofErr w:type="spellEnd"/>
      <w:r w:rsidRPr="00842F36">
        <w:rPr>
          <w:rFonts w:ascii="Times New Roman" w:hAnsi="Times New Roman" w:cs="Times New Roman"/>
        </w:rPr>
        <w:t xml:space="preserve">, </w:t>
      </w:r>
      <w:r w:rsidR="008676D2" w:rsidRPr="00842F36">
        <w:rPr>
          <w:rFonts w:ascii="Times New Roman" w:hAnsi="Times New Roman" w:cs="Times New Roman"/>
        </w:rPr>
        <w:t>Algeria</w:t>
      </w:r>
    </w:p>
    <w:p w:rsidR="004B3DA4" w:rsidRPr="008676D2" w:rsidRDefault="004B3DA4" w:rsidP="008676D2">
      <w:pPr>
        <w:jc w:val="center"/>
        <w:rPr>
          <w:rFonts w:ascii="Times New Roman" w:hAnsi="Times New Roman" w:cs="Times New Roman"/>
          <w:b/>
          <w:sz w:val="24"/>
        </w:rPr>
      </w:pPr>
      <w:r w:rsidRPr="008676D2">
        <w:rPr>
          <w:rFonts w:ascii="Times New Roman" w:hAnsi="Times New Roman" w:cs="Times New Roman"/>
          <w:b/>
          <w:sz w:val="24"/>
        </w:rPr>
        <w:t>Abstract</w:t>
      </w:r>
    </w:p>
    <w:p w:rsidR="004B3DA4" w:rsidRPr="008676D2" w:rsidRDefault="004B3DA4" w:rsidP="008676D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676D2">
        <w:rPr>
          <w:rFonts w:ascii="Times New Roman" w:hAnsi="Times New Roman" w:cs="Times New Roman"/>
          <w:sz w:val="20"/>
        </w:rPr>
        <w:t>Vasicin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is an </w:t>
      </w:r>
      <w:proofErr w:type="spellStart"/>
      <w:r w:rsidRPr="008676D2">
        <w:rPr>
          <w:rFonts w:ascii="Times New Roman" w:hAnsi="Times New Roman" w:cs="Times New Roman"/>
          <w:sz w:val="20"/>
        </w:rPr>
        <w:t>alkaloїde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676D2">
        <w:rPr>
          <w:rFonts w:ascii="Times New Roman" w:hAnsi="Times New Roman" w:cs="Times New Roman"/>
          <w:sz w:val="20"/>
        </w:rPr>
        <w:t>quinazoline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first isolated from the leaves of </w:t>
      </w:r>
      <w:proofErr w:type="spellStart"/>
      <w:r w:rsidRPr="008676D2">
        <w:rPr>
          <w:rFonts w:ascii="Times New Roman" w:hAnsi="Times New Roman" w:cs="Times New Roman"/>
          <w:sz w:val="20"/>
        </w:rPr>
        <w:t>Adhatoda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676D2">
        <w:rPr>
          <w:rFonts w:ascii="Times New Roman" w:hAnsi="Times New Roman" w:cs="Times New Roman"/>
          <w:sz w:val="20"/>
        </w:rPr>
        <w:t>vasica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676D2">
        <w:rPr>
          <w:rFonts w:ascii="Times New Roman" w:hAnsi="Times New Roman" w:cs="Times New Roman"/>
          <w:sz w:val="20"/>
        </w:rPr>
        <w:t>Nees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and later discovered in </w:t>
      </w:r>
      <w:proofErr w:type="spellStart"/>
      <w:r w:rsidRPr="008676D2">
        <w:rPr>
          <w:rFonts w:ascii="Times New Roman" w:hAnsi="Times New Roman" w:cs="Times New Roman"/>
          <w:i/>
          <w:sz w:val="20"/>
        </w:rPr>
        <w:t>Peganum</w:t>
      </w:r>
      <w:proofErr w:type="spellEnd"/>
      <w:r w:rsidRPr="008676D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8676D2">
        <w:rPr>
          <w:rFonts w:ascii="Times New Roman" w:hAnsi="Times New Roman" w:cs="Times New Roman"/>
          <w:i/>
          <w:sz w:val="20"/>
        </w:rPr>
        <w:t>harmala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L. This molecule has antitussive, expectorant and bronchodilator activities. The aim of this work is to isolate and then characterize </w:t>
      </w:r>
      <w:proofErr w:type="spellStart"/>
      <w:r w:rsidRPr="008676D2">
        <w:rPr>
          <w:rFonts w:ascii="Times New Roman" w:hAnsi="Times New Roman" w:cs="Times New Roman"/>
          <w:sz w:val="20"/>
        </w:rPr>
        <w:t>vasicine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from the aerial parts of </w:t>
      </w:r>
      <w:proofErr w:type="spellStart"/>
      <w:r w:rsidRPr="008676D2">
        <w:rPr>
          <w:rFonts w:ascii="Times New Roman" w:hAnsi="Times New Roman" w:cs="Times New Roman"/>
          <w:i/>
          <w:sz w:val="20"/>
        </w:rPr>
        <w:t>Peganum</w:t>
      </w:r>
      <w:proofErr w:type="spellEnd"/>
      <w:r w:rsidRPr="008676D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8676D2">
        <w:rPr>
          <w:rFonts w:ascii="Times New Roman" w:hAnsi="Times New Roman" w:cs="Times New Roman"/>
          <w:i/>
          <w:sz w:val="20"/>
        </w:rPr>
        <w:t>harmala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L., a species that is highly responded in north-western Algeria and widely used as a remedy for various pathologies such as fever, rheumatism, nervous disorders, subcutaneous </w:t>
      </w:r>
      <w:proofErr w:type="spellStart"/>
      <w:r w:rsidRPr="008676D2">
        <w:rPr>
          <w:rFonts w:ascii="Times New Roman" w:hAnsi="Times New Roman" w:cs="Times New Roman"/>
          <w:sz w:val="20"/>
        </w:rPr>
        <w:t>tumors</w:t>
      </w:r>
      <w:proofErr w:type="spellEnd"/>
      <w:r w:rsidRPr="008676D2">
        <w:rPr>
          <w:rFonts w:ascii="Times New Roman" w:hAnsi="Times New Roman" w:cs="Times New Roman"/>
          <w:sz w:val="20"/>
        </w:rPr>
        <w:t>, asthma, jaundice, lumbago and other human pathologies. We performed a first solid/liquid extraction from 100</w:t>
      </w:r>
      <w:r w:rsidR="008676D2" w:rsidRPr="008676D2">
        <w:rPr>
          <w:rFonts w:ascii="Times New Roman" w:hAnsi="Times New Roman" w:cs="Times New Roman"/>
          <w:sz w:val="20"/>
        </w:rPr>
        <w:t xml:space="preserve"> </w:t>
      </w:r>
      <w:r w:rsidRPr="008676D2">
        <w:rPr>
          <w:rFonts w:ascii="Times New Roman" w:hAnsi="Times New Roman" w:cs="Times New Roman"/>
          <w:sz w:val="20"/>
        </w:rPr>
        <w:t xml:space="preserve">g of dried and powdered plant material using the reflux extraction method and ethanol as solvent, then we performed a second liquid/liquid extraction using a separating funnel based on the difference in alkaloid solubility in acid and alkaline medium and finally we performed an analysis by </w:t>
      </w:r>
      <w:r w:rsidR="008676D2" w:rsidRPr="008676D2">
        <w:rPr>
          <w:rFonts w:ascii="Times New Roman" w:hAnsi="Times New Roman" w:cs="Times New Roman"/>
          <w:sz w:val="20"/>
        </w:rPr>
        <w:t>High Performance Liquid Chromatography</w:t>
      </w:r>
      <w:r w:rsidRPr="008676D2">
        <w:rPr>
          <w:rFonts w:ascii="Times New Roman" w:hAnsi="Times New Roman" w:cs="Times New Roman"/>
          <w:sz w:val="20"/>
        </w:rPr>
        <w:t xml:space="preserve"> (HPLC) and </w:t>
      </w:r>
      <w:r w:rsidR="008676D2" w:rsidRPr="008676D2">
        <w:rPr>
          <w:rFonts w:ascii="Times New Roman" w:hAnsi="Times New Roman" w:cs="Times New Roman"/>
          <w:sz w:val="20"/>
        </w:rPr>
        <w:t xml:space="preserve">Nuclear Magnetic Resonance </w:t>
      </w:r>
      <w:r w:rsidRPr="008676D2">
        <w:rPr>
          <w:rFonts w:ascii="Times New Roman" w:hAnsi="Times New Roman" w:cs="Times New Roman"/>
          <w:sz w:val="20"/>
        </w:rPr>
        <w:t xml:space="preserve">(NMR). We obtained an extraction yield equal to 1.8% and 77% pure </w:t>
      </w:r>
      <w:proofErr w:type="spellStart"/>
      <w:r w:rsidRPr="008676D2">
        <w:rPr>
          <w:rFonts w:ascii="Times New Roman" w:hAnsi="Times New Roman" w:cs="Times New Roman"/>
          <w:sz w:val="20"/>
        </w:rPr>
        <w:t>vasicine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whose molecular structure was confirmed by NMR analysis. </w:t>
      </w:r>
      <w:proofErr w:type="spellStart"/>
      <w:r w:rsidRPr="008676D2">
        <w:rPr>
          <w:rFonts w:ascii="Times New Roman" w:hAnsi="Times New Roman" w:cs="Times New Roman"/>
          <w:sz w:val="20"/>
        </w:rPr>
        <w:t>Vasicine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is known to exert bronchodilator actions. Thus the aerial parts of </w:t>
      </w:r>
      <w:proofErr w:type="spellStart"/>
      <w:r w:rsidRPr="008676D2">
        <w:rPr>
          <w:rFonts w:ascii="Times New Roman" w:hAnsi="Times New Roman" w:cs="Times New Roman"/>
          <w:i/>
          <w:sz w:val="20"/>
        </w:rPr>
        <w:t>Peganum</w:t>
      </w:r>
      <w:proofErr w:type="spellEnd"/>
      <w:r w:rsidRPr="008676D2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8676D2">
        <w:rPr>
          <w:rFonts w:ascii="Times New Roman" w:hAnsi="Times New Roman" w:cs="Times New Roman"/>
          <w:i/>
          <w:sz w:val="20"/>
        </w:rPr>
        <w:t>harmala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L. could be a promising source for the extraction of this molecule and thus contribute to the development of new bronchodilator drugs.</w:t>
      </w:r>
    </w:p>
    <w:p w:rsidR="004B3DA4" w:rsidRPr="008676D2" w:rsidRDefault="004B3DA4" w:rsidP="008676D2">
      <w:pPr>
        <w:rPr>
          <w:rFonts w:ascii="Times New Roman" w:hAnsi="Times New Roman" w:cs="Times New Roman"/>
          <w:b/>
          <w:sz w:val="24"/>
        </w:rPr>
      </w:pPr>
      <w:r w:rsidRPr="008676D2">
        <w:rPr>
          <w:rFonts w:ascii="Times New Roman" w:hAnsi="Times New Roman" w:cs="Times New Roman"/>
          <w:b/>
          <w:sz w:val="24"/>
        </w:rPr>
        <w:t>Biography</w:t>
      </w:r>
    </w:p>
    <w:p w:rsidR="004B3DA4" w:rsidRPr="008676D2" w:rsidRDefault="004B3DA4" w:rsidP="008676D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676D2">
        <w:rPr>
          <w:rFonts w:ascii="Times New Roman" w:hAnsi="Times New Roman" w:cs="Times New Roman"/>
          <w:sz w:val="20"/>
        </w:rPr>
        <w:t>Kamar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676D2">
        <w:rPr>
          <w:rFonts w:ascii="Times New Roman" w:hAnsi="Times New Roman" w:cs="Times New Roman"/>
          <w:sz w:val="20"/>
        </w:rPr>
        <w:t>Gaouar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is a pharmacist specialised in Pharmacognosy with a passion for medicinal plants. She focuses her research mainly on medicinal substances of natural origin and on traditional medicine: phototherapy, aromatherapy and </w:t>
      </w:r>
      <w:proofErr w:type="spellStart"/>
      <w:r w:rsidRPr="008676D2">
        <w:rPr>
          <w:rFonts w:ascii="Times New Roman" w:hAnsi="Times New Roman" w:cs="Times New Roman"/>
          <w:sz w:val="20"/>
        </w:rPr>
        <w:t>apitherapy</w:t>
      </w:r>
      <w:proofErr w:type="spellEnd"/>
      <w:r w:rsidRPr="008676D2">
        <w:rPr>
          <w:rFonts w:ascii="Times New Roman" w:hAnsi="Times New Roman" w:cs="Times New Roman"/>
          <w:sz w:val="20"/>
        </w:rPr>
        <w:t xml:space="preserve"> with the aim of helping and improving the daily life of sick people. She also teaches on the toxicity of bioactive molecules at the Faculty of Sciences in </w:t>
      </w:r>
      <w:proofErr w:type="spellStart"/>
      <w:r w:rsidRPr="008676D2">
        <w:rPr>
          <w:rFonts w:ascii="Times New Roman" w:hAnsi="Times New Roman" w:cs="Times New Roman"/>
          <w:sz w:val="20"/>
        </w:rPr>
        <w:t>Tlemcen</w:t>
      </w:r>
      <w:proofErr w:type="spellEnd"/>
      <w:r w:rsidRPr="008676D2">
        <w:rPr>
          <w:rFonts w:ascii="Times New Roman" w:hAnsi="Times New Roman" w:cs="Times New Roman"/>
          <w:sz w:val="20"/>
        </w:rPr>
        <w:t>.</w:t>
      </w:r>
      <w:bookmarkEnd w:id="0"/>
    </w:p>
    <w:sectPr w:rsidR="004B3DA4" w:rsidRPr="008676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DA4"/>
    <w:rsid w:val="004B3DA4"/>
    <w:rsid w:val="00842F36"/>
    <w:rsid w:val="008676D2"/>
    <w:rsid w:val="00887F05"/>
    <w:rsid w:val="00F9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5</cp:revision>
  <dcterms:created xsi:type="dcterms:W3CDTF">2022-11-16T03:19:00Z</dcterms:created>
  <dcterms:modified xsi:type="dcterms:W3CDTF">2022-11-16T05:45:00Z</dcterms:modified>
</cp:coreProperties>
</file>