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2BF" w:rsidRDefault="00B929F6">
      <w:pPr>
        <w:rPr>
          <w:rFonts w:ascii="Times New Roman" w:hAnsi="Times New Roman" w:cs="Times New Roman"/>
          <w:b/>
          <w:sz w:val="32"/>
        </w:rPr>
      </w:pPr>
      <w:r w:rsidRPr="00B929F6">
        <w:rPr>
          <w:rFonts w:ascii="Times New Roman" w:hAnsi="Times New Roman" w:cs="Times New Roman"/>
          <w:b/>
          <w:sz w:val="32"/>
        </w:rPr>
        <w:t>Tetrad field and torsion vectors in Schwarzschild solution</w:t>
      </w:r>
    </w:p>
    <w:p w:rsidR="00B929F6" w:rsidRDefault="00B929F6">
      <w:pPr>
        <w:rPr>
          <w:rFonts w:ascii="Times New Roman" w:hAnsi="Times New Roman" w:cs="Times New Roman"/>
          <w:sz w:val="24"/>
        </w:rPr>
      </w:pPr>
      <w:proofErr w:type="spellStart"/>
      <w:r w:rsidRPr="00B929F6">
        <w:rPr>
          <w:rFonts w:ascii="Times New Roman" w:hAnsi="Times New Roman" w:cs="Times New Roman"/>
          <w:sz w:val="24"/>
        </w:rPr>
        <w:t>Aryn</w:t>
      </w:r>
      <w:proofErr w:type="spellEnd"/>
      <w:r w:rsidRPr="00B929F6">
        <w:rPr>
          <w:rFonts w:ascii="Times New Roman" w:hAnsi="Times New Roman" w:cs="Times New Roman"/>
          <w:sz w:val="24"/>
        </w:rPr>
        <w:t xml:space="preserve"> T. </w:t>
      </w:r>
      <w:proofErr w:type="spellStart"/>
      <w:r w:rsidRPr="00B929F6">
        <w:rPr>
          <w:rFonts w:ascii="Times New Roman" w:hAnsi="Times New Roman" w:cs="Times New Roman"/>
          <w:sz w:val="24"/>
        </w:rPr>
        <w:t>Shafeek</w:t>
      </w:r>
      <w:proofErr w:type="spellEnd"/>
    </w:p>
    <w:p w:rsidR="00B929F6" w:rsidRDefault="00B929F6">
      <w:pPr>
        <w:rPr>
          <w:rFonts w:ascii="Times New Roman" w:hAnsi="Times New Roman" w:cs="Times New Roman"/>
        </w:rPr>
      </w:pPr>
      <w:proofErr w:type="spellStart"/>
      <w:r w:rsidRPr="00B929F6">
        <w:rPr>
          <w:rFonts w:ascii="Times New Roman" w:hAnsi="Times New Roman" w:cs="Times New Roman"/>
        </w:rPr>
        <w:t>Ain</w:t>
      </w:r>
      <w:proofErr w:type="spellEnd"/>
      <w:r w:rsidRPr="00B929F6">
        <w:rPr>
          <w:rFonts w:ascii="Times New Roman" w:hAnsi="Times New Roman" w:cs="Times New Roman"/>
        </w:rPr>
        <w:t xml:space="preserve"> Shams University,</w:t>
      </w:r>
      <w:r>
        <w:rPr>
          <w:rFonts w:ascii="Times New Roman" w:hAnsi="Times New Roman" w:cs="Times New Roman"/>
        </w:rPr>
        <w:t xml:space="preserve"> </w:t>
      </w:r>
      <w:r w:rsidRPr="00B929F6">
        <w:rPr>
          <w:rFonts w:ascii="Times New Roman" w:hAnsi="Times New Roman" w:cs="Times New Roman"/>
        </w:rPr>
        <w:t>Egypt</w:t>
      </w:r>
    </w:p>
    <w:p w:rsidR="00B929F6" w:rsidRPr="00B929F6" w:rsidRDefault="00B929F6" w:rsidP="00B929F6">
      <w:pPr>
        <w:jc w:val="center"/>
        <w:rPr>
          <w:rFonts w:ascii="Times New Roman" w:hAnsi="Times New Roman" w:cs="Times New Roman"/>
          <w:b/>
          <w:sz w:val="24"/>
        </w:rPr>
      </w:pPr>
      <w:r w:rsidRPr="00B929F6">
        <w:rPr>
          <w:rFonts w:ascii="Times New Roman" w:hAnsi="Times New Roman" w:cs="Times New Roman"/>
          <w:b/>
          <w:sz w:val="24"/>
        </w:rPr>
        <w:t>Abstract</w:t>
      </w:r>
    </w:p>
    <w:p w:rsidR="00B929F6" w:rsidRDefault="00B929F6" w:rsidP="00B929F6">
      <w:pPr>
        <w:jc w:val="both"/>
        <w:rPr>
          <w:rFonts w:ascii="Times New Roman" w:hAnsi="Times New Roman" w:cs="Times New Roman"/>
          <w:sz w:val="20"/>
        </w:rPr>
      </w:pPr>
      <w:commentRangeStart w:id="0"/>
      <w:r w:rsidRPr="00B929F6">
        <w:rPr>
          <w:rFonts w:ascii="Times New Roman" w:hAnsi="Times New Roman" w:cs="Times New Roman"/>
          <w:sz w:val="20"/>
        </w:rPr>
        <w:t>In this article, absolute Parallelism geometry is used to study the torsional gravitational field. And discovered the tetrad fields, torsion vector and torsion scalar of Schwarzschild space. The new solution of the torsional gravitational field is a generalization of Schwarzschild in the context of general relativity. The results are applied to the planetary orbits.</w:t>
      </w:r>
      <w:commentRangeEnd w:id="0"/>
      <w:r w:rsidR="002B42F6">
        <w:rPr>
          <w:rStyle w:val="CommentReference"/>
        </w:rPr>
        <w:commentReference w:id="0"/>
      </w:r>
    </w:p>
    <w:p w:rsidR="00B929F6" w:rsidRDefault="00B929F6" w:rsidP="00B929F6">
      <w:pPr>
        <w:jc w:val="both"/>
        <w:rPr>
          <w:rFonts w:ascii="Times New Roman" w:hAnsi="Times New Roman" w:cs="Times New Roman"/>
          <w:sz w:val="20"/>
        </w:rPr>
      </w:pPr>
      <w:r w:rsidRPr="00B929F6">
        <w:rPr>
          <w:rFonts w:ascii="Times New Roman" w:hAnsi="Times New Roman" w:cs="Times New Roman"/>
          <w:b/>
          <w:sz w:val="20"/>
        </w:rPr>
        <w:t>Keywords:</w:t>
      </w:r>
      <w:r w:rsidRPr="00B929F6">
        <w:rPr>
          <w:rFonts w:ascii="Times New Roman" w:hAnsi="Times New Roman" w:cs="Times New Roman"/>
          <w:sz w:val="20"/>
        </w:rPr>
        <w:t xml:space="preserve"> </w:t>
      </w:r>
      <w:r>
        <w:rPr>
          <w:rFonts w:ascii="Times New Roman" w:hAnsi="Times New Roman" w:cs="Times New Roman"/>
          <w:sz w:val="20"/>
        </w:rPr>
        <w:t>A</w:t>
      </w:r>
      <w:r w:rsidRPr="00B929F6">
        <w:rPr>
          <w:rFonts w:ascii="Times New Roman" w:hAnsi="Times New Roman" w:cs="Times New Roman"/>
          <w:sz w:val="20"/>
        </w:rPr>
        <w:t xml:space="preserve">bsolute </w:t>
      </w:r>
      <w:r>
        <w:rPr>
          <w:rFonts w:ascii="Times New Roman" w:hAnsi="Times New Roman" w:cs="Times New Roman"/>
          <w:sz w:val="20"/>
        </w:rPr>
        <w:t>parallelism geometry, Tetrad fields, Torsion vectors,</w:t>
      </w:r>
      <w:r w:rsidRPr="00B929F6">
        <w:rPr>
          <w:rFonts w:ascii="Times New Roman" w:hAnsi="Times New Roman" w:cs="Times New Roman"/>
          <w:sz w:val="20"/>
        </w:rPr>
        <w:t xml:space="preserve"> </w:t>
      </w:r>
      <w:r>
        <w:rPr>
          <w:rFonts w:ascii="Times New Roman" w:hAnsi="Times New Roman" w:cs="Times New Roman"/>
          <w:sz w:val="20"/>
        </w:rPr>
        <w:t>T</w:t>
      </w:r>
      <w:r w:rsidRPr="00B929F6">
        <w:rPr>
          <w:rFonts w:ascii="Times New Roman" w:hAnsi="Times New Roman" w:cs="Times New Roman"/>
          <w:sz w:val="20"/>
        </w:rPr>
        <w:t>orsion scalar</w:t>
      </w:r>
      <w:r>
        <w:rPr>
          <w:rFonts w:ascii="Times New Roman" w:hAnsi="Times New Roman" w:cs="Times New Roman"/>
          <w:sz w:val="20"/>
        </w:rPr>
        <w:t>.</w:t>
      </w:r>
    </w:p>
    <w:p w:rsidR="00C91D9B" w:rsidRPr="00C91D9B" w:rsidRDefault="00C91D9B" w:rsidP="00C91D9B">
      <w:pPr>
        <w:rPr>
          <w:rFonts w:ascii="Times New Roman" w:hAnsi="Times New Roman" w:cs="Times New Roman"/>
          <w:b/>
          <w:sz w:val="24"/>
        </w:rPr>
      </w:pPr>
      <w:r w:rsidRPr="00C91D9B">
        <w:rPr>
          <w:rFonts w:ascii="Times New Roman" w:hAnsi="Times New Roman" w:cs="Times New Roman"/>
          <w:b/>
          <w:sz w:val="24"/>
        </w:rPr>
        <w:t>Biography</w:t>
      </w:r>
      <w:bookmarkStart w:id="1" w:name="_GoBack"/>
      <w:bookmarkEnd w:id="1"/>
    </w:p>
    <w:p w:rsidR="00C91D9B" w:rsidRPr="00B929F6" w:rsidRDefault="00C91D9B" w:rsidP="00B929F6">
      <w:pPr>
        <w:jc w:val="both"/>
        <w:rPr>
          <w:rFonts w:ascii="Times New Roman" w:hAnsi="Times New Roman" w:cs="Times New Roman"/>
          <w:sz w:val="20"/>
        </w:rPr>
      </w:pPr>
      <w:r w:rsidRPr="00C91D9B">
        <w:rPr>
          <w:rFonts w:ascii="Times New Roman" w:hAnsi="Times New Roman" w:cs="Times New Roman"/>
          <w:sz w:val="20"/>
        </w:rPr>
        <w:t xml:space="preserve">Currently </w:t>
      </w:r>
      <w:proofErr w:type="spellStart"/>
      <w:r w:rsidRPr="00C91D9B">
        <w:rPr>
          <w:rFonts w:ascii="Times New Roman" w:hAnsi="Times New Roman" w:cs="Times New Roman"/>
          <w:sz w:val="20"/>
        </w:rPr>
        <w:t>Aryn</w:t>
      </w:r>
      <w:proofErr w:type="spellEnd"/>
      <w:r w:rsidRPr="00C91D9B">
        <w:rPr>
          <w:rFonts w:ascii="Times New Roman" w:hAnsi="Times New Roman" w:cs="Times New Roman"/>
          <w:sz w:val="20"/>
        </w:rPr>
        <w:t xml:space="preserve"> T. </w:t>
      </w:r>
      <w:proofErr w:type="spellStart"/>
      <w:r w:rsidRPr="00C91D9B">
        <w:rPr>
          <w:rFonts w:ascii="Times New Roman" w:hAnsi="Times New Roman" w:cs="Times New Roman"/>
          <w:sz w:val="20"/>
        </w:rPr>
        <w:t>Shafeek</w:t>
      </w:r>
      <w:proofErr w:type="spellEnd"/>
      <w:r>
        <w:rPr>
          <w:rFonts w:ascii="Times New Roman" w:hAnsi="Times New Roman" w:cs="Times New Roman"/>
          <w:sz w:val="20"/>
        </w:rPr>
        <w:t xml:space="preserve"> is </w:t>
      </w:r>
      <w:r w:rsidRPr="00C91D9B">
        <w:rPr>
          <w:rFonts w:ascii="Times New Roman" w:hAnsi="Times New Roman" w:cs="Times New Roman"/>
          <w:sz w:val="20"/>
        </w:rPr>
        <w:t xml:space="preserve">working as professor at Mathematics Department at the </w:t>
      </w:r>
      <w:proofErr w:type="spellStart"/>
      <w:r w:rsidRPr="00C91D9B">
        <w:rPr>
          <w:rFonts w:ascii="Times New Roman" w:hAnsi="Times New Roman" w:cs="Times New Roman"/>
          <w:sz w:val="20"/>
        </w:rPr>
        <w:t>Ain</w:t>
      </w:r>
      <w:proofErr w:type="spellEnd"/>
      <w:r w:rsidRPr="00C91D9B">
        <w:rPr>
          <w:rFonts w:ascii="Times New Roman" w:hAnsi="Times New Roman" w:cs="Times New Roman"/>
          <w:sz w:val="20"/>
        </w:rPr>
        <w:t xml:space="preserve"> Shams </w:t>
      </w:r>
      <w:r>
        <w:rPr>
          <w:rFonts w:ascii="Times New Roman" w:hAnsi="Times New Roman" w:cs="Times New Roman"/>
          <w:sz w:val="20"/>
        </w:rPr>
        <w:t xml:space="preserve">University. Research Interests are </w:t>
      </w:r>
      <w:r w:rsidRPr="00C91D9B">
        <w:rPr>
          <w:rFonts w:ascii="Times New Roman" w:hAnsi="Times New Roman" w:cs="Times New Roman"/>
          <w:sz w:val="20"/>
        </w:rPr>
        <w:t>Cosmological solutions; Variable deceleration parameter; Accelerating universe; Periodic universe; Dark energy</w:t>
      </w:r>
      <w:r>
        <w:rPr>
          <w:rFonts w:ascii="Times New Roman" w:hAnsi="Times New Roman" w:cs="Times New Roman"/>
          <w:sz w:val="20"/>
        </w:rPr>
        <w:t>.</w:t>
      </w:r>
    </w:p>
    <w:sectPr w:rsidR="00C91D9B" w:rsidRPr="00B929F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9:21:00Z" w:initials="SS">
    <w:p w:rsidR="002B42F6" w:rsidRDefault="002B42F6">
      <w:pPr>
        <w:pStyle w:val="CommentText"/>
      </w:pPr>
      <w:r>
        <w:rPr>
          <w:rStyle w:val="CommentReference"/>
        </w:rPr>
        <w:annotationRef/>
      </w:r>
      <w:r>
        <w:t>Abstract content is very less. Kindly ask author to send abstract with 300-500 word count.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9F6"/>
    <w:rsid w:val="002B42F6"/>
    <w:rsid w:val="00B929F6"/>
    <w:rsid w:val="00C91D9B"/>
    <w:rsid w:val="00ED1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42F6"/>
    <w:rPr>
      <w:sz w:val="16"/>
      <w:szCs w:val="16"/>
    </w:rPr>
  </w:style>
  <w:style w:type="paragraph" w:styleId="CommentText">
    <w:name w:val="annotation text"/>
    <w:basedOn w:val="Normal"/>
    <w:link w:val="CommentTextChar"/>
    <w:uiPriority w:val="99"/>
    <w:semiHidden/>
    <w:unhideWhenUsed/>
    <w:rsid w:val="002B42F6"/>
    <w:pPr>
      <w:spacing w:line="240" w:lineRule="auto"/>
    </w:pPr>
    <w:rPr>
      <w:sz w:val="20"/>
      <w:szCs w:val="20"/>
    </w:rPr>
  </w:style>
  <w:style w:type="character" w:customStyle="1" w:styleId="CommentTextChar">
    <w:name w:val="Comment Text Char"/>
    <w:basedOn w:val="DefaultParagraphFont"/>
    <w:link w:val="CommentText"/>
    <w:uiPriority w:val="99"/>
    <w:semiHidden/>
    <w:rsid w:val="002B42F6"/>
    <w:rPr>
      <w:sz w:val="20"/>
      <w:szCs w:val="20"/>
    </w:rPr>
  </w:style>
  <w:style w:type="paragraph" w:styleId="CommentSubject">
    <w:name w:val="annotation subject"/>
    <w:basedOn w:val="CommentText"/>
    <w:next w:val="CommentText"/>
    <w:link w:val="CommentSubjectChar"/>
    <w:uiPriority w:val="99"/>
    <w:semiHidden/>
    <w:unhideWhenUsed/>
    <w:rsid w:val="002B42F6"/>
    <w:rPr>
      <w:b/>
      <w:bCs/>
    </w:rPr>
  </w:style>
  <w:style w:type="character" w:customStyle="1" w:styleId="CommentSubjectChar">
    <w:name w:val="Comment Subject Char"/>
    <w:basedOn w:val="CommentTextChar"/>
    <w:link w:val="CommentSubject"/>
    <w:uiPriority w:val="99"/>
    <w:semiHidden/>
    <w:rsid w:val="002B42F6"/>
    <w:rPr>
      <w:b/>
      <w:bCs/>
      <w:sz w:val="20"/>
      <w:szCs w:val="20"/>
    </w:rPr>
  </w:style>
  <w:style w:type="paragraph" w:styleId="BalloonText">
    <w:name w:val="Balloon Text"/>
    <w:basedOn w:val="Normal"/>
    <w:link w:val="BalloonTextChar"/>
    <w:uiPriority w:val="99"/>
    <w:semiHidden/>
    <w:unhideWhenUsed/>
    <w:rsid w:val="002B4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2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42F6"/>
    <w:rPr>
      <w:sz w:val="16"/>
      <w:szCs w:val="16"/>
    </w:rPr>
  </w:style>
  <w:style w:type="paragraph" w:styleId="CommentText">
    <w:name w:val="annotation text"/>
    <w:basedOn w:val="Normal"/>
    <w:link w:val="CommentTextChar"/>
    <w:uiPriority w:val="99"/>
    <w:semiHidden/>
    <w:unhideWhenUsed/>
    <w:rsid w:val="002B42F6"/>
    <w:pPr>
      <w:spacing w:line="240" w:lineRule="auto"/>
    </w:pPr>
    <w:rPr>
      <w:sz w:val="20"/>
      <w:szCs w:val="20"/>
    </w:rPr>
  </w:style>
  <w:style w:type="character" w:customStyle="1" w:styleId="CommentTextChar">
    <w:name w:val="Comment Text Char"/>
    <w:basedOn w:val="DefaultParagraphFont"/>
    <w:link w:val="CommentText"/>
    <w:uiPriority w:val="99"/>
    <w:semiHidden/>
    <w:rsid w:val="002B42F6"/>
    <w:rPr>
      <w:sz w:val="20"/>
      <w:szCs w:val="20"/>
    </w:rPr>
  </w:style>
  <w:style w:type="paragraph" w:styleId="CommentSubject">
    <w:name w:val="annotation subject"/>
    <w:basedOn w:val="CommentText"/>
    <w:next w:val="CommentText"/>
    <w:link w:val="CommentSubjectChar"/>
    <w:uiPriority w:val="99"/>
    <w:semiHidden/>
    <w:unhideWhenUsed/>
    <w:rsid w:val="002B42F6"/>
    <w:rPr>
      <w:b/>
      <w:bCs/>
    </w:rPr>
  </w:style>
  <w:style w:type="character" w:customStyle="1" w:styleId="CommentSubjectChar">
    <w:name w:val="Comment Subject Char"/>
    <w:basedOn w:val="CommentTextChar"/>
    <w:link w:val="CommentSubject"/>
    <w:uiPriority w:val="99"/>
    <w:semiHidden/>
    <w:rsid w:val="002B42F6"/>
    <w:rPr>
      <w:b/>
      <w:bCs/>
      <w:sz w:val="20"/>
      <w:szCs w:val="20"/>
    </w:rPr>
  </w:style>
  <w:style w:type="paragraph" w:styleId="BalloonText">
    <w:name w:val="Balloon Text"/>
    <w:basedOn w:val="Normal"/>
    <w:link w:val="BalloonTextChar"/>
    <w:uiPriority w:val="99"/>
    <w:semiHidden/>
    <w:unhideWhenUsed/>
    <w:rsid w:val="002B4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2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05639">
      <w:bodyDiv w:val="1"/>
      <w:marLeft w:val="0"/>
      <w:marRight w:val="0"/>
      <w:marTop w:val="0"/>
      <w:marBottom w:val="0"/>
      <w:divBdr>
        <w:top w:val="none" w:sz="0" w:space="0" w:color="auto"/>
        <w:left w:val="none" w:sz="0" w:space="0" w:color="auto"/>
        <w:bottom w:val="none" w:sz="0" w:space="0" w:color="auto"/>
        <w:right w:val="none" w:sz="0" w:space="0" w:color="auto"/>
      </w:divBdr>
    </w:div>
    <w:div w:id="795873094">
      <w:bodyDiv w:val="1"/>
      <w:marLeft w:val="0"/>
      <w:marRight w:val="0"/>
      <w:marTop w:val="0"/>
      <w:marBottom w:val="0"/>
      <w:divBdr>
        <w:top w:val="none" w:sz="0" w:space="0" w:color="auto"/>
        <w:left w:val="none" w:sz="0" w:space="0" w:color="auto"/>
        <w:bottom w:val="none" w:sz="0" w:space="0" w:color="auto"/>
        <w:right w:val="none" w:sz="0" w:space="0" w:color="auto"/>
      </w:divBdr>
    </w:div>
    <w:div w:id="1151366875">
      <w:bodyDiv w:val="1"/>
      <w:marLeft w:val="0"/>
      <w:marRight w:val="0"/>
      <w:marTop w:val="0"/>
      <w:marBottom w:val="0"/>
      <w:divBdr>
        <w:top w:val="none" w:sz="0" w:space="0" w:color="auto"/>
        <w:left w:val="none" w:sz="0" w:space="0" w:color="auto"/>
        <w:bottom w:val="none" w:sz="0" w:space="0" w:color="auto"/>
        <w:right w:val="none" w:sz="0" w:space="0" w:color="auto"/>
      </w:divBdr>
    </w:div>
    <w:div w:id="1571303816">
      <w:bodyDiv w:val="1"/>
      <w:marLeft w:val="0"/>
      <w:marRight w:val="0"/>
      <w:marTop w:val="0"/>
      <w:marBottom w:val="0"/>
      <w:divBdr>
        <w:top w:val="none" w:sz="0" w:space="0" w:color="auto"/>
        <w:left w:val="none" w:sz="0" w:space="0" w:color="auto"/>
        <w:bottom w:val="none" w:sz="0" w:space="0" w:color="auto"/>
        <w:right w:val="none" w:sz="0" w:space="0" w:color="auto"/>
      </w:divBdr>
    </w:div>
    <w:div w:id="186477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2022-06-10T13:29:00Z</dcterms:created>
  <dcterms:modified xsi:type="dcterms:W3CDTF">2022-06-10T13:51:00Z</dcterms:modified>
</cp:coreProperties>
</file>