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5312" w:rsidRPr="00F60499" w:rsidRDefault="00F60499" w:rsidP="00F60499">
      <w:pPr>
        <w:autoSpaceDE w:val="0"/>
        <w:autoSpaceDN w:val="0"/>
        <w:adjustRightInd w:val="0"/>
        <w:spacing w:after="100" w:afterAutospacing="1" w:line="240" w:lineRule="auto"/>
        <w:rPr>
          <w:rFonts w:ascii="Times New Roman" w:hAnsi="Times New Roman" w:cs="Times New Roman"/>
          <w:b/>
          <w:bCs/>
          <w:sz w:val="32"/>
          <w:szCs w:val="24"/>
        </w:rPr>
      </w:pPr>
      <w:r w:rsidRPr="00F60499">
        <w:rPr>
          <w:rFonts w:ascii="Times New Roman" w:hAnsi="Times New Roman" w:cs="Times New Roman"/>
          <w:b/>
          <w:bCs/>
          <w:sz w:val="32"/>
          <w:szCs w:val="24"/>
        </w:rPr>
        <w:t xml:space="preserve">Child obesity in Nigerian: </w:t>
      </w:r>
      <w:r>
        <w:rPr>
          <w:rFonts w:ascii="Times New Roman" w:hAnsi="Times New Roman" w:cs="Times New Roman"/>
          <w:b/>
          <w:bCs/>
          <w:sz w:val="32"/>
          <w:szCs w:val="24"/>
        </w:rPr>
        <w:t>C</w:t>
      </w:r>
      <w:r w:rsidRPr="00F60499">
        <w:rPr>
          <w:rFonts w:ascii="Times New Roman" w:hAnsi="Times New Roman" w:cs="Times New Roman"/>
          <w:b/>
          <w:bCs/>
          <w:sz w:val="32"/>
          <w:szCs w:val="24"/>
        </w:rPr>
        <w:t>auses, health impacts and prevention</w:t>
      </w:r>
    </w:p>
    <w:p w:rsidR="00445312" w:rsidRPr="00F60499" w:rsidRDefault="000E2982" w:rsidP="00F60499">
      <w:pPr>
        <w:autoSpaceDE w:val="0"/>
        <w:autoSpaceDN w:val="0"/>
        <w:adjustRightInd w:val="0"/>
        <w:spacing w:after="120" w:line="240" w:lineRule="auto"/>
        <w:rPr>
          <w:rFonts w:ascii="Times New Roman" w:hAnsi="Times New Roman" w:cs="Times New Roman"/>
          <w:sz w:val="24"/>
        </w:rPr>
      </w:pPr>
      <w:proofErr w:type="spellStart"/>
      <w:r>
        <w:rPr>
          <w:rFonts w:ascii="Times New Roman" w:hAnsi="Times New Roman" w:cs="Times New Roman"/>
          <w:sz w:val="24"/>
        </w:rPr>
        <w:t>Oparaocha</w:t>
      </w:r>
      <w:proofErr w:type="spellEnd"/>
      <w:r>
        <w:rPr>
          <w:rFonts w:ascii="Times New Roman" w:hAnsi="Times New Roman" w:cs="Times New Roman"/>
          <w:sz w:val="24"/>
        </w:rPr>
        <w:t xml:space="preserve"> </w:t>
      </w:r>
      <w:r w:rsidR="00F60499">
        <w:rPr>
          <w:rFonts w:ascii="Times New Roman" w:hAnsi="Times New Roman" w:cs="Times New Roman"/>
          <w:sz w:val="24"/>
        </w:rPr>
        <w:t>E</w:t>
      </w:r>
      <w:r w:rsidR="00445312" w:rsidRPr="00F60499">
        <w:rPr>
          <w:rFonts w:ascii="Times New Roman" w:hAnsi="Times New Roman" w:cs="Times New Roman"/>
          <w:sz w:val="24"/>
        </w:rPr>
        <w:t xml:space="preserve">T and </w:t>
      </w:r>
      <w:proofErr w:type="spellStart"/>
      <w:r w:rsidR="00445312" w:rsidRPr="00F60499">
        <w:rPr>
          <w:rFonts w:ascii="Times New Roman" w:hAnsi="Times New Roman" w:cs="Times New Roman"/>
          <w:sz w:val="24"/>
        </w:rPr>
        <w:t>Akanno</w:t>
      </w:r>
      <w:proofErr w:type="spellEnd"/>
      <w:r w:rsidR="00445312" w:rsidRPr="00F60499">
        <w:rPr>
          <w:rFonts w:ascii="Times New Roman" w:hAnsi="Times New Roman" w:cs="Times New Roman"/>
          <w:sz w:val="24"/>
        </w:rPr>
        <w:t xml:space="preserve"> </w:t>
      </w:r>
      <w:proofErr w:type="spellStart"/>
      <w:r w:rsidR="00445312" w:rsidRPr="00F60499">
        <w:rPr>
          <w:rFonts w:ascii="Times New Roman" w:hAnsi="Times New Roman" w:cs="Times New Roman"/>
          <w:sz w:val="24"/>
        </w:rPr>
        <w:t>Onyinyechi</w:t>
      </w:r>
      <w:proofErr w:type="spellEnd"/>
    </w:p>
    <w:p w:rsidR="00445312" w:rsidRDefault="00445312" w:rsidP="00F60499">
      <w:pPr>
        <w:autoSpaceDE w:val="0"/>
        <w:autoSpaceDN w:val="0"/>
        <w:adjustRightInd w:val="0"/>
        <w:spacing w:after="100" w:afterAutospacing="1" w:line="240" w:lineRule="auto"/>
        <w:rPr>
          <w:rFonts w:ascii="Times New Roman" w:hAnsi="Times New Roman" w:cs="Times New Roman"/>
          <w:szCs w:val="24"/>
        </w:rPr>
      </w:pPr>
      <w:r w:rsidRPr="00F60499">
        <w:rPr>
          <w:rFonts w:ascii="Times New Roman" w:hAnsi="Times New Roman" w:cs="Times New Roman"/>
          <w:szCs w:val="24"/>
        </w:rPr>
        <w:t>Federal University of Te</w:t>
      </w:r>
      <w:bookmarkStart w:id="0" w:name="_GoBack"/>
      <w:bookmarkEnd w:id="0"/>
      <w:r w:rsidRPr="00F60499">
        <w:rPr>
          <w:rFonts w:ascii="Times New Roman" w:hAnsi="Times New Roman" w:cs="Times New Roman"/>
          <w:szCs w:val="24"/>
        </w:rPr>
        <w:t>chnology</w:t>
      </w:r>
      <w:r w:rsidR="00F60499" w:rsidRPr="00F60499">
        <w:rPr>
          <w:rFonts w:ascii="Times New Roman" w:hAnsi="Times New Roman" w:cs="Times New Roman"/>
          <w:szCs w:val="24"/>
        </w:rPr>
        <w:t xml:space="preserve">, </w:t>
      </w:r>
      <w:r w:rsidRPr="00F60499">
        <w:rPr>
          <w:rFonts w:ascii="Times New Roman" w:hAnsi="Times New Roman" w:cs="Times New Roman"/>
          <w:szCs w:val="24"/>
        </w:rPr>
        <w:t>Nigeria</w:t>
      </w:r>
    </w:p>
    <w:p w:rsidR="00F60499" w:rsidRPr="00F60499" w:rsidRDefault="00F60499" w:rsidP="00F60499">
      <w:pPr>
        <w:autoSpaceDE w:val="0"/>
        <w:autoSpaceDN w:val="0"/>
        <w:adjustRightInd w:val="0"/>
        <w:spacing w:after="100" w:afterAutospacing="1" w:line="240" w:lineRule="auto"/>
        <w:jc w:val="center"/>
        <w:rPr>
          <w:rFonts w:ascii="Times New Roman" w:hAnsi="Times New Roman" w:cs="Times New Roman"/>
          <w:b/>
          <w:sz w:val="24"/>
          <w:szCs w:val="24"/>
        </w:rPr>
      </w:pPr>
      <w:r w:rsidRPr="00F60499">
        <w:rPr>
          <w:rFonts w:ascii="Times New Roman" w:hAnsi="Times New Roman" w:cs="Times New Roman"/>
          <w:b/>
          <w:sz w:val="24"/>
          <w:szCs w:val="24"/>
        </w:rPr>
        <w:t>Abstract</w:t>
      </w:r>
    </w:p>
    <w:p w:rsidR="00445312" w:rsidRPr="00F60499" w:rsidRDefault="00445312" w:rsidP="00445312">
      <w:pPr>
        <w:jc w:val="both"/>
        <w:rPr>
          <w:rFonts w:ascii="Times New Roman" w:hAnsi="Times New Roman" w:cs="Times New Roman"/>
          <w:sz w:val="20"/>
          <w:szCs w:val="28"/>
        </w:rPr>
      </w:pPr>
      <w:r w:rsidRPr="00F60499">
        <w:rPr>
          <w:rFonts w:ascii="Times New Roman" w:hAnsi="Times New Roman" w:cs="Times New Roman"/>
          <w:sz w:val="20"/>
          <w:szCs w:val="28"/>
        </w:rPr>
        <w:t>Childhood obesity is a complex health issue. It occurs when a child is well above the normal or healthy weight and height for his or her age. Overweight and obese children are likely to stay obese into adulthood and more likely to develop non-</w:t>
      </w:r>
      <w:commentRangeStart w:id="1"/>
      <w:r w:rsidRPr="00F60499">
        <w:rPr>
          <w:rFonts w:ascii="Times New Roman" w:hAnsi="Times New Roman" w:cs="Times New Roman"/>
          <w:sz w:val="20"/>
          <w:szCs w:val="28"/>
        </w:rPr>
        <w:t xml:space="preserve">communicable diseases like diabetes and cardiovascular diseases at a younger age. The causes of excess weight gain in young people in Nigeria, are similar to those in adults and major factors are life style and genetics. Behaviors that have been observed to influence excess weight gain in Nigerian </w:t>
      </w:r>
      <w:commentRangeEnd w:id="1"/>
      <w:r w:rsidR="00F60499">
        <w:rPr>
          <w:rStyle w:val="CommentReference"/>
        </w:rPr>
        <w:commentReference w:id="1"/>
      </w:r>
      <w:r w:rsidRPr="00F60499">
        <w:rPr>
          <w:rFonts w:ascii="Times New Roman" w:hAnsi="Times New Roman" w:cs="Times New Roman"/>
          <w:sz w:val="20"/>
          <w:szCs w:val="28"/>
        </w:rPr>
        <w:t>children, include high calorie, low-nutrient foods, increased portion size, over consumption of</w:t>
      </w:r>
      <w:r w:rsidR="003D2B26">
        <w:rPr>
          <w:rFonts w:ascii="Times New Roman" w:hAnsi="Times New Roman" w:cs="Times New Roman"/>
          <w:sz w:val="20"/>
          <w:szCs w:val="28"/>
        </w:rPr>
        <w:t xml:space="preserve"> </w:t>
      </w:r>
      <w:r w:rsidRPr="00F60499">
        <w:rPr>
          <w:rFonts w:ascii="Times New Roman" w:hAnsi="Times New Roman" w:cs="Times New Roman"/>
          <w:sz w:val="20"/>
          <w:szCs w:val="28"/>
        </w:rPr>
        <w:t>beverages, not getting enough physical activity, sedentary activities such as watching television or other screen devices, medication use, and sleep routines.</w:t>
      </w:r>
    </w:p>
    <w:p w:rsidR="00445312" w:rsidRDefault="00445312" w:rsidP="00445312">
      <w:pPr>
        <w:jc w:val="both"/>
        <w:rPr>
          <w:rFonts w:ascii="Times New Roman" w:hAnsi="Times New Roman" w:cs="Times New Roman"/>
          <w:sz w:val="20"/>
          <w:szCs w:val="28"/>
        </w:rPr>
      </w:pPr>
      <w:r w:rsidRPr="00F60499">
        <w:rPr>
          <w:rFonts w:ascii="Times New Roman" w:hAnsi="Times New Roman" w:cs="Times New Roman"/>
          <w:sz w:val="20"/>
          <w:szCs w:val="28"/>
        </w:rPr>
        <w:t>In contrast, consuming a healthy diet and being physically active can help children grow as well as maintain a healthy weight throughout childhood. Balancing energy or calories consumed from foods and beverages with the calories burned through activity plays a role in preventing excess weight. In addition, eating healthy and being physically active also has other health benefits and help to prevent chronic diseases such as cancers, neurological and renal disorders, as well as heart diseases later in life which are usually products of child obesity.</w:t>
      </w:r>
      <w:r w:rsidR="003D2B26">
        <w:rPr>
          <w:rFonts w:ascii="Times New Roman" w:hAnsi="Times New Roman" w:cs="Times New Roman"/>
          <w:sz w:val="20"/>
          <w:szCs w:val="28"/>
        </w:rPr>
        <w:t xml:space="preserve"> </w:t>
      </w:r>
    </w:p>
    <w:p w:rsidR="00F60499" w:rsidRPr="00F60499" w:rsidRDefault="00F60499" w:rsidP="00F60499">
      <w:pPr>
        <w:spacing w:after="120"/>
        <w:rPr>
          <w:rFonts w:ascii="Times New Roman" w:hAnsi="Times New Roman" w:cs="Times New Roman"/>
          <w:b/>
          <w:sz w:val="36"/>
          <w:szCs w:val="28"/>
        </w:rPr>
      </w:pPr>
      <w:commentRangeStart w:id="2"/>
      <w:r w:rsidRPr="00F60499">
        <w:rPr>
          <w:rFonts w:ascii="Times New Roman" w:hAnsi="Times New Roman" w:cs="Times New Roman"/>
          <w:b/>
          <w:sz w:val="24"/>
          <w:szCs w:val="28"/>
        </w:rPr>
        <w:t>Biography</w:t>
      </w:r>
      <w:commentRangeEnd w:id="2"/>
      <w:r w:rsidR="00171CCC">
        <w:rPr>
          <w:rStyle w:val="CommentReference"/>
        </w:rPr>
        <w:commentReference w:id="2"/>
      </w:r>
    </w:p>
    <w:p w:rsidR="00252F7D" w:rsidRPr="00F60499" w:rsidRDefault="00252F7D">
      <w:pPr>
        <w:rPr>
          <w:rFonts w:ascii="Times New Roman" w:hAnsi="Times New Roman" w:cs="Times New Roman"/>
          <w:sz w:val="28"/>
          <w:szCs w:val="28"/>
        </w:rPr>
      </w:pPr>
    </w:p>
    <w:sectPr w:rsidR="00252F7D" w:rsidRPr="00F6049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05-25T14:37:00Z" w:initials="SS">
    <w:p w:rsidR="00F60499" w:rsidRDefault="00F60499">
      <w:pPr>
        <w:pStyle w:val="CommentText"/>
      </w:pPr>
      <w:r>
        <w:rPr>
          <w:rStyle w:val="CommentReference"/>
        </w:rPr>
        <w:annotationRef/>
      </w:r>
      <w:r>
        <w:t xml:space="preserve">Rejected as content is plagiarized from below links. </w:t>
      </w:r>
    </w:p>
    <w:p w:rsidR="00F60499" w:rsidRDefault="00F60499">
      <w:pPr>
        <w:pStyle w:val="CommentText"/>
      </w:pPr>
    </w:p>
    <w:p w:rsidR="00F60499" w:rsidRDefault="000E2982" w:rsidP="00F60499">
      <w:pPr>
        <w:pStyle w:val="CommentText"/>
        <w:numPr>
          <w:ilvl w:val="0"/>
          <w:numId w:val="1"/>
        </w:numPr>
      </w:pPr>
      <w:hyperlink r:id="rId1" w:history="1">
        <w:r w:rsidR="00F60499" w:rsidRPr="00C44A1F">
          <w:rPr>
            <w:rStyle w:val="Hyperlink"/>
          </w:rPr>
          <w:t>https://quizlet.com/kr/463312310/dn-a355-final-flash-cards/</w:t>
        </w:r>
      </w:hyperlink>
    </w:p>
    <w:p w:rsidR="00F60499" w:rsidRDefault="000E2982" w:rsidP="00F60499">
      <w:pPr>
        <w:pStyle w:val="CommentText"/>
        <w:numPr>
          <w:ilvl w:val="0"/>
          <w:numId w:val="1"/>
        </w:numPr>
      </w:pPr>
      <w:hyperlink r:id="rId2" w:history="1">
        <w:r w:rsidR="00F60499" w:rsidRPr="00C44A1F">
          <w:rPr>
            <w:rStyle w:val="Hyperlink"/>
          </w:rPr>
          <w:t>https://obesitypreventionofamerica.org/childhood-obesity-causes-consequences/</w:t>
        </w:r>
      </w:hyperlink>
    </w:p>
    <w:p w:rsidR="00F60499" w:rsidRDefault="000E2982" w:rsidP="00F60499">
      <w:pPr>
        <w:pStyle w:val="CommentText"/>
        <w:numPr>
          <w:ilvl w:val="0"/>
          <w:numId w:val="1"/>
        </w:numPr>
      </w:pPr>
      <w:hyperlink r:id="rId3" w:anchor=":~:text=Overweight%20and%20obese%20children%20are,a%20disorder%20with%20multiple%20causes" w:history="1">
        <w:r w:rsidR="00F60499" w:rsidRPr="00C44A1F">
          <w:rPr>
            <w:rStyle w:val="Hyperlink"/>
          </w:rPr>
          <w:t>https://pubmed.ncbi.nlm.nih.gov/25949965/#:~:text=Overweight%20and%20obese%20children%20are,a%20disorder%20with%20multiple%20causes</w:t>
        </w:r>
      </w:hyperlink>
      <w:r w:rsidR="00F60499" w:rsidRPr="00F60499">
        <w:t>.</w:t>
      </w:r>
    </w:p>
    <w:p w:rsidR="00F60499" w:rsidRDefault="00F60499" w:rsidP="00F60499">
      <w:pPr>
        <w:pStyle w:val="CommentText"/>
      </w:pPr>
    </w:p>
  </w:comment>
  <w:comment w:id="2" w:author="Swetha Sandala" w:date="2022-05-25T14:38:00Z" w:initials="SS">
    <w:p w:rsidR="00171CCC" w:rsidRDefault="00171CCC">
      <w:pPr>
        <w:pStyle w:val="CommentText"/>
      </w:pPr>
      <w:r>
        <w:rPr>
          <w:rStyle w:val="CommentReference"/>
        </w:rPr>
        <w:annotationRef/>
      </w:r>
      <w:r>
        <w:t>Please 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514B8D"/>
    <w:multiLevelType w:val="hybridMultilevel"/>
    <w:tmpl w:val="40961A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5312"/>
    <w:rsid w:val="000E2982"/>
    <w:rsid w:val="00171CCC"/>
    <w:rsid w:val="00252F7D"/>
    <w:rsid w:val="003D2B26"/>
    <w:rsid w:val="00445312"/>
    <w:rsid w:val="00BA214B"/>
    <w:rsid w:val="00ED63E3"/>
    <w:rsid w:val="00F604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53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60499"/>
    <w:rPr>
      <w:sz w:val="16"/>
      <w:szCs w:val="16"/>
    </w:rPr>
  </w:style>
  <w:style w:type="paragraph" w:styleId="CommentText">
    <w:name w:val="annotation text"/>
    <w:basedOn w:val="Normal"/>
    <w:link w:val="CommentTextChar"/>
    <w:uiPriority w:val="99"/>
    <w:semiHidden/>
    <w:unhideWhenUsed/>
    <w:rsid w:val="00F60499"/>
    <w:pPr>
      <w:spacing w:line="240" w:lineRule="auto"/>
    </w:pPr>
    <w:rPr>
      <w:sz w:val="20"/>
      <w:szCs w:val="20"/>
    </w:rPr>
  </w:style>
  <w:style w:type="character" w:customStyle="1" w:styleId="CommentTextChar">
    <w:name w:val="Comment Text Char"/>
    <w:basedOn w:val="DefaultParagraphFont"/>
    <w:link w:val="CommentText"/>
    <w:uiPriority w:val="99"/>
    <w:semiHidden/>
    <w:rsid w:val="00F60499"/>
    <w:rPr>
      <w:sz w:val="20"/>
      <w:szCs w:val="20"/>
    </w:rPr>
  </w:style>
  <w:style w:type="paragraph" w:styleId="CommentSubject">
    <w:name w:val="annotation subject"/>
    <w:basedOn w:val="CommentText"/>
    <w:next w:val="CommentText"/>
    <w:link w:val="CommentSubjectChar"/>
    <w:uiPriority w:val="99"/>
    <w:semiHidden/>
    <w:unhideWhenUsed/>
    <w:rsid w:val="00F60499"/>
    <w:rPr>
      <w:b/>
      <w:bCs/>
    </w:rPr>
  </w:style>
  <w:style w:type="character" w:customStyle="1" w:styleId="CommentSubjectChar">
    <w:name w:val="Comment Subject Char"/>
    <w:basedOn w:val="CommentTextChar"/>
    <w:link w:val="CommentSubject"/>
    <w:uiPriority w:val="99"/>
    <w:semiHidden/>
    <w:rsid w:val="00F60499"/>
    <w:rPr>
      <w:b/>
      <w:bCs/>
      <w:sz w:val="20"/>
      <w:szCs w:val="20"/>
    </w:rPr>
  </w:style>
  <w:style w:type="paragraph" w:styleId="BalloonText">
    <w:name w:val="Balloon Text"/>
    <w:basedOn w:val="Normal"/>
    <w:link w:val="BalloonTextChar"/>
    <w:uiPriority w:val="99"/>
    <w:semiHidden/>
    <w:unhideWhenUsed/>
    <w:rsid w:val="00F604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0499"/>
    <w:rPr>
      <w:rFonts w:ascii="Tahoma" w:hAnsi="Tahoma" w:cs="Tahoma"/>
      <w:sz w:val="16"/>
      <w:szCs w:val="16"/>
    </w:rPr>
  </w:style>
  <w:style w:type="character" w:styleId="Hyperlink">
    <w:name w:val="Hyperlink"/>
    <w:basedOn w:val="DefaultParagraphFont"/>
    <w:uiPriority w:val="99"/>
    <w:unhideWhenUsed/>
    <w:rsid w:val="00F60499"/>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53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60499"/>
    <w:rPr>
      <w:sz w:val="16"/>
      <w:szCs w:val="16"/>
    </w:rPr>
  </w:style>
  <w:style w:type="paragraph" w:styleId="CommentText">
    <w:name w:val="annotation text"/>
    <w:basedOn w:val="Normal"/>
    <w:link w:val="CommentTextChar"/>
    <w:uiPriority w:val="99"/>
    <w:semiHidden/>
    <w:unhideWhenUsed/>
    <w:rsid w:val="00F60499"/>
    <w:pPr>
      <w:spacing w:line="240" w:lineRule="auto"/>
    </w:pPr>
    <w:rPr>
      <w:sz w:val="20"/>
      <w:szCs w:val="20"/>
    </w:rPr>
  </w:style>
  <w:style w:type="character" w:customStyle="1" w:styleId="CommentTextChar">
    <w:name w:val="Comment Text Char"/>
    <w:basedOn w:val="DefaultParagraphFont"/>
    <w:link w:val="CommentText"/>
    <w:uiPriority w:val="99"/>
    <w:semiHidden/>
    <w:rsid w:val="00F60499"/>
    <w:rPr>
      <w:sz w:val="20"/>
      <w:szCs w:val="20"/>
    </w:rPr>
  </w:style>
  <w:style w:type="paragraph" w:styleId="CommentSubject">
    <w:name w:val="annotation subject"/>
    <w:basedOn w:val="CommentText"/>
    <w:next w:val="CommentText"/>
    <w:link w:val="CommentSubjectChar"/>
    <w:uiPriority w:val="99"/>
    <w:semiHidden/>
    <w:unhideWhenUsed/>
    <w:rsid w:val="00F60499"/>
    <w:rPr>
      <w:b/>
      <w:bCs/>
    </w:rPr>
  </w:style>
  <w:style w:type="character" w:customStyle="1" w:styleId="CommentSubjectChar">
    <w:name w:val="Comment Subject Char"/>
    <w:basedOn w:val="CommentTextChar"/>
    <w:link w:val="CommentSubject"/>
    <w:uiPriority w:val="99"/>
    <w:semiHidden/>
    <w:rsid w:val="00F60499"/>
    <w:rPr>
      <w:b/>
      <w:bCs/>
      <w:sz w:val="20"/>
      <w:szCs w:val="20"/>
    </w:rPr>
  </w:style>
  <w:style w:type="paragraph" w:styleId="BalloonText">
    <w:name w:val="Balloon Text"/>
    <w:basedOn w:val="Normal"/>
    <w:link w:val="BalloonTextChar"/>
    <w:uiPriority w:val="99"/>
    <w:semiHidden/>
    <w:unhideWhenUsed/>
    <w:rsid w:val="00F604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0499"/>
    <w:rPr>
      <w:rFonts w:ascii="Tahoma" w:hAnsi="Tahoma" w:cs="Tahoma"/>
      <w:sz w:val="16"/>
      <w:szCs w:val="16"/>
    </w:rPr>
  </w:style>
  <w:style w:type="character" w:styleId="Hyperlink">
    <w:name w:val="Hyperlink"/>
    <w:basedOn w:val="DefaultParagraphFont"/>
    <w:uiPriority w:val="99"/>
    <w:unhideWhenUsed/>
    <w:rsid w:val="00F6049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pubmed.ncbi.nlm.nih.gov/25949965/" TargetMode="External"/><Relationship Id="rId2" Type="http://schemas.openxmlformats.org/officeDocument/2006/relationships/hyperlink" Target="https://obesitypreventionofamerica.org/childhood-obesity-causes-consequences/" TargetMode="External"/><Relationship Id="rId1" Type="http://schemas.openxmlformats.org/officeDocument/2006/relationships/hyperlink" Target="https://quizlet.com/kr/463312310/dn-a355-final-flash-cards/"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226</Words>
  <Characters>1291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Swetha Sandala</cp:lastModifiedBy>
  <cp:revision>6</cp:revision>
  <dcterms:created xsi:type="dcterms:W3CDTF">2022-05-25T05:29:00Z</dcterms:created>
  <dcterms:modified xsi:type="dcterms:W3CDTF">2022-05-25T09:10:00Z</dcterms:modified>
</cp:coreProperties>
</file>