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9A3" w:rsidRPr="00B6560F" w:rsidRDefault="00BD39A3" w:rsidP="00BD39A3">
      <w:pPr>
        <w:pStyle w:val="HTMLPreformatted"/>
        <w:shd w:val="clear" w:color="auto" w:fill="F8F9FA"/>
        <w:spacing w:line="360" w:lineRule="auto"/>
        <w:rPr>
          <w:rStyle w:val="y2iqfc"/>
          <w:rFonts w:ascii="Times New Roman" w:eastAsiaTheme="majorEastAsia" w:hAnsi="Times New Roman"/>
          <w:b/>
          <w:color w:val="000000" w:themeColor="text1"/>
          <w:sz w:val="32"/>
          <w:szCs w:val="32"/>
        </w:rPr>
      </w:pPr>
      <w:r w:rsidRPr="00B6560F">
        <w:rPr>
          <w:rStyle w:val="y2iqfc"/>
          <w:rFonts w:ascii="Times New Roman" w:eastAsiaTheme="majorEastAsia" w:hAnsi="Times New Roman"/>
          <w:b/>
          <w:color w:val="000000" w:themeColor="text1"/>
          <w:sz w:val="32"/>
          <w:szCs w:val="32"/>
        </w:rPr>
        <w:t>The definition, diagnosis and treatment of fever are against modern science in the world today! Why?</w:t>
      </w:r>
    </w:p>
    <w:p w:rsidR="00BD39A3" w:rsidRPr="00B6560F" w:rsidRDefault="00BD39A3" w:rsidP="00BD39A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K. M. </w:t>
      </w: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Yacob</w:t>
      </w:r>
      <w:proofErr w:type="spellEnd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D39A3" w:rsidRPr="00B6560F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Marma</w:t>
      </w:r>
      <w:proofErr w:type="spellEnd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Health Centre</w:t>
      </w:r>
      <w:proofErr w:type="gram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</w:t>
      </w: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kaloor</w:t>
      </w:r>
      <w:proofErr w:type="spellEnd"/>
      <w:proofErr w:type="gramEnd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, Kochi, Kerala, India.</w:t>
      </w:r>
      <w:r w:rsidRPr="00B656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9A3" w:rsidRPr="00B6560F" w:rsidRDefault="00BD39A3" w:rsidP="00BD39A3">
      <w:pPr>
        <w:pStyle w:val="HTMLPreformatted"/>
        <w:shd w:val="clear" w:color="auto" w:fill="F8F9FA"/>
        <w:spacing w:line="360" w:lineRule="auto"/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</w:rPr>
      </w:pPr>
      <w:r w:rsidRPr="00B6560F">
        <w:rPr>
          <w:rFonts w:ascii="Times New Roman" w:hAnsi="Times New Roman" w:cs="Times New Roman"/>
          <w:sz w:val="24"/>
          <w:szCs w:val="24"/>
        </w:rPr>
        <w:t xml:space="preserve">Keywords: Modern </w:t>
      </w:r>
      <w:proofErr w:type="gramStart"/>
      <w:r w:rsidRPr="00B6560F">
        <w:rPr>
          <w:rFonts w:ascii="Times New Roman" w:hAnsi="Times New Roman" w:cs="Times New Roman"/>
          <w:sz w:val="24"/>
          <w:szCs w:val="24"/>
        </w:rPr>
        <w:t>science, protective hyperthermia,</w:t>
      </w:r>
      <w:r w:rsidRPr="00B656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immune system, reproduce</w:t>
      </w:r>
      <w:proofErr w:type="gramEnd"/>
    </w:p>
    <w:p w:rsidR="00BD39A3" w:rsidRPr="00DC6737" w:rsidRDefault="00BD39A3" w:rsidP="00BD39A3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DC6737"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D1E17E5" wp14:editId="268777F2">
            <wp:simplePos x="3619500" y="1428750"/>
            <wp:positionH relativeFrom="margin">
              <wp:align>right</wp:align>
            </wp:positionH>
            <wp:positionV relativeFrom="margin">
              <wp:align>top</wp:align>
            </wp:positionV>
            <wp:extent cx="800100" cy="1028700"/>
            <wp:effectExtent l="19050" t="0" r="0" b="0"/>
            <wp:wrapSquare wrapText="bothSides"/>
            <wp:docPr id="2" name="Picture 0" descr="YACO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COB (2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There is no uniform definition, test, or treatment for fever alone.</w:t>
      </w:r>
      <w:r w:rsidRPr="00DC6737">
        <w:rPr>
          <w:color w:val="000000" w:themeColor="text1"/>
          <w:sz w:val="24"/>
          <w:szCs w:val="24"/>
        </w:rPr>
        <w:t xml:space="preserve"> 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Today, the diagnosis and treatment of fever are similar to the diagnosis and treatment of its opposite, destructive </w:t>
      </w:r>
      <w:proofErr w:type="spellStart"/>
      <w:r w:rsidRPr="00DC6737">
        <w:rPr>
          <w:rFonts w:ascii="Times New Roman" w:hAnsi="Times New Roman"/>
          <w:color w:val="000000" w:themeColor="text1"/>
          <w:sz w:val="24"/>
          <w:szCs w:val="24"/>
        </w:rPr>
        <w:t>hyperthermia.The</w:t>
      </w:r>
      <w:proofErr w:type="spellEnd"/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essence of today's fever treatment is fever can be cured by using fever-creating substances.</w:t>
      </w:r>
      <w:r w:rsidRPr="00DC6737">
        <w:rPr>
          <w:color w:val="000000" w:themeColor="text1"/>
          <w:sz w:val="24"/>
          <w:szCs w:val="24"/>
        </w:rPr>
        <w:t xml:space="preserve"> </w:t>
      </w:r>
    </w:p>
    <w:p w:rsidR="00BD39A3" w:rsidRPr="00DC6737" w:rsidRDefault="00BD39A3" w:rsidP="00BD39A3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DC6737"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</w:rPr>
        <w:t xml:space="preserve">Medical text books state </w:t>
      </w:r>
      <w:proofErr w:type="gramStart"/>
      <w:r w:rsidRPr="00DC6737"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</w:rPr>
        <w:t xml:space="preserve">that  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“</w:t>
      </w:r>
      <w:proofErr w:type="gram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Our understanding of the neural basis of thermoregulation and fever is still 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rudimentry</w:t>
      </w:r>
      <w:proofErr w:type="spell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. The role of fever in the 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defence</w:t>
      </w:r>
      <w:proofErr w:type="spell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 reaction is not clear</w:t>
      </w:r>
      <w:r w:rsidRPr="00DC6737"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  <w:vertAlign w:val="superscript"/>
        </w:rPr>
        <w:t xml:space="preserve"> 1</w:t>
      </w:r>
      <w:r w:rsidRPr="00DC6737"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</w:rPr>
        <w:t xml:space="preserve">, 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 xml:space="preserve">‘fever’, and ‘hyperthermia’, they are not yet universally defined. </w:t>
      </w:r>
      <w:proofErr w:type="gramStart"/>
      <w:r w:rsidRPr="00DC6737"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</w:rPr>
        <w:t>and  there</w:t>
      </w:r>
      <w:proofErr w:type="gramEnd"/>
      <w:r w:rsidRPr="00DC6737"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</w:rPr>
        <w:t xml:space="preserve"> is 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>no agreed definition</w:t>
      </w:r>
      <w:r w:rsidRPr="00DC6737"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</w:rPr>
        <w:t xml:space="preserve"> of fever</w:t>
      </w:r>
      <w:r w:rsidRPr="00DC6737"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  <w:vertAlign w:val="superscript"/>
        </w:rPr>
        <w:t>2</w:t>
      </w:r>
      <w:r w:rsidRPr="00DC6737">
        <w:rPr>
          <w:rStyle w:val="y2iqfc"/>
          <w:rFonts w:ascii="Times New Roman" w:eastAsiaTheme="majorEastAsia" w:hAnsi="Times New Roman"/>
          <w:color w:val="000000" w:themeColor="text1"/>
          <w:sz w:val="24"/>
          <w:szCs w:val="24"/>
        </w:rPr>
        <w:t>.</w:t>
      </w:r>
      <w:r w:rsidRPr="00DC6737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Researchers found, even a single dose of 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paracetamol</w:t>
      </w:r>
      <w:r w:rsidRPr="00DC6737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can reduce the body`s levels of glutathione</w:t>
      </w:r>
      <w:r w:rsidRPr="00DC6737">
        <w:rPr>
          <w:rFonts w:ascii="Times New Roman" w:hAnsi="Times New Roman"/>
          <w:bCs/>
          <w:i/>
          <w:iCs/>
          <w:color w:val="000000" w:themeColor="text1"/>
          <w:sz w:val="24"/>
          <w:szCs w:val="24"/>
          <w:vertAlign w:val="superscript"/>
        </w:rPr>
        <w:t>3</w:t>
      </w:r>
      <w:r w:rsidRPr="00DC6737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. </w:t>
      </w:r>
      <w:r w:rsidRPr="00DC6737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It </w:t>
      </w:r>
      <w:proofErr w:type="gramStart"/>
      <w:r w:rsidRPr="00DC6737">
        <w:rPr>
          <w:rFonts w:ascii="Times New Roman" w:hAnsi="Times New Roman"/>
          <w:bCs/>
          <w:iCs/>
          <w:color w:val="000000" w:themeColor="text1"/>
          <w:sz w:val="24"/>
          <w:szCs w:val="24"/>
        </w:rPr>
        <w:t>will  increases</w:t>
      </w:r>
      <w:proofErr w:type="gramEnd"/>
      <w:r w:rsidRPr="00DC6737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 inflammation .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So </w:t>
      </w:r>
      <w:r w:rsidRPr="00DC6737">
        <w:rPr>
          <w:rFonts w:ascii="Times New Roman" w:hAnsi="Times New Roman"/>
          <w:b/>
          <w:bCs/>
          <w:color w:val="000000" w:themeColor="text1"/>
          <w:sz w:val="24"/>
          <w:szCs w:val="24"/>
        </w:rPr>
        <w:t>`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paracetamol may cause Fever</w:t>
      </w:r>
      <w:proofErr w:type="gram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,  neutropenia</w:t>
      </w:r>
      <w:proofErr w:type="gram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, thrombocytopenia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  <w:vertAlign w:val="superscript"/>
        </w:rPr>
        <w:t>1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, 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>Paracetamol , a familiar drug with an unexplained mechanism of action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>4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>. Use of antipyretics might prolong infection, and that in severe infection the use of antipyretics might increase mortality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>5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BD39A3" w:rsidRPr="00DC6737" w:rsidRDefault="00BD39A3" w:rsidP="00BD39A3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The current </w:t>
      </w:r>
      <w:proofErr w:type="gramStart"/>
      <w:r w:rsidRPr="00DC6737">
        <w:rPr>
          <w:rFonts w:ascii="Times New Roman" w:hAnsi="Times New Roman"/>
          <w:color w:val="000000" w:themeColor="text1"/>
          <w:sz w:val="24"/>
          <w:szCs w:val="24"/>
        </w:rPr>
        <w:t>diagnosis,</w:t>
      </w:r>
      <w:proofErr w:type="gramEnd"/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and treatment of fever are based on the belief that a fever temperature between 100.4</w:t>
      </w:r>
      <w:r w:rsidRPr="00DC67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o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>F to 107</w:t>
      </w:r>
      <w:r w:rsidRPr="00DC67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o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>F is harmful to the brain and body.</w:t>
      </w:r>
    </w:p>
    <w:p w:rsidR="00BD39A3" w:rsidRPr="00DC6737" w:rsidRDefault="00BD39A3" w:rsidP="00BD39A3">
      <w:pPr>
        <w:rPr>
          <w:rFonts w:ascii="Times New Roman" w:hAnsi="Times New Roman"/>
          <w:color w:val="000000" w:themeColor="text1"/>
        </w:rPr>
      </w:pPr>
    </w:p>
    <w:p w:rsidR="00BD39A3" w:rsidRPr="00DC6737" w:rsidRDefault="00BD39A3" w:rsidP="00BD39A3">
      <w:pPr>
        <w:pStyle w:val="q-References"/>
        <w:numPr>
          <w:ilvl w:val="0"/>
          <w:numId w:val="0"/>
        </w:numPr>
        <w:spacing w:line="360" w:lineRule="auto"/>
        <w:jc w:val="left"/>
        <w:rPr>
          <w:rStyle w:val="y2iqfc"/>
          <w:rFonts w:ascii="Times New Roman" w:eastAsiaTheme="majorEastAsia" w:hAnsi="Times New Roman"/>
          <w:b/>
          <w:color w:val="000000" w:themeColor="text1"/>
          <w:sz w:val="22"/>
          <w:szCs w:val="22"/>
        </w:rPr>
      </w:pPr>
      <w:r w:rsidRPr="00DC6737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gramStart"/>
      <w:r w:rsidRPr="00DC6737"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  <w:t>1.The</w:t>
      </w:r>
      <w:proofErr w:type="gramEnd"/>
      <w:r w:rsidRPr="00DC6737"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  <w:t xml:space="preserve"> current definition of fever is against modern science.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current definition of fever is usually only </w:t>
      </w:r>
      <w:proofErr w:type="spell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a</w:t>
      </w:r>
      <w:proofErr w:type="spell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gramStart"/>
      <w:r w:rsidRPr="00DC6737"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  <w:t xml:space="preserve">elevated 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body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temperature above  100.4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o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F (38°C). In many medical books, we can see different types of fever definitions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5</w:t>
      </w:r>
      <w:proofErr w:type="gram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,6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  <w:t>It is against modern science to give different definitions for one thing (fever).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 elevated core body temperature of more than 38.0°C is not a scientific definition. Elevating the temperature is an action like walking and sitting. 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A single criterion for a definition is not found in the current definition of fever.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The definition of fever does not even say why the temperature is elevated. Because it is not known what the temperature of the fever is</w:t>
      </w:r>
      <w:proofErr w:type="gram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modern science has not investigated what our immune system does with the heat energy of fever.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Fever has many components. The temperature of fever </w:t>
      </w:r>
      <w:proofErr w:type="gram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or  elevated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temperature is only one of them. The definition of fever does not include anything that occurs only when there is a fever. 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Style w:val="y2iqfc"/>
          <w:rFonts w:ascii="Times New Roman" w:eastAsiaTheme="majorEastAsia" w:hAnsi="Times New Roman" w:cs="Times New Roman"/>
          <w:color w:val="000000" w:themeColor="text1"/>
          <w:sz w:val="22"/>
          <w:szCs w:val="22"/>
        </w:rPr>
      </w:pP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  <w:lastRenderedPageBreak/>
        <w:t xml:space="preserve">The definition of fever is the basis of fever. 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  <w:t>If the definition of fever is wrong, the diagnosis and treatment based on it will be wrong.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In modern science, no one can make a true definition, diagnosis, or treatment of fever without knowing the basics of fever. If made, it would be fundamentally against modern science.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  <w:t>The seriousness and danger of the definition of fever is recognized when the diagnosis and treatment of fever is not based on the current definition of fever.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Today, F</w:t>
      </w:r>
      <w:r w:rsidRPr="00DC6737">
        <w:rPr>
          <w:rStyle w:val="y2iqfc"/>
          <w:rFonts w:ascii="Times New Roman" w:eastAsiaTheme="majorEastAsia" w:hAnsi="Times New Roman" w:cs="Times New Roman"/>
          <w:color w:val="000000" w:themeColor="text1"/>
          <w:sz w:val="22"/>
          <w:szCs w:val="22"/>
        </w:rPr>
        <w:t>ever is not tested according to the definition of fever.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eastAsiaTheme="majorEastAsia" w:hAnsi="Times New Roman" w:cs="Times New Roman"/>
          <w:color w:val="000000" w:themeColor="text1"/>
          <w:sz w:val="22"/>
          <w:szCs w:val="22"/>
        </w:rPr>
        <w:t>Fever is not determined by checking whether the temperature is elevated in the hypothalamus of the brain.</w:t>
      </w:r>
      <w:r w:rsidRPr="00DC6737">
        <w:rPr>
          <w:rStyle w:val="Heading2Char"/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C6737">
        <w:rPr>
          <w:rStyle w:val="y2iqfc"/>
          <w:rFonts w:ascii="Times New Roman" w:eastAsiaTheme="majorEastAsia" w:hAnsi="Times New Roman" w:cs="Times New Roman"/>
          <w:color w:val="000000" w:themeColor="text1"/>
          <w:sz w:val="22"/>
          <w:szCs w:val="22"/>
        </w:rPr>
        <w:t>The thermal control line and temperature set point on this line cannot be verified and identified with existing equipment.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</w:p>
    <w:p w:rsidR="00BD39A3" w:rsidRPr="00DC6737" w:rsidRDefault="00BD39A3" w:rsidP="00BD39A3">
      <w:pPr>
        <w:pStyle w:val="HTMLPreformatted"/>
        <w:shd w:val="clear" w:color="auto" w:fill="F8F9FA"/>
        <w:spacing w:line="360" w:lineRule="auto"/>
        <w:rPr>
          <w:rStyle w:val="Heading2Char"/>
          <w:rFonts w:ascii="Times New Roman" w:eastAsiaTheme="minorHAnsi" w:hAnsi="Times New Roman"/>
          <w:b w:val="0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eastAsiaTheme="majorEastAsia" w:hAnsi="Times New Roman" w:cs="Times New Roman"/>
          <w:color w:val="000000" w:themeColor="text1"/>
          <w:sz w:val="22"/>
          <w:szCs w:val="22"/>
        </w:rPr>
        <w:t>The essence of today's fever treatment is fever can be cured by using fever-creating substances</w:t>
      </w:r>
      <w:r w:rsidRPr="00DC67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DC6737">
        <w:rPr>
          <w:rStyle w:val="y2iqfc"/>
          <w:rFonts w:ascii="Times New Roman" w:eastAsiaTheme="majorEastAsia" w:hAnsi="Times New Roman" w:cs="Times New Roman"/>
          <w:color w:val="000000" w:themeColor="text1"/>
          <w:sz w:val="22"/>
          <w:szCs w:val="22"/>
        </w:rPr>
        <w:t xml:space="preserve">Lowering body temperature with water, cold substances </w:t>
      </w:r>
      <w:proofErr w:type="gramStart"/>
      <w:r w:rsidRPr="00DC6737">
        <w:rPr>
          <w:rStyle w:val="y2iqfc"/>
          <w:rFonts w:ascii="Times New Roman" w:eastAsiaTheme="majorEastAsia" w:hAnsi="Times New Roman" w:cs="Times New Roman"/>
          <w:color w:val="000000" w:themeColor="text1"/>
          <w:sz w:val="22"/>
          <w:szCs w:val="22"/>
        </w:rPr>
        <w:t>and  paracetamol</w:t>
      </w:r>
      <w:proofErr w:type="gramEnd"/>
      <w:r w:rsidRPr="00DC6737">
        <w:rPr>
          <w:rStyle w:val="y2iqfc"/>
          <w:rFonts w:ascii="Times New Roman" w:eastAsiaTheme="majorEastAsia" w:hAnsi="Times New Roman" w:cs="Times New Roman"/>
          <w:color w:val="000000" w:themeColor="text1"/>
          <w:sz w:val="22"/>
          <w:szCs w:val="22"/>
        </w:rPr>
        <w:t xml:space="preserve"> can cause fever and hypothermia.</w:t>
      </w:r>
      <w:r w:rsidRPr="00DC6737">
        <w:rPr>
          <w:rStyle w:val="Heading2Char"/>
          <w:rFonts w:ascii="Times New Roman" w:eastAsiaTheme="minorHAnsi" w:hAnsi="Times New Roman"/>
          <w:color w:val="000000" w:themeColor="text1"/>
          <w:sz w:val="22"/>
          <w:szCs w:val="22"/>
        </w:rPr>
        <w:t xml:space="preserve"> </w:t>
      </w:r>
    </w:p>
    <w:p w:rsidR="00BD39A3" w:rsidRPr="00DC6737" w:rsidRDefault="00BD39A3" w:rsidP="00BD39A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</w:rPr>
      </w:pPr>
      <w:r w:rsidRPr="00DC6737">
        <w:rPr>
          <w:rStyle w:val="y2iqfc"/>
          <w:rFonts w:ascii="Times New Roman" w:hAnsi="Times New Roman" w:cs="Times New Roman"/>
          <w:color w:val="000000" w:themeColor="text1"/>
        </w:rPr>
        <w:t>No science or technology exists anywhere in the world that claims to cure fever with fever-causing substances.</w:t>
      </w:r>
      <w:r w:rsidRPr="00DC6737">
        <w:rPr>
          <w:rFonts w:ascii="Times New Roman" w:hAnsi="Times New Roman" w:cs="Times New Roman"/>
          <w:color w:val="000000" w:themeColor="text1"/>
        </w:rPr>
        <w:t xml:space="preserve"> </w:t>
      </w:r>
      <w:r w:rsidRPr="00DC6737">
        <w:rPr>
          <w:rStyle w:val="y2iqfc"/>
          <w:rFonts w:ascii="Times New Roman" w:hAnsi="Times New Roman" w:cs="Times New Roman"/>
          <w:color w:val="000000" w:themeColor="text1"/>
        </w:rPr>
        <w:t xml:space="preserve">A claim to cure fever by using fever-creating substances is not called </w:t>
      </w:r>
      <w:proofErr w:type="gramStart"/>
      <w:r w:rsidRPr="00DC6737">
        <w:rPr>
          <w:rStyle w:val="y2iqfc"/>
          <w:rFonts w:ascii="Times New Roman" w:hAnsi="Times New Roman" w:cs="Times New Roman"/>
          <w:color w:val="000000" w:themeColor="text1"/>
        </w:rPr>
        <w:t>a  treatment</w:t>
      </w:r>
      <w:proofErr w:type="gramEnd"/>
      <w:r w:rsidRPr="00DC6737">
        <w:rPr>
          <w:rStyle w:val="y2iqfc"/>
          <w:rFonts w:ascii="Times New Roman" w:hAnsi="Times New Roman" w:cs="Times New Roman"/>
          <w:color w:val="000000" w:themeColor="text1"/>
        </w:rPr>
        <w:t>.</w:t>
      </w:r>
      <w:r w:rsidRPr="00DC6737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gramStart"/>
      <w:r w:rsidRPr="00DC6737">
        <w:rPr>
          <w:rFonts w:ascii="Times New Roman" w:hAnsi="Times New Roman" w:cs="Times New Roman"/>
          <w:bCs/>
          <w:color w:val="000000" w:themeColor="text1"/>
        </w:rPr>
        <w:t>It  is</w:t>
      </w:r>
      <w:proofErr w:type="gramEnd"/>
      <w:r w:rsidRPr="00DC6737">
        <w:rPr>
          <w:rFonts w:ascii="Times New Roman" w:hAnsi="Times New Roman" w:cs="Times New Roman"/>
          <w:bCs/>
          <w:color w:val="000000" w:themeColor="text1"/>
        </w:rPr>
        <w:t xml:space="preserve"> a murderous attempt.</w:t>
      </w:r>
    </w:p>
    <w:p w:rsidR="00BD39A3" w:rsidRPr="00DC6737" w:rsidRDefault="00BD39A3" w:rsidP="00BD39A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DC6737">
        <w:rPr>
          <w:rFonts w:ascii="Times New Roman" w:hAnsi="Times New Roman" w:cs="Times New Roman"/>
          <w:color w:val="000000" w:themeColor="text1"/>
        </w:rPr>
        <w:t xml:space="preserve"> If questions are asked assuming the current definition, diagnosis, and treatment of fever are correct, no question about fever will be answered.</w:t>
      </w:r>
    </w:p>
    <w:p w:rsidR="00BD39A3" w:rsidRPr="00DC6737" w:rsidRDefault="00BD39A3" w:rsidP="00BD39A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:rsidR="00BD39A3" w:rsidRPr="00DC6737" w:rsidRDefault="00BD39A3" w:rsidP="00BD39A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DC6737">
        <w:rPr>
          <w:rFonts w:ascii="Times New Roman" w:hAnsi="Times New Roman" w:cs="Times New Roman"/>
          <w:color w:val="000000" w:themeColor="text1"/>
        </w:rPr>
        <w:t>Conservative  fever</w:t>
      </w:r>
      <w:proofErr w:type="gramEnd"/>
      <w:r w:rsidRPr="00DC6737">
        <w:rPr>
          <w:rFonts w:ascii="Times New Roman" w:hAnsi="Times New Roman" w:cs="Times New Roman"/>
          <w:color w:val="000000" w:themeColor="text1"/>
        </w:rPr>
        <w:t xml:space="preserve"> definition,  diagnoses and treatment  are against modern science. It has no relation with what is happened in fever. The basic elements necessary for a scientific definition</w:t>
      </w:r>
      <w:proofErr w:type="gramStart"/>
      <w:r w:rsidRPr="00DC6737">
        <w:rPr>
          <w:rFonts w:ascii="Times New Roman" w:hAnsi="Times New Roman" w:cs="Times New Roman"/>
          <w:color w:val="000000" w:themeColor="text1"/>
        </w:rPr>
        <w:t>,  diagnoses</w:t>
      </w:r>
      <w:proofErr w:type="gramEnd"/>
      <w:r w:rsidRPr="00DC6737">
        <w:rPr>
          <w:rFonts w:ascii="Times New Roman" w:hAnsi="Times New Roman" w:cs="Times New Roman"/>
          <w:color w:val="000000" w:themeColor="text1"/>
        </w:rPr>
        <w:t xml:space="preserve"> and treatment  are not provided in conservative fever definition,  diagnoses and treatment . </w:t>
      </w:r>
      <w:proofErr w:type="gramStart"/>
      <w:r w:rsidRPr="00DC6737">
        <w:rPr>
          <w:rFonts w:ascii="Times New Roman" w:hAnsi="Times New Roman" w:cs="Times New Roman"/>
          <w:color w:val="000000" w:themeColor="text1"/>
        </w:rPr>
        <w:t>It  should</w:t>
      </w:r>
      <w:proofErr w:type="gramEnd"/>
      <w:r w:rsidRPr="00DC6737">
        <w:rPr>
          <w:rFonts w:ascii="Times New Roman" w:hAnsi="Times New Roman" w:cs="Times New Roman"/>
          <w:color w:val="000000" w:themeColor="text1"/>
        </w:rPr>
        <w:t xml:space="preserve"> be revised according to what is happening in fever.</w:t>
      </w:r>
    </w:p>
    <w:p w:rsidR="00BD39A3" w:rsidRPr="00DC6737" w:rsidRDefault="00BD39A3" w:rsidP="00BD39A3">
      <w:pPr>
        <w:pStyle w:val="q-References"/>
        <w:numPr>
          <w:ilvl w:val="0"/>
          <w:numId w:val="0"/>
        </w:numPr>
        <w:spacing w:line="360" w:lineRule="auto"/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  <w:t xml:space="preserve"> </w:t>
      </w:r>
      <w:r w:rsidRPr="00DC6737">
        <w:rPr>
          <w:rFonts w:ascii="Times New Roman" w:hAnsi="Times New Roman"/>
          <w:color w:val="000000" w:themeColor="text1"/>
          <w:sz w:val="22"/>
          <w:szCs w:val="22"/>
        </w:rPr>
        <w:t>A new fever definition, diagnosis, and treatment have been created according to modern science without any room for doubts and complaints.</w:t>
      </w:r>
      <w:r w:rsidRPr="00DC6737">
        <w:rPr>
          <w:rStyle w:val="y2iqfc"/>
          <w:rFonts w:ascii="Times New Roman" w:eastAsiaTheme="majorEastAsia" w:hAnsi="Times New Roman"/>
          <w:color w:val="000000" w:themeColor="text1"/>
          <w:sz w:val="22"/>
          <w:szCs w:val="22"/>
        </w:rPr>
        <w:t xml:space="preserve"> </w:t>
      </w:r>
    </w:p>
    <w:p w:rsidR="00BD39A3" w:rsidRPr="004C0108" w:rsidRDefault="00BD39A3" w:rsidP="00BD39A3">
      <w:pPr>
        <w:pStyle w:val="m-GeneralHeading1"/>
        <w:spacing w:line="276" w:lineRule="auto"/>
        <w:rPr>
          <w:rFonts w:ascii="Times New Roman" w:hAnsi="Times New Roman"/>
          <w:color w:val="000000" w:themeColor="text1"/>
          <w:sz w:val="20"/>
        </w:rPr>
      </w:pPr>
      <w:r w:rsidRPr="004C0108">
        <w:rPr>
          <w:rFonts w:ascii="Times New Roman" w:hAnsi="Times New Roman"/>
          <w:color w:val="000000" w:themeColor="text1"/>
          <w:sz w:val="20"/>
        </w:rPr>
        <w:t>References</w:t>
      </w:r>
    </w:p>
    <w:p w:rsidR="00BD39A3" w:rsidRPr="00DC6737" w:rsidRDefault="00BD39A3" w:rsidP="00BD39A3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 xml:space="preserve">Pharmacology and </w:t>
      </w:r>
      <w:proofErr w:type="spellStart"/>
      <w:r w:rsidRPr="00DC6737">
        <w:rPr>
          <w:rFonts w:ascii="Times New Roman" w:hAnsi="Times New Roman"/>
          <w:color w:val="000000" w:themeColor="text1"/>
        </w:rPr>
        <w:t>pharmacotherapeutics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–</w:t>
      </w:r>
      <w:proofErr w:type="spellStart"/>
      <w:r w:rsidRPr="00DC6737">
        <w:rPr>
          <w:rFonts w:ascii="Times New Roman" w:hAnsi="Times New Roman"/>
          <w:color w:val="000000" w:themeColor="text1"/>
        </w:rPr>
        <w:t>R.S.Satoskar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DC6737">
        <w:rPr>
          <w:rFonts w:ascii="Times New Roman" w:hAnsi="Times New Roman"/>
          <w:color w:val="000000" w:themeColor="text1"/>
        </w:rPr>
        <w:t>S.D.Bhandarkar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DC6737">
        <w:rPr>
          <w:rFonts w:ascii="Times New Roman" w:hAnsi="Times New Roman"/>
          <w:color w:val="000000" w:themeColor="text1"/>
        </w:rPr>
        <w:t>NirmalaN.Rege</w:t>
      </w:r>
      <w:proofErr w:type="spellEnd"/>
      <w:r w:rsidRPr="00DC6737">
        <w:rPr>
          <w:rFonts w:ascii="Times New Roman" w:hAnsi="Times New Roman"/>
          <w:color w:val="000000" w:themeColor="text1"/>
        </w:rPr>
        <w:t>- Revised XIV edition, p.159</w:t>
      </w:r>
      <w:proofErr w:type="gramStart"/>
      <w:r w:rsidRPr="00DC6737">
        <w:rPr>
          <w:rFonts w:ascii="Times New Roman" w:hAnsi="Times New Roman"/>
          <w:color w:val="000000" w:themeColor="text1"/>
        </w:rPr>
        <w:t>,160</w:t>
      </w:r>
      <w:proofErr w:type="gramEnd"/>
      <w:r w:rsidRPr="00DC6737">
        <w:rPr>
          <w:rFonts w:ascii="Times New Roman" w:hAnsi="Times New Roman"/>
          <w:color w:val="000000" w:themeColor="text1"/>
        </w:rPr>
        <w:t xml:space="preserve">, 163, 170. </w:t>
      </w:r>
    </w:p>
    <w:p w:rsidR="00BD39A3" w:rsidRPr="00DC6737" w:rsidRDefault="00BD39A3" w:rsidP="00BD39A3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hyperlink r:id="rId7" w:history="1">
        <w:r w:rsidRPr="00DC6737">
          <w:rPr>
            <w:rStyle w:val="Hyperlink"/>
            <w:rFonts w:ascii="Times New Roman" w:hAnsi="Times New Roman"/>
            <w:color w:val="000000" w:themeColor="text1"/>
          </w:rPr>
          <w:t>https://www.ncbi.nlm.nih.gov/pmc/articles/PMC4944485/</w:t>
        </w:r>
      </w:hyperlink>
    </w:p>
    <w:p w:rsidR="00BD39A3" w:rsidRDefault="00BD39A3" w:rsidP="00BD39A3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proofErr w:type="spellStart"/>
      <w:r w:rsidRPr="00DC6737">
        <w:rPr>
          <w:rFonts w:ascii="Times New Roman" w:hAnsi="Times New Roman"/>
          <w:color w:val="000000" w:themeColor="text1"/>
        </w:rPr>
        <w:t>Dr.John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T. McBride, PEDIATRICS Volume 128, Number 6, December 2011 (ISSN Numbers: Print, 0031-4005; Online, 1098-4275. </w:t>
      </w:r>
    </w:p>
    <w:p w:rsidR="00BD39A3" w:rsidRPr="00DC6737" w:rsidRDefault="00BD39A3" w:rsidP="00BD39A3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>https://pubmed.ncbi.nlm.nih.gov/34901318/</w:t>
      </w:r>
    </w:p>
    <w:p w:rsidR="00BD39A3" w:rsidRPr="00DC6737" w:rsidRDefault="00BD39A3" w:rsidP="00BD39A3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>Martindale The Complete drug reference 36  Ed</w:t>
      </w:r>
    </w:p>
    <w:p w:rsidR="00BD39A3" w:rsidRPr="00DC6737" w:rsidRDefault="00BD39A3" w:rsidP="00BD39A3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lastRenderedPageBreak/>
        <w:t>Davidsons Principles and practice of medicine_22Ed.</w:t>
      </w:r>
      <w:r w:rsidRPr="00DC6737">
        <w:rPr>
          <w:rFonts w:ascii="Times New Roman" w:hAnsi="Times New Roman"/>
          <w:bCs/>
          <w:color w:val="000000" w:themeColor="text1"/>
        </w:rPr>
        <w:t xml:space="preserve"> </w:t>
      </w:r>
    </w:p>
    <w:p w:rsidR="00BD39A3" w:rsidRPr="00DC6737" w:rsidRDefault="00BD39A3" w:rsidP="00BD39A3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bCs/>
          <w:color w:val="000000" w:themeColor="text1"/>
        </w:rPr>
        <w:t>Harrison’s Principles of Internal Medicine, 19th Ed.</w:t>
      </w:r>
    </w:p>
    <w:p w:rsidR="00BD39A3" w:rsidRPr="00DC6737" w:rsidRDefault="00BD39A3" w:rsidP="00BD39A3">
      <w:pPr>
        <w:pStyle w:val="q-References"/>
        <w:spacing w:line="276" w:lineRule="auto"/>
        <w:rPr>
          <w:rFonts w:ascii="Times New Roman" w:hAnsi="Times New Roman"/>
          <w:bCs/>
          <w:color w:val="000000" w:themeColor="text1"/>
        </w:rPr>
      </w:pPr>
      <w:hyperlink r:id="rId8" w:history="1">
        <w:r w:rsidRPr="00DC6737">
          <w:rPr>
            <w:rStyle w:val="Hyperlink"/>
            <w:rFonts w:ascii="Times New Roman" w:hAnsi="Times New Roman"/>
            <w:color w:val="000000" w:themeColor="text1"/>
          </w:rPr>
          <w:t>https://www.hopkinsmedicine.org/health/conditions-and-diseases/fever</w:t>
        </w:r>
      </w:hyperlink>
      <w:r w:rsidRPr="00DC6737">
        <w:rPr>
          <w:rFonts w:ascii="Times New Roman" w:hAnsi="Times New Roman"/>
          <w:bCs/>
          <w:color w:val="000000" w:themeColor="text1"/>
        </w:rPr>
        <w:t xml:space="preserve">    </w:t>
      </w:r>
    </w:p>
    <w:p w:rsidR="00BD39A3" w:rsidRPr="00DC6737" w:rsidRDefault="00BD39A3" w:rsidP="00BD39A3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hyperlink r:id="rId9" w:history="1">
        <w:r w:rsidRPr="00DC6737">
          <w:rPr>
            <w:rStyle w:val="Hyperlink"/>
            <w:rFonts w:ascii="Times New Roman" w:hAnsi="Times New Roman"/>
            <w:color w:val="000000" w:themeColor="text1"/>
          </w:rPr>
          <w:t>https://www.researchgate.net/publication/269404983_Thalaikoothal_The_Practice_of_Euthanasia_in_the_Name_of_Custom</w:t>
        </w:r>
      </w:hyperlink>
    </w:p>
    <w:p w:rsidR="00BD39A3" w:rsidRPr="00DC6737" w:rsidRDefault="00BD39A3" w:rsidP="00BD39A3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 xml:space="preserve">Text book of Medical Physiology-Guyton and Hall, 11th edition. </w:t>
      </w:r>
    </w:p>
    <w:p w:rsidR="00BD39A3" w:rsidRDefault="00BD39A3" w:rsidP="00BD39A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39A3" w:rsidRPr="000A42F5" w:rsidRDefault="00BD39A3" w:rsidP="00BD39A3">
      <w:pPr>
        <w:jc w:val="both"/>
        <w:rPr>
          <w:rFonts w:ascii="Times New Roman" w:hAnsi="Times New Roman" w:cs="Times New Roman"/>
          <w:b/>
        </w:rPr>
      </w:pPr>
      <w:proofErr w:type="gramStart"/>
      <w:r w:rsidRPr="000A42F5">
        <w:rPr>
          <w:rFonts w:ascii="Times New Roman" w:hAnsi="Times New Roman" w:cs="Times New Roman"/>
          <w:b/>
        </w:rPr>
        <w:t>Biography.</w:t>
      </w:r>
      <w:proofErr w:type="gramEnd"/>
    </w:p>
    <w:p w:rsidR="00BD39A3" w:rsidRPr="000A42F5" w:rsidRDefault="00BD39A3" w:rsidP="00BD39A3">
      <w:pPr>
        <w:jc w:val="both"/>
        <w:rPr>
          <w:rFonts w:ascii="Times New Roman" w:hAnsi="Times New Roman" w:cs="Times New Roman"/>
          <w:b/>
        </w:rPr>
      </w:pPr>
      <w:r w:rsidRPr="000A42F5">
        <w:rPr>
          <w:rFonts w:ascii="Times New Roman" w:hAnsi="Times New Roman" w:cs="Times New Roman"/>
          <w:color w:val="000000"/>
        </w:rPr>
        <w:t>A practicing physician in the field of healthcare in the state of Kerala in India for the last 3</w:t>
      </w:r>
      <w:r>
        <w:rPr>
          <w:rFonts w:ascii="Times New Roman" w:hAnsi="Times New Roman" w:cs="Times New Roman"/>
          <w:color w:val="000000"/>
        </w:rPr>
        <w:t>5</w:t>
      </w:r>
      <w:r w:rsidRPr="000A42F5">
        <w:rPr>
          <w:rFonts w:ascii="Times New Roman" w:hAnsi="Times New Roman" w:cs="Times New Roman"/>
          <w:color w:val="000000"/>
        </w:rPr>
        <w:t xml:space="preserve"> years and very much interested in basic research. My interest is spread across the fever, inflammation and back pain. I am a writer. I already printed and published </w:t>
      </w:r>
      <w:proofErr w:type="gramStart"/>
      <w:r w:rsidRPr="000A42F5">
        <w:rPr>
          <w:rFonts w:ascii="Times New Roman" w:hAnsi="Times New Roman" w:cs="Times New Roman"/>
          <w:color w:val="000000"/>
        </w:rPr>
        <w:t>Ten</w:t>
      </w:r>
      <w:proofErr w:type="gramEnd"/>
      <w:r w:rsidRPr="000A42F5">
        <w:rPr>
          <w:rFonts w:ascii="Times New Roman" w:hAnsi="Times New Roman" w:cs="Times New Roman"/>
          <w:color w:val="000000"/>
        </w:rPr>
        <w:t xml:space="preserve"> books on these subjects. I wrote hundreds of articles in various magazines.</w:t>
      </w:r>
    </w:p>
    <w:p w:rsidR="00BD39A3" w:rsidRPr="000A42F5" w:rsidRDefault="00BD39A3" w:rsidP="00BD39A3">
      <w:pPr>
        <w:rPr>
          <w:rFonts w:ascii="Times New Roman" w:hAnsi="Times New Roman" w:cs="Times New Roman"/>
          <w:color w:val="000000"/>
        </w:rPr>
      </w:pPr>
      <w:r w:rsidRPr="000A42F5">
        <w:rPr>
          <w:rFonts w:ascii="Times New Roman" w:hAnsi="Times New Roman" w:cs="Times New Roman"/>
          <w:color w:val="000000"/>
        </w:rPr>
        <w:t xml:space="preserve">After scientific studies, we have developed 8000 affirmative cross checking questions. </w:t>
      </w:r>
      <w:proofErr w:type="gramStart"/>
      <w:r w:rsidRPr="000A42F5">
        <w:rPr>
          <w:rFonts w:ascii="Times New Roman" w:hAnsi="Times New Roman" w:cs="Times New Roman"/>
          <w:color w:val="000000"/>
        </w:rPr>
        <w:t>It  can</w:t>
      </w:r>
      <w:proofErr w:type="gramEnd"/>
      <w:r w:rsidRPr="000A42F5">
        <w:rPr>
          <w:rFonts w:ascii="Times New Roman" w:hAnsi="Times New Roman" w:cs="Times New Roman"/>
          <w:color w:val="000000"/>
        </w:rPr>
        <w:t xml:space="preserve"> explain all queries related to fever.</w:t>
      </w:r>
    </w:p>
    <w:p w:rsidR="00BD39A3" w:rsidRPr="000A42F5" w:rsidRDefault="00BD39A3" w:rsidP="00BD39A3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  <w:b/>
          <w:lang w:val="en-NZ"/>
        </w:rPr>
        <w:t>Presenting author details</w:t>
      </w:r>
      <w:r w:rsidRPr="000A42F5">
        <w:rPr>
          <w:rFonts w:ascii="Times New Roman" w:hAnsi="Times New Roman" w:cs="Times New Roman"/>
          <w:b/>
          <w:lang w:val="en-NZ"/>
        </w:rPr>
        <w:tab/>
        <w:t xml:space="preserve"> </w:t>
      </w:r>
      <w:r w:rsidRPr="000A42F5">
        <w:rPr>
          <w:rFonts w:ascii="Times New Roman" w:hAnsi="Times New Roman" w:cs="Times New Roman"/>
          <w:b/>
          <w:lang w:val="en-NZ"/>
        </w:rPr>
        <w:br/>
      </w:r>
      <w:r w:rsidRPr="000A42F5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lang w:val="en-NZ"/>
        </w:rPr>
        <w:t>K.M.</w:t>
      </w:r>
      <w:r w:rsidRPr="000A42F5">
        <w:rPr>
          <w:rFonts w:ascii="Times New Roman" w:hAnsi="Times New Roman" w:cs="Times New Roman"/>
          <w:lang w:val="en-NZ"/>
        </w:rPr>
        <w:t>Yacob</w:t>
      </w:r>
      <w:proofErr w:type="spellEnd"/>
      <w:r w:rsidRPr="000A42F5">
        <w:rPr>
          <w:rFonts w:ascii="Times New Roman" w:hAnsi="Times New Roman" w:cs="Times New Roman"/>
          <w:lang w:val="en-NZ"/>
        </w:rPr>
        <w:t xml:space="preserve"> </w:t>
      </w:r>
    </w:p>
    <w:p w:rsidR="00BD39A3" w:rsidRPr="000A42F5" w:rsidRDefault="00BD39A3" w:rsidP="00BD39A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gramStart"/>
      <w:r w:rsidRPr="000A42F5">
        <w:rPr>
          <w:rFonts w:ascii="Times New Roman" w:hAnsi="Times New Roman" w:cs="Times New Roman"/>
          <w:lang w:val="en-NZ"/>
        </w:rPr>
        <w:t>Contact  number:91</w:t>
      </w:r>
      <w:proofErr w:type="gramEnd"/>
      <w:r w:rsidRPr="000A42F5">
        <w:rPr>
          <w:rFonts w:ascii="Times New Roman" w:hAnsi="Times New Roman" w:cs="Times New Roman"/>
          <w:lang w:val="en-NZ"/>
        </w:rPr>
        <w:t xml:space="preserve"> 98 47 09 47 88</w:t>
      </w:r>
      <w:r w:rsidRPr="000A42F5">
        <w:rPr>
          <w:rFonts w:ascii="Times New Roman" w:hAnsi="Times New Roman" w:cs="Times New Roman"/>
          <w:lang w:val="en-NZ"/>
        </w:rPr>
        <w:tab/>
      </w:r>
      <w:r w:rsidRPr="000A42F5">
        <w:rPr>
          <w:rFonts w:ascii="Times New Roman" w:hAnsi="Times New Roman" w:cs="Times New Roman"/>
          <w:lang w:val="en-NZ"/>
        </w:rPr>
        <w:br/>
      </w:r>
      <w:r w:rsidRPr="000A42F5">
        <w:rPr>
          <w:rFonts w:ascii="Times New Roman" w:hAnsi="Times New Roman" w:cs="Times New Roman"/>
        </w:rPr>
        <w:t xml:space="preserve">Email ID: </w:t>
      </w:r>
      <w:hyperlink r:id="rId10" w:history="1">
        <w:r w:rsidRPr="000A42F5">
          <w:rPr>
            <w:rStyle w:val="Hyperlink"/>
            <w:rFonts w:ascii="Times New Roman" w:hAnsi="Times New Roman" w:cs="Times New Roman"/>
          </w:rPr>
          <w:t>yacobkm@gmail.com</w:t>
        </w:r>
      </w:hyperlink>
    </w:p>
    <w:p w:rsidR="00BD39A3" w:rsidRPr="000A42F5" w:rsidRDefault="00BD39A3" w:rsidP="00BD39A3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>Category: Oral presentation</w:t>
      </w:r>
    </w:p>
    <w:p w:rsidR="00BD39A3" w:rsidRPr="000A42F5" w:rsidRDefault="00BD39A3" w:rsidP="00BD39A3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>Date of Birth</w:t>
      </w:r>
      <w:proofErr w:type="gramStart"/>
      <w:r w:rsidRPr="000A42F5">
        <w:rPr>
          <w:rFonts w:ascii="Times New Roman" w:hAnsi="Times New Roman" w:cs="Times New Roman"/>
        </w:rPr>
        <w:t>:10</w:t>
      </w:r>
      <w:proofErr w:type="gramEnd"/>
      <w:r w:rsidRPr="000A42F5">
        <w:rPr>
          <w:rFonts w:ascii="Times New Roman" w:hAnsi="Times New Roman" w:cs="Times New Roman"/>
        </w:rPr>
        <w:t xml:space="preserve"> may 1968</w:t>
      </w:r>
    </w:p>
    <w:p w:rsidR="00BD39A3" w:rsidRPr="000A42F5" w:rsidRDefault="00BD39A3" w:rsidP="00BD39A3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 xml:space="preserve">Facebook: </w:t>
      </w:r>
      <w:proofErr w:type="spellStart"/>
      <w:r w:rsidRPr="000A42F5">
        <w:rPr>
          <w:rFonts w:ascii="Times New Roman" w:hAnsi="Times New Roman" w:cs="Times New Roman"/>
          <w:bCs/>
          <w:color w:val="000000"/>
        </w:rPr>
        <w:t>YacobKunnathazhath</w:t>
      </w:r>
      <w:proofErr w:type="spellEnd"/>
    </w:p>
    <w:p w:rsidR="00BD39A3" w:rsidRPr="000A42F5" w:rsidRDefault="00BD39A3" w:rsidP="00BD39A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0A42F5">
        <w:rPr>
          <w:rFonts w:ascii="Times New Roman" w:hAnsi="Times New Roman" w:cs="Times New Roman"/>
          <w:b/>
        </w:rPr>
        <w:t>Postal Address</w:t>
      </w:r>
      <w:r w:rsidRPr="000A42F5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BD39A3" w:rsidRPr="000A42F5" w:rsidRDefault="00BD39A3" w:rsidP="00BD39A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K. M.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Yacob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, </w:t>
      </w:r>
      <w:proofErr w:type="spellStart"/>
      <w:r w:rsidRPr="000A42F5">
        <w:rPr>
          <w:rFonts w:ascii="Times New Roman" w:hAnsi="Times New Roman" w:cs="Times New Roman"/>
          <w:b/>
          <w:bCs/>
        </w:rPr>
        <w:t>Marma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 Health Centre, </w:t>
      </w:r>
      <w:proofErr w:type="spellStart"/>
      <w:r w:rsidRPr="000A42F5">
        <w:rPr>
          <w:rFonts w:ascii="Times New Roman" w:hAnsi="Times New Roman" w:cs="Times New Roman"/>
          <w:b/>
          <w:bCs/>
        </w:rPr>
        <w:t>kalyani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 Towers,</w:t>
      </w:r>
      <w:r w:rsidRPr="000A42F5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A42F5">
        <w:rPr>
          <w:rFonts w:ascii="Times New Roman" w:hAnsi="Times New Roman" w:cs="Times New Roman"/>
          <w:b/>
          <w:bCs/>
        </w:rPr>
        <w:t>Deshabhimani</w:t>
      </w:r>
      <w:proofErr w:type="spellEnd"/>
      <w:r w:rsidRPr="000A42F5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A42F5">
        <w:rPr>
          <w:rFonts w:ascii="Times New Roman" w:hAnsi="Times New Roman" w:cs="Times New Roman"/>
          <w:b/>
          <w:bCs/>
        </w:rPr>
        <w:t>P.O.Kaloor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Ernakulam</w:t>
      </w:r>
      <w:proofErr w:type="spellEnd"/>
      <w:r>
        <w:rPr>
          <w:rFonts w:ascii="Times New Roman" w:hAnsi="Times New Roman" w:cs="Times New Roman"/>
          <w:b/>
          <w:bCs/>
        </w:rPr>
        <w:t xml:space="preserve"> (Dt), Kerala, </w:t>
      </w:r>
      <w:r w:rsidRPr="000A42F5">
        <w:rPr>
          <w:rFonts w:ascii="Times New Roman" w:hAnsi="Times New Roman" w:cs="Times New Roman"/>
          <w:b/>
          <w:bCs/>
        </w:rPr>
        <w:t>India</w:t>
      </w:r>
      <w:r>
        <w:rPr>
          <w:rFonts w:ascii="Times New Roman" w:hAnsi="Times New Roman" w:cs="Times New Roman"/>
          <w:b/>
          <w:bCs/>
        </w:rPr>
        <w:t xml:space="preserve">, </w:t>
      </w:r>
      <w:r w:rsidRPr="000A42F5">
        <w:rPr>
          <w:rFonts w:ascii="Times New Roman" w:hAnsi="Times New Roman" w:cs="Times New Roman"/>
          <w:b/>
          <w:bCs/>
        </w:rPr>
        <w:t>Pincode-682017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BD39A3" w:rsidRPr="000A42F5" w:rsidRDefault="00BD39A3" w:rsidP="00BD39A3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0A42F5">
        <w:rPr>
          <w:rFonts w:ascii="Times New Roman" w:hAnsi="Times New Roman" w:cs="Times New Roman"/>
          <w:b/>
          <w:bCs/>
        </w:rPr>
        <w:t>Mob: 9847094788</w:t>
      </w:r>
      <w:r w:rsidRPr="000A42F5">
        <w:rPr>
          <w:rFonts w:ascii="Times New Roman" w:hAnsi="Times New Roman" w:cs="Times New Roman"/>
        </w:rPr>
        <w:t xml:space="preserve"> </w:t>
      </w:r>
    </w:p>
    <w:p w:rsidR="00BD39A3" w:rsidRPr="000A42F5" w:rsidRDefault="00BD39A3" w:rsidP="00BD39A3">
      <w:pPr>
        <w:pStyle w:val="q-References"/>
        <w:numPr>
          <w:ilvl w:val="0"/>
          <w:numId w:val="0"/>
        </w:numPr>
        <w:spacing w:line="276" w:lineRule="auto"/>
        <w:ind w:left="576"/>
        <w:rPr>
          <w:rFonts w:ascii="Times New Roman" w:hAnsi="Times New Roman"/>
          <w:color w:val="000000" w:themeColor="text1"/>
          <w:sz w:val="24"/>
          <w:szCs w:val="24"/>
        </w:rPr>
      </w:pPr>
    </w:p>
    <w:p w:rsidR="00BD39A3" w:rsidRPr="000A42F5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202124"/>
          <w:sz w:val="24"/>
          <w:szCs w:val="24"/>
        </w:rPr>
      </w:pPr>
    </w:p>
    <w:p w:rsidR="00BD39A3" w:rsidRPr="000A42F5" w:rsidRDefault="00BD39A3" w:rsidP="00BD39A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D39A3" w:rsidRPr="000A42F5" w:rsidRDefault="00BD39A3" w:rsidP="00BD39A3">
      <w:pPr>
        <w:pStyle w:val="HTMLPreformatted"/>
        <w:shd w:val="clear" w:color="auto" w:fill="F8F9FA"/>
        <w:spacing w:line="360" w:lineRule="auto"/>
        <w:rPr>
          <w:rStyle w:val="y2iqfc"/>
          <w:rFonts w:ascii="Times New Roman" w:eastAsiaTheme="majorEastAsia" w:hAnsi="Times New Roman" w:cs="Times New Roman"/>
          <w:sz w:val="24"/>
          <w:szCs w:val="24"/>
        </w:rPr>
      </w:pPr>
    </w:p>
    <w:p w:rsidR="00BD39A3" w:rsidRPr="000A42F5" w:rsidRDefault="00BD39A3" w:rsidP="00BD39A3">
      <w:pPr>
        <w:pStyle w:val="HTMLPreformatted"/>
        <w:shd w:val="clear" w:color="auto" w:fill="F8F9FA"/>
        <w:spacing w:line="360" w:lineRule="auto"/>
        <w:rPr>
          <w:rStyle w:val="y2iqfc"/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</w:p>
    <w:p w:rsidR="00BD39A3" w:rsidRPr="000A42F5" w:rsidRDefault="00BD39A3" w:rsidP="00BD39A3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37D" w:rsidRDefault="00BD39A3">
      <w:bookmarkStart w:id="0" w:name="_GoBack"/>
      <w:bookmarkEnd w:id="0"/>
    </w:p>
    <w:sectPr w:rsidR="005F237D" w:rsidSect="00624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30FD"/>
    <w:multiLevelType w:val="hybridMultilevel"/>
    <w:tmpl w:val="2EF6145E"/>
    <w:lvl w:ilvl="0" w:tplc="C6042AA2">
      <w:start w:val="1"/>
      <w:numFmt w:val="decimal"/>
      <w:pStyle w:val="q-References"/>
      <w:lvlText w:val="[%1]"/>
      <w:lvlJc w:val="left"/>
      <w:pPr>
        <w:ind w:left="720" w:hanging="360"/>
      </w:pPr>
      <w:rPr>
        <w:rFonts w:ascii="Cambria" w:hAnsi="Cambria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9112E"/>
    <w:multiLevelType w:val="multilevel"/>
    <w:tmpl w:val="056C5102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9A3"/>
    <w:rsid w:val="001563FD"/>
    <w:rsid w:val="002E68C2"/>
    <w:rsid w:val="00334CA1"/>
    <w:rsid w:val="00B40693"/>
    <w:rsid w:val="00BD39A3"/>
    <w:rsid w:val="00DF09B1"/>
    <w:rsid w:val="00E21432"/>
    <w:rsid w:val="00EF783D"/>
    <w:rsid w:val="00F9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9A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D39A3"/>
    <w:pPr>
      <w:keepNext/>
      <w:numPr>
        <w:numId w:val="1"/>
      </w:numPr>
      <w:pBdr>
        <w:top w:val="single" w:sz="12" w:space="6" w:color="A6A6A6" w:themeColor="background1" w:themeShade="A6"/>
      </w:pBdr>
      <w:spacing w:before="240" w:after="120" w:line="240" w:lineRule="auto"/>
      <w:outlineLvl w:val="0"/>
    </w:pPr>
    <w:rPr>
      <w:rFonts w:ascii="Cambria" w:eastAsia="Times New Roman" w:hAnsi="Cambria" w:cs="Times New Roman"/>
      <w:b/>
      <w:bCs/>
      <w:color w:val="000000" w:themeColor="text1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9A3"/>
    <w:pPr>
      <w:numPr>
        <w:ilvl w:val="1"/>
        <w:numId w:val="1"/>
      </w:numPr>
      <w:spacing w:before="240" w:after="120" w:line="240" w:lineRule="auto"/>
      <w:outlineLvl w:val="1"/>
    </w:pPr>
    <w:rPr>
      <w:rFonts w:ascii="Cambria" w:eastAsia="Times New Roman" w:hAnsi="Cambria" w:cs="Times New Roman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D39A3"/>
    <w:pPr>
      <w:keepNext/>
      <w:keepLines/>
      <w:numPr>
        <w:ilvl w:val="2"/>
        <w:numId w:val="1"/>
      </w:numPr>
      <w:spacing w:before="200" w:after="120" w:line="240" w:lineRule="auto"/>
      <w:jc w:val="both"/>
      <w:outlineLvl w:val="2"/>
    </w:pPr>
    <w:rPr>
      <w:rFonts w:ascii="Cambria" w:eastAsiaTheme="majorEastAsia" w:hAnsi="Cambria" w:cstheme="majorBidi"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9A3"/>
    <w:rPr>
      <w:rFonts w:ascii="Cambria" w:eastAsia="Times New Roman" w:hAnsi="Cambria" w:cs="Times New Roman"/>
      <w:b/>
      <w:bCs/>
      <w:color w:val="000000" w:themeColor="text1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D39A3"/>
    <w:rPr>
      <w:rFonts w:ascii="Cambria" w:eastAsia="Times New Roman" w:hAnsi="Cambria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BD39A3"/>
    <w:rPr>
      <w:rFonts w:ascii="Cambria" w:eastAsiaTheme="majorEastAsia" w:hAnsi="Cambria" w:cstheme="majorBidi"/>
      <w:bCs/>
      <w:i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D3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D39A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BD39A3"/>
  </w:style>
  <w:style w:type="character" w:styleId="Hyperlink">
    <w:name w:val="Hyperlink"/>
    <w:basedOn w:val="DefaultParagraphFont"/>
    <w:uiPriority w:val="99"/>
    <w:unhideWhenUsed/>
    <w:rsid w:val="00BD39A3"/>
    <w:rPr>
      <w:color w:val="0000FF" w:themeColor="hyperlink"/>
      <w:u w:val="single"/>
    </w:rPr>
  </w:style>
  <w:style w:type="paragraph" w:customStyle="1" w:styleId="q-References">
    <w:name w:val="q-References"/>
    <w:basedOn w:val="Normal"/>
    <w:qFormat/>
    <w:rsid w:val="00BD39A3"/>
    <w:pPr>
      <w:numPr>
        <w:numId w:val="2"/>
      </w:numPr>
      <w:spacing w:after="120" w:line="240" w:lineRule="auto"/>
      <w:ind w:left="576" w:hanging="576"/>
      <w:jc w:val="both"/>
    </w:pPr>
    <w:rPr>
      <w:rFonts w:ascii="Cambria" w:eastAsia="Times New Roman" w:hAnsi="Cambria" w:cs="Times New Roman"/>
      <w:sz w:val="20"/>
      <w:szCs w:val="20"/>
    </w:rPr>
  </w:style>
  <w:style w:type="paragraph" w:customStyle="1" w:styleId="m-GeneralHeading1">
    <w:name w:val="m-General Heading 1"/>
    <w:basedOn w:val="Heading1"/>
    <w:qFormat/>
    <w:rsid w:val="00BD39A3"/>
    <w:pPr>
      <w:numPr>
        <w:numId w:val="0"/>
      </w:numPr>
      <w:jc w:val="both"/>
    </w:pPr>
    <w:rPr>
      <w:b w:val="0"/>
      <w:color w:val="auto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9A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D39A3"/>
    <w:pPr>
      <w:keepNext/>
      <w:numPr>
        <w:numId w:val="1"/>
      </w:numPr>
      <w:pBdr>
        <w:top w:val="single" w:sz="12" w:space="6" w:color="A6A6A6" w:themeColor="background1" w:themeShade="A6"/>
      </w:pBdr>
      <w:spacing w:before="240" w:after="120" w:line="240" w:lineRule="auto"/>
      <w:outlineLvl w:val="0"/>
    </w:pPr>
    <w:rPr>
      <w:rFonts w:ascii="Cambria" w:eastAsia="Times New Roman" w:hAnsi="Cambria" w:cs="Times New Roman"/>
      <w:b/>
      <w:bCs/>
      <w:color w:val="000000" w:themeColor="text1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9A3"/>
    <w:pPr>
      <w:numPr>
        <w:ilvl w:val="1"/>
        <w:numId w:val="1"/>
      </w:numPr>
      <w:spacing w:before="240" w:after="120" w:line="240" w:lineRule="auto"/>
      <w:outlineLvl w:val="1"/>
    </w:pPr>
    <w:rPr>
      <w:rFonts w:ascii="Cambria" w:eastAsia="Times New Roman" w:hAnsi="Cambria" w:cs="Times New Roman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D39A3"/>
    <w:pPr>
      <w:keepNext/>
      <w:keepLines/>
      <w:numPr>
        <w:ilvl w:val="2"/>
        <w:numId w:val="1"/>
      </w:numPr>
      <w:spacing w:before="200" w:after="120" w:line="240" w:lineRule="auto"/>
      <w:jc w:val="both"/>
      <w:outlineLvl w:val="2"/>
    </w:pPr>
    <w:rPr>
      <w:rFonts w:ascii="Cambria" w:eastAsiaTheme="majorEastAsia" w:hAnsi="Cambria" w:cstheme="majorBidi"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9A3"/>
    <w:rPr>
      <w:rFonts w:ascii="Cambria" w:eastAsia="Times New Roman" w:hAnsi="Cambria" w:cs="Times New Roman"/>
      <w:b/>
      <w:bCs/>
      <w:color w:val="000000" w:themeColor="text1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D39A3"/>
    <w:rPr>
      <w:rFonts w:ascii="Cambria" w:eastAsia="Times New Roman" w:hAnsi="Cambria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BD39A3"/>
    <w:rPr>
      <w:rFonts w:ascii="Cambria" w:eastAsiaTheme="majorEastAsia" w:hAnsi="Cambria" w:cstheme="majorBidi"/>
      <w:bCs/>
      <w:i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D3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D39A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BD39A3"/>
  </w:style>
  <w:style w:type="character" w:styleId="Hyperlink">
    <w:name w:val="Hyperlink"/>
    <w:basedOn w:val="DefaultParagraphFont"/>
    <w:uiPriority w:val="99"/>
    <w:unhideWhenUsed/>
    <w:rsid w:val="00BD39A3"/>
    <w:rPr>
      <w:color w:val="0000FF" w:themeColor="hyperlink"/>
      <w:u w:val="single"/>
    </w:rPr>
  </w:style>
  <w:style w:type="paragraph" w:customStyle="1" w:styleId="q-References">
    <w:name w:val="q-References"/>
    <w:basedOn w:val="Normal"/>
    <w:qFormat/>
    <w:rsid w:val="00BD39A3"/>
    <w:pPr>
      <w:numPr>
        <w:numId w:val="2"/>
      </w:numPr>
      <w:spacing w:after="120" w:line="240" w:lineRule="auto"/>
      <w:ind w:left="576" w:hanging="576"/>
      <w:jc w:val="both"/>
    </w:pPr>
    <w:rPr>
      <w:rFonts w:ascii="Cambria" w:eastAsia="Times New Roman" w:hAnsi="Cambria" w:cs="Times New Roman"/>
      <w:sz w:val="20"/>
      <w:szCs w:val="20"/>
    </w:rPr>
  </w:style>
  <w:style w:type="paragraph" w:customStyle="1" w:styleId="m-GeneralHeading1">
    <w:name w:val="m-General Heading 1"/>
    <w:basedOn w:val="Heading1"/>
    <w:qFormat/>
    <w:rsid w:val="00BD39A3"/>
    <w:pPr>
      <w:numPr>
        <w:numId w:val="0"/>
      </w:numPr>
      <w:jc w:val="both"/>
    </w:pPr>
    <w:rPr>
      <w:b w:val="0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pkinsmedicine.org/health/conditions-and-diseases/feve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cbi.nlm.nih.gov/pmc/articles/PMC494448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acobkm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ublication/269404983_Thalaikoothal_The_Practice_of_Euthanasia_in_the_Name_of_Cust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Breast Cancer 2021</dc:creator>
  <cp:lastModifiedBy>Breast Cancer 2021</cp:lastModifiedBy>
  <cp:revision>1</cp:revision>
  <dcterms:created xsi:type="dcterms:W3CDTF">2023-05-20T04:05:00Z</dcterms:created>
  <dcterms:modified xsi:type="dcterms:W3CDTF">2023-05-20T04:06:00Z</dcterms:modified>
</cp:coreProperties>
</file>