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05A" w:rsidRDefault="001E5D84">
      <w:pPr>
        <w:pStyle w:val="Heading1"/>
        <w:spacing w:line="379" w:lineRule="auto"/>
        <w:ind w:left="2321" w:right="426"/>
      </w:pPr>
      <w:bookmarkStart w:id="0" w:name="_GoBack"/>
      <w:bookmarkEnd w:id="0"/>
      <w:r>
        <w:t>Optimizing Plastic Recycling through Biological Databases: A Key to Sustainable</w:t>
      </w:r>
      <w:r>
        <w:rPr>
          <w:spacing w:val="-57"/>
        </w:rPr>
        <w:t xml:space="preserve"> </w:t>
      </w:r>
      <w:r>
        <w:t>Waste</w:t>
      </w:r>
      <w:r>
        <w:rPr>
          <w:spacing w:val="-3"/>
        </w:rPr>
        <w:t xml:space="preserve"> </w:t>
      </w:r>
      <w:r>
        <w:t>Management</w:t>
      </w:r>
    </w:p>
    <w:p w:rsidR="0005205A" w:rsidRDefault="0005205A">
      <w:pPr>
        <w:pStyle w:val="BodyText"/>
        <w:rPr>
          <w:b/>
          <w:sz w:val="26"/>
        </w:rPr>
      </w:pPr>
    </w:p>
    <w:p w:rsidR="0005205A" w:rsidRDefault="001E5D84">
      <w:pPr>
        <w:spacing w:before="223"/>
        <w:ind w:left="100" w:right="106"/>
        <w:rPr>
          <w:sz w:val="24"/>
        </w:rPr>
      </w:pPr>
      <w:proofErr w:type="spellStart"/>
      <w:r>
        <w:rPr>
          <w:sz w:val="24"/>
        </w:rPr>
        <w:t>Shahid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Ullah</w:t>
      </w:r>
      <w:proofErr w:type="spellEnd"/>
      <w:r>
        <w:rPr>
          <w:sz w:val="24"/>
        </w:rPr>
        <w:t>*</w:t>
      </w:r>
      <w:r>
        <w:rPr>
          <w:sz w:val="24"/>
          <w:vertAlign w:val="superscript"/>
        </w:rPr>
        <w:t>1</w:t>
      </w:r>
      <w:proofErr w:type="gramStart"/>
      <w:r>
        <w:rPr>
          <w:sz w:val="24"/>
          <w:vertAlign w:val="superscript"/>
        </w:rPr>
        <w:t>,2</w:t>
      </w:r>
      <w:proofErr w:type="gram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Farhan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Ullah</w:t>
      </w:r>
      <w:r>
        <w:rPr>
          <w:sz w:val="24"/>
          <w:vertAlign w:val="superscript"/>
        </w:rPr>
        <w:t>1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Wajeeha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Rahman</w:t>
      </w:r>
      <w:r>
        <w:rPr>
          <w:sz w:val="24"/>
          <w:vertAlign w:val="superscript"/>
        </w:rPr>
        <w:t>1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Hameed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Ullah</w:t>
      </w:r>
      <w:r>
        <w:rPr>
          <w:sz w:val="24"/>
          <w:vertAlign w:val="superscript"/>
        </w:rPr>
        <w:t>1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Anees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Ullah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Gulzar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Ahmad</w:t>
      </w:r>
      <w:r>
        <w:rPr>
          <w:sz w:val="24"/>
          <w:vertAlign w:val="superscript"/>
        </w:rPr>
        <w:t>1</w:t>
      </w:r>
      <w:r>
        <w:rPr>
          <w:spacing w:val="-19"/>
          <w:sz w:val="24"/>
        </w:rPr>
        <w:t xml:space="preserve"> </w:t>
      </w:r>
      <w:r>
        <w:rPr>
          <w:sz w:val="24"/>
        </w:rPr>
        <w:t>and Muhammad Ijaz</w:t>
      </w:r>
      <w:r>
        <w:rPr>
          <w:sz w:val="24"/>
          <w:vertAlign w:val="superscript"/>
        </w:rPr>
        <w:t>1</w:t>
      </w:r>
    </w:p>
    <w:p w:rsidR="0005205A" w:rsidRDefault="001E5D84">
      <w:pPr>
        <w:pStyle w:val="ListParagraph"/>
        <w:numPr>
          <w:ilvl w:val="0"/>
          <w:numId w:val="1"/>
        </w:numPr>
        <w:tabs>
          <w:tab w:val="left" w:pos="281"/>
        </w:tabs>
        <w:ind w:hanging="181"/>
        <w:rPr>
          <w:sz w:val="24"/>
        </w:rPr>
      </w:pP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Khan</w:t>
      </w:r>
      <w:r>
        <w:rPr>
          <w:spacing w:val="1"/>
          <w:sz w:val="24"/>
        </w:rPr>
        <w:t xml:space="preserve"> </w:t>
      </w:r>
      <w:r>
        <w:rPr>
          <w:sz w:val="24"/>
        </w:rPr>
        <w:t>Lab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Mardan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Khyber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Pakhtunkhwa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Pakistan</w:t>
      </w:r>
    </w:p>
    <w:p w:rsidR="0005205A" w:rsidRDefault="001E5D84">
      <w:pPr>
        <w:pStyle w:val="ListParagraph"/>
        <w:numPr>
          <w:ilvl w:val="0"/>
          <w:numId w:val="1"/>
        </w:numPr>
        <w:tabs>
          <w:tab w:val="left" w:pos="281"/>
        </w:tabs>
        <w:spacing w:line="376" w:lineRule="auto"/>
        <w:ind w:left="100" w:right="2549" w:firstLine="0"/>
        <w:rPr>
          <w:sz w:val="24"/>
        </w:rPr>
      </w:pPr>
      <w:r>
        <w:rPr>
          <w:sz w:val="24"/>
        </w:rPr>
        <w:t>Pakistan</w:t>
      </w:r>
      <w:r>
        <w:rPr>
          <w:spacing w:val="-3"/>
          <w:sz w:val="24"/>
        </w:rPr>
        <w:t xml:space="preserve"> </w:t>
      </w:r>
      <w:r>
        <w:rPr>
          <w:sz w:val="24"/>
        </w:rPr>
        <w:t>Genomic</w:t>
      </w:r>
      <w:r>
        <w:rPr>
          <w:spacing w:val="-3"/>
          <w:sz w:val="24"/>
        </w:rPr>
        <w:t xml:space="preserve"> </w:t>
      </w:r>
      <w:r>
        <w:rPr>
          <w:sz w:val="24"/>
        </w:rPr>
        <w:t>datacenters,</w:t>
      </w:r>
      <w:r>
        <w:rPr>
          <w:spacing w:val="-2"/>
          <w:sz w:val="24"/>
        </w:rPr>
        <w:t xml:space="preserve"> </w:t>
      </w:r>
      <w:r>
        <w:rPr>
          <w:sz w:val="24"/>
        </w:rPr>
        <w:t>Khyber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Pakhtunkhwa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Pakistan</w:t>
      </w:r>
      <w:r>
        <w:rPr>
          <w:spacing w:val="-57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Kyrgyz State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1"/>
          <w:sz w:val="24"/>
        </w:rPr>
        <w:t xml:space="preserve"> </w:t>
      </w:r>
      <w:r>
        <w:rPr>
          <w:sz w:val="24"/>
        </w:rPr>
        <w:t>Academy</w:t>
      </w:r>
      <w:r>
        <w:rPr>
          <w:spacing w:val="-5"/>
          <w:sz w:val="24"/>
        </w:rPr>
        <w:t xml:space="preserve"> </w:t>
      </w:r>
      <w:r>
        <w:rPr>
          <w:sz w:val="24"/>
        </w:rPr>
        <w:t>(KSMA),</w:t>
      </w:r>
      <w:r>
        <w:rPr>
          <w:spacing w:val="-1"/>
          <w:sz w:val="24"/>
        </w:rPr>
        <w:t xml:space="preserve"> </w:t>
      </w:r>
      <w:r>
        <w:rPr>
          <w:sz w:val="24"/>
        </w:rPr>
        <w:t>Kyrgyzstan</w:t>
      </w:r>
    </w:p>
    <w:p w:rsidR="0005205A" w:rsidRDefault="0005205A">
      <w:pPr>
        <w:pStyle w:val="BodyText"/>
        <w:rPr>
          <w:sz w:val="26"/>
        </w:rPr>
      </w:pPr>
    </w:p>
    <w:p w:rsidR="0005205A" w:rsidRDefault="0005205A">
      <w:pPr>
        <w:pStyle w:val="BodyText"/>
        <w:rPr>
          <w:sz w:val="26"/>
        </w:rPr>
      </w:pPr>
    </w:p>
    <w:p w:rsidR="0005205A" w:rsidRDefault="001E5D84">
      <w:pPr>
        <w:pStyle w:val="Heading1"/>
        <w:spacing w:before="158"/>
        <w:ind w:firstLine="0"/>
      </w:pPr>
      <w:r>
        <w:t>Abstract</w:t>
      </w:r>
    </w:p>
    <w:p w:rsidR="0005205A" w:rsidRDefault="0005205A">
      <w:pPr>
        <w:pStyle w:val="BodyText"/>
        <w:spacing w:before="4"/>
        <w:rPr>
          <w:b/>
          <w:sz w:val="37"/>
        </w:rPr>
      </w:pPr>
    </w:p>
    <w:p w:rsidR="0005205A" w:rsidRDefault="001E5D84">
      <w:pPr>
        <w:spacing w:line="480" w:lineRule="auto"/>
        <w:ind w:left="100" w:right="116" w:firstLine="719"/>
        <w:jc w:val="both"/>
        <w:rPr>
          <w:sz w:val="24"/>
        </w:rPr>
      </w:pPr>
      <w:r>
        <w:rPr>
          <w:sz w:val="24"/>
        </w:rPr>
        <w:t>Plastic</w:t>
      </w:r>
      <w:r>
        <w:rPr>
          <w:spacing w:val="-9"/>
          <w:sz w:val="24"/>
        </w:rPr>
        <w:t xml:space="preserve"> </w:t>
      </w:r>
      <w:r>
        <w:rPr>
          <w:sz w:val="24"/>
        </w:rPr>
        <w:t>recycling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essential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reducing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8"/>
          <w:sz w:val="24"/>
        </w:rPr>
        <w:t xml:space="preserve"> </w:t>
      </w:r>
      <w:r>
        <w:rPr>
          <w:sz w:val="24"/>
        </w:rPr>
        <w:t>impact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plastic</w:t>
      </w:r>
      <w:r>
        <w:rPr>
          <w:spacing w:val="-8"/>
          <w:sz w:val="24"/>
        </w:rPr>
        <w:t xml:space="preserve"> </w:t>
      </w:r>
      <w:r>
        <w:rPr>
          <w:sz w:val="24"/>
        </w:rPr>
        <w:t>waste</w:t>
      </w:r>
      <w:r>
        <w:rPr>
          <w:spacing w:val="-58"/>
          <w:sz w:val="24"/>
        </w:rPr>
        <w:t xml:space="preserve"> </w:t>
      </w:r>
      <w:r>
        <w:rPr>
          <w:sz w:val="24"/>
        </w:rPr>
        <w:t>by transforming it into new products, conserving resources, and minimizing pollution.</w:t>
      </w:r>
      <w:r>
        <w:rPr>
          <w:spacing w:val="1"/>
          <w:sz w:val="24"/>
        </w:rPr>
        <w:t xml:space="preserve"> </w:t>
      </w:r>
      <w:r>
        <w:rPr>
          <w:sz w:val="24"/>
        </w:rPr>
        <w:t>Biological databases play a crucial role in optimizing recycling efforts</w:t>
      </w:r>
      <w:r>
        <w:rPr>
          <w:spacing w:val="1"/>
          <w:sz w:val="24"/>
        </w:rPr>
        <w:t xml:space="preserve"> </w:t>
      </w:r>
      <w:r>
        <w:rPr>
          <w:sz w:val="24"/>
        </w:rPr>
        <w:t>by providing</w:t>
      </w:r>
      <w:r>
        <w:rPr>
          <w:spacing w:val="1"/>
          <w:sz w:val="24"/>
        </w:rPr>
        <w:t xml:space="preserve"> </w:t>
      </w:r>
      <w:r>
        <w:rPr>
          <w:sz w:val="24"/>
        </w:rPr>
        <w:t>comprehensive information on plastic types, properties, and degradation processes. T</w:t>
      </w:r>
      <w:r>
        <w:rPr>
          <w:sz w:val="24"/>
        </w:rPr>
        <w:t>hese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databases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collect</w:t>
      </w:r>
      <w:r>
        <w:rPr>
          <w:spacing w:val="-12"/>
          <w:sz w:val="24"/>
        </w:rPr>
        <w:t xml:space="preserve"> </w:t>
      </w:r>
      <w:r>
        <w:rPr>
          <w:sz w:val="24"/>
        </w:rPr>
        <w:t>data</w:t>
      </w:r>
      <w:r>
        <w:rPr>
          <w:spacing w:val="-12"/>
          <w:sz w:val="24"/>
        </w:rPr>
        <w:t xml:space="preserve"> </w:t>
      </w:r>
      <w:r>
        <w:rPr>
          <w:sz w:val="24"/>
        </w:rPr>
        <w:t>from</w:t>
      </w:r>
      <w:r>
        <w:rPr>
          <w:spacing w:val="-12"/>
          <w:sz w:val="24"/>
        </w:rPr>
        <w:t xml:space="preserve"> </w:t>
      </w:r>
      <w:r>
        <w:rPr>
          <w:sz w:val="24"/>
        </w:rPr>
        <w:t>scientific</w:t>
      </w:r>
      <w:r>
        <w:rPr>
          <w:spacing w:val="-12"/>
          <w:sz w:val="24"/>
        </w:rPr>
        <w:t xml:space="preserve"> </w:t>
      </w:r>
      <w:r>
        <w:rPr>
          <w:sz w:val="24"/>
        </w:rPr>
        <w:t>research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industry</w:t>
      </w:r>
      <w:r>
        <w:rPr>
          <w:spacing w:val="-20"/>
          <w:sz w:val="24"/>
        </w:rPr>
        <w:t xml:space="preserve"> </w:t>
      </w:r>
      <w:r>
        <w:rPr>
          <w:sz w:val="24"/>
        </w:rPr>
        <w:t>standards,</w:t>
      </w:r>
      <w:r>
        <w:rPr>
          <w:spacing w:val="-12"/>
          <w:sz w:val="24"/>
        </w:rPr>
        <w:t xml:space="preserve"> </w:t>
      </w:r>
      <w:r>
        <w:rPr>
          <w:sz w:val="24"/>
        </w:rPr>
        <w:t>enabling</w:t>
      </w:r>
      <w:r>
        <w:rPr>
          <w:spacing w:val="-15"/>
          <w:sz w:val="24"/>
        </w:rPr>
        <w:t xml:space="preserve"> </w:t>
      </w:r>
      <w:r>
        <w:rPr>
          <w:sz w:val="24"/>
        </w:rPr>
        <w:t>researchers,</w:t>
      </w:r>
      <w:r>
        <w:rPr>
          <w:spacing w:val="-58"/>
          <w:sz w:val="24"/>
        </w:rPr>
        <w:t xml:space="preserve"> </w:t>
      </w:r>
      <w:r>
        <w:rPr>
          <w:sz w:val="24"/>
        </w:rPr>
        <w:t>recyclers, and policymakers to access accurate information. By leveraging biological</w:t>
      </w:r>
      <w:r>
        <w:rPr>
          <w:spacing w:val="1"/>
          <w:sz w:val="24"/>
        </w:rPr>
        <w:t xml:space="preserve"> </w:t>
      </w:r>
      <w:r>
        <w:rPr>
          <w:sz w:val="24"/>
        </w:rPr>
        <w:t>databases, professionals can gain insights into the chemical and physical properties of</w:t>
      </w:r>
      <w:r>
        <w:rPr>
          <w:spacing w:val="1"/>
          <w:sz w:val="24"/>
        </w:rPr>
        <w:t xml:space="preserve"> </w:t>
      </w:r>
      <w:r>
        <w:rPr>
          <w:sz w:val="24"/>
        </w:rPr>
        <w:t>plastics, leading to more efficient recycling strategies. They aid in identifying suitable</w:t>
      </w:r>
      <w:r>
        <w:rPr>
          <w:spacing w:val="1"/>
          <w:sz w:val="24"/>
        </w:rPr>
        <w:t xml:space="preserve"> </w:t>
      </w:r>
      <w:r>
        <w:rPr>
          <w:sz w:val="24"/>
        </w:rPr>
        <w:t>recycling methods and provide information on degradation pathways and environ</w:t>
      </w:r>
      <w:r>
        <w:rPr>
          <w:sz w:val="24"/>
        </w:rPr>
        <w:t>mental</w:t>
      </w:r>
      <w:r>
        <w:rPr>
          <w:spacing w:val="1"/>
          <w:sz w:val="24"/>
        </w:rPr>
        <w:t xml:space="preserve"> </w:t>
      </w:r>
      <w:r>
        <w:rPr>
          <w:sz w:val="24"/>
        </w:rPr>
        <w:t>impacts.</w:t>
      </w:r>
      <w:r>
        <w:rPr>
          <w:spacing w:val="1"/>
          <w:sz w:val="24"/>
        </w:rPr>
        <w:t xml:space="preserve"> </w:t>
      </w:r>
      <w:r>
        <w:rPr>
          <w:sz w:val="24"/>
        </w:rPr>
        <w:t>Moreover,</w:t>
      </w:r>
      <w:r>
        <w:rPr>
          <w:spacing w:val="1"/>
          <w:sz w:val="24"/>
        </w:rPr>
        <w:t xml:space="preserve"> </w:t>
      </w:r>
      <w:r>
        <w:rPr>
          <w:sz w:val="24"/>
        </w:rPr>
        <w:t>these</w:t>
      </w:r>
      <w:r>
        <w:rPr>
          <w:spacing w:val="1"/>
          <w:sz w:val="24"/>
        </w:rPr>
        <w:t xml:space="preserve"> </w:t>
      </w:r>
      <w:r>
        <w:rPr>
          <w:sz w:val="24"/>
        </w:rPr>
        <w:t>databases</w:t>
      </w:r>
      <w:r>
        <w:rPr>
          <w:spacing w:val="1"/>
          <w:sz w:val="24"/>
        </w:rPr>
        <w:t xml:space="preserve"> </w:t>
      </w:r>
      <w:r>
        <w:rPr>
          <w:sz w:val="24"/>
        </w:rPr>
        <w:t>facilitate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materials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technologies by exploring enzymes or microorganisms capable of breaking down specific</w:t>
      </w:r>
      <w:r>
        <w:rPr>
          <w:spacing w:val="-57"/>
          <w:sz w:val="24"/>
        </w:rPr>
        <w:t xml:space="preserve"> </w:t>
      </w:r>
      <w:r>
        <w:rPr>
          <w:sz w:val="24"/>
        </w:rPr>
        <w:t>plastic polymers. Overall, biological databases contribute to informed decision-</w:t>
      </w:r>
      <w:r>
        <w:rPr>
          <w:sz w:val="24"/>
        </w:rPr>
        <w:t>making,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optimized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recycling</w:t>
      </w:r>
      <w:r>
        <w:rPr>
          <w:spacing w:val="-14"/>
          <w:sz w:val="24"/>
        </w:rPr>
        <w:t xml:space="preserve"> </w:t>
      </w:r>
      <w:r>
        <w:rPr>
          <w:sz w:val="24"/>
        </w:rPr>
        <w:t>processes,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advancement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sustainable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circular</w:t>
      </w:r>
      <w:r>
        <w:rPr>
          <w:spacing w:val="-13"/>
          <w:sz w:val="24"/>
        </w:rPr>
        <w:t xml:space="preserve"> </w:t>
      </w:r>
      <w:r>
        <w:rPr>
          <w:sz w:val="24"/>
        </w:rPr>
        <w:t>economy.</w:t>
      </w:r>
      <w:r>
        <w:rPr>
          <w:spacing w:val="-5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relevant database</w:t>
      </w:r>
      <w:r>
        <w:rPr>
          <w:spacing w:val="-1"/>
          <w:sz w:val="24"/>
        </w:rPr>
        <w:t xml:space="preserve"> </w:t>
      </w:r>
      <w:r>
        <w:rPr>
          <w:sz w:val="24"/>
        </w:rPr>
        <w:t>can be</w:t>
      </w:r>
      <w:r>
        <w:rPr>
          <w:spacing w:val="-1"/>
          <w:sz w:val="24"/>
        </w:rPr>
        <w:t xml:space="preserve"> </w:t>
      </w:r>
      <w:r>
        <w:rPr>
          <w:sz w:val="24"/>
        </w:rPr>
        <w:t>search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this link</w:t>
      </w:r>
      <w:r>
        <w:rPr>
          <w:spacing w:val="2"/>
          <w:sz w:val="24"/>
        </w:rPr>
        <w:t xml:space="preserve"> </w:t>
      </w:r>
      <w:hyperlink r:id="rId6">
        <w:r>
          <w:rPr>
            <w:color w:val="0462C1"/>
            <w:sz w:val="24"/>
            <w:u w:val="single" w:color="0462C1"/>
          </w:rPr>
          <w:t>https://www.pbdb.habdsk.org/</w:t>
        </w:r>
        <w:r>
          <w:rPr>
            <w:color w:val="0462C1"/>
            <w:spacing w:val="1"/>
            <w:sz w:val="24"/>
          </w:rPr>
          <w:t xml:space="preserve"> </w:t>
        </w:r>
      </w:hyperlink>
      <w:r>
        <w:rPr>
          <w:sz w:val="24"/>
        </w:rPr>
        <w:t>.</w:t>
      </w:r>
    </w:p>
    <w:p w:rsidR="0005205A" w:rsidRDefault="0005205A">
      <w:pPr>
        <w:spacing w:line="480" w:lineRule="auto"/>
        <w:jc w:val="both"/>
        <w:rPr>
          <w:sz w:val="24"/>
        </w:rPr>
        <w:sectPr w:rsidR="0005205A">
          <w:type w:val="continuous"/>
          <w:pgSz w:w="12240" w:h="15840"/>
          <w:pgMar w:top="1360" w:right="1680" w:bottom="280" w:left="1700" w:header="720" w:footer="720" w:gutter="0"/>
          <w:cols w:space="720"/>
        </w:sectPr>
      </w:pPr>
    </w:p>
    <w:p w:rsidR="0005205A" w:rsidRDefault="0005205A">
      <w:pPr>
        <w:pStyle w:val="BodyText"/>
        <w:rPr>
          <w:sz w:val="20"/>
        </w:rPr>
      </w:pPr>
    </w:p>
    <w:p w:rsidR="0005205A" w:rsidRDefault="0005205A">
      <w:pPr>
        <w:pStyle w:val="BodyText"/>
        <w:spacing w:before="9"/>
        <w:rPr>
          <w:sz w:val="15"/>
        </w:rPr>
      </w:pPr>
    </w:p>
    <w:p w:rsidR="0005205A" w:rsidRDefault="001E5D84">
      <w:pPr>
        <w:spacing w:before="91"/>
        <w:ind w:left="100"/>
        <w:jc w:val="both"/>
        <w:rPr>
          <w:b/>
        </w:rPr>
      </w:pPr>
      <w:r>
        <w:rPr>
          <w:b/>
        </w:rPr>
        <w:t>Dr.</w:t>
      </w:r>
      <w:r>
        <w:rPr>
          <w:b/>
          <w:spacing w:val="-1"/>
        </w:rPr>
        <w:t xml:space="preserve"> </w:t>
      </w:r>
      <w:proofErr w:type="spellStart"/>
      <w:r>
        <w:rPr>
          <w:b/>
        </w:rPr>
        <w:t>Shahid</w:t>
      </w:r>
      <w:proofErr w:type="spellEnd"/>
      <w:r>
        <w:rPr>
          <w:b/>
          <w:spacing w:val="-1"/>
        </w:rPr>
        <w:t xml:space="preserve"> </w:t>
      </w:r>
      <w:proofErr w:type="spellStart"/>
      <w:r>
        <w:rPr>
          <w:b/>
        </w:rPr>
        <w:t>Ullah</w:t>
      </w:r>
      <w:proofErr w:type="spellEnd"/>
      <w:r>
        <w:rPr>
          <w:b/>
          <w:spacing w:val="-2"/>
        </w:rPr>
        <w:t xml:space="preserve"> </w:t>
      </w:r>
      <w:proofErr w:type="spellStart"/>
      <w:r>
        <w:rPr>
          <w:b/>
        </w:rPr>
        <w:t>Biograpy</w:t>
      </w:r>
      <w:proofErr w:type="spellEnd"/>
    </w:p>
    <w:p w:rsidR="0005205A" w:rsidRDefault="0005205A">
      <w:pPr>
        <w:pStyle w:val="BodyText"/>
        <w:spacing w:before="5"/>
        <w:rPr>
          <w:b/>
          <w:sz w:val="35"/>
        </w:rPr>
      </w:pPr>
    </w:p>
    <w:p w:rsidR="0005205A" w:rsidRDefault="001E5D84">
      <w:pPr>
        <w:pStyle w:val="BodyText"/>
        <w:spacing w:line="480" w:lineRule="auto"/>
        <w:ind w:left="100" w:right="3415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4648200</wp:posOffset>
            </wp:positionH>
            <wp:positionV relativeFrom="paragraph">
              <wp:posOffset>78353</wp:posOffset>
            </wp:positionV>
            <wp:extent cx="1981200" cy="28026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802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Dr. </w:t>
      </w:r>
      <w:proofErr w:type="spellStart"/>
      <w:r>
        <w:t>Shahid</w:t>
      </w:r>
      <w:proofErr w:type="spellEnd"/>
      <w:r>
        <w:t xml:space="preserve"> </w:t>
      </w:r>
      <w:proofErr w:type="spellStart"/>
      <w:r>
        <w:t>Ullah</w:t>
      </w:r>
      <w:proofErr w:type="spellEnd"/>
      <w:r>
        <w:t xml:space="preserve"> obtained his Ph.D. in Biochemistry and</w:t>
      </w:r>
      <w:r>
        <w:rPr>
          <w:spacing w:val="1"/>
        </w:rPr>
        <w:t xml:space="preserve"> </w:t>
      </w:r>
      <w:r>
        <w:t xml:space="preserve">Molecular Biology from </w:t>
      </w:r>
      <w:proofErr w:type="spellStart"/>
      <w:r>
        <w:t>Huazhong</w:t>
      </w:r>
      <w:proofErr w:type="spellEnd"/>
      <w:r>
        <w:t xml:space="preserve"> University of Science</w:t>
      </w:r>
      <w:r>
        <w:rPr>
          <w:spacing w:val="1"/>
        </w:rPr>
        <w:t xml:space="preserve"> </w:t>
      </w:r>
      <w:r>
        <w:t>and Technology (HUST), Wuhan, China in July 2016. With</w:t>
      </w:r>
      <w:r>
        <w:rPr>
          <w:spacing w:val="1"/>
        </w:rPr>
        <w:t xml:space="preserve"> </w:t>
      </w:r>
      <w:r>
        <w:rPr>
          <w:spacing w:val="-1"/>
        </w:rPr>
        <w:t>three</w:t>
      </w:r>
      <w:r>
        <w:rPr>
          <w:spacing w:val="-12"/>
        </w:rPr>
        <w:t xml:space="preserve"> </w:t>
      </w:r>
      <w:r>
        <w:rPr>
          <w:spacing w:val="-1"/>
        </w:rPr>
        <w:t>years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postdoctoral</w:t>
      </w:r>
      <w:r>
        <w:rPr>
          <w:spacing w:val="-13"/>
        </w:rPr>
        <w:t xml:space="preserve"> </w:t>
      </w:r>
      <w:r>
        <w:t>experience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Institute</w:t>
      </w:r>
      <w:r>
        <w:rPr>
          <w:spacing w:val="-11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Low-</w:t>
      </w:r>
      <w:r>
        <w:rPr>
          <w:spacing w:val="-53"/>
        </w:rPr>
        <w:t xml:space="preserve"> </w:t>
      </w:r>
      <w:r>
        <w:t>dimensional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Genome</w:t>
      </w:r>
      <w:r>
        <w:rPr>
          <w:spacing w:val="1"/>
        </w:rPr>
        <w:t xml:space="preserve"> </w:t>
      </w:r>
      <w:r>
        <w:t>Initiative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Shenzhen</w:t>
      </w:r>
      <w:r>
        <w:rPr>
          <w:spacing w:val="1"/>
        </w:rPr>
        <w:t xml:space="preserve"> </w:t>
      </w:r>
      <w:r>
        <w:t>University and the Chinese Academy of Science, he has a</w:t>
      </w:r>
      <w:r>
        <w:rPr>
          <w:spacing w:val="1"/>
        </w:rPr>
        <w:t xml:space="preserve"> </w:t>
      </w:r>
      <w:r>
        <w:t>strong background in research. He has also served on the</w:t>
      </w:r>
      <w:r>
        <w:rPr>
          <w:spacing w:val="1"/>
        </w:rPr>
        <w:t xml:space="preserve"> </w:t>
      </w:r>
      <w:r>
        <w:rPr>
          <w:spacing w:val="-1"/>
        </w:rPr>
        <w:t>editorial</w:t>
      </w:r>
      <w:r>
        <w:rPr>
          <w:spacing w:val="-11"/>
        </w:rPr>
        <w:t xml:space="preserve"> </w:t>
      </w:r>
      <w:r>
        <w:rPr>
          <w:spacing w:val="-1"/>
        </w:rPr>
        <w:t>boards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various</w:t>
      </w:r>
      <w:r>
        <w:rPr>
          <w:spacing w:val="-14"/>
        </w:rPr>
        <w:t xml:space="preserve"> </w:t>
      </w:r>
      <w:r>
        <w:t>international</w:t>
      </w:r>
      <w:r>
        <w:rPr>
          <w:spacing w:val="-13"/>
        </w:rPr>
        <w:t xml:space="preserve"> </w:t>
      </w:r>
      <w:r>
        <w:t>journals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been</w:t>
      </w:r>
      <w:r>
        <w:rPr>
          <w:spacing w:val="-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member</w:t>
      </w:r>
      <w:r>
        <w:rPr>
          <w:spacing w:val="51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American</w:t>
      </w:r>
      <w:r>
        <w:rPr>
          <w:spacing w:val="50"/>
        </w:rPr>
        <w:t xml:space="preserve"> </w:t>
      </w:r>
      <w:r>
        <w:t>Society</w:t>
      </w:r>
      <w:r>
        <w:rPr>
          <w:spacing w:val="48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Biochemistry</w:t>
      </w:r>
      <w:r>
        <w:rPr>
          <w:spacing w:val="48"/>
        </w:rPr>
        <w:t xml:space="preserve"> </w:t>
      </w:r>
      <w:r>
        <w:t>and</w:t>
      </w:r>
    </w:p>
    <w:p w:rsidR="0005205A" w:rsidRDefault="001E5D84">
      <w:pPr>
        <w:pStyle w:val="BodyText"/>
        <w:spacing w:line="480" w:lineRule="auto"/>
        <w:ind w:left="100" w:right="120"/>
        <w:jc w:val="both"/>
      </w:pPr>
      <w:r>
        <w:t xml:space="preserve">Molecular Biology (ASBMB) since 2018. Additionally, Dr. </w:t>
      </w:r>
      <w:proofErr w:type="spellStart"/>
      <w:r>
        <w:t>Shahid</w:t>
      </w:r>
      <w:proofErr w:type="spellEnd"/>
      <w:r>
        <w:t xml:space="preserve"> serves as an editor for over 10</w:t>
      </w:r>
      <w:r>
        <w:rPr>
          <w:spacing w:val="-52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journals.</w:t>
      </w:r>
    </w:p>
    <w:p w:rsidR="0005205A" w:rsidRDefault="001E5D84">
      <w:pPr>
        <w:pStyle w:val="BodyText"/>
        <w:spacing w:before="162" w:line="480" w:lineRule="auto"/>
        <w:ind w:left="100" w:right="114" w:firstLine="719"/>
        <w:jc w:val="both"/>
      </w:pPr>
      <w:r>
        <w:t>Currently,</w:t>
      </w:r>
      <w:r>
        <w:rPr>
          <w:spacing w:val="1"/>
        </w:rPr>
        <w:t xml:space="preserve"> </w:t>
      </w:r>
      <w:r>
        <w:t>Dr.</w:t>
      </w:r>
      <w:r>
        <w:rPr>
          <w:spacing w:val="1"/>
        </w:rPr>
        <w:t xml:space="preserve"> </w:t>
      </w:r>
      <w:proofErr w:type="spellStart"/>
      <w:r>
        <w:t>Shahid</w:t>
      </w:r>
      <w:proofErr w:type="spellEnd"/>
      <w:r>
        <w:rPr>
          <w:spacing w:val="1"/>
        </w:rPr>
        <w:t xml:space="preserve"> </w:t>
      </w:r>
      <w:r>
        <w:t>operates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laboratory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collaborates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universities in Europe, the UAE, and Chi</w:t>
      </w:r>
      <w:r>
        <w:t>na. His research projects cover a wide range of areas,</w:t>
      </w:r>
      <w:r>
        <w:rPr>
          <w:spacing w:val="1"/>
        </w:rPr>
        <w:t xml:space="preserve"> </w:t>
      </w:r>
      <w:r>
        <w:t>including PTMs-based computational studies, phytochemicals, and plastic. Notably, he has made</w:t>
      </w:r>
      <w:r>
        <w:rPr>
          <w:spacing w:val="1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contributions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scientific</w:t>
      </w:r>
      <w:r>
        <w:rPr>
          <w:spacing w:val="-6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Covid-19</w:t>
      </w:r>
      <w:r>
        <w:rPr>
          <w:spacing w:val="-4"/>
        </w:rPr>
        <w:t xml:space="preserve"> </w:t>
      </w:r>
      <w:r>
        <w:t>pandemic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developing</w:t>
      </w:r>
      <w:r>
        <w:rPr>
          <w:spacing w:val="-52"/>
        </w:rPr>
        <w:t xml:space="preserve"> </w:t>
      </w:r>
      <w:r>
        <w:rPr>
          <w:spacing w:val="-1"/>
        </w:rPr>
        <w:t>two</w:t>
      </w:r>
      <w:r>
        <w:rPr>
          <w:spacing w:val="-12"/>
        </w:rPr>
        <w:t xml:space="preserve"> </w:t>
      </w:r>
      <w:r>
        <w:rPr>
          <w:spacing w:val="-1"/>
        </w:rPr>
        <w:t>databases</w:t>
      </w:r>
      <w:r>
        <w:rPr>
          <w:spacing w:val="-11"/>
        </w:rPr>
        <w:t xml:space="preserve"> </w:t>
      </w:r>
      <w:r>
        <w:rPr>
          <w:spacing w:val="-1"/>
        </w:rPr>
        <w:t>on</w:t>
      </w:r>
      <w:r>
        <w:rPr>
          <w:spacing w:val="-15"/>
        </w:rPr>
        <w:t xml:space="preserve"> </w:t>
      </w:r>
      <w:r>
        <w:rPr>
          <w:spacing w:val="-1"/>
        </w:rPr>
        <w:t>Covid-19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19</w:t>
      </w:r>
      <w:r>
        <w:rPr>
          <w:spacing w:val="-14"/>
        </w:rPr>
        <w:t xml:space="preserve"> </w:t>
      </w:r>
      <w:r>
        <w:t>additional</w:t>
      </w:r>
      <w:r>
        <w:rPr>
          <w:spacing w:val="-11"/>
        </w:rPr>
        <w:t xml:space="preserve"> </w:t>
      </w:r>
      <w:r>
        <w:t>databases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various</w:t>
      </w:r>
      <w:r>
        <w:rPr>
          <w:spacing w:val="-13"/>
        </w:rPr>
        <w:t xml:space="preserve"> </w:t>
      </w:r>
      <w:r>
        <w:t>research</w:t>
      </w:r>
      <w:r>
        <w:rPr>
          <w:spacing w:val="-14"/>
        </w:rPr>
        <w:t xml:space="preserve"> </w:t>
      </w:r>
      <w:r>
        <w:t>topics.</w:t>
      </w:r>
      <w:r>
        <w:rPr>
          <w:spacing w:val="-16"/>
        </w:rPr>
        <w:t xml:space="preserve"> </w:t>
      </w:r>
      <w:r>
        <w:t>These</w:t>
      </w:r>
      <w:r>
        <w:rPr>
          <w:spacing w:val="-14"/>
        </w:rPr>
        <w:t xml:space="preserve"> </w:t>
      </w:r>
      <w:r>
        <w:t>databases,</w:t>
      </w:r>
      <w:r>
        <w:rPr>
          <w:spacing w:val="-52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 xml:space="preserve">at </w:t>
      </w:r>
      <w:hyperlink r:id="rId8">
        <w:r>
          <w:t>www.habdsk.org,</w:t>
        </w:r>
        <w:r>
          <w:rPr>
            <w:spacing w:val="-1"/>
          </w:rPr>
          <w:t xml:space="preserve"> </w:t>
        </w:r>
      </w:hyperlink>
      <w:r>
        <w:t>have</w:t>
      </w:r>
      <w:r>
        <w:rPr>
          <w:spacing w:val="-1"/>
        </w:rPr>
        <w:t xml:space="preserve"> </w:t>
      </w:r>
      <w:r>
        <w:t>proven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highly</w:t>
      </w:r>
      <w:r>
        <w:rPr>
          <w:spacing w:val="-4"/>
        </w:rPr>
        <w:t xml:space="preserve"> </w:t>
      </w:r>
      <w:r>
        <w:t>valuable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community.</w:t>
      </w:r>
    </w:p>
    <w:p w:rsidR="0005205A" w:rsidRDefault="001E5D84">
      <w:pPr>
        <w:pStyle w:val="BodyText"/>
        <w:spacing w:before="159" w:line="480" w:lineRule="auto"/>
        <w:ind w:left="100" w:right="117" w:firstLine="719"/>
        <w:jc w:val="both"/>
      </w:pPr>
      <w:r>
        <w:t xml:space="preserve">Dr. </w:t>
      </w:r>
      <w:proofErr w:type="spellStart"/>
      <w:r>
        <w:t>Shahid's</w:t>
      </w:r>
      <w:proofErr w:type="spellEnd"/>
      <w:r>
        <w:t xml:space="preserve"> most signific</w:t>
      </w:r>
      <w:r>
        <w:t>ant contribution is the establishment of the comprehensive</w:t>
      </w:r>
      <w:r>
        <w:rPr>
          <w:spacing w:val="1"/>
        </w:rPr>
        <w:t xml:space="preserve"> </w:t>
      </w:r>
      <w:r>
        <w:t>biological databases platform called Home of All Biological Databases (HABDSK). He has</w:t>
      </w:r>
      <w:r>
        <w:rPr>
          <w:spacing w:val="1"/>
        </w:rPr>
        <w:t xml:space="preserve"> </w:t>
      </w:r>
      <w:r>
        <w:t>published eight databases in reputable journals and has submitted numerous articles on databases.</w:t>
      </w:r>
      <w:r>
        <w:rPr>
          <w:spacing w:val="-52"/>
        </w:rPr>
        <w:t xml:space="preserve"> </w:t>
      </w:r>
      <w:r>
        <w:t>Through HABD</w:t>
      </w:r>
      <w:r>
        <w:t xml:space="preserve">SK, Dr. </w:t>
      </w:r>
      <w:proofErr w:type="spellStart"/>
      <w:r>
        <w:t>Shahid</w:t>
      </w:r>
      <w:proofErr w:type="spellEnd"/>
      <w:r>
        <w:t xml:space="preserve"> offers free access to the scientific community</w:t>
      </w:r>
      <w:r>
        <w:rPr>
          <w:spacing w:val="1"/>
        </w:rPr>
        <w:t xml:space="preserve"> </w:t>
      </w:r>
      <w:r>
        <w:t>for databases</w:t>
      </w:r>
      <w:r>
        <w:rPr>
          <w:spacing w:val="1"/>
        </w:rPr>
        <w:t xml:space="preserve"> </w:t>
      </w:r>
      <w:r>
        <w:t>covering</w:t>
      </w:r>
      <w:r>
        <w:rPr>
          <w:spacing w:val="-10"/>
        </w:rPr>
        <w:t xml:space="preserve"> </w:t>
      </w:r>
      <w:r>
        <w:t>diverse</w:t>
      </w:r>
      <w:r>
        <w:rPr>
          <w:spacing w:val="-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areas.</w:t>
      </w:r>
      <w:r>
        <w:rPr>
          <w:spacing w:val="-9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t>contributions</w:t>
      </w:r>
      <w:r>
        <w:rPr>
          <w:spacing w:val="-9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particularly</w:t>
      </w:r>
      <w:r>
        <w:rPr>
          <w:spacing w:val="-9"/>
        </w:rPr>
        <w:t xml:space="preserve"> </w:t>
      </w:r>
      <w:r>
        <w:t>significant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fields</w:t>
      </w:r>
      <w:r>
        <w:rPr>
          <w:spacing w:val="-6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phytochemicals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plastics, providing</w:t>
      </w:r>
      <w:r>
        <w:rPr>
          <w:spacing w:val="-4"/>
        </w:rPr>
        <w:t xml:space="preserve"> </w:t>
      </w:r>
      <w:r>
        <w:t>valuable</w:t>
      </w:r>
      <w:r>
        <w:rPr>
          <w:spacing w:val="-1"/>
        </w:rPr>
        <w:t xml:space="preserve"> </w:t>
      </w:r>
      <w:r>
        <w:t>resources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researchers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domains</w:t>
      </w:r>
    </w:p>
    <w:sectPr w:rsidR="0005205A">
      <w:pgSz w:w="12240" w:h="15840"/>
      <w:pgMar w:top="1500" w:right="16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42FF6"/>
    <w:multiLevelType w:val="hybridMultilevel"/>
    <w:tmpl w:val="59C2D5A0"/>
    <w:lvl w:ilvl="0" w:tplc="DC1A8ECC">
      <w:start w:val="1"/>
      <w:numFmt w:val="decimal"/>
      <w:lvlText w:val="%1"/>
      <w:lvlJc w:val="left"/>
      <w:pPr>
        <w:ind w:left="280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1D4E45E">
      <w:numFmt w:val="bullet"/>
      <w:lvlText w:val="•"/>
      <w:lvlJc w:val="left"/>
      <w:pPr>
        <w:ind w:left="1138" w:hanging="180"/>
      </w:pPr>
      <w:rPr>
        <w:rFonts w:hint="default"/>
        <w:lang w:val="en-US" w:eastAsia="en-US" w:bidi="ar-SA"/>
      </w:rPr>
    </w:lvl>
    <w:lvl w:ilvl="2" w:tplc="683AD3CE">
      <w:numFmt w:val="bullet"/>
      <w:lvlText w:val="•"/>
      <w:lvlJc w:val="left"/>
      <w:pPr>
        <w:ind w:left="1996" w:hanging="180"/>
      </w:pPr>
      <w:rPr>
        <w:rFonts w:hint="default"/>
        <w:lang w:val="en-US" w:eastAsia="en-US" w:bidi="ar-SA"/>
      </w:rPr>
    </w:lvl>
    <w:lvl w:ilvl="3" w:tplc="178CCDEE">
      <w:numFmt w:val="bullet"/>
      <w:lvlText w:val="•"/>
      <w:lvlJc w:val="left"/>
      <w:pPr>
        <w:ind w:left="2854" w:hanging="180"/>
      </w:pPr>
      <w:rPr>
        <w:rFonts w:hint="default"/>
        <w:lang w:val="en-US" w:eastAsia="en-US" w:bidi="ar-SA"/>
      </w:rPr>
    </w:lvl>
    <w:lvl w:ilvl="4" w:tplc="B8204784">
      <w:numFmt w:val="bullet"/>
      <w:lvlText w:val="•"/>
      <w:lvlJc w:val="left"/>
      <w:pPr>
        <w:ind w:left="3712" w:hanging="180"/>
      </w:pPr>
      <w:rPr>
        <w:rFonts w:hint="default"/>
        <w:lang w:val="en-US" w:eastAsia="en-US" w:bidi="ar-SA"/>
      </w:rPr>
    </w:lvl>
    <w:lvl w:ilvl="5" w:tplc="F4D6491C">
      <w:numFmt w:val="bullet"/>
      <w:lvlText w:val="•"/>
      <w:lvlJc w:val="left"/>
      <w:pPr>
        <w:ind w:left="4570" w:hanging="180"/>
      </w:pPr>
      <w:rPr>
        <w:rFonts w:hint="default"/>
        <w:lang w:val="en-US" w:eastAsia="en-US" w:bidi="ar-SA"/>
      </w:rPr>
    </w:lvl>
    <w:lvl w:ilvl="6" w:tplc="2010520C">
      <w:numFmt w:val="bullet"/>
      <w:lvlText w:val="•"/>
      <w:lvlJc w:val="left"/>
      <w:pPr>
        <w:ind w:left="5428" w:hanging="180"/>
      </w:pPr>
      <w:rPr>
        <w:rFonts w:hint="default"/>
        <w:lang w:val="en-US" w:eastAsia="en-US" w:bidi="ar-SA"/>
      </w:rPr>
    </w:lvl>
    <w:lvl w:ilvl="7" w:tplc="FFCE31C4">
      <w:numFmt w:val="bullet"/>
      <w:lvlText w:val="•"/>
      <w:lvlJc w:val="left"/>
      <w:pPr>
        <w:ind w:left="6286" w:hanging="180"/>
      </w:pPr>
      <w:rPr>
        <w:rFonts w:hint="default"/>
        <w:lang w:val="en-US" w:eastAsia="en-US" w:bidi="ar-SA"/>
      </w:rPr>
    </w:lvl>
    <w:lvl w:ilvl="8" w:tplc="92B6D148">
      <w:numFmt w:val="bullet"/>
      <w:lvlText w:val="•"/>
      <w:lvlJc w:val="left"/>
      <w:pPr>
        <w:ind w:left="7144" w:hanging="1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205A"/>
    <w:rsid w:val="0005205A"/>
    <w:rsid w:val="001E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7"/>
      <w:ind w:left="100" w:hanging="22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61"/>
      <w:ind w:left="100" w:hanging="18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7"/>
      <w:ind w:left="100" w:hanging="22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61"/>
      <w:ind w:left="100" w:hanging="18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bdsk.org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bdb.habdsk.org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murali</cp:lastModifiedBy>
  <cp:revision>2</cp:revision>
  <dcterms:created xsi:type="dcterms:W3CDTF">2023-06-05T09:03:00Z</dcterms:created>
  <dcterms:modified xsi:type="dcterms:W3CDTF">2023-06-05T09:03:00Z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2023-06-05T00:00:00Z</vt:filetime>
  </property>
</Properties>
</file>