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923" w:rsidRPr="0056798F" w:rsidRDefault="00906923" w:rsidP="00906923">
      <w:pPr>
        <w:jc w:val="both"/>
        <w:rPr>
          <w:b/>
          <w:sz w:val="32"/>
        </w:rPr>
      </w:pPr>
      <w:r w:rsidRPr="0056798F">
        <w:rPr>
          <w:b/>
          <w:sz w:val="32"/>
        </w:rPr>
        <w:t>Effect of temperature on the magnetic properties of few ferrites materials</w:t>
      </w:r>
    </w:p>
    <w:p w:rsidR="00906923" w:rsidRPr="00BE5936" w:rsidRDefault="00906923" w:rsidP="00906923">
      <w:pPr>
        <w:jc w:val="both"/>
        <w:rPr>
          <w:b/>
        </w:rPr>
      </w:pPr>
    </w:p>
    <w:p w:rsidR="00906923" w:rsidRDefault="00906923" w:rsidP="00906923">
      <w:pPr>
        <w:autoSpaceDE w:val="0"/>
        <w:autoSpaceDN w:val="0"/>
        <w:adjustRightInd w:val="0"/>
        <w:jc w:val="both"/>
        <w:rPr>
          <w:vertAlign w:val="superscript"/>
        </w:rPr>
      </w:pPr>
      <w:r w:rsidRPr="00BE5936">
        <w:rPr>
          <w:b/>
          <w:lang w:val="pt-BR"/>
        </w:rPr>
        <w:t>N.Varalaxmi</w:t>
      </w:r>
    </w:p>
    <w:p w:rsidR="00906923" w:rsidRPr="00BE5936" w:rsidRDefault="00906923" w:rsidP="00906923">
      <w:pPr>
        <w:autoSpaceDE w:val="0"/>
        <w:autoSpaceDN w:val="0"/>
        <w:adjustRightInd w:val="0"/>
        <w:jc w:val="both"/>
        <w:rPr>
          <w:vertAlign w:val="superscript"/>
        </w:rPr>
      </w:pPr>
      <w:r w:rsidRPr="00BE5936">
        <w:rPr>
          <w:iCs/>
        </w:rPr>
        <w:t>Kakat</w:t>
      </w:r>
      <w:r>
        <w:rPr>
          <w:iCs/>
        </w:rPr>
        <w:t>iya University, India</w:t>
      </w:r>
    </w:p>
    <w:p w:rsidR="00906923" w:rsidRPr="00BE5936" w:rsidRDefault="00906923" w:rsidP="00906923">
      <w:pPr>
        <w:jc w:val="both"/>
      </w:pPr>
    </w:p>
    <w:p w:rsidR="00906923" w:rsidRPr="00BE5936" w:rsidRDefault="00906923" w:rsidP="00906923">
      <w:pPr>
        <w:jc w:val="both"/>
      </w:pPr>
    </w:p>
    <w:p w:rsidR="00906923" w:rsidRPr="00BE5936" w:rsidRDefault="00906923" w:rsidP="00906923">
      <w:pPr>
        <w:jc w:val="center"/>
        <w:rPr>
          <w:b/>
          <w:bCs/>
        </w:rPr>
      </w:pPr>
      <w:r w:rsidRPr="00BE5936">
        <w:rPr>
          <w:b/>
          <w:bCs/>
        </w:rPr>
        <w:t>Abstract</w:t>
      </w:r>
    </w:p>
    <w:p w:rsidR="00906923" w:rsidRPr="00BE5936" w:rsidRDefault="00906923" w:rsidP="00906923">
      <w:pPr>
        <w:jc w:val="both"/>
        <w:rPr>
          <w:b/>
          <w:bCs/>
        </w:rPr>
      </w:pPr>
    </w:p>
    <w:p w:rsidR="00906923" w:rsidRDefault="00906923" w:rsidP="00906923">
      <w:pPr>
        <w:jc w:val="both"/>
      </w:pPr>
      <w:r w:rsidRPr="00BE5936">
        <w:rPr>
          <w:bCs/>
        </w:rPr>
        <w:t xml:space="preserve">Due to the changes occurring in recent technology, researchers and industrialist attention is towards the developing of new ferrite materials. Multilayered substrate and ceramic packaging process technology has a worldwide importance due to increasing demand for miniaturization of electronic circuits and higher performances devices led to. This </w:t>
      </w:r>
      <w:r w:rsidRPr="00BE5936">
        <w:t>intense demand for high performance and miniaturization of many electronic devices, which exclusively needs soft magnetic materials with high permeability and high resistivity. To satisfy these demands few ferrites materials are best suited for these applications.</w:t>
      </w:r>
    </w:p>
    <w:p w:rsidR="00906923" w:rsidRPr="00BE5936" w:rsidRDefault="00906923" w:rsidP="00906923">
      <w:pPr>
        <w:jc w:val="both"/>
      </w:pPr>
    </w:p>
    <w:p w:rsidR="00906923" w:rsidRPr="00BE5936" w:rsidRDefault="00906923" w:rsidP="00906923">
      <w:pPr>
        <w:jc w:val="both"/>
      </w:pPr>
      <w:r w:rsidRPr="00BE5936">
        <w:rPr>
          <w:b/>
        </w:rPr>
        <w:t>Keywords:</w:t>
      </w:r>
      <w:r w:rsidRPr="00BE5936">
        <w:t xml:space="preserve"> ferrites, Miniaturization, Multilayer applications etc.,</w:t>
      </w:r>
    </w:p>
    <w:p w:rsidR="00906923" w:rsidRPr="00BE5936" w:rsidRDefault="00906923" w:rsidP="00906923">
      <w:pPr>
        <w:jc w:val="both"/>
        <w:rPr>
          <w:b/>
        </w:rPr>
      </w:pPr>
    </w:p>
    <w:p w:rsidR="00906923" w:rsidRPr="00BE5936" w:rsidRDefault="00906923" w:rsidP="00906923">
      <w:pPr>
        <w:jc w:val="both"/>
        <w:rPr>
          <w:b/>
        </w:rPr>
      </w:pPr>
      <w:r w:rsidRPr="00BE5936">
        <w:rPr>
          <w:b/>
        </w:rPr>
        <w:t>Biography</w:t>
      </w:r>
    </w:p>
    <w:p w:rsidR="00906923" w:rsidRPr="00BE5936" w:rsidRDefault="00906923" w:rsidP="00906923">
      <w:pPr>
        <w:jc w:val="both"/>
        <w:rPr>
          <w:bCs/>
        </w:rPr>
      </w:pPr>
      <w:r w:rsidRPr="00BE5936">
        <w:rPr>
          <w:bCs/>
        </w:rPr>
        <w:t>N.Varalaxmi is affiliated to the Department of Physics, University College, Kakatiya University, Warangal, India.</w:t>
      </w:r>
    </w:p>
    <w:p w:rsidR="00AB59A1" w:rsidRDefault="00AB59A1">
      <w:bookmarkStart w:id="0" w:name="_GoBack"/>
      <w:bookmarkEnd w:id="0"/>
    </w:p>
    <w:sectPr w:rsidR="00AB59A1" w:rsidSect="004454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3EE"/>
    <w:rsid w:val="00906923"/>
    <w:rsid w:val="00AB59A1"/>
    <w:rsid w:val="00D13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92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92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139</Words>
  <Characters>794</Characters>
  <Application>Microsoft Office Word</Application>
  <DocSecurity>0</DocSecurity>
  <Lines>6</Lines>
  <Paragraphs>1</Paragraphs>
  <ScaleCrop>false</ScaleCrop>
  <Company/>
  <LinksUpToDate>false</LinksUpToDate>
  <CharactersWithSpaces>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Conference World Chemistry 2021</cp:lastModifiedBy>
  <cp:revision>2</cp:revision>
  <dcterms:created xsi:type="dcterms:W3CDTF">2023-05-06T06:03:00Z</dcterms:created>
  <dcterms:modified xsi:type="dcterms:W3CDTF">2023-05-06T06:03:00Z</dcterms:modified>
</cp:coreProperties>
</file>