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458BA0" w14:textId="472EA880" w:rsidR="00BC1A25" w:rsidRPr="008C1404" w:rsidRDefault="008C1404" w:rsidP="008C140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8C140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psychological approach on neurological symptoms and management for neurodevelopmental disorders in children </w:t>
      </w:r>
    </w:p>
    <w:p w14:paraId="159A4678" w14:textId="57A0DE5F" w:rsidR="00F33D73" w:rsidRPr="008C1404" w:rsidRDefault="00F33D73" w:rsidP="008C140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C1404">
        <w:rPr>
          <w:rFonts w:ascii="Times New Roman" w:hAnsi="Times New Roman" w:cs="Times New Roman"/>
          <w:sz w:val="24"/>
          <w:szCs w:val="24"/>
        </w:rPr>
        <w:t>U</w:t>
      </w:r>
      <w:r w:rsidR="00FD0BBD">
        <w:rPr>
          <w:rFonts w:ascii="Times New Roman" w:hAnsi="Times New Roman" w:cs="Times New Roman"/>
          <w:sz w:val="24"/>
          <w:szCs w:val="24"/>
        </w:rPr>
        <w:t xml:space="preserve">rmita </w:t>
      </w:r>
      <w:r w:rsidRPr="008C1404">
        <w:rPr>
          <w:rFonts w:ascii="Times New Roman" w:hAnsi="Times New Roman" w:cs="Times New Roman"/>
          <w:sz w:val="24"/>
          <w:szCs w:val="24"/>
        </w:rPr>
        <w:t>C</w:t>
      </w:r>
      <w:r w:rsidR="00FD0BBD">
        <w:rPr>
          <w:rFonts w:ascii="Times New Roman" w:hAnsi="Times New Roman" w:cs="Times New Roman"/>
          <w:sz w:val="24"/>
          <w:szCs w:val="24"/>
        </w:rPr>
        <w:t>hakraborty</w:t>
      </w:r>
    </w:p>
    <w:bookmarkEnd w:id="0"/>
    <w:p w14:paraId="67AACDE0" w14:textId="4DA1A95F" w:rsidR="00CA5805" w:rsidRPr="008C1404" w:rsidRDefault="00FD0BBD" w:rsidP="008C1404">
      <w:pPr>
        <w:jc w:val="both"/>
        <w:rPr>
          <w:rFonts w:ascii="Times New Roman" w:hAnsi="Times New Roman" w:cs="Times New Roman"/>
          <w:sz w:val="24"/>
          <w:szCs w:val="24"/>
        </w:rPr>
      </w:pPr>
      <w:r w:rsidRPr="00FD0BBD">
        <w:rPr>
          <w:rFonts w:ascii="Times New Roman" w:hAnsi="Times New Roman" w:cs="Times New Roman"/>
          <w:sz w:val="24"/>
          <w:szCs w:val="24"/>
        </w:rPr>
        <w:t>Techno India University, India</w:t>
      </w:r>
    </w:p>
    <w:p w14:paraId="720DC70E" w14:textId="34E4A7B5" w:rsidR="00F33D73" w:rsidRPr="008C1404" w:rsidRDefault="001E3F5F" w:rsidP="008C1404">
      <w:pPr>
        <w:jc w:val="both"/>
        <w:rPr>
          <w:rFonts w:ascii="Times New Roman" w:hAnsi="Times New Roman" w:cs="Times New Roman"/>
          <w:sz w:val="24"/>
          <w:szCs w:val="24"/>
        </w:rPr>
      </w:pPr>
      <w:r w:rsidRPr="008C1404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4302A7AA" w14:textId="13893A55" w:rsidR="001E3F5F" w:rsidRPr="008C1404" w:rsidRDefault="00FD0BBD" w:rsidP="008C14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Neurodevelopmental d</w:t>
      </w:r>
      <w:r w:rsidR="00AE612D" w:rsidRPr="008C1404">
        <w:rPr>
          <w:rFonts w:ascii="Times New Roman" w:hAnsi="Times New Roman" w:cs="Times New Roman"/>
          <w:sz w:val="24"/>
          <w:szCs w:val="24"/>
        </w:rPr>
        <w:t>isorders are</w:t>
      </w:r>
      <w:r w:rsidR="005A7B54" w:rsidRPr="008C1404">
        <w:rPr>
          <w:rFonts w:ascii="Times New Roman" w:hAnsi="Times New Roman" w:cs="Times New Roman"/>
          <w:sz w:val="24"/>
          <w:szCs w:val="24"/>
        </w:rPr>
        <w:t xml:space="preserve"> significant in restricting freedom in children</w:t>
      </w:r>
      <w:r w:rsidR="0022247B" w:rsidRPr="008C1404">
        <w:rPr>
          <w:rFonts w:ascii="Times New Roman" w:hAnsi="Times New Roman" w:cs="Times New Roman"/>
          <w:sz w:val="24"/>
          <w:szCs w:val="24"/>
        </w:rPr>
        <w:t>. The objective is here to u</w:t>
      </w:r>
      <w:r>
        <w:rPr>
          <w:rFonts w:ascii="Times New Roman" w:hAnsi="Times New Roman" w:cs="Times New Roman"/>
          <w:sz w:val="24"/>
          <w:szCs w:val="24"/>
        </w:rPr>
        <w:t>nderstand the relation between n</w:t>
      </w:r>
      <w:r w:rsidR="001955D7">
        <w:rPr>
          <w:rFonts w:ascii="Times New Roman" w:hAnsi="Times New Roman" w:cs="Times New Roman"/>
          <w:sz w:val="24"/>
          <w:szCs w:val="24"/>
        </w:rPr>
        <w:t>eurological and n</w:t>
      </w:r>
      <w:r w:rsidR="0022247B" w:rsidRPr="008C1404">
        <w:rPr>
          <w:rFonts w:ascii="Times New Roman" w:hAnsi="Times New Roman" w:cs="Times New Roman"/>
          <w:sz w:val="24"/>
          <w:szCs w:val="24"/>
        </w:rPr>
        <w:t xml:space="preserve">eurodevelopmental conditions in </w:t>
      </w:r>
      <w:r w:rsidRPr="008C1404">
        <w:rPr>
          <w:rFonts w:ascii="Times New Roman" w:hAnsi="Times New Roman" w:cs="Times New Roman"/>
          <w:sz w:val="24"/>
          <w:szCs w:val="24"/>
        </w:rPr>
        <w:t>children. The</w:t>
      </w:r>
      <w:r w:rsidR="007F5F0B" w:rsidRPr="008C1404">
        <w:rPr>
          <w:rFonts w:ascii="Times New Roman" w:hAnsi="Times New Roman" w:cs="Times New Roman"/>
          <w:sz w:val="24"/>
          <w:szCs w:val="24"/>
        </w:rPr>
        <w:t xml:space="preserve"> </w:t>
      </w:r>
      <w:r w:rsidR="00F41BBF" w:rsidRPr="008C1404">
        <w:rPr>
          <w:rFonts w:ascii="Times New Roman" w:hAnsi="Times New Roman" w:cs="Times New Roman"/>
          <w:sz w:val="24"/>
          <w:szCs w:val="24"/>
        </w:rPr>
        <w:t>current DSM 5 TR shows various classification</w:t>
      </w:r>
      <w:r w:rsidR="001955D7">
        <w:rPr>
          <w:rFonts w:ascii="Times New Roman" w:hAnsi="Times New Roman" w:cs="Times New Roman"/>
          <w:sz w:val="24"/>
          <w:szCs w:val="24"/>
        </w:rPr>
        <w:t>s under n</w:t>
      </w:r>
      <w:r w:rsidR="00F41BBF" w:rsidRPr="008C1404">
        <w:rPr>
          <w:rFonts w:ascii="Times New Roman" w:hAnsi="Times New Roman" w:cs="Times New Roman"/>
          <w:sz w:val="24"/>
          <w:szCs w:val="24"/>
        </w:rPr>
        <w:t xml:space="preserve">eurodevelopmental </w:t>
      </w:r>
      <w:r w:rsidR="001955D7">
        <w:rPr>
          <w:rFonts w:ascii="Times New Roman" w:hAnsi="Times New Roman" w:cs="Times New Roman"/>
          <w:sz w:val="24"/>
          <w:szCs w:val="24"/>
        </w:rPr>
        <w:t>c</w:t>
      </w:r>
      <w:r w:rsidR="00163736" w:rsidRPr="008C1404">
        <w:rPr>
          <w:rFonts w:ascii="Times New Roman" w:hAnsi="Times New Roman" w:cs="Times New Roman"/>
          <w:sz w:val="24"/>
          <w:szCs w:val="24"/>
        </w:rPr>
        <w:t>onditions</w:t>
      </w:r>
      <w:r w:rsidR="001955D7">
        <w:rPr>
          <w:rFonts w:ascii="Times New Roman" w:hAnsi="Times New Roman" w:cs="Times New Roman"/>
          <w:sz w:val="24"/>
          <w:szCs w:val="24"/>
        </w:rPr>
        <w:t xml:space="preserve"> namely autism spectrum d</w:t>
      </w:r>
      <w:r w:rsidR="00476C23" w:rsidRPr="008C1404">
        <w:rPr>
          <w:rFonts w:ascii="Times New Roman" w:hAnsi="Times New Roman" w:cs="Times New Roman"/>
          <w:sz w:val="24"/>
          <w:szCs w:val="24"/>
        </w:rPr>
        <w:t>isorder</w:t>
      </w:r>
      <w:r w:rsidR="001955D7">
        <w:rPr>
          <w:rFonts w:ascii="Times New Roman" w:hAnsi="Times New Roman" w:cs="Times New Roman"/>
          <w:sz w:val="24"/>
          <w:szCs w:val="24"/>
        </w:rPr>
        <w:t>, m</w:t>
      </w:r>
      <w:r w:rsidRPr="008C1404">
        <w:rPr>
          <w:rFonts w:ascii="Times New Roman" w:hAnsi="Times New Roman" w:cs="Times New Roman"/>
          <w:sz w:val="24"/>
          <w:szCs w:val="24"/>
        </w:rPr>
        <w:t>otor</w:t>
      </w:r>
      <w:r w:rsidR="001955D7">
        <w:rPr>
          <w:rFonts w:ascii="Times New Roman" w:hAnsi="Times New Roman" w:cs="Times New Roman"/>
          <w:sz w:val="24"/>
          <w:szCs w:val="24"/>
        </w:rPr>
        <w:t xml:space="preserve"> d</w:t>
      </w:r>
      <w:r w:rsidR="00476C23" w:rsidRPr="008C1404">
        <w:rPr>
          <w:rFonts w:ascii="Times New Roman" w:hAnsi="Times New Roman" w:cs="Times New Roman"/>
          <w:sz w:val="24"/>
          <w:szCs w:val="24"/>
        </w:rPr>
        <w:t xml:space="preserve">isorders, </w:t>
      </w:r>
      <w:r w:rsidR="001955D7">
        <w:rPr>
          <w:rFonts w:ascii="Times New Roman" w:hAnsi="Times New Roman" w:cs="Times New Roman"/>
          <w:sz w:val="24"/>
          <w:szCs w:val="24"/>
        </w:rPr>
        <w:t>social communication d</w:t>
      </w:r>
      <w:r w:rsidR="00166C27" w:rsidRPr="008C1404">
        <w:rPr>
          <w:rFonts w:ascii="Times New Roman" w:hAnsi="Times New Roman" w:cs="Times New Roman"/>
          <w:sz w:val="24"/>
          <w:szCs w:val="24"/>
        </w:rPr>
        <w:t>isorders</w:t>
      </w:r>
      <w:r w:rsidR="001955D7">
        <w:rPr>
          <w:rFonts w:ascii="Times New Roman" w:hAnsi="Times New Roman" w:cs="Times New Roman"/>
          <w:sz w:val="24"/>
          <w:szCs w:val="24"/>
        </w:rPr>
        <w:t>, g</w:t>
      </w:r>
      <w:r w:rsidRPr="008C1404">
        <w:rPr>
          <w:rFonts w:ascii="Times New Roman" w:hAnsi="Times New Roman" w:cs="Times New Roman"/>
          <w:sz w:val="24"/>
          <w:szCs w:val="24"/>
        </w:rPr>
        <w:t>lobal</w:t>
      </w:r>
      <w:r w:rsidR="001955D7">
        <w:rPr>
          <w:rFonts w:ascii="Times New Roman" w:hAnsi="Times New Roman" w:cs="Times New Roman"/>
          <w:sz w:val="24"/>
          <w:szCs w:val="24"/>
        </w:rPr>
        <w:t xml:space="preserve"> developmental delay </w:t>
      </w:r>
      <w:r w:rsidR="00166C27" w:rsidRPr="008C1404">
        <w:rPr>
          <w:rFonts w:ascii="Times New Roman" w:hAnsi="Times New Roman" w:cs="Times New Roman"/>
          <w:sz w:val="24"/>
          <w:szCs w:val="24"/>
        </w:rPr>
        <w:t xml:space="preserve">and so on. </w:t>
      </w:r>
      <w:r w:rsidR="000675FD" w:rsidRPr="008C1404">
        <w:rPr>
          <w:rFonts w:ascii="Times New Roman" w:hAnsi="Times New Roman" w:cs="Times New Roman"/>
          <w:sz w:val="24"/>
          <w:szCs w:val="24"/>
        </w:rPr>
        <w:t>Many of these maladaptive conditions</w:t>
      </w:r>
      <w:r w:rsidR="00D518CE" w:rsidRPr="008C1404">
        <w:rPr>
          <w:rFonts w:ascii="Times New Roman" w:hAnsi="Times New Roman" w:cs="Times New Roman"/>
          <w:sz w:val="24"/>
          <w:szCs w:val="24"/>
        </w:rPr>
        <w:t xml:space="preserve"> are</w:t>
      </w:r>
      <w:r w:rsidR="000675FD" w:rsidRPr="008C1404">
        <w:rPr>
          <w:rFonts w:ascii="Times New Roman" w:hAnsi="Times New Roman" w:cs="Times New Roman"/>
          <w:sz w:val="24"/>
          <w:szCs w:val="24"/>
        </w:rPr>
        <w:t xml:space="preserve"> </w:t>
      </w:r>
      <w:r w:rsidR="00D518CE" w:rsidRPr="008C1404">
        <w:rPr>
          <w:rFonts w:ascii="Times New Roman" w:hAnsi="Times New Roman" w:cs="Times New Roman"/>
          <w:sz w:val="24"/>
          <w:szCs w:val="24"/>
        </w:rPr>
        <w:t xml:space="preserve">associated with neurological symptoms at its core and as comorbid </w:t>
      </w:r>
      <w:r w:rsidR="000F377A" w:rsidRPr="008C1404">
        <w:rPr>
          <w:rFonts w:ascii="Times New Roman" w:hAnsi="Times New Roman" w:cs="Times New Roman"/>
          <w:sz w:val="24"/>
          <w:szCs w:val="24"/>
        </w:rPr>
        <w:t xml:space="preserve">states.  </w:t>
      </w:r>
      <w:r w:rsidRPr="008C1404">
        <w:rPr>
          <w:rFonts w:ascii="Times New Roman" w:hAnsi="Times New Roman" w:cs="Times New Roman"/>
          <w:sz w:val="24"/>
          <w:szCs w:val="24"/>
        </w:rPr>
        <w:t>These children</w:t>
      </w:r>
      <w:r w:rsidR="000F377A" w:rsidRPr="008C1404">
        <w:rPr>
          <w:rFonts w:ascii="Times New Roman" w:hAnsi="Times New Roman" w:cs="Times New Roman"/>
          <w:sz w:val="24"/>
          <w:szCs w:val="24"/>
        </w:rPr>
        <w:t xml:space="preserve"> show symptoms of epilepsy, encephalopathy</w:t>
      </w:r>
      <w:r w:rsidR="001955D7" w:rsidRPr="008C1404">
        <w:rPr>
          <w:rFonts w:ascii="Times New Roman" w:hAnsi="Times New Roman" w:cs="Times New Roman"/>
          <w:sz w:val="24"/>
          <w:szCs w:val="24"/>
        </w:rPr>
        <w:t>, microcephaly, muscular</w:t>
      </w:r>
      <w:r w:rsidR="00C95CBA" w:rsidRPr="008C1404">
        <w:rPr>
          <w:rFonts w:ascii="Times New Roman" w:hAnsi="Times New Roman" w:cs="Times New Roman"/>
          <w:sz w:val="24"/>
          <w:szCs w:val="24"/>
        </w:rPr>
        <w:t xml:space="preserve"> dystrophy, cerebral palsy, </w:t>
      </w:r>
      <w:r w:rsidR="008F2632" w:rsidRPr="008C1404">
        <w:rPr>
          <w:rFonts w:ascii="Times New Roman" w:hAnsi="Times New Roman" w:cs="Times New Roman"/>
          <w:sz w:val="24"/>
          <w:szCs w:val="24"/>
        </w:rPr>
        <w:t>m</w:t>
      </w:r>
      <w:r w:rsidR="00996DF5" w:rsidRPr="008C1404">
        <w:rPr>
          <w:rFonts w:ascii="Times New Roman" w:hAnsi="Times New Roman" w:cs="Times New Roman"/>
          <w:sz w:val="24"/>
          <w:szCs w:val="24"/>
        </w:rPr>
        <w:t>ac</w:t>
      </w:r>
      <w:r w:rsidR="008F2632" w:rsidRPr="008C1404">
        <w:rPr>
          <w:rFonts w:ascii="Times New Roman" w:hAnsi="Times New Roman" w:cs="Times New Roman"/>
          <w:sz w:val="24"/>
          <w:szCs w:val="24"/>
        </w:rPr>
        <w:t xml:space="preserve">rocephaly </w:t>
      </w:r>
      <w:r w:rsidR="00996DF5" w:rsidRPr="008C1404">
        <w:rPr>
          <w:rFonts w:ascii="Times New Roman" w:hAnsi="Times New Roman" w:cs="Times New Roman"/>
          <w:sz w:val="24"/>
          <w:szCs w:val="24"/>
        </w:rPr>
        <w:t xml:space="preserve">and other mild neurological disturbances. </w:t>
      </w:r>
      <w:r w:rsidR="00C27F77" w:rsidRPr="008C1404">
        <w:rPr>
          <w:rFonts w:ascii="Times New Roman" w:hAnsi="Times New Roman" w:cs="Times New Roman"/>
          <w:sz w:val="24"/>
          <w:szCs w:val="24"/>
        </w:rPr>
        <w:t xml:space="preserve">In this paper a rapid systematic review has been made to focus upon </w:t>
      </w:r>
      <w:r w:rsidR="00831135" w:rsidRPr="008C1404">
        <w:rPr>
          <w:rFonts w:ascii="Times New Roman" w:hAnsi="Times New Roman" w:cs="Times New Roman"/>
          <w:sz w:val="24"/>
          <w:szCs w:val="24"/>
        </w:rPr>
        <w:t xml:space="preserve">current studies which see this coexistence. Probable </w:t>
      </w:r>
      <w:r w:rsidR="00A131D3" w:rsidRPr="008C1404">
        <w:rPr>
          <w:rFonts w:ascii="Times New Roman" w:hAnsi="Times New Roman" w:cs="Times New Roman"/>
          <w:sz w:val="24"/>
          <w:szCs w:val="24"/>
        </w:rPr>
        <w:t xml:space="preserve">non medical </w:t>
      </w:r>
      <w:r w:rsidR="00831135" w:rsidRPr="008C1404">
        <w:rPr>
          <w:rFonts w:ascii="Times New Roman" w:hAnsi="Times New Roman" w:cs="Times New Roman"/>
          <w:sz w:val="24"/>
          <w:szCs w:val="24"/>
        </w:rPr>
        <w:t xml:space="preserve">intervention plan will be </w:t>
      </w:r>
      <w:r w:rsidR="00CA66E8" w:rsidRPr="008C1404">
        <w:rPr>
          <w:rFonts w:ascii="Times New Roman" w:hAnsi="Times New Roman" w:cs="Times New Roman"/>
          <w:sz w:val="24"/>
          <w:szCs w:val="24"/>
        </w:rPr>
        <w:t>considered based on prior researches</w:t>
      </w:r>
      <w:r w:rsidR="001955D7">
        <w:rPr>
          <w:rFonts w:ascii="Times New Roman" w:hAnsi="Times New Roman" w:cs="Times New Roman"/>
          <w:sz w:val="24"/>
          <w:szCs w:val="24"/>
        </w:rPr>
        <w:t xml:space="preserve"> and researcher’s assumptions. </w:t>
      </w:r>
      <w:r w:rsidR="00DF4879" w:rsidRPr="008C1404">
        <w:rPr>
          <w:rFonts w:ascii="Times New Roman" w:hAnsi="Times New Roman" w:cs="Times New Roman"/>
          <w:sz w:val="24"/>
          <w:szCs w:val="24"/>
        </w:rPr>
        <w:t xml:space="preserve">Neuropsychological </w:t>
      </w:r>
      <w:r w:rsidR="00064E4B" w:rsidRPr="008C1404">
        <w:rPr>
          <w:rFonts w:ascii="Times New Roman" w:hAnsi="Times New Roman" w:cs="Times New Roman"/>
          <w:sz w:val="24"/>
          <w:szCs w:val="24"/>
        </w:rPr>
        <w:t xml:space="preserve">intervention along psychosocial intervention plans will be </w:t>
      </w:r>
      <w:r w:rsidR="00AB651D" w:rsidRPr="008C1404">
        <w:rPr>
          <w:rFonts w:ascii="Times New Roman" w:hAnsi="Times New Roman" w:cs="Times New Roman"/>
          <w:sz w:val="24"/>
          <w:szCs w:val="24"/>
        </w:rPr>
        <w:t xml:space="preserve">discussed </w:t>
      </w:r>
      <w:r w:rsidR="00D9695E" w:rsidRPr="008C1404">
        <w:rPr>
          <w:rFonts w:ascii="Times New Roman" w:hAnsi="Times New Roman" w:cs="Times New Roman"/>
          <w:sz w:val="24"/>
          <w:szCs w:val="24"/>
        </w:rPr>
        <w:t xml:space="preserve">by evaluating evidence based researches. </w:t>
      </w:r>
      <w:r w:rsidR="001955D7">
        <w:rPr>
          <w:rFonts w:ascii="Times New Roman" w:hAnsi="Times New Roman" w:cs="Times New Roman"/>
          <w:sz w:val="24"/>
          <w:szCs w:val="24"/>
        </w:rPr>
        <w:t>A community based r</w:t>
      </w:r>
      <w:r w:rsidR="00AB651D" w:rsidRPr="008C1404">
        <w:rPr>
          <w:rFonts w:ascii="Times New Roman" w:hAnsi="Times New Roman" w:cs="Times New Roman"/>
          <w:sz w:val="24"/>
          <w:szCs w:val="24"/>
        </w:rPr>
        <w:t xml:space="preserve">ehabilitation </w:t>
      </w:r>
      <w:r w:rsidR="003708BB" w:rsidRPr="008C1404">
        <w:rPr>
          <w:rFonts w:ascii="Times New Roman" w:hAnsi="Times New Roman" w:cs="Times New Roman"/>
          <w:sz w:val="24"/>
          <w:szCs w:val="24"/>
        </w:rPr>
        <w:t xml:space="preserve">plan will be focused.  A module on </w:t>
      </w:r>
      <w:r w:rsidR="00DA503E" w:rsidRPr="008C1404">
        <w:rPr>
          <w:rFonts w:ascii="Times New Roman" w:hAnsi="Times New Roman" w:cs="Times New Roman"/>
          <w:sz w:val="24"/>
          <w:szCs w:val="24"/>
        </w:rPr>
        <w:t xml:space="preserve">daily </w:t>
      </w:r>
      <w:r w:rsidR="001955D7" w:rsidRPr="008C1404">
        <w:rPr>
          <w:rFonts w:ascii="Times New Roman" w:hAnsi="Times New Roman" w:cs="Times New Roman"/>
          <w:sz w:val="24"/>
          <w:szCs w:val="24"/>
        </w:rPr>
        <w:t>tasks for</w:t>
      </w:r>
      <w:r w:rsidR="00DA503E" w:rsidRPr="008C1404">
        <w:rPr>
          <w:rFonts w:ascii="Times New Roman" w:hAnsi="Times New Roman" w:cs="Times New Roman"/>
          <w:sz w:val="24"/>
          <w:szCs w:val="24"/>
        </w:rPr>
        <w:t xml:space="preserve"> these children will be outlined. </w:t>
      </w:r>
      <w:r w:rsidR="004C693A" w:rsidRPr="008C1404">
        <w:rPr>
          <w:rFonts w:ascii="Times New Roman" w:hAnsi="Times New Roman" w:cs="Times New Roman"/>
          <w:sz w:val="24"/>
          <w:szCs w:val="24"/>
        </w:rPr>
        <w:t xml:space="preserve">A </w:t>
      </w:r>
      <w:r w:rsidR="00A131D3" w:rsidRPr="008C1404">
        <w:rPr>
          <w:rFonts w:ascii="Times New Roman" w:hAnsi="Times New Roman" w:cs="Times New Roman"/>
          <w:sz w:val="24"/>
          <w:szCs w:val="24"/>
        </w:rPr>
        <w:t xml:space="preserve">conclusion will be </w:t>
      </w:r>
      <w:r w:rsidR="00950F89" w:rsidRPr="008C1404">
        <w:rPr>
          <w:rFonts w:ascii="Times New Roman" w:hAnsi="Times New Roman" w:cs="Times New Roman"/>
          <w:sz w:val="24"/>
          <w:szCs w:val="24"/>
        </w:rPr>
        <w:t xml:space="preserve">derived by extending a theoretical model for such </w:t>
      </w:r>
      <w:r w:rsidR="00535716" w:rsidRPr="008C1404">
        <w:rPr>
          <w:rFonts w:ascii="Times New Roman" w:hAnsi="Times New Roman" w:cs="Times New Roman"/>
          <w:sz w:val="24"/>
          <w:szCs w:val="24"/>
        </w:rPr>
        <w:t xml:space="preserve">overlapping </w:t>
      </w:r>
      <w:r w:rsidR="00EC4C96" w:rsidRPr="008C1404">
        <w:rPr>
          <w:rFonts w:ascii="Times New Roman" w:hAnsi="Times New Roman" w:cs="Times New Roman"/>
          <w:sz w:val="24"/>
          <w:szCs w:val="24"/>
        </w:rPr>
        <w:t>condition.</w:t>
      </w:r>
      <w:r w:rsidR="009B4D8F" w:rsidRPr="008C14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7854EC" w14:textId="055CA915" w:rsidR="001E3F5F" w:rsidRDefault="001955D7" w:rsidP="008C1404">
      <w:pPr>
        <w:jc w:val="both"/>
        <w:rPr>
          <w:rFonts w:ascii="Times New Roman" w:hAnsi="Times New Roman" w:cs="Times New Roman"/>
          <w:sz w:val="24"/>
          <w:szCs w:val="24"/>
        </w:rPr>
      </w:pPr>
      <w:r w:rsidRPr="008C1404">
        <w:rPr>
          <w:rFonts w:ascii="Times New Roman" w:hAnsi="Times New Roman" w:cs="Times New Roman"/>
          <w:b/>
          <w:bCs/>
          <w:sz w:val="24"/>
          <w:szCs w:val="24"/>
        </w:rPr>
        <w:t>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eywords: </w:t>
      </w:r>
      <w:r w:rsidR="00AF65B5" w:rsidRPr="008C1404">
        <w:rPr>
          <w:rFonts w:ascii="Times New Roman" w:hAnsi="Times New Roman" w:cs="Times New Roman"/>
          <w:sz w:val="24"/>
          <w:szCs w:val="24"/>
        </w:rPr>
        <w:t>Neurodevelopmental Disorders, Neurological Symptoms</w:t>
      </w:r>
      <w:r w:rsidR="00B27CEE" w:rsidRPr="008C1404">
        <w:rPr>
          <w:rFonts w:ascii="Times New Roman" w:hAnsi="Times New Roman" w:cs="Times New Roman"/>
          <w:sz w:val="24"/>
          <w:szCs w:val="24"/>
        </w:rPr>
        <w:t xml:space="preserve">, </w:t>
      </w:r>
      <w:r w:rsidRPr="008C1404">
        <w:rPr>
          <w:rFonts w:ascii="Times New Roman" w:hAnsi="Times New Roman" w:cs="Times New Roman"/>
          <w:sz w:val="24"/>
          <w:szCs w:val="24"/>
        </w:rPr>
        <w:t>Neuropsychological Intervention</w:t>
      </w:r>
      <w:r w:rsidR="009D58AA" w:rsidRPr="008C1404">
        <w:rPr>
          <w:rFonts w:ascii="Times New Roman" w:hAnsi="Times New Roman" w:cs="Times New Roman"/>
          <w:sz w:val="24"/>
          <w:szCs w:val="24"/>
        </w:rPr>
        <w:t xml:space="preserve">, Community Based Intervention, </w:t>
      </w:r>
      <w:r w:rsidR="00F06D31" w:rsidRPr="008C1404">
        <w:rPr>
          <w:rFonts w:ascii="Times New Roman" w:hAnsi="Times New Roman" w:cs="Times New Roman"/>
          <w:sz w:val="24"/>
          <w:szCs w:val="24"/>
        </w:rPr>
        <w:t xml:space="preserve">Evidence Based Researches. </w:t>
      </w:r>
    </w:p>
    <w:p w14:paraId="065BC78F" w14:textId="77777777" w:rsidR="001955D7" w:rsidRDefault="001955D7" w:rsidP="008C14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CF3A48" w14:textId="14CB8FF0" w:rsidR="001955D7" w:rsidRDefault="001955D7" w:rsidP="008C14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55D7">
        <w:rPr>
          <w:rFonts w:ascii="Times New Roman" w:hAnsi="Times New Roman" w:cs="Times New Roman"/>
          <w:b/>
          <w:sz w:val="24"/>
          <w:szCs w:val="24"/>
        </w:rPr>
        <w:t>Biography:</w:t>
      </w:r>
    </w:p>
    <w:p w14:paraId="7287D689" w14:textId="11350B49" w:rsidR="00F75B83" w:rsidRPr="00445156" w:rsidRDefault="00445156" w:rsidP="008C1404">
      <w:pPr>
        <w:jc w:val="both"/>
        <w:rPr>
          <w:rFonts w:ascii="Times New Roman" w:hAnsi="Times New Roman" w:cs="Times New Roman"/>
          <w:sz w:val="24"/>
          <w:szCs w:val="24"/>
        </w:rPr>
      </w:pPr>
      <w:r w:rsidRPr="00445156">
        <w:rPr>
          <w:rFonts w:ascii="Times New Roman" w:hAnsi="Times New Roman" w:cs="Times New Roman"/>
          <w:sz w:val="24"/>
          <w:szCs w:val="24"/>
        </w:rPr>
        <w:t>Urmita Chakraborty is currently serving as an Associate Professor in a Privat</w:t>
      </w:r>
      <w:r>
        <w:rPr>
          <w:rFonts w:ascii="Times New Roman" w:hAnsi="Times New Roman" w:cs="Times New Roman"/>
          <w:sz w:val="24"/>
          <w:szCs w:val="24"/>
        </w:rPr>
        <w:t xml:space="preserve">e University in India (TIU). </w:t>
      </w:r>
      <w:r w:rsidRPr="00445156">
        <w:rPr>
          <w:rFonts w:ascii="Times New Roman" w:hAnsi="Times New Roman" w:cs="Times New Roman"/>
          <w:sz w:val="24"/>
          <w:szCs w:val="24"/>
        </w:rPr>
        <w:t>Ur</w:t>
      </w:r>
      <w:r>
        <w:rPr>
          <w:rFonts w:ascii="Times New Roman" w:hAnsi="Times New Roman" w:cs="Times New Roman"/>
          <w:sz w:val="24"/>
          <w:szCs w:val="24"/>
        </w:rPr>
        <w:t xml:space="preserve">mita Chakraborty is a licensed practitioner as well. </w:t>
      </w:r>
      <w:r w:rsidRPr="00445156">
        <w:rPr>
          <w:rFonts w:ascii="Times New Roman" w:hAnsi="Times New Roman" w:cs="Times New Roman"/>
          <w:sz w:val="24"/>
          <w:szCs w:val="24"/>
        </w:rPr>
        <w:t>She practises as a Consultant Psychologist in India. She is associated with hybrid consul</w:t>
      </w:r>
      <w:r>
        <w:rPr>
          <w:rFonts w:ascii="Times New Roman" w:hAnsi="Times New Roman" w:cs="Times New Roman"/>
          <w:sz w:val="24"/>
          <w:szCs w:val="24"/>
        </w:rPr>
        <w:t>tation brands, general private hospitals and runs own c</w:t>
      </w:r>
      <w:r w:rsidRPr="00445156">
        <w:rPr>
          <w:rFonts w:ascii="Times New Roman" w:hAnsi="Times New Roman" w:cs="Times New Roman"/>
          <w:sz w:val="24"/>
          <w:szCs w:val="24"/>
        </w:rPr>
        <w:t>linic (ALO PSYCHOLOGICAL COUNSELLING AND</w:t>
      </w:r>
      <w:r>
        <w:rPr>
          <w:rFonts w:ascii="Times New Roman" w:hAnsi="Times New Roman" w:cs="Times New Roman"/>
          <w:sz w:val="24"/>
          <w:szCs w:val="24"/>
        </w:rPr>
        <w:t xml:space="preserve"> PSYCHOTHERAPY CLINIC (REGD.) </w:t>
      </w:r>
      <w:r w:rsidRPr="00445156">
        <w:rPr>
          <w:rFonts w:ascii="Times New Roman" w:hAnsi="Times New Roman" w:cs="Times New Roman"/>
          <w:sz w:val="24"/>
          <w:szCs w:val="24"/>
        </w:rPr>
        <w:t xml:space="preserve">KOLKATA). Currently she is </w:t>
      </w:r>
      <w:r>
        <w:rPr>
          <w:rFonts w:ascii="Times New Roman" w:hAnsi="Times New Roman" w:cs="Times New Roman"/>
          <w:sz w:val="24"/>
          <w:szCs w:val="24"/>
        </w:rPr>
        <w:t>preparing for her Postdoctoral d</w:t>
      </w:r>
      <w:r w:rsidRPr="00445156">
        <w:rPr>
          <w:rFonts w:ascii="Times New Roman" w:hAnsi="Times New Roman" w:cs="Times New Roman"/>
          <w:sz w:val="24"/>
          <w:szCs w:val="24"/>
        </w:rPr>
        <w:t>egree education to be pursued soon. She has a good n</w:t>
      </w:r>
      <w:r>
        <w:rPr>
          <w:rFonts w:ascii="Times New Roman" w:hAnsi="Times New Roman" w:cs="Times New Roman"/>
          <w:sz w:val="24"/>
          <w:szCs w:val="24"/>
        </w:rPr>
        <w:t xml:space="preserve">umber of publications as well. </w:t>
      </w:r>
      <w:r w:rsidRPr="00445156">
        <w:rPr>
          <w:rFonts w:ascii="Times New Roman" w:hAnsi="Times New Roman" w:cs="Times New Roman"/>
          <w:sz w:val="24"/>
          <w:szCs w:val="24"/>
        </w:rPr>
        <w:t>She follows Neo Freudian thoughts and loves to teach</w:t>
      </w:r>
      <w:r>
        <w:rPr>
          <w:rFonts w:ascii="Times New Roman" w:hAnsi="Times New Roman" w:cs="Times New Roman"/>
          <w:sz w:val="24"/>
          <w:szCs w:val="24"/>
        </w:rPr>
        <w:t xml:space="preserve"> Clinical Psychology, </w:t>
      </w:r>
      <w:r w:rsidRPr="00445156">
        <w:rPr>
          <w:rFonts w:ascii="Times New Roman" w:hAnsi="Times New Roman" w:cs="Times New Roman"/>
          <w:sz w:val="24"/>
          <w:szCs w:val="24"/>
        </w:rPr>
        <w:t xml:space="preserve">Social Psychology and Developmental Psychology.  </w:t>
      </w:r>
    </w:p>
    <w:p w14:paraId="0A03616A" w14:textId="77777777" w:rsidR="001955D7" w:rsidRPr="00445156" w:rsidRDefault="001955D7" w:rsidP="008C14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5DB7A9" w14:textId="77777777" w:rsidR="001955D7" w:rsidRPr="00445156" w:rsidRDefault="001955D7" w:rsidP="008C140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955D7" w:rsidRPr="004451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A25"/>
    <w:rsid w:val="00064E4B"/>
    <w:rsid w:val="000675FD"/>
    <w:rsid w:val="000C5FB9"/>
    <w:rsid w:val="000F377A"/>
    <w:rsid w:val="00163736"/>
    <w:rsid w:val="00166C27"/>
    <w:rsid w:val="001955D7"/>
    <w:rsid w:val="001E3F5F"/>
    <w:rsid w:val="0022247B"/>
    <w:rsid w:val="003708BB"/>
    <w:rsid w:val="004318AE"/>
    <w:rsid w:val="00445156"/>
    <w:rsid w:val="00465DEA"/>
    <w:rsid w:val="00476C23"/>
    <w:rsid w:val="004C693A"/>
    <w:rsid w:val="00535716"/>
    <w:rsid w:val="005A7B54"/>
    <w:rsid w:val="005E1CFC"/>
    <w:rsid w:val="00677330"/>
    <w:rsid w:val="00727FCE"/>
    <w:rsid w:val="007F5F0B"/>
    <w:rsid w:val="00831135"/>
    <w:rsid w:val="008C1404"/>
    <w:rsid w:val="008F2632"/>
    <w:rsid w:val="00950F89"/>
    <w:rsid w:val="00996DF5"/>
    <w:rsid w:val="009B4D8F"/>
    <w:rsid w:val="009D58AA"/>
    <w:rsid w:val="00A131D3"/>
    <w:rsid w:val="00A376AA"/>
    <w:rsid w:val="00AB651D"/>
    <w:rsid w:val="00AE612D"/>
    <w:rsid w:val="00AF65B5"/>
    <w:rsid w:val="00B27CEE"/>
    <w:rsid w:val="00BC1A25"/>
    <w:rsid w:val="00C27F77"/>
    <w:rsid w:val="00C95CBA"/>
    <w:rsid w:val="00CA5805"/>
    <w:rsid w:val="00CA66E8"/>
    <w:rsid w:val="00D00F79"/>
    <w:rsid w:val="00D518CE"/>
    <w:rsid w:val="00D9695E"/>
    <w:rsid w:val="00DA503E"/>
    <w:rsid w:val="00DF4879"/>
    <w:rsid w:val="00E322C0"/>
    <w:rsid w:val="00EC4C96"/>
    <w:rsid w:val="00F06D31"/>
    <w:rsid w:val="00F33D73"/>
    <w:rsid w:val="00F41BBF"/>
    <w:rsid w:val="00F75B83"/>
    <w:rsid w:val="00FD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9A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chakrabortyurmi18@gmail.com</dc:creator>
  <cp:lastModifiedBy>Vascular Dementia</cp:lastModifiedBy>
  <cp:revision>2</cp:revision>
  <dcterms:created xsi:type="dcterms:W3CDTF">2023-04-28T13:22:00Z</dcterms:created>
  <dcterms:modified xsi:type="dcterms:W3CDTF">2023-04-28T13:22:00Z</dcterms:modified>
</cp:coreProperties>
</file>