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237D" w:rsidRDefault="00947DDC" w:rsidP="0061264C">
      <w:pPr>
        <w:rPr>
          <w:rFonts w:ascii="Times New Roman" w:hAnsi="Times New Roman" w:cs="Times New Roman"/>
          <w:sz w:val="32"/>
          <w:szCs w:val="32"/>
        </w:rPr>
      </w:pPr>
      <w:r w:rsidRPr="00947DDC">
        <w:rPr>
          <w:rFonts w:ascii="Times New Roman" w:hAnsi="Times New Roman" w:cs="Times New Roman"/>
          <w:sz w:val="32"/>
          <w:szCs w:val="32"/>
        </w:rPr>
        <w:t>Addressing the importance of animal models for breast cancer research</w:t>
      </w:r>
    </w:p>
    <w:p w:rsidR="00947DDC" w:rsidRDefault="00947DDC" w:rsidP="0061264C">
      <w:pPr>
        <w:rPr>
          <w:rFonts w:ascii="Times New Roman" w:hAnsi="Times New Roman" w:cs="Times New Roman"/>
          <w:sz w:val="24"/>
          <w:szCs w:val="24"/>
        </w:rPr>
      </w:pPr>
      <w:bookmarkStart w:id="0" w:name="_GoBack"/>
      <w:r>
        <w:rPr>
          <w:rFonts w:ascii="Times New Roman" w:hAnsi="Times New Roman" w:cs="Times New Roman"/>
          <w:sz w:val="24"/>
          <w:szCs w:val="24"/>
        </w:rPr>
        <w:t>Ana Faustino</w:t>
      </w:r>
      <w:bookmarkEnd w:id="0"/>
      <w:r>
        <w:rPr>
          <w:rFonts w:ascii="Times New Roman" w:hAnsi="Times New Roman" w:cs="Times New Roman"/>
          <w:sz w:val="24"/>
          <w:szCs w:val="24"/>
        </w:rPr>
        <w:br/>
      </w:r>
      <w:r w:rsidRPr="00947DDC">
        <w:rPr>
          <w:rFonts w:ascii="Times New Roman" w:hAnsi="Times New Roman" w:cs="Times New Roman"/>
          <w:sz w:val="24"/>
          <w:szCs w:val="24"/>
        </w:rPr>
        <w:t xml:space="preserve">University of </w:t>
      </w:r>
      <w:proofErr w:type="spellStart"/>
      <w:r w:rsidRPr="00947DDC">
        <w:rPr>
          <w:rFonts w:ascii="Times New Roman" w:hAnsi="Times New Roman" w:cs="Times New Roman"/>
          <w:sz w:val="24"/>
          <w:szCs w:val="24"/>
        </w:rPr>
        <w:t>Évora</w:t>
      </w:r>
      <w:proofErr w:type="spellEnd"/>
      <w:r w:rsidRPr="00947DDC">
        <w:rPr>
          <w:rFonts w:ascii="Times New Roman" w:hAnsi="Times New Roman" w:cs="Times New Roman"/>
          <w:sz w:val="24"/>
          <w:szCs w:val="24"/>
        </w:rPr>
        <w:t>, Portugal</w:t>
      </w:r>
    </w:p>
    <w:p w:rsidR="00947DDC" w:rsidRDefault="00947DDC" w:rsidP="0061264C">
      <w:r>
        <w:rPr>
          <w:rFonts w:ascii="Times New Roman" w:hAnsi="Times New Roman" w:cs="Times New Roman"/>
          <w:sz w:val="24"/>
          <w:szCs w:val="24"/>
        </w:rPr>
        <w:t>Abstract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br/>
      </w:r>
      <w:r>
        <w:t>Breast cancer is one of the most frequent cancers among women worldwide. According to the World Health Organization, in the year 2020, breast cancer was diagnosed in approximately 2.3 million women, and victimized 685.00 women. The increasing number of breast cancer cases leads to the need to search for a more effective diagnostic and therapeutic approaches for breast cancer care. Animal models have been used since early times to understand several diseases. In vivo studies are essential to improve and discover new strategies to prevent and treat cancer more effectively, improving patients’ lifespan and quality of life. This presentation intends to describe the importance of animal models for breast cancer research, focusing on rodent models</w:t>
      </w:r>
      <w:r>
        <w:t>.</w:t>
      </w:r>
    </w:p>
    <w:p w:rsidR="00947DDC" w:rsidRPr="00947DDC" w:rsidRDefault="00947DDC" w:rsidP="0061264C">
      <w:pPr>
        <w:rPr>
          <w:rFonts w:ascii="Times New Roman" w:hAnsi="Times New Roman" w:cs="Times New Roman"/>
          <w:sz w:val="24"/>
          <w:szCs w:val="24"/>
        </w:rPr>
      </w:pPr>
      <w:r>
        <w:br/>
        <w:t>Biography</w:t>
      </w:r>
      <w:proofErr w:type="gramStart"/>
      <w:r>
        <w:t>:</w:t>
      </w:r>
      <w:proofErr w:type="gramEnd"/>
      <w:r>
        <w:br/>
      </w:r>
      <w:r>
        <w:t xml:space="preserve">Ana Faustino is Professor at Department of </w:t>
      </w:r>
      <w:proofErr w:type="spellStart"/>
      <w:r>
        <w:t>Zootechnics</w:t>
      </w:r>
      <w:proofErr w:type="spellEnd"/>
      <w:r>
        <w:t xml:space="preserve"> of University of </w:t>
      </w:r>
      <w:proofErr w:type="spellStart"/>
      <w:r>
        <w:t>Évora</w:t>
      </w:r>
      <w:proofErr w:type="spellEnd"/>
      <w:r>
        <w:t xml:space="preserve"> and Researcher at CITAB/UTAD. She holds a Master in Veterinary Medicine and a European PhD in Veterinary Sciences. Animal models of cancer, </w:t>
      </w:r>
      <w:proofErr w:type="spellStart"/>
      <w:r>
        <w:t>tumoral</w:t>
      </w:r>
      <w:proofErr w:type="spellEnd"/>
      <w:r>
        <w:t xml:space="preserve"> angiogenesis and imaging are her main areas of interest. She has collaborating in several Financed Research projects. The results of her works were published in more than 250 publications in several formats. She received several prizes of scientific merit, and highlights and press honors. She has experience in supervising graduate and post-graduate students. She participated in several courses, workshops, international and national meetings. She is editorial member of several scientific journals and reviewer of more than 300 manuscripts. She is Guest Editor of two special issues in Veterinary Animals and in Life</w:t>
      </w:r>
      <w:r>
        <w:t>.</w:t>
      </w:r>
      <w:r>
        <w:br/>
      </w:r>
      <w:r>
        <w:br/>
      </w:r>
    </w:p>
    <w:sectPr w:rsidR="00947DDC" w:rsidRPr="00947D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4B6"/>
    <w:rsid w:val="001563FD"/>
    <w:rsid w:val="002E68C2"/>
    <w:rsid w:val="00334CA1"/>
    <w:rsid w:val="0061264C"/>
    <w:rsid w:val="007A71AF"/>
    <w:rsid w:val="00947DDC"/>
    <w:rsid w:val="00B40693"/>
    <w:rsid w:val="00B824B6"/>
    <w:rsid w:val="00DF09B1"/>
    <w:rsid w:val="00E21432"/>
    <w:rsid w:val="00EF783D"/>
    <w:rsid w:val="00F96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807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259</Words>
  <Characters>1478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Breast Cancer 2021</dc:creator>
  <cp:lastModifiedBy>Breast Cancer 2021</cp:lastModifiedBy>
  <cp:revision>1</cp:revision>
  <dcterms:created xsi:type="dcterms:W3CDTF">2023-04-29T05:21:00Z</dcterms:created>
  <dcterms:modified xsi:type="dcterms:W3CDTF">2023-04-29T06:58:00Z</dcterms:modified>
</cp:coreProperties>
</file>