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6E1" w:rsidRPr="0027612C" w:rsidRDefault="00EC46E1" w:rsidP="00743FA5">
      <w:pPr>
        <w:ind w:left="-270" w:right="-540"/>
        <w:jc w:val="both"/>
        <w:rPr>
          <w:rFonts w:ascii="Times New Roman" w:hAnsi="Times New Roman" w:cs="Times New Roman"/>
        </w:rPr>
      </w:pPr>
      <w:r w:rsidRPr="0027612C">
        <w:rPr>
          <w:rFonts w:ascii="Times New Roman" w:hAnsi="Times New Roman" w:cs="Times New Roman"/>
          <w:b/>
        </w:rPr>
        <w:t>Title:</w:t>
      </w:r>
      <w:r w:rsidRPr="0027612C">
        <w:rPr>
          <w:rFonts w:ascii="Times New Roman" w:hAnsi="Times New Roman" w:cs="Times New Roman"/>
        </w:rPr>
        <w:t xml:space="preserve"> </w:t>
      </w:r>
      <w:r w:rsidRPr="0027612C">
        <w:rPr>
          <w:rFonts w:ascii="Times New Roman" w:hAnsi="Times New Roman" w:cs="Times New Roman"/>
        </w:rPr>
        <w:t xml:space="preserve">Equine Anatomy, physiology and pathology of the </w:t>
      </w:r>
      <w:proofErr w:type="spellStart"/>
      <w:r w:rsidRPr="0027612C">
        <w:rPr>
          <w:rFonts w:ascii="Times New Roman" w:hAnsi="Times New Roman" w:cs="Times New Roman"/>
        </w:rPr>
        <w:t>vestibulum</w:t>
      </w:r>
      <w:proofErr w:type="spellEnd"/>
      <w:r w:rsidRPr="0027612C">
        <w:rPr>
          <w:rFonts w:ascii="Times New Roman" w:hAnsi="Times New Roman" w:cs="Times New Roman"/>
        </w:rPr>
        <w:t xml:space="preserve"> </w:t>
      </w:r>
      <w:proofErr w:type="spellStart"/>
      <w:r w:rsidRPr="0027612C">
        <w:rPr>
          <w:rFonts w:ascii="Times New Roman" w:hAnsi="Times New Roman" w:cs="Times New Roman"/>
        </w:rPr>
        <w:t>oris</w:t>
      </w:r>
      <w:proofErr w:type="spellEnd"/>
      <w:r w:rsidRPr="0027612C">
        <w:rPr>
          <w:rFonts w:ascii="Times New Roman" w:hAnsi="Times New Roman" w:cs="Times New Roman"/>
        </w:rPr>
        <w:t xml:space="preserve"> and the rostral </w:t>
      </w:r>
      <w:r w:rsidRPr="0027612C">
        <w:rPr>
          <w:rFonts w:ascii="Times New Roman" w:hAnsi="Times New Roman" w:cs="Times New Roman"/>
        </w:rPr>
        <w:t xml:space="preserve">part of the </w:t>
      </w:r>
      <w:proofErr w:type="spellStart"/>
      <w:r w:rsidRPr="0027612C">
        <w:rPr>
          <w:rFonts w:ascii="Times New Roman" w:hAnsi="Times New Roman" w:cs="Times New Roman"/>
        </w:rPr>
        <w:t>cavum</w:t>
      </w:r>
      <w:proofErr w:type="spellEnd"/>
      <w:r w:rsidRPr="0027612C">
        <w:rPr>
          <w:rFonts w:ascii="Times New Roman" w:hAnsi="Times New Roman" w:cs="Times New Roman"/>
        </w:rPr>
        <w:t xml:space="preserve"> </w:t>
      </w:r>
      <w:proofErr w:type="spellStart"/>
      <w:r w:rsidRPr="0027612C">
        <w:rPr>
          <w:rFonts w:ascii="Times New Roman" w:hAnsi="Times New Roman" w:cs="Times New Roman"/>
        </w:rPr>
        <w:t>oris</w:t>
      </w:r>
      <w:proofErr w:type="spellEnd"/>
      <w:r w:rsidRPr="0027612C">
        <w:rPr>
          <w:rFonts w:ascii="Times New Roman" w:hAnsi="Times New Roman" w:cs="Times New Roman"/>
        </w:rPr>
        <w:t xml:space="preserve"> </w:t>
      </w:r>
      <w:proofErr w:type="spellStart"/>
      <w:r w:rsidRPr="0027612C">
        <w:rPr>
          <w:rFonts w:ascii="Times New Roman" w:hAnsi="Times New Roman" w:cs="Times New Roman"/>
        </w:rPr>
        <w:t>proprium</w:t>
      </w:r>
      <w:proofErr w:type="spellEnd"/>
    </w:p>
    <w:p w:rsidR="0027612C" w:rsidRPr="0027612C" w:rsidRDefault="0027612C" w:rsidP="00743FA5">
      <w:pPr>
        <w:ind w:left="-270" w:right="-540"/>
        <w:jc w:val="both"/>
        <w:rPr>
          <w:rFonts w:ascii="Times New Roman" w:hAnsi="Times New Roman" w:cs="Times New Roman"/>
          <w:b/>
        </w:rPr>
      </w:pPr>
      <w:r w:rsidRPr="0027612C">
        <w:rPr>
          <w:rFonts w:ascii="Times New Roman" w:hAnsi="Times New Roman" w:cs="Times New Roman"/>
          <w:b/>
        </w:rPr>
        <w:t>Abstract:</w:t>
      </w:r>
    </w:p>
    <w:p w:rsidR="00EC46E1" w:rsidRPr="0027612C" w:rsidRDefault="00EC46E1" w:rsidP="00743FA5">
      <w:pPr>
        <w:ind w:left="-270" w:right="-540"/>
        <w:jc w:val="both"/>
        <w:rPr>
          <w:rFonts w:ascii="Times New Roman" w:hAnsi="Times New Roman" w:cs="Times New Roman"/>
        </w:rPr>
      </w:pPr>
      <w:r w:rsidRPr="0027612C">
        <w:rPr>
          <w:rFonts w:ascii="Times New Roman" w:hAnsi="Times New Roman" w:cs="Times New Roman"/>
        </w:rPr>
        <w:t xml:space="preserve">The diagnostic and treatment of the premolar- and molar-teeth (back teeth) have long time been </w:t>
      </w:r>
      <w:proofErr w:type="spellStart"/>
      <w:r w:rsidRPr="0027612C">
        <w:rPr>
          <w:rFonts w:ascii="Times New Roman" w:hAnsi="Times New Roman" w:cs="Times New Roman"/>
        </w:rPr>
        <w:t>focussed</w:t>
      </w:r>
      <w:proofErr w:type="spellEnd"/>
      <w:r w:rsidRPr="0027612C">
        <w:rPr>
          <w:rFonts w:ascii="Times New Roman" w:hAnsi="Times New Roman" w:cs="Times New Roman"/>
        </w:rPr>
        <w:t xml:space="preserve"> in the equine </w:t>
      </w:r>
      <w:proofErr w:type="spellStart"/>
      <w:r w:rsidRPr="0027612C">
        <w:rPr>
          <w:rFonts w:ascii="Times New Roman" w:hAnsi="Times New Roman" w:cs="Times New Roman"/>
        </w:rPr>
        <w:t>medicin</w:t>
      </w:r>
      <w:proofErr w:type="spellEnd"/>
      <w:r w:rsidRPr="0027612C">
        <w:rPr>
          <w:rFonts w:ascii="Times New Roman" w:hAnsi="Times New Roman" w:cs="Times New Roman"/>
        </w:rPr>
        <w:t xml:space="preserve">. During the last 20 years new knowledge give us </w:t>
      </w:r>
      <w:proofErr w:type="spellStart"/>
      <w:r w:rsidRPr="0027612C">
        <w:rPr>
          <w:rFonts w:ascii="Times New Roman" w:hAnsi="Times New Roman" w:cs="Times New Roman"/>
        </w:rPr>
        <w:t>informations</w:t>
      </w:r>
      <w:proofErr w:type="spellEnd"/>
      <w:r w:rsidRPr="0027612C">
        <w:rPr>
          <w:rFonts w:ascii="Times New Roman" w:hAnsi="Times New Roman" w:cs="Times New Roman"/>
        </w:rPr>
        <w:t xml:space="preserve"> that the rostral part of the </w:t>
      </w:r>
      <w:proofErr w:type="spellStart"/>
      <w:r w:rsidRPr="0027612C">
        <w:rPr>
          <w:rFonts w:ascii="Times New Roman" w:hAnsi="Times New Roman" w:cs="Times New Roman"/>
        </w:rPr>
        <w:t>cavum</w:t>
      </w:r>
      <w:proofErr w:type="spellEnd"/>
      <w:r w:rsidRPr="0027612C">
        <w:rPr>
          <w:rFonts w:ascii="Times New Roman" w:hAnsi="Times New Roman" w:cs="Times New Roman"/>
        </w:rPr>
        <w:t xml:space="preserve"> </w:t>
      </w:r>
      <w:proofErr w:type="spellStart"/>
      <w:r w:rsidRPr="0027612C">
        <w:rPr>
          <w:rFonts w:ascii="Times New Roman" w:hAnsi="Times New Roman" w:cs="Times New Roman"/>
        </w:rPr>
        <w:t>oris</w:t>
      </w:r>
      <w:proofErr w:type="spellEnd"/>
      <w:r w:rsidRPr="0027612C">
        <w:rPr>
          <w:rFonts w:ascii="Times New Roman" w:hAnsi="Times New Roman" w:cs="Times New Roman"/>
        </w:rPr>
        <w:t xml:space="preserve"> has an equal importance for the equine health and better sporting performance and riding.</w:t>
      </w:r>
    </w:p>
    <w:p w:rsidR="00EC46E1" w:rsidRPr="0027612C" w:rsidRDefault="00EC46E1" w:rsidP="00743FA5">
      <w:pPr>
        <w:ind w:left="-270" w:right="-540"/>
        <w:jc w:val="both"/>
        <w:rPr>
          <w:rFonts w:ascii="Times New Roman" w:hAnsi="Times New Roman" w:cs="Times New Roman"/>
        </w:rPr>
      </w:pPr>
      <w:r w:rsidRPr="0027612C">
        <w:rPr>
          <w:rFonts w:ascii="Times New Roman" w:hAnsi="Times New Roman" w:cs="Times New Roman"/>
        </w:rPr>
        <w:t>Therefore this lecture will have an:</w:t>
      </w:r>
    </w:p>
    <w:p w:rsidR="00EC46E1" w:rsidRPr="0027612C" w:rsidRDefault="00EC46E1" w:rsidP="00743FA5">
      <w:pPr>
        <w:ind w:left="-270" w:right="-540"/>
        <w:rPr>
          <w:rFonts w:ascii="Times New Roman" w:hAnsi="Times New Roman" w:cs="Times New Roman"/>
        </w:rPr>
      </w:pPr>
      <w:r w:rsidRPr="0027612C">
        <w:rPr>
          <w:rFonts w:ascii="Times New Roman" w:hAnsi="Times New Roman" w:cs="Times New Roman"/>
        </w:rPr>
        <w:t xml:space="preserve">- Anatomical part (definitions </w:t>
      </w:r>
      <w:proofErr w:type="spellStart"/>
      <w:r w:rsidRPr="0027612C">
        <w:rPr>
          <w:rFonts w:ascii="Times New Roman" w:hAnsi="Times New Roman" w:cs="Times New Roman"/>
        </w:rPr>
        <w:t>cavum</w:t>
      </w:r>
      <w:proofErr w:type="spellEnd"/>
      <w:r w:rsidRPr="0027612C">
        <w:rPr>
          <w:rFonts w:ascii="Times New Roman" w:hAnsi="Times New Roman" w:cs="Times New Roman"/>
        </w:rPr>
        <w:t xml:space="preserve"> </w:t>
      </w:r>
      <w:proofErr w:type="spellStart"/>
      <w:r w:rsidRPr="0027612C">
        <w:rPr>
          <w:rFonts w:ascii="Times New Roman" w:hAnsi="Times New Roman" w:cs="Times New Roman"/>
        </w:rPr>
        <w:t>oris</w:t>
      </w:r>
      <w:proofErr w:type="spellEnd"/>
      <w:r w:rsidRPr="0027612C">
        <w:rPr>
          <w:rFonts w:ascii="Times New Roman" w:hAnsi="Times New Roman" w:cs="Times New Roman"/>
        </w:rPr>
        <w:t xml:space="preserve"> and definitions</w:t>
      </w:r>
      <w:r w:rsidRPr="0027612C">
        <w:rPr>
          <w:rFonts w:ascii="Times New Roman" w:hAnsi="Times New Roman" w:cs="Times New Roman"/>
        </w:rPr>
        <w:t xml:space="preserve"> of orientation and directions)</w:t>
      </w:r>
      <w:r w:rsidRPr="0027612C">
        <w:rPr>
          <w:rFonts w:ascii="Times New Roman" w:hAnsi="Times New Roman" w:cs="Times New Roman"/>
        </w:rPr>
        <w:br/>
      </w:r>
      <w:r w:rsidRPr="0027612C">
        <w:rPr>
          <w:rFonts w:ascii="Times New Roman" w:hAnsi="Times New Roman" w:cs="Times New Roman"/>
        </w:rPr>
        <w:t xml:space="preserve">- Physiological </w:t>
      </w:r>
      <w:r w:rsidRPr="0027612C">
        <w:rPr>
          <w:rFonts w:ascii="Times New Roman" w:hAnsi="Times New Roman" w:cs="Times New Roman"/>
        </w:rPr>
        <w:t xml:space="preserve">part (function and </w:t>
      </w:r>
      <w:proofErr w:type="spellStart"/>
      <w:r w:rsidRPr="0027612C">
        <w:rPr>
          <w:rFonts w:ascii="Times New Roman" w:hAnsi="Times New Roman" w:cs="Times New Roman"/>
        </w:rPr>
        <w:t>biomechanic</w:t>
      </w:r>
      <w:proofErr w:type="spellEnd"/>
      <w:r w:rsidRPr="0027612C">
        <w:rPr>
          <w:rFonts w:ascii="Times New Roman" w:hAnsi="Times New Roman" w:cs="Times New Roman"/>
        </w:rPr>
        <w:t>)</w:t>
      </w:r>
      <w:r w:rsidRPr="0027612C">
        <w:rPr>
          <w:rFonts w:ascii="Times New Roman" w:hAnsi="Times New Roman" w:cs="Times New Roman"/>
        </w:rPr>
        <w:br/>
      </w:r>
      <w:r w:rsidRPr="0027612C">
        <w:rPr>
          <w:rFonts w:ascii="Times New Roman" w:hAnsi="Times New Roman" w:cs="Times New Roman"/>
        </w:rPr>
        <w:t>- Pa</w:t>
      </w:r>
      <w:r w:rsidRPr="0027612C">
        <w:rPr>
          <w:rFonts w:ascii="Times New Roman" w:hAnsi="Times New Roman" w:cs="Times New Roman"/>
        </w:rPr>
        <w:t>thological part which includes:</w:t>
      </w:r>
      <w:r w:rsidRPr="0027612C">
        <w:rPr>
          <w:rFonts w:ascii="Times New Roman" w:hAnsi="Times New Roman" w:cs="Times New Roman"/>
        </w:rPr>
        <w:br/>
        <w:t xml:space="preserve">- Diseases of the lip </w:t>
      </w:r>
      <w:r w:rsidRPr="0027612C">
        <w:rPr>
          <w:rFonts w:ascii="Times New Roman" w:hAnsi="Times New Roman" w:cs="Times New Roman"/>
        </w:rPr>
        <w:br/>
        <w:t>- Diseases of the incisors</w:t>
      </w:r>
      <w:r w:rsidRPr="0027612C">
        <w:rPr>
          <w:rFonts w:ascii="Times New Roman" w:hAnsi="Times New Roman" w:cs="Times New Roman"/>
        </w:rPr>
        <w:br/>
        <w:t>- Diseases of the tongue</w:t>
      </w:r>
      <w:r w:rsidRPr="0027612C">
        <w:rPr>
          <w:rFonts w:ascii="Times New Roman" w:hAnsi="Times New Roman" w:cs="Times New Roman"/>
        </w:rPr>
        <w:br/>
      </w:r>
      <w:r w:rsidRPr="0027612C">
        <w:rPr>
          <w:rFonts w:ascii="Times New Roman" w:hAnsi="Times New Roman" w:cs="Times New Roman"/>
        </w:rPr>
        <w:t>- Disease o</w:t>
      </w:r>
      <w:r w:rsidRPr="0027612C">
        <w:rPr>
          <w:rFonts w:ascii="Times New Roman" w:hAnsi="Times New Roman" w:cs="Times New Roman"/>
        </w:rPr>
        <w:t>f the bars</w:t>
      </w:r>
      <w:r w:rsidRPr="0027612C">
        <w:rPr>
          <w:rFonts w:ascii="Times New Roman" w:hAnsi="Times New Roman" w:cs="Times New Roman"/>
        </w:rPr>
        <w:br/>
        <w:t>- Disease of the canine</w:t>
      </w:r>
      <w:r w:rsidRPr="0027612C">
        <w:rPr>
          <w:rFonts w:ascii="Times New Roman" w:hAnsi="Times New Roman" w:cs="Times New Roman"/>
        </w:rPr>
        <w:br/>
      </w:r>
      <w:r w:rsidRPr="0027612C">
        <w:rPr>
          <w:rFonts w:ascii="Times New Roman" w:hAnsi="Times New Roman" w:cs="Times New Roman"/>
        </w:rPr>
        <w:t xml:space="preserve">- </w:t>
      </w:r>
      <w:proofErr w:type="spellStart"/>
      <w:r w:rsidRPr="0027612C">
        <w:rPr>
          <w:rFonts w:ascii="Times New Roman" w:hAnsi="Times New Roman" w:cs="Times New Roman"/>
        </w:rPr>
        <w:t>Desease</w:t>
      </w:r>
      <w:proofErr w:type="spellEnd"/>
      <w:r w:rsidRPr="0027612C">
        <w:rPr>
          <w:rFonts w:ascii="Times New Roman" w:hAnsi="Times New Roman" w:cs="Times New Roman"/>
        </w:rPr>
        <w:t xml:space="preserve"> of the </w:t>
      </w:r>
      <w:proofErr w:type="spellStart"/>
      <w:r w:rsidRPr="0027612C">
        <w:rPr>
          <w:rFonts w:ascii="Times New Roman" w:hAnsi="Times New Roman" w:cs="Times New Roman"/>
        </w:rPr>
        <w:t>wolftheeth</w:t>
      </w:r>
      <w:proofErr w:type="spellEnd"/>
    </w:p>
    <w:p w:rsidR="00EC46E1" w:rsidRPr="0027612C" w:rsidRDefault="00EC46E1" w:rsidP="00743FA5">
      <w:pPr>
        <w:ind w:left="-270" w:right="-540"/>
        <w:jc w:val="both"/>
        <w:rPr>
          <w:rFonts w:ascii="Times New Roman" w:hAnsi="Times New Roman" w:cs="Times New Roman"/>
        </w:rPr>
      </w:pPr>
      <w:r w:rsidRPr="0027612C">
        <w:rPr>
          <w:rFonts w:ascii="Times New Roman" w:hAnsi="Times New Roman" w:cs="Times New Roman"/>
        </w:rPr>
        <w:t>Conclusions and a take home message</w:t>
      </w:r>
    </w:p>
    <w:p w:rsidR="00EC46E1" w:rsidRPr="0027612C" w:rsidRDefault="00EC46E1" w:rsidP="00743FA5">
      <w:pPr>
        <w:ind w:left="-270" w:right="-540"/>
        <w:jc w:val="both"/>
        <w:rPr>
          <w:rFonts w:ascii="Times New Roman" w:hAnsi="Times New Roman" w:cs="Times New Roman"/>
          <w:b/>
        </w:rPr>
      </w:pPr>
      <w:r w:rsidRPr="0027612C">
        <w:rPr>
          <w:rFonts w:ascii="Times New Roman" w:hAnsi="Times New Roman" w:cs="Times New Roman"/>
          <w:b/>
        </w:rPr>
        <w:t>Author:</w:t>
      </w:r>
    </w:p>
    <w:p w:rsidR="00EC46E1" w:rsidRPr="0027612C" w:rsidRDefault="00EC46E1" w:rsidP="00743FA5">
      <w:pPr>
        <w:ind w:left="-270" w:right="-540"/>
        <w:rPr>
          <w:rFonts w:ascii="Times New Roman" w:hAnsi="Times New Roman" w:cs="Times New Roman"/>
        </w:rPr>
      </w:pPr>
      <w:bookmarkStart w:id="0" w:name="_GoBack"/>
      <w:r w:rsidRPr="0027612C">
        <w:rPr>
          <w:rFonts w:ascii="Times New Roman" w:hAnsi="Times New Roman" w:cs="Times New Roman"/>
        </w:rPr>
        <w:t xml:space="preserve">Martin </w:t>
      </w:r>
      <w:proofErr w:type="spellStart"/>
      <w:r w:rsidRPr="0027612C">
        <w:rPr>
          <w:rFonts w:ascii="Times New Roman" w:hAnsi="Times New Roman" w:cs="Times New Roman"/>
        </w:rPr>
        <w:t>Gr</w:t>
      </w:r>
      <w:r w:rsidRPr="0027612C">
        <w:rPr>
          <w:rFonts w:ascii="Times New Roman" w:hAnsi="Times New Roman" w:cs="Times New Roman"/>
        </w:rPr>
        <w:t>ell</w:t>
      </w:r>
      <w:bookmarkEnd w:id="0"/>
      <w:proofErr w:type="spellEnd"/>
      <w:r w:rsidRPr="0027612C">
        <w:rPr>
          <w:rFonts w:ascii="Times New Roman" w:hAnsi="Times New Roman" w:cs="Times New Roman"/>
        </w:rPr>
        <w:t xml:space="preserve">, Veterinarian in own Praxis </w:t>
      </w:r>
      <w:proofErr w:type="spellStart"/>
      <w:r w:rsidRPr="0027612C">
        <w:rPr>
          <w:rFonts w:ascii="Times New Roman" w:hAnsi="Times New Roman" w:cs="Times New Roman"/>
        </w:rPr>
        <w:t>nd</w:t>
      </w:r>
      <w:proofErr w:type="spellEnd"/>
      <w:r w:rsidRPr="0027612C">
        <w:rPr>
          <w:rFonts w:ascii="Times New Roman" w:hAnsi="Times New Roman" w:cs="Times New Roman"/>
        </w:rPr>
        <w:t xml:space="preserve"> CEO </w:t>
      </w:r>
      <w:proofErr w:type="spellStart"/>
      <w:r w:rsidRPr="0027612C">
        <w:rPr>
          <w:rFonts w:ascii="Times New Roman" w:hAnsi="Times New Roman" w:cs="Times New Roman"/>
        </w:rPr>
        <w:t>ProSAANI</w:t>
      </w:r>
      <w:proofErr w:type="spellEnd"/>
      <w:r w:rsidRPr="0027612C">
        <w:rPr>
          <w:rFonts w:ascii="Times New Roman" w:hAnsi="Times New Roman" w:cs="Times New Roman"/>
        </w:rPr>
        <w:t xml:space="preserve"> GmbH </w:t>
      </w:r>
      <w:r w:rsidRPr="0027612C">
        <w:rPr>
          <w:rFonts w:ascii="Times New Roman" w:hAnsi="Times New Roman" w:cs="Times New Roman"/>
        </w:rPr>
        <w:t>and Pa</w:t>
      </w:r>
      <w:r w:rsidRPr="0027612C">
        <w:rPr>
          <w:rFonts w:ascii="Times New Roman" w:hAnsi="Times New Roman" w:cs="Times New Roman"/>
        </w:rPr>
        <w:t xml:space="preserve">rtner  Horse-Dental-School </w:t>
      </w:r>
      <w:proofErr w:type="spellStart"/>
      <w:r w:rsidRPr="0027612C">
        <w:rPr>
          <w:rFonts w:ascii="Times New Roman" w:hAnsi="Times New Roman" w:cs="Times New Roman"/>
        </w:rPr>
        <w:t>GbR</w:t>
      </w:r>
      <w:proofErr w:type="spellEnd"/>
      <w:r w:rsidRPr="0027612C">
        <w:rPr>
          <w:rFonts w:ascii="Times New Roman" w:hAnsi="Times New Roman" w:cs="Times New Roman"/>
        </w:rPr>
        <w:t xml:space="preserve"> </w:t>
      </w:r>
      <w:r w:rsidRPr="0027612C">
        <w:rPr>
          <w:rFonts w:ascii="Times New Roman" w:hAnsi="Times New Roman" w:cs="Times New Roman"/>
        </w:rPr>
        <w:br/>
      </w:r>
      <w:proofErr w:type="spellStart"/>
      <w:r w:rsidRPr="0027612C">
        <w:rPr>
          <w:rFonts w:ascii="Times New Roman" w:hAnsi="Times New Roman" w:cs="Times New Roman"/>
        </w:rPr>
        <w:t>Münchehofer</w:t>
      </w:r>
      <w:proofErr w:type="spellEnd"/>
      <w:r w:rsidRPr="0027612C">
        <w:rPr>
          <w:rFonts w:ascii="Times New Roman" w:hAnsi="Times New Roman" w:cs="Times New Roman"/>
        </w:rPr>
        <w:t xml:space="preserve"> Str. 30</w:t>
      </w:r>
      <w:r w:rsidRPr="0027612C">
        <w:rPr>
          <w:rFonts w:ascii="Times New Roman" w:hAnsi="Times New Roman" w:cs="Times New Roman"/>
        </w:rPr>
        <w:br/>
      </w:r>
      <w:r w:rsidRPr="0027612C">
        <w:rPr>
          <w:rFonts w:ascii="Times New Roman" w:hAnsi="Times New Roman" w:cs="Times New Roman"/>
        </w:rPr>
        <w:t>Germ</w:t>
      </w:r>
      <w:r w:rsidRPr="0027612C">
        <w:rPr>
          <w:rFonts w:ascii="Times New Roman" w:hAnsi="Times New Roman" w:cs="Times New Roman"/>
        </w:rPr>
        <w:t xml:space="preserve">any -15366 </w:t>
      </w:r>
      <w:proofErr w:type="spellStart"/>
      <w:r w:rsidRPr="0027612C">
        <w:rPr>
          <w:rFonts w:ascii="Times New Roman" w:hAnsi="Times New Roman" w:cs="Times New Roman"/>
        </w:rPr>
        <w:t>Dahlwitz-Hoppegarten</w:t>
      </w:r>
      <w:proofErr w:type="spellEnd"/>
      <w:r w:rsidRPr="0027612C">
        <w:rPr>
          <w:rFonts w:ascii="Times New Roman" w:hAnsi="Times New Roman" w:cs="Times New Roman"/>
        </w:rPr>
        <w:br/>
        <w:t>0171/2126530</w:t>
      </w:r>
      <w:r w:rsidRPr="0027612C">
        <w:rPr>
          <w:rFonts w:ascii="Times New Roman" w:hAnsi="Times New Roman" w:cs="Times New Roman"/>
        </w:rPr>
        <w:br/>
        <w:t>info@prosaani.de</w:t>
      </w:r>
      <w:r w:rsidRPr="0027612C">
        <w:rPr>
          <w:rFonts w:ascii="Times New Roman" w:hAnsi="Times New Roman" w:cs="Times New Roman"/>
        </w:rPr>
        <w:br/>
        <w:t>www.prosaani.de</w:t>
      </w:r>
      <w:r w:rsidRPr="0027612C">
        <w:rPr>
          <w:rFonts w:ascii="Times New Roman" w:hAnsi="Times New Roman" w:cs="Times New Roman"/>
        </w:rPr>
        <w:br/>
      </w:r>
      <w:proofErr w:type="spellStart"/>
      <w:r w:rsidRPr="0027612C">
        <w:rPr>
          <w:rFonts w:ascii="Times New Roman" w:hAnsi="Times New Roman" w:cs="Times New Roman"/>
        </w:rPr>
        <w:t>Tierarzt</w:t>
      </w:r>
      <w:proofErr w:type="spellEnd"/>
      <w:r w:rsidRPr="0027612C">
        <w:rPr>
          <w:rFonts w:ascii="Times New Roman" w:hAnsi="Times New Roman" w:cs="Times New Roman"/>
        </w:rPr>
        <w:t xml:space="preserve"> und </w:t>
      </w:r>
      <w:proofErr w:type="spellStart"/>
      <w:r w:rsidRPr="0027612C">
        <w:rPr>
          <w:rFonts w:ascii="Times New Roman" w:hAnsi="Times New Roman" w:cs="Times New Roman"/>
        </w:rPr>
        <w:t>Geschäftsführender</w:t>
      </w:r>
      <w:proofErr w:type="spellEnd"/>
      <w:r w:rsidRPr="0027612C">
        <w:rPr>
          <w:rFonts w:ascii="Times New Roman" w:hAnsi="Times New Roman" w:cs="Times New Roman"/>
        </w:rPr>
        <w:t xml:space="preserve"> </w:t>
      </w:r>
      <w:proofErr w:type="spellStart"/>
      <w:r w:rsidRPr="0027612C">
        <w:rPr>
          <w:rFonts w:ascii="Times New Roman" w:hAnsi="Times New Roman" w:cs="Times New Roman"/>
        </w:rPr>
        <w:t>Gesellschafte</w:t>
      </w:r>
      <w:r w:rsidRPr="0027612C">
        <w:rPr>
          <w:rFonts w:ascii="Times New Roman" w:hAnsi="Times New Roman" w:cs="Times New Roman"/>
        </w:rPr>
        <w:t>r</w:t>
      </w:r>
      <w:proofErr w:type="spellEnd"/>
      <w:r w:rsidRPr="0027612C">
        <w:rPr>
          <w:rFonts w:ascii="Times New Roman" w:hAnsi="Times New Roman" w:cs="Times New Roman"/>
        </w:rPr>
        <w:t xml:space="preserve"> der </w:t>
      </w:r>
      <w:proofErr w:type="spellStart"/>
      <w:r w:rsidRPr="0027612C">
        <w:rPr>
          <w:rFonts w:ascii="Times New Roman" w:hAnsi="Times New Roman" w:cs="Times New Roman"/>
        </w:rPr>
        <w:t>ProSAANI</w:t>
      </w:r>
      <w:proofErr w:type="spellEnd"/>
      <w:r w:rsidRPr="0027612C">
        <w:rPr>
          <w:rFonts w:ascii="Times New Roman" w:hAnsi="Times New Roman" w:cs="Times New Roman"/>
        </w:rPr>
        <w:t xml:space="preserve"> GmbH </w:t>
      </w:r>
      <w:proofErr w:type="spellStart"/>
      <w:r w:rsidRPr="0027612C">
        <w:rPr>
          <w:rFonts w:ascii="Times New Roman" w:hAnsi="Times New Roman" w:cs="Times New Roman"/>
        </w:rPr>
        <w:t>Hoppegarten</w:t>
      </w:r>
      <w:proofErr w:type="spellEnd"/>
      <w:r w:rsidRPr="0027612C">
        <w:rPr>
          <w:rFonts w:ascii="Times New Roman" w:hAnsi="Times New Roman" w:cs="Times New Roman"/>
        </w:rPr>
        <w:br/>
      </w:r>
      <w:proofErr w:type="spellStart"/>
      <w:r w:rsidRPr="0027612C">
        <w:rPr>
          <w:rFonts w:ascii="Times New Roman" w:hAnsi="Times New Roman" w:cs="Times New Roman"/>
        </w:rPr>
        <w:t>Teilhaber</w:t>
      </w:r>
      <w:proofErr w:type="spellEnd"/>
      <w:r w:rsidRPr="0027612C">
        <w:rPr>
          <w:rFonts w:ascii="Times New Roman" w:hAnsi="Times New Roman" w:cs="Times New Roman"/>
        </w:rPr>
        <w:t xml:space="preserve"> der Ho</w:t>
      </w:r>
      <w:r w:rsidRPr="0027612C">
        <w:rPr>
          <w:rFonts w:ascii="Times New Roman" w:hAnsi="Times New Roman" w:cs="Times New Roman"/>
        </w:rPr>
        <w:t xml:space="preserve">rse Dental School </w:t>
      </w:r>
      <w:proofErr w:type="spellStart"/>
      <w:r w:rsidRPr="0027612C">
        <w:rPr>
          <w:rFonts w:ascii="Times New Roman" w:hAnsi="Times New Roman" w:cs="Times New Roman"/>
        </w:rPr>
        <w:t>GbR</w:t>
      </w:r>
      <w:proofErr w:type="spellEnd"/>
      <w:r w:rsidRPr="0027612C">
        <w:rPr>
          <w:rFonts w:ascii="Times New Roman" w:hAnsi="Times New Roman" w:cs="Times New Roman"/>
        </w:rPr>
        <w:t xml:space="preserve"> </w:t>
      </w:r>
      <w:proofErr w:type="spellStart"/>
      <w:r w:rsidRPr="0027612C">
        <w:rPr>
          <w:rFonts w:ascii="Times New Roman" w:hAnsi="Times New Roman" w:cs="Times New Roman"/>
        </w:rPr>
        <w:t>Dreisbach</w:t>
      </w:r>
      <w:proofErr w:type="spellEnd"/>
      <w:r w:rsidRPr="0027612C">
        <w:rPr>
          <w:rFonts w:ascii="Times New Roman" w:hAnsi="Times New Roman" w:cs="Times New Roman"/>
        </w:rPr>
        <w:br/>
        <w:t xml:space="preserve">FEI**** </w:t>
      </w:r>
      <w:proofErr w:type="spellStart"/>
      <w:r w:rsidRPr="0027612C">
        <w:rPr>
          <w:rFonts w:ascii="Times New Roman" w:hAnsi="Times New Roman" w:cs="Times New Roman"/>
        </w:rPr>
        <w:t>Tierarzt</w:t>
      </w:r>
      <w:proofErr w:type="spellEnd"/>
      <w:r w:rsidRPr="0027612C">
        <w:rPr>
          <w:rFonts w:ascii="Times New Roman" w:hAnsi="Times New Roman" w:cs="Times New Roman"/>
        </w:rPr>
        <w:br/>
      </w:r>
      <w:r w:rsidRPr="0027612C">
        <w:rPr>
          <w:rFonts w:ascii="Times New Roman" w:hAnsi="Times New Roman" w:cs="Times New Roman"/>
        </w:rPr>
        <w:t xml:space="preserve">PDP und PDPP </w:t>
      </w:r>
      <w:proofErr w:type="spellStart"/>
      <w:r w:rsidRPr="0027612C">
        <w:rPr>
          <w:rFonts w:ascii="Times New Roman" w:hAnsi="Times New Roman" w:cs="Times New Roman"/>
        </w:rPr>
        <w:t>nach</w:t>
      </w:r>
      <w:proofErr w:type="spellEnd"/>
      <w:r w:rsidRPr="0027612C">
        <w:rPr>
          <w:rFonts w:ascii="Times New Roman" w:hAnsi="Times New Roman" w:cs="Times New Roman"/>
        </w:rPr>
        <w:t xml:space="preserve"> IGFP</w:t>
      </w:r>
    </w:p>
    <w:p w:rsidR="00EC46E1" w:rsidRPr="0027612C" w:rsidRDefault="00EC46E1" w:rsidP="00743FA5">
      <w:pPr>
        <w:ind w:left="-270" w:right="-540"/>
        <w:rPr>
          <w:rFonts w:ascii="Times New Roman" w:hAnsi="Times New Roman" w:cs="Times New Roman"/>
        </w:rPr>
      </w:pPr>
      <w:r w:rsidRPr="0027612C">
        <w:rPr>
          <w:rFonts w:ascii="Times New Roman" w:hAnsi="Times New Roman" w:cs="Times New Roman"/>
        </w:rPr>
        <w:t>- born 1962 in Cologne</w:t>
      </w:r>
      <w:r w:rsidRPr="0027612C">
        <w:rPr>
          <w:rFonts w:ascii="Times New Roman" w:hAnsi="Times New Roman" w:cs="Times New Roman"/>
        </w:rPr>
        <w:br/>
      </w:r>
      <w:r w:rsidRPr="0027612C">
        <w:rPr>
          <w:rFonts w:ascii="Times New Roman" w:hAnsi="Times New Roman" w:cs="Times New Roman"/>
        </w:rPr>
        <w:t xml:space="preserve">- Study </w:t>
      </w:r>
      <w:proofErr w:type="spellStart"/>
      <w:r w:rsidRPr="0027612C">
        <w:rPr>
          <w:rFonts w:ascii="Times New Roman" w:hAnsi="Times New Roman" w:cs="Times New Roman"/>
        </w:rPr>
        <w:t>veterinaran</w:t>
      </w:r>
      <w:proofErr w:type="spellEnd"/>
      <w:r w:rsidRPr="0027612C">
        <w:rPr>
          <w:rFonts w:ascii="Times New Roman" w:hAnsi="Times New Roman" w:cs="Times New Roman"/>
        </w:rPr>
        <w:t xml:space="preserve"> (1982-</w:t>
      </w:r>
      <w:r w:rsidRPr="0027612C">
        <w:rPr>
          <w:rFonts w:ascii="Times New Roman" w:hAnsi="Times New Roman" w:cs="Times New Roman"/>
        </w:rPr>
        <w:t>1987) an der FU Berlin, Germany</w:t>
      </w:r>
      <w:r w:rsidRPr="0027612C">
        <w:rPr>
          <w:rFonts w:ascii="Times New Roman" w:hAnsi="Times New Roman" w:cs="Times New Roman"/>
        </w:rPr>
        <w:br/>
      </w:r>
      <w:r w:rsidRPr="0027612C">
        <w:rPr>
          <w:rFonts w:ascii="Times New Roman" w:hAnsi="Times New Roman" w:cs="Times New Roman"/>
        </w:rPr>
        <w:t>- working in o</w:t>
      </w:r>
      <w:r w:rsidRPr="0027612C">
        <w:rPr>
          <w:rFonts w:ascii="Times New Roman" w:hAnsi="Times New Roman" w:cs="Times New Roman"/>
        </w:rPr>
        <w:t>wn praxis since 1990  in Berlin</w:t>
      </w:r>
      <w:r w:rsidRPr="0027612C">
        <w:rPr>
          <w:rFonts w:ascii="Times New Roman" w:hAnsi="Times New Roman" w:cs="Times New Roman"/>
        </w:rPr>
        <w:br/>
      </w:r>
      <w:r w:rsidRPr="0027612C">
        <w:rPr>
          <w:rFonts w:ascii="Times New Roman" w:hAnsi="Times New Roman" w:cs="Times New Roman"/>
        </w:rPr>
        <w:t xml:space="preserve">- Leading veterinarian at trotters race centrum </w:t>
      </w:r>
      <w:proofErr w:type="spellStart"/>
      <w:r w:rsidRPr="0027612C">
        <w:rPr>
          <w:rFonts w:ascii="Times New Roman" w:hAnsi="Times New Roman" w:cs="Times New Roman"/>
        </w:rPr>
        <w:t>Trabrennbah</w:t>
      </w:r>
      <w:r w:rsidRPr="0027612C">
        <w:rPr>
          <w:rFonts w:ascii="Times New Roman" w:hAnsi="Times New Roman" w:cs="Times New Roman"/>
        </w:rPr>
        <w:t>n</w:t>
      </w:r>
      <w:proofErr w:type="spellEnd"/>
      <w:r w:rsidRPr="0027612C">
        <w:rPr>
          <w:rFonts w:ascii="Times New Roman" w:hAnsi="Times New Roman" w:cs="Times New Roman"/>
        </w:rPr>
        <w:t xml:space="preserve"> </w:t>
      </w:r>
      <w:proofErr w:type="spellStart"/>
      <w:r w:rsidRPr="0027612C">
        <w:rPr>
          <w:rFonts w:ascii="Times New Roman" w:hAnsi="Times New Roman" w:cs="Times New Roman"/>
        </w:rPr>
        <w:t>Karlshorst</w:t>
      </w:r>
      <w:proofErr w:type="spellEnd"/>
      <w:r w:rsidRPr="0027612C">
        <w:rPr>
          <w:rFonts w:ascii="Times New Roman" w:hAnsi="Times New Roman" w:cs="Times New Roman"/>
        </w:rPr>
        <w:t xml:space="preserve"> (Berlin) 1995-2010</w:t>
      </w:r>
      <w:r w:rsidRPr="0027612C">
        <w:rPr>
          <w:rFonts w:ascii="Times New Roman" w:hAnsi="Times New Roman" w:cs="Times New Roman"/>
        </w:rPr>
        <w:br/>
      </w:r>
      <w:r w:rsidRPr="0027612C">
        <w:rPr>
          <w:rFonts w:ascii="Times New Roman" w:hAnsi="Times New Roman" w:cs="Times New Roman"/>
        </w:rPr>
        <w:t xml:space="preserve">- 2002-2007 and since 2017 again </w:t>
      </w:r>
      <w:proofErr w:type="spellStart"/>
      <w:r w:rsidRPr="0027612C">
        <w:rPr>
          <w:rFonts w:ascii="Times New Roman" w:hAnsi="Times New Roman" w:cs="Times New Roman"/>
        </w:rPr>
        <w:t>Teamveterinari</w:t>
      </w:r>
      <w:r w:rsidRPr="0027612C">
        <w:rPr>
          <w:rFonts w:ascii="Times New Roman" w:hAnsi="Times New Roman" w:cs="Times New Roman"/>
        </w:rPr>
        <w:t>an</w:t>
      </w:r>
      <w:proofErr w:type="spellEnd"/>
      <w:r w:rsidRPr="0027612C">
        <w:rPr>
          <w:rFonts w:ascii="Times New Roman" w:hAnsi="Times New Roman" w:cs="Times New Roman"/>
        </w:rPr>
        <w:t xml:space="preserve"> of the German Endurance Team</w:t>
      </w:r>
      <w:r w:rsidRPr="0027612C">
        <w:rPr>
          <w:rFonts w:ascii="Times New Roman" w:hAnsi="Times New Roman" w:cs="Times New Roman"/>
        </w:rPr>
        <w:br/>
      </w:r>
      <w:r w:rsidRPr="0027612C">
        <w:rPr>
          <w:rFonts w:ascii="Times New Roman" w:hAnsi="Times New Roman" w:cs="Times New Roman"/>
        </w:rPr>
        <w:t xml:space="preserve">- 2003 Founding of the </w:t>
      </w:r>
      <w:proofErr w:type="spellStart"/>
      <w:r w:rsidRPr="0027612C">
        <w:rPr>
          <w:rFonts w:ascii="Times New Roman" w:hAnsi="Times New Roman" w:cs="Times New Roman"/>
        </w:rPr>
        <w:t>ProSAANI</w:t>
      </w:r>
      <w:proofErr w:type="spellEnd"/>
      <w:r w:rsidRPr="0027612C">
        <w:rPr>
          <w:rFonts w:ascii="Times New Roman" w:hAnsi="Times New Roman" w:cs="Times New Roman"/>
        </w:rPr>
        <w:t xml:space="preserve"> GmbH</w:t>
      </w:r>
      <w:r w:rsidRPr="0027612C">
        <w:rPr>
          <w:rFonts w:ascii="Times New Roman" w:hAnsi="Times New Roman" w:cs="Times New Roman"/>
        </w:rPr>
        <w:br/>
      </w:r>
      <w:r w:rsidRPr="0027612C">
        <w:rPr>
          <w:rFonts w:ascii="Times New Roman" w:hAnsi="Times New Roman" w:cs="Times New Roman"/>
        </w:rPr>
        <w:t xml:space="preserve">- </w:t>
      </w:r>
      <w:proofErr w:type="spellStart"/>
      <w:r w:rsidRPr="0027612C">
        <w:rPr>
          <w:rFonts w:ascii="Times New Roman" w:hAnsi="Times New Roman" w:cs="Times New Roman"/>
        </w:rPr>
        <w:t>seit</w:t>
      </w:r>
      <w:proofErr w:type="spellEnd"/>
      <w:r w:rsidRPr="0027612C">
        <w:rPr>
          <w:rFonts w:ascii="Times New Roman" w:hAnsi="Times New Roman" w:cs="Times New Roman"/>
        </w:rPr>
        <w:t xml:space="preserve"> 2010 Horse-Dental-Station in </w:t>
      </w:r>
      <w:proofErr w:type="spellStart"/>
      <w:r w:rsidRPr="0027612C">
        <w:rPr>
          <w:rFonts w:ascii="Times New Roman" w:hAnsi="Times New Roman" w:cs="Times New Roman"/>
        </w:rPr>
        <w:t>Hoppegarten</w:t>
      </w:r>
      <w:proofErr w:type="spellEnd"/>
      <w:r w:rsidRPr="0027612C">
        <w:rPr>
          <w:rFonts w:ascii="Times New Roman" w:hAnsi="Times New Roman" w:cs="Times New Roman"/>
        </w:rPr>
        <w:t xml:space="preserve"> powered by the </w:t>
      </w:r>
      <w:proofErr w:type="spellStart"/>
      <w:r w:rsidRPr="0027612C">
        <w:rPr>
          <w:rFonts w:ascii="Times New Roman" w:hAnsi="Times New Roman" w:cs="Times New Roman"/>
        </w:rPr>
        <w:t>ProSAANI</w:t>
      </w:r>
      <w:proofErr w:type="spellEnd"/>
      <w:r w:rsidRPr="0027612C">
        <w:rPr>
          <w:rFonts w:ascii="Times New Roman" w:hAnsi="Times New Roman" w:cs="Times New Roman"/>
        </w:rPr>
        <w:t xml:space="preserve"> GmbH</w:t>
      </w:r>
      <w:r w:rsidRPr="0027612C">
        <w:rPr>
          <w:rFonts w:ascii="Times New Roman" w:hAnsi="Times New Roman" w:cs="Times New Roman"/>
        </w:rPr>
        <w:br/>
      </w:r>
      <w:r w:rsidRPr="0027612C">
        <w:rPr>
          <w:rFonts w:ascii="Times New Roman" w:hAnsi="Times New Roman" w:cs="Times New Roman"/>
        </w:rPr>
        <w:t xml:space="preserve">- </w:t>
      </w:r>
      <w:proofErr w:type="spellStart"/>
      <w:r w:rsidRPr="0027612C">
        <w:rPr>
          <w:rFonts w:ascii="Times New Roman" w:hAnsi="Times New Roman" w:cs="Times New Roman"/>
        </w:rPr>
        <w:t>seit</w:t>
      </w:r>
      <w:proofErr w:type="spellEnd"/>
      <w:r w:rsidRPr="0027612C">
        <w:rPr>
          <w:rFonts w:ascii="Times New Roman" w:hAnsi="Times New Roman" w:cs="Times New Roman"/>
        </w:rPr>
        <w:t xml:space="preserve"> 2012 Working as FEI**** Vet: President of Treating-Vet von World- und </w:t>
      </w:r>
      <w:proofErr w:type="spellStart"/>
      <w:r w:rsidRPr="0027612C">
        <w:rPr>
          <w:rFonts w:ascii="Times New Roman" w:hAnsi="Times New Roman" w:cs="Times New Roman"/>
        </w:rPr>
        <w:t>Europea</w:t>
      </w:r>
      <w:r w:rsidRPr="0027612C">
        <w:rPr>
          <w:rFonts w:ascii="Times New Roman" w:hAnsi="Times New Roman" w:cs="Times New Roman"/>
        </w:rPr>
        <w:t>nchampionships</w:t>
      </w:r>
      <w:proofErr w:type="spellEnd"/>
      <w:r w:rsidRPr="0027612C">
        <w:rPr>
          <w:rFonts w:ascii="Times New Roman" w:hAnsi="Times New Roman" w:cs="Times New Roman"/>
        </w:rPr>
        <w:t xml:space="preserve"> Endurance-Riding</w:t>
      </w:r>
      <w:r w:rsidRPr="0027612C">
        <w:rPr>
          <w:rFonts w:ascii="Times New Roman" w:hAnsi="Times New Roman" w:cs="Times New Roman"/>
        </w:rPr>
        <w:br/>
        <w:t>- Examiner of the IGFP</w:t>
      </w:r>
      <w:r w:rsidRPr="0027612C">
        <w:rPr>
          <w:rFonts w:ascii="Times New Roman" w:hAnsi="Times New Roman" w:cs="Times New Roman"/>
        </w:rPr>
        <w:br/>
      </w:r>
      <w:r w:rsidRPr="0027612C">
        <w:rPr>
          <w:rFonts w:ascii="Times New Roman" w:hAnsi="Times New Roman" w:cs="Times New Roman"/>
        </w:rPr>
        <w:t xml:space="preserve">- 2017 </w:t>
      </w:r>
      <w:proofErr w:type="spellStart"/>
      <w:r w:rsidRPr="0027612C">
        <w:rPr>
          <w:rFonts w:ascii="Times New Roman" w:hAnsi="Times New Roman" w:cs="Times New Roman"/>
        </w:rPr>
        <w:t>Gründung</w:t>
      </w:r>
      <w:proofErr w:type="spellEnd"/>
      <w:r w:rsidRPr="0027612C">
        <w:rPr>
          <w:rFonts w:ascii="Times New Roman" w:hAnsi="Times New Roman" w:cs="Times New Roman"/>
        </w:rPr>
        <w:t xml:space="preserve"> der Horse Dental </w:t>
      </w:r>
      <w:r w:rsidRPr="0027612C">
        <w:rPr>
          <w:rFonts w:ascii="Times New Roman" w:hAnsi="Times New Roman" w:cs="Times New Roman"/>
        </w:rPr>
        <w:t xml:space="preserve">School </w:t>
      </w:r>
      <w:proofErr w:type="spellStart"/>
      <w:r w:rsidRPr="0027612C">
        <w:rPr>
          <w:rFonts w:ascii="Times New Roman" w:hAnsi="Times New Roman" w:cs="Times New Roman"/>
        </w:rPr>
        <w:t>GbR</w:t>
      </w:r>
      <w:proofErr w:type="spellEnd"/>
      <w:r w:rsidRPr="0027612C">
        <w:rPr>
          <w:rFonts w:ascii="Times New Roman" w:hAnsi="Times New Roman" w:cs="Times New Roman"/>
        </w:rPr>
        <w:t xml:space="preserve"> </w:t>
      </w:r>
      <w:proofErr w:type="spellStart"/>
      <w:r w:rsidRPr="0027612C">
        <w:rPr>
          <w:rFonts w:ascii="Times New Roman" w:hAnsi="Times New Roman" w:cs="Times New Roman"/>
        </w:rPr>
        <w:t>mit</w:t>
      </w:r>
      <w:proofErr w:type="spellEnd"/>
      <w:r w:rsidRPr="0027612C">
        <w:rPr>
          <w:rFonts w:ascii="Times New Roman" w:hAnsi="Times New Roman" w:cs="Times New Roman"/>
        </w:rPr>
        <w:t xml:space="preserve"> </w:t>
      </w:r>
      <w:proofErr w:type="spellStart"/>
      <w:r w:rsidRPr="0027612C">
        <w:rPr>
          <w:rFonts w:ascii="Times New Roman" w:hAnsi="Times New Roman" w:cs="Times New Roman"/>
        </w:rPr>
        <w:t>Holger</w:t>
      </w:r>
      <w:proofErr w:type="spellEnd"/>
      <w:r w:rsidRPr="0027612C">
        <w:rPr>
          <w:rFonts w:ascii="Times New Roman" w:hAnsi="Times New Roman" w:cs="Times New Roman"/>
        </w:rPr>
        <w:t xml:space="preserve"> Rosenberg</w:t>
      </w:r>
    </w:p>
    <w:p w:rsidR="00EC46E1" w:rsidRPr="0027612C" w:rsidRDefault="00EC46E1" w:rsidP="00743FA5">
      <w:pPr>
        <w:ind w:left="-270" w:right="-540"/>
        <w:jc w:val="both"/>
        <w:rPr>
          <w:rFonts w:ascii="Times New Roman" w:hAnsi="Times New Roman" w:cs="Times New Roman"/>
          <w:b/>
        </w:rPr>
      </w:pPr>
      <w:r w:rsidRPr="0027612C">
        <w:rPr>
          <w:rFonts w:ascii="Times New Roman" w:hAnsi="Times New Roman" w:cs="Times New Roman"/>
          <w:b/>
        </w:rPr>
        <w:lastRenderedPageBreak/>
        <w:t>Literature:</w:t>
      </w:r>
    </w:p>
    <w:p w:rsidR="00EC46E1" w:rsidRPr="0027612C" w:rsidRDefault="00EC46E1" w:rsidP="0027612C">
      <w:pPr>
        <w:ind w:left="-270" w:right="-540"/>
        <w:jc w:val="both"/>
        <w:rPr>
          <w:rFonts w:ascii="Times New Roman" w:hAnsi="Times New Roman" w:cs="Times New Roman"/>
          <w:b/>
        </w:rPr>
      </w:pPr>
      <w:proofErr w:type="spellStart"/>
      <w:r w:rsidRPr="0027612C">
        <w:rPr>
          <w:rFonts w:ascii="Times New Roman" w:hAnsi="Times New Roman" w:cs="Times New Roman"/>
          <w:b/>
        </w:rPr>
        <w:t>Literaturempfehlungen</w:t>
      </w:r>
      <w:proofErr w:type="spellEnd"/>
      <w:r w:rsidRPr="0027612C">
        <w:rPr>
          <w:rFonts w:ascii="Times New Roman" w:hAnsi="Times New Roman" w:cs="Times New Roman"/>
          <w:b/>
        </w:rPr>
        <w:t xml:space="preserve"> </w:t>
      </w:r>
      <w:proofErr w:type="spellStart"/>
      <w:r w:rsidRPr="0027612C">
        <w:rPr>
          <w:rFonts w:ascii="Times New Roman" w:hAnsi="Times New Roman" w:cs="Times New Roman"/>
          <w:b/>
        </w:rPr>
        <w:t>zum</w:t>
      </w:r>
      <w:proofErr w:type="spellEnd"/>
      <w:r w:rsidRPr="0027612C">
        <w:rPr>
          <w:rFonts w:ascii="Times New Roman" w:hAnsi="Times New Roman" w:cs="Times New Roman"/>
          <w:b/>
        </w:rPr>
        <w:t xml:space="preserve"> </w:t>
      </w:r>
      <w:proofErr w:type="spellStart"/>
      <w:r w:rsidRPr="0027612C">
        <w:rPr>
          <w:rFonts w:ascii="Times New Roman" w:hAnsi="Times New Roman" w:cs="Times New Roman"/>
          <w:b/>
        </w:rPr>
        <w:t>Thema</w:t>
      </w:r>
      <w:proofErr w:type="spellEnd"/>
      <w:r w:rsidRPr="0027612C">
        <w:rPr>
          <w:rFonts w:ascii="Times New Roman" w:hAnsi="Times New Roman" w:cs="Times New Roman"/>
          <w:b/>
        </w:rPr>
        <w:t xml:space="preserve"> </w:t>
      </w:r>
      <w:proofErr w:type="spellStart"/>
      <w:r w:rsidRPr="0027612C">
        <w:rPr>
          <w:rFonts w:ascii="Times New Roman" w:hAnsi="Times New Roman" w:cs="Times New Roman"/>
          <w:b/>
        </w:rPr>
        <w:t>Pferdedentistik</w:t>
      </w:r>
      <w:proofErr w:type="spellEnd"/>
    </w:p>
    <w:tbl>
      <w:tblPr>
        <w:tblW w:w="10455" w:type="dxa"/>
        <w:tblInd w:w="93" w:type="dxa"/>
        <w:tblLook w:val="04A0" w:firstRow="1" w:lastRow="0" w:firstColumn="1" w:lastColumn="0" w:noHBand="0" w:noVBand="1"/>
      </w:tblPr>
      <w:tblGrid>
        <w:gridCol w:w="2085"/>
        <w:gridCol w:w="3284"/>
        <w:gridCol w:w="3016"/>
        <w:gridCol w:w="2070"/>
      </w:tblGrid>
      <w:tr w:rsidR="0027612C" w:rsidRPr="0027612C" w:rsidTr="0027612C">
        <w:trPr>
          <w:trHeight w:val="349"/>
        </w:trPr>
        <w:tc>
          <w:tcPr>
            <w:tcW w:w="2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27612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Autor</w:t>
            </w:r>
            <w:proofErr w:type="spellEnd"/>
          </w:p>
        </w:tc>
        <w:tc>
          <w:tcPr>
            <w:tcW w:w="3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27612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Titel</w:t>
            </w:r>
            <w:proofErr w:type="spellEnd"/>
          </w:p>
        </w:tc>
        <w:tc>
          <w:tcPr>
            <w:tcW w:w="30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27612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Verlag</w:t>
            </w:r>
            <w:proofErr w:type="spellEnd"/>
            <w:r w:rsidRPr="0027612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ISBN-</w:t>
            </w:r>
            <w:proofErr w:type="spellStart"/>
            <w:r w:rsidRPr="0027612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Nummer</w:t>
            </w:r>
            <w:proofErr w:type="spellEnd"/>
          </w:p>
        </w:tc>
        <w:tc>
          <w:tcPr>
            <w:tcW w:w="20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ind w:left="-28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27612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Verlag</w:t>
            </w:r>
            <w:proofErr w:type="spellEnd"/>
            <w:r w:rsidRPr="0027612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ISBN-</w:t>
            </w:r>
            <w:proofErr w:type="spellStart"/>
            <w:r w:rsidRPr="0027612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Nummer</w:t>
            </w:r>
            <w:proofErr w:type="spellEnd"/>
          </w:p>
        </w:tc>
      </w:tr>
      <w:tr w:rsidR="0027612C" w:rsidRPr="0027612C" w:rsidTr="0027612C">
        <w:trPr>
          <w:trHeight w:val="277"/>
        </w:trPr>
        <w:tc>
          <w:tcPr>
            <w:tcW w:w="2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612C">
              <w:rPr>
                <w:rFonts w:ascii="Times New Roman" w:eastAsia="Times New Roman" w:hAnsi="Times New Roman" w:cs="Times New Roman"/>
                <w:color w:val="000000"/>
              </w:rPr>
              <w:t xml:space="preserve">Auer, </w:t>
            </w:r>
            <w:proofErr w:type="spellStart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>Jörg</w:t>
            </w:r>
            <w:proofErr w:type="spellEnd"/>
          </w:p>
        </w:tc>
        <w:tc>
          <w:tcPr>
            <w:tcW w:w="3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612C">
              <w:rPr>
                <w:rFonts w:ascii="Times New Roman" w:eastAsia="Times New Roman" w:hAnsi="Times New Roman" w:cs="Times New Roman"/>
                <w:color w:val="000000"/>
              </w:rPr>
              <w:t>Equine Surgery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612C">
              <w:rPr>
                <w:rFonts w:ascii="Times New Roman" w:eastAsia="Times New Roman" w:hAnsi="Times New Roman" w:cs="Times New Roman"/>
                <w:color w:val="000000"/>
              </w:rPr>
              <w:t>W.B. Saunders Company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612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</w:tr>
      <w:tr w:rsidR="0027612C" w:rsidRPr="0027612C" w:rsidTr="0027612C">
        <w:trPr>
          <w:trHeight w:val="250"/>
        </w:trPr>
        <w:tc>
          <w:tcPr>
            <w:tcW w:w="2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612C">
              <w:rPr>
                <w:rFonts w:ascii="Times New Roman" w:eastAsia="Times New Roman" w:hAnsi="Times New Roman" w:cs="Times New Roman"/>
                <w:color w:val="000000"/>
              </w:rPr>
              <w:t>Allen, Tom</w:t>
            </w:r>
          </w:p>
        </w:tc>
        <w:tc>
          <w:tcPr>
            <w:tcW w:w="3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612C">
              <w:rPr>
                <w:rFonts w:ascii="Times New Roman" w:eastAsia="Times New Roman" w:hAnsi="Times New Roman" w:cs="Times New Roman"/>
                <w:color w:val="000000"/>
              </w:rPr>
              <w:t>Manual of Equine Dentistry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612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612C">
              <w:rPr>
                <w:rFonts w:ascii="Times New Roman" w:eastAsia="Times New Roman" w:hAnsi="Times New Roman" w:cs="Times New Roman"/>
                <w:color w:val="000000"/>
              </w:rPr>
              <w:t>978-0323018098</w:t>
            </w:r>
          </w:p>
        </w:tc>
      </w:tr>
      <w:tr w:rsidR="0027612C" w:rsidRPr="0027612C" w:rsidTr="0027612C">
        <w:trPr>
          <w:trHeight w:val="421"/>
        </w:trPr>
        <w:tc>
          <w:tcPr>
            <w:tcW w:w="2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612C">
              <w:rPr>
                <w:rFonts w:ascii="Times New Roman" w:eastAsia="Times New Roman" w:hAnsi="Times New Roman" w:cs="Times New Roman"/>
                <w:color w:val="000000"/>
              </w:rPr>
              <w:t>Ashdown, Raymond R./ Done, Stanley</w:t>
            </w:r>
          </w:p>
        </w:tc>
        <w:tc>
          <w:tcPr>
            <w:tcW w:w="3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>Topographische</w:t>
            </w:r>
            <w:proofErr w:type="spellEnd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>Anatomie</w:t>
            </w:r>
            <w:proofErr w:type="spellEnd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 xml:space="preserve"> des </w:t>
            </w:r>
            <w:proofErr w:type="spellStart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>Pferdes</w:t>
            </w:r>
            <w:proofErr w:type="spellEnd"/>
          </w:p>
        </w:tc>
        <w:tc>
          <w:tcPr>
            <w:tcW w:w="3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>Enke</w:t>
            </w:r>
            <w:proofErr w:type="spellEnd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>Verlag</w:t>
            </w:r>
            <w:proofErr w:type="spellEnd"/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612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</w:tr>
      <w:tr w:rsidR="0027612C" w:rsidRPr="0027612C" w:rsidTr="0027612C">
        <w:trPr>
          <w:trHeight w:val="574"/>
        </w:trPr>
        <w:tc>
          <w:tcPr>
            <w:tcW w:w="2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612C">
              <w:rPr>
                <w:rFonts w:ascii="Times New Roman" w:eastAsia="Times New Roman" w:hAnsi="Times New Roman" w:cs="Times New Roman"/>
                <w:color w:val="000000"/>
              </w:rPr>
              <w:t>Baker, Gordon J.</w:t>
            </w:r>
          </w:p>
        </w:tc>
        <w:tc>
          <w:tcPr>
            <w:tcW w:w="3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>Zahnheilkunde</w:t>
            </w:r>
            <w:proofErr w:type="spellEnd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 xml:space="preserve"> in der </w:t>
            </w:r>
            <w:proofErr w:type="spellStart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>Pferdepraxis</w:t>
            </w:r>
            <w:proofErr w:type="spellEnd"/>
          </w:p>
        </w:tc>
        <w:tc>
          <w:tcPr>
            <w:tcW w:w="3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61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612C">
              <w:rPr>
                <w:rFonts w:ascii="Times New Roman" w:eastAsia="Times New Roman" w:hAnsi="Times New Roman" w:cs="Times New Roman"/>
                <w:color w:val="000000"/>
              </w:rPr>
              <w:t>978-3-437- 57740-6</w:t>
            </w:r>
          </w:p>
        </w:tc>
      </w:tr>
      <w:tr w:rsidR="0027612C" w:rsidRPr="0027612C" w:rsidTr="0027612C">
        <w:trPr>
          <w:trHeight w:val="340"/>
        </w:trPr>
        <w:tc>
          <w:tcPr>
            <w:tcW w:w="2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612C">
              <w:rPr>
                <w:rFonts w:ascii="Times New Roman" w:eastAsia="Times New Roman" w:hAnsi="Times New Roman" w:cs="Times New Roman"/>
                <w:color w:val="000000"/>
              </w:rPr>
              <w:t>Baker, Gordon J.</w:t>
            </w:r>
          </w:p>
        </w:tc>
        <w:tc>
          <w:tcPr>
            <w:tcW w:w="3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612C">
              <w:rPr>
                <w:rFonts w:ascii="Times New Roman" w:eastAsia="Times New Roman" w:hAnsi="Times New Roman" w:cs="Times New Roman"/>
                <w:color w:val="000000"/>
              </w:rPr>
              <w:t>Equine dentistry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612C">
              <w:rPr>
                <w:rFonts w:ascii="Times New Roman" w:eastAsia="Times New Roman" w:hAnsi="Times New Roman" w:cs="Times New Roman"/>
                <w:color w:val="000000"/>
              </w:rPr>
              <w:t>W.B. Saunders Company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612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</w:tr>
      <w:tr w:rsidR="0027612C" w:rsidRPr="0027612C" w:rsidTr="0027612C">
        <w:trPr>
          <w:trHeight w:val="475"/>
        </w:trPr>
        <w:tc>
          <w:tcPr>
            <w:tcW w:w="2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612C">
              <w:rPr>
                <w:rFonts w:ascii="Times New Roman" w:eastAsia="Times New Roman" w:hAnsi="Times New Roman" w:cs="Times New Roman"/>
                <w:color w:val="000000"/>
              </w:rPr>
              <w:t xml:space="preserve">Dietz, </w:t>
            </w:r>
            <w:proofErr w:type="spellStart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>Olof</w:t>
            </w:r>
            <w:proofErr w:type="spellEnd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 xml:space="preserve">/ </w:t>
            </w:r>
            <w:proofErr w:type="spellStart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>Huskamp</w:t>
            </w:r>
            <w:proofErr w:type="spellEnd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>, Bernhard</w:t>
            </w:r>
          </w:p>
        </w:tc>
        <w:tc>
          <w:tcPr>
            <w:tcW w:w="3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>Handbuch</w:t>
            </w:r>
            <w:proofErr w:type="spellEnd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>Pferdepraxis</w:t>
            </w:r>
            <w:proofErr w:type="spellEnd"/>
          </w:p>
        </w:tc>
        <w:tc>
          <w:tcPr>
            <w:tcW w:w="3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>Enke</w:t>
            </w:r>
            <w:proofErr w:type="spellEnd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>Verlag</w:t>
            </w:r>
            <w:proofErr w:type="spellEnd"/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612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</w:tr>
      <w:tr w:rsidR="0027612C" w:rsidRPr="0027612C" w:rsidTr="0027612C">
        <w:trPr>
          <w:trHeight w:val="574"/>
        </w:trPr>
        <w:tc>
          <w:tcPr>
            <w:tcW w:w="2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612C">
              <w:rPr>
                <w:rFonts w:ascii="Times New Roman" w:eastAsia="Times New Roman" w:hAnsi="Times New Roman" w:cs="Times New Roman"/>
                <w:color w:val="000000"/>
              </w:rPr>
              <w:t xml:space="preserve">Easley, Jack </w:t>
            </w:r>
            <w:proofErr w:type="spellStart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>u.a</w:t>
            </w:r>
            <w:proofErr w:type="spellEnd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>Skript</w:t>
            </w:r>
            <w:proofErr w:type="spellEnd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>zum</w:t>
            </w:r>
            <w:proofErr w:type="spellEnd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 xml:space="preserve"> Equine Dentistry Course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ind w:left="118" w:right="-93" w:hanging="11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>Britisch</w:t>
            </w:r>
            <w:proofErr w:type="spellEnd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 xml:space="preserve"> Equine Veterinary Association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612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</w:tr>
      <w:tr w:rsidR="0027612C" w:rsidRPr="0027612C" w:rsidTr="0027612C">
        <w:trPr>
          <w:trHeight w:val="421"/>
        </w:trPr>
        <w:tc>
          <w:tcPr>
            <w:tcW w:w="2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>Hannes</w:t>
            </w:r>
            <w:proofErr w:type="spellEnd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>, Chris</w:t>
            </w:r>
          </w:p>
        </w:tc>
        <w:tc>
          <w:tcPr>
            <w:tcW w:w="3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>Pferdezähne</w:t>
            </w:r>
            <w:proofErr w:type="spellEnd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>gesund</w:t>
            </w:r>
            <w:proofErr w:type="spellEnd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>erhalten</w:t>
            </w:r>
            <w:proofErr w:type="spellEnd"/>
          </w:p>
        </w:tc>
        <w:tc>
          <w:tcPr>
            <w:tcW w:w="3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ind w:left="-332" w:firstLine="33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612C">
              <w:rPr>
                <w:rFonts w:ascii="Times New Roman" w:eastAsia="Times New Roman" w:hAnsi="Times New Roman" w:cs="Times New Roman"/>
                <w:color w:val="000000"/>
              </w:rPr>
              <w:t xml:space="preserve">Ulmer </w:t>
            </w:r>
            <w:proofErr w:type="spellStart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>Verlag</w:t>
            </w:r>
            <w:proofErr w:type="spellEnd"/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612C">
              <w:rPr>
                <w:rFonts w:ascii="Times New Roman" w:eastAsia="Times New Roman" w:hAnsi="Times New Roman" w:cs="Times New Roman"/>
                <w:color w:val="000000"/>
              </w:rPr>
              <w:t>978-3800157723</w:t>
            </w:r>
          </w:p>
        </w:tc>
      </w:tr>
      <w:tr w:rsidR="0027612C" w:rsidRPr="0027612C" w:rsidTr="0027612C">
        <w:trPr>
          <w:trHeight w:val="799"/>
        </w:trPr>
        <w:tc>
          <w:tcPr>
            <w:tcW w:w="2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>Huskamp</w:t>
            </w:r>
            <w:proofErr w:type="spellEnd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 xml:space="preserve"> B./</w:t>
            </w:r>
            <w:proofErr w:type="spellStart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>Wissdorf</w:t>
            </w:r>
            <w:proofErr w:type="spellEnd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 xml:space="preserve">, H./ </w:t>
            </w:r>
            <w:proofErr w:type="spellStart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>Gerhards</w:t>
            </w:r>
            <w:proofErr w:type="spellEnd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>, H./</w:t>
            </w:r>
          </w:p>
        </w:tc>
        <w:tc>
          <w:tcPr>
            <w:tcW w:w="3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>Praxisorientierte</w:t>
            </w:r>
            <w:proofErr w:type="spellEnd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>Anatomie</w:t>
            </w:r>
            <w:proofErr w:type="spellEnd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 xml:space="preserve"> des </w:t>
            </w:r>
            <w:proofErr w:type="spellStart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>Pferdes</w:t>
            </w:r>
            <w:proofErr w:type="spellEnd"/>
          </w:p>
        </w:tc>
        <w:tc>
          <w:tcPr>
            <w:tcW w:w="3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>Verlag</w:t>
            </w:r>
            <w:proofErr w:type="spellEnd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 xml:space="preserve"> M.&amp;H. </w:t>
            </w:r>
            <w:proofErr w:type="spellStart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>Schaper</w:t>
            </w:r>
            <w:proofErr w:type="spellEnd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>Alfeld</w:t>
            </w:r>
            <w:proofErr w:type="spellEnd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>, Hannover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612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</w:tr>
      <w:tr w:rsidR="0027612C" w:rsidRPr="0027612C" w:rsidTr="0027612C">
        <w:trPr>
          <w:trHeight w:val="394"/>
        </w:trPr>
        <w:tc>
          <w:tcPr>
            <w:tcW w:w="2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612C">
              <w:rPr>
                <w:rFonts w:ascii="Times New Roman" w:eastAsia="Times New Roman" w:hAnsi="Times New Roman" w:cs="Times New Roman"/>
                <w:color w:val="000000"/>
              </w:rPr>
              <w:t>Jeffrey, Dale</w:t>
            </w:r>
          </w:p>
        </w:tc>
        <w:tc>
          <w:tcPr>
            <w:tcW w:w="3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612C">
              <w:rPr>
                <w:rFonts w:ascii="Times New Roman" w:eastAsia="Times New Roman" w:hAnsi="Times New Roman" w:cs="Times New Roman"/>
                <w:color w:val="000000"/>
              </w:rPr>
              <w:t xml:space="preserve">Oral Biomechanics and Dental Equilibration in </w:t>
            </w:r>
            <w:proofErr w:type="spellStart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>Equidae</w:t>
            </w:r>
            <w:proofErr w:type="spellEnd"/>
          </w:p>
        </w:tc>
        <w:tc>
          <w:tcPr>
            <w:tcW w:w="3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612C">
              <w:rPr>
                <w:rFonts w:ascii="Times New Roman" w:eastAsia="Times New Roman" w:hAnsi="Times New Roman" w:cs="Times New Roman"/>
                <w:color w:val="000000"/>
              </w:rPr>
              <w:t>World Wide Equine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612C">
              <w:rPr>
                <w:rFonts w:ascii="Times New Roman" w:eastAsia="Times New Roman" w:hAnsi="Times New Roman" w:cs="Times New Roman"/>
                <w:color w:val="000000"/>
              </w:rPr>
              <w:t>100-0104</w:t>
            </w:r>
          </w:p>
        </w:tc>
      </w:tr>
      <w:tr w:rsidR="0027612C" w:rsidRPr="0027612C" w:rsidTr="0027612C">
        <w:trPr>
          <w:trHeight w:val="547"/>
        </w:trPr>
        <w:tc>
          <w:tcPr>
            <w:tcW w:w="2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612C">
              <w:rPr>
                <w:rFonts w:ascii="Times New Roman" w:eastAsia="Times New Roman" w:hAnsi="Times New Roman" w:cs="Times New Roman"/>
                <w:color w:val="000000"/>
              </w:rPr>
              <w:t>Jeffrey, Louis D.</w:t>
            </w:r>
          </w:p>
        </w:tc>
        <w:tc>
          <w:tcPr>
            <w:tcW w:w="3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612C">
              <w:rPr>
                <w:rFonts w:ascii="Times New Roman" w:eastAsia="Times New Roman" w:hAnsi="Times New Roman" w:cs="Times New Roman"/>
                <w:color w:val="000000"/>
              </w:rPr>
              <w:t>Equine Dentistry Manual III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612C">
              <w:rPr>
                <w:rFonts w:ascii="Times New Roman" w:eastAsia="Times New Roman" w:hAnsi="Times New Roman" w:cs="Times New Roman"/>
                <w:color w:val="000000"/>
              </w:rPr>
              <w:t>World Wide Equine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612C">
              <w:rPr>
                <w:rFonts w:ascii="Times New Roman" w:eastAsia="Times New Roman" w:hAnsi="Times New Roman" w:cs="Times New Roman"/>
                <w:color w:val="000000"/>
              </w:rPr>
              <w:t>978-9990720969</w:t>
            </w:r>
          </w:p>
        </w:tc>
      </w:tr>
      <w:tr w:rsidR="0027612C" w:rsidRPr="0027612C" w:rsidTr="0027612C">
        <w:trPr>
          <w:trHeight w:val="511"/>
        </w:trPr>
        <w:tc>
          <w:tcPr>
            <w:tcW w:w="2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612C">
              <w:rPr>
                <w:rFonts w:ascii="Times New Roman" w:eastAsia="Times New Roman" w:hAnsi="Times New Roman" w:cs="Times New Roman"/>
                <w:color w:val="000000"/>
              </w:rPr>
              <w:t>Mosby</w:t>
            </w:r>
          </w:p>
        </w:tc>
        <w:tc>
          <w:tcPr>
            <w:tcW w:w="3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612C">
              <w:rPr>
                <w:rFonts w:ascii="Times New Roman" w:eastAsia="Times New Roman" w:hAnsi="Times New Roman" w:cs="Times New Roman"/>
                <w:color w:val="000000"/>
              </w:rPr>
              <w:t>Mosby’s Dental Dictionary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612C">
              <w:rPr>
                <w:rFonts w:ascii="Times New Roman" w:eastAsia="Times New Roman" w:hAnsi="Times New Roman" w:cs="Times New Roman"/>
                <w:color w:val="000000"/>
              </w:rPr>
              <w:t>World Wide Equine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612C">
              <w:rPr>
                <w:rFonts w:ascii="Times New Roman" w:eastAsia="Times New Roman" w:hAnsi="Times New Roman" w:cs="Times New Roman"/>
                <w:color w:val="000000"/>
              </w:rPr>
              <w:t>100-0110</w:t>
            </w:r>
          </w:p>
        </w:tc>
      </w:tr>
      <w:tr w:rsidR="0027612C" w:rsidRPr="0027612C" w:rsidTr="0027612C">
        <w:trPr>
          <w:trHeight w:val="529"/>
        </w:trPr>
        <w:tc>
          <w:tcPr>
            <w:tcW w:w="2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612C">
              <w:rPr>
                <w:rFonts w:ascii="Times New Roman" w:eastAsia="Times New Roman" w:hAnsi="Times New Roman" w:cs="Times New Roman"/>
                <w:color w:val="000000"/>
              </w:rPr>
              <w:t>Pence, Patricia</w:t>
            </w:r>
          </w:p>
        </w:tc>
        <w:tc>
          <w:tcPr>
            <w:tcW w:w="3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612C">
              <w:rPr>
                <w:rFonts w:ascii="Times New Roman" w:eastAsia="Times New Roman" w:hAnsi="Times New Roman" w:cs="Times New Roman"/>
                <w:color w:val="000000"/>
              </w:rPr>
              <w:t xml:space="preserve">Equine Dentistry a </w:t>
            </w:r>
            <w:proofErr w:type="spellStart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>Pratical</w:t>
            </w:r>
            <w:proofErr w:type="spellEnd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 xml:space="preserve"> Guide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612C">
              <w:rPr>
                <w:rFonts w:ascii="Times New Roman" w:eastAsia="Times New Roman" w:hAnsi="Times New Roman" w:cs="Times New Roman"/>
                <w:color w:val="000000"/>
              </w:rPr>
              <w:t>World Wide Equine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612C">
              <w:rPr>
                <w:rFonts w:ascii="Times New Roman" w:eastAsia="Times New Roman" w:hAnsi="Times New Roman" w:cs="Times New Roman"/>
                <w:color w:val="000000"/>
              </w:rPr>
              <w:t>100-0407</w:t>
            </w:r>
          </w:p>
        </w:tc>
      </w:tr>
      <w:tr w:rsidR="0027612C" w:rsidRPr="0027612C" w:rsidTr="0027612C">
        <w:trPr>
          <w:trHeight w:val="250"/>
        </w:trPr>
        <w:tc>
          <w:tcPr>
            <w:tcW w:w="2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612C">
              <w:rPr>
                <w:rFonts w:ascii="Times New Roman" w:eastAsia="Times New Roman" w:hAnsi="Times New Roman" w:cs="Times New Roman"/>
                <w:color w:val="000000"/>
              </w:rPr>
              <w:t xml:space="preserve">Simon, T/ </w:t>
            </w:r>
            <w:proofErr w:type="spellStart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>Herold</w:t>
            </w:r>
            <w:proofErr w:type="spellEnd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 xml:space="preserve">, I/ </w:t>
            </w:r>
            <w:proofErr w:type="spellStart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>Schlemper</w:t>
            </w:r>
            <w:proofErr w:type="spellEnd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>, H</w:t>
            </w:r>
          </w:p>
        </w:tc>
        <w:tc>
          <w:tcPr>
            <w:tcW w:w="3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>Praxisleitfaden</w:t>
            </w:r>
            <w:proofErr w:type="spellEnd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 xml:space="preserve"> Zahn- und </w:t>
            </w:r>
            <w:proofErr w:type="spellStart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>Kiefererkrankungen</w:t>
            </w:r>
            <w:proofErr w:type="spellEnd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 xml:space="preserve"> des </w:t>
            </w:r>
            <w:proofErr w:type="spellStart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>Pferdes</w:t>
            </w:r>
            <w:proofErr w:type="spellEnd"/>
          </w:p>
        </w:tc>
        <w:tc>
          <w:tcPr>
            <w:tcW w:w="3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612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612C">
              <w:rPr>
                <w:rFonts w:ascii="Times New Roman" w:eastAsia="Times New Roman" w:hAnsi="Times New Roman" w:cs="Times New Roman"/>
                <w:color w:val="000000"/>
              </w:rPr>
              <w:t>978-3830441786</w:t>
            </w:r>
          </w:p>
        </w:tc>
      </w:tr>
      <w:tr w:rsidR="0027612C" w:rsidRPr="0027612C" w:rsidTr="0027612C">
        <w:trPr>
          <w:trHeight w:val="520"/>
        </w:trPr>
        <w:tc>
          <w:tcPr>
            <w:tcW w:w="2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612C">
              <w:rPr>
                <w:rFonts w:ascii="Times New Roman" w:eastAsia="Times New Roman" w:hAnsi="Times New Roman" w:cs="Times New Roman"/>
                <w:color w:val="000000"/>
              </w:rPr>
              <w:t xml:space="preserve">Taylor, Frank/ </w:t>
            </w:r>
            <w:proofErr w:type="spellStart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>Hillyer</w:t>
            </w:r>
            <w:proofErr w:type="spellEnd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>, Mark</w:t>
            </w:r>
          </w:p>
        </w:tc>
        <w:tc>
          <w:tcPr>
            <w:tcW w:w="3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>Klinische</w:t>
            </w:r>
            <w:proofErr w:type="spellEnd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>Diagnostik</w:t>
            </w:r>
            <w:proofErr w:type="spellEnd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 xml:space="preserve"> in der </w:t>
            </w:r>
            <w:proofErr w:type="spellStart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>Pferdepraxis</w:t>
            </w:r>
            <w:proofErr w:type="spellEnd"/>
          </w:p>
        </w:tc>
        <w:tc>
          <w:tcPr>
            <w:tcW w:w="3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>Schlütersche</w:t>
            </w:r>
            <w:proofErr w:type="spellEnd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>Verlag</w:t>
            </w:r>
            <w:proofErr w:type="spellEnd"/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612C">
              <w:rPr>
                <w:rFonts w:ascii="Times New Roman" w:eastAsia="Times New Roman" w:hAnsi="Times New Roman" w:cs="Times New Roman"/>
                <w:color w:val="000000"/>
              </w:rPr>
              <w:t>978-3877065747</w:t>
            </w:r>
          </w:p>
        </w:tc>
      </w:tr>
      <w:tr w:rsidR="0027612C" w:rsidRPr="0027612C" w:rsidTr="0027612C">
        <w:trPr>
          <w:trHeight w:val="367"/>
        </w:trPr>
        <w:tc>
          <w:tcPr>
            <w:tcW w:w="2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612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3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612C">
              <w:rPr>
                <w:rFonts w:ascii="Times New Roman" w:eastAsia="Times New Roman" w:hAnsi="Times New Roman" w:cs="Times New Roman"/>
                <w:color w:val="000000"/>
              </w:rPr>
              <w:t>Equine Dentistry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>Schlütersche</w:t>
            </w:r>
            <w:proofErr w:type="spellEnd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>Verllag</w:t>
            </w:r>
            <w:proofErr w:type="spellEnd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 xml:space="preserve"> 3-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612C">
              <w:rPr>
                <w:rFonts w:ascii="Times New Roman" w:eastAsia="Times New Roman" w:hAnsi="Times New Roman" w:cs="Times New Roman"/>
                <w:color w:val="000000"/>
              </w:rPr>
              <w:t>87706-592-9</w:t>
            </w:r>
          </w:p>
        </w:tc>
      </w:tr>
      <w:tr w:rsidR="0027612C" w:rsidRPr="0027612C" w:rsidTr="0027612C">
        <w:trPr>
          <w:trHeight w:val="610"/>
        </w:trPr>
        <w:tc>
          <w:tcPr>
            <w:tcW w:w="2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612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3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612C">
              <w:rPr>
                <w:rFonts w:ascii="Times New Roman" w:eastAsia="Times New Roman" w:hAnsi="Times New Roman" w:cs="Times New Roman"/>
                <w:color w:val="000000"/>
              </w:rPr>
              <w:t xml:space="preserve">Horse </w:t>
            </w:r>
            <w:proofErr w:type="spellStart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>Dentistry&amp;Bitting</w:t>
            </w:r>
            <w:proofErr w:type="spellEnd"/>
            <w:r w:rsidRPr="0027612C">
              <w:rPr>
                <w:rFonts w:ascii="Times New Roman" w:eastAsia="Times New Roman" w:hAnsi="Times New Roman" w:cs="Times New Roman"/>
                <w:color w:val="000000"/>
              </w:rPr>
              <w:t xml:space="preserve"> Journal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612C">
              <w:rPr>
                <w:rFonts w:ascii="Times New Roman" w:eastAsia="Times New Roman" w:hAnsi="Times New Roman" w:cs="Times New Roman"/>
                <w:color w:val="000000"/>
              </w:rPr>
              <w:t>World Wide Equine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612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</w:tr>
      <w:tr w:rsidR="0027612C" w:rsidRPr="0027612C" w:rsidTr="0027612C">
        <w:trPr>
          <w:trHeight w:val="315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612C" w:rsidRPr="0027612C" w:rsidRDefault="0027612C" w:rsidP="00276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12C" w:rsidRPr="0027612C" w:rsidRDefault="0027612C" w:rsidP="002761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12C" w:rsidRPr="0027612C" w:rsidRDefault="0027612C" w:rsidP="002761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12C" w:rsidRPr="0027612C" w:rsidRDefault="0027612C" w:rsidP="002761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27612C" w:rsidRPr="0027612C" w:rsidRDefault="0027612C" w:rsidP="0027612C">
      <w:pPr>
        <w:ind w:left="-270" w:right="-540"/>
        <w:jc w:val="both"/>
        <w:rPr>
          <w:rFonts w:ascii="Times New Roman" w:hAnsi="Times New Roman" w:cs="Times New Roman"/>
          <w:b/>
        </w:rPr>
      </w:pPr>
    </w:p>
    <w:p w:rsidR="00EC46E1" w:rsidRPr="0027612C" w:rsidRDefault="00EC46E1" w:rsidP="00743FA5">
      <w:pPr>
        <w:ind w:left="-270" w:right="-540"/>
        <w:jc w:val="both"/>
        <w:rPr>
          <w:rFonts w:ascii="Times New Roman" w:hAnsi="Times New Roman" w:cs="Times New Roman"/>
        </w:rPr>
      </w:pPr>
    </w:p>
    <w:sectPr w:rsidR="00EC46E1" w:rsidRPr="002761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6E1"/>
    <w:rsid w:val="0027612C"/>
    <w:rsid w:val="002B40E2"/>
    <w:rsid w:val="005B4A3E"/>
    <w:rsid w:val="00743FA5"/>
    <w:rsid w:val="00EC4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46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46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822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290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65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61641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274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05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544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9542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1467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0709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0272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1545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3011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2089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7802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532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1692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050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5419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9994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8536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7738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467245">
                                  <w:marLeft w:val="5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290178">
                                  <w:marLeft w:val="5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5356465">
                                  <w:marLeft w:val="5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5723587">
                                  <w:marLeft w:val="5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6178253">
                                  <w:marLeft w:val="5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1626322">
                                  <w:marLeft w:val="5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6338254">
                                  <w:marLeft w:val="5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460605">
                                  <w:marLeft w:val="5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1160441">
                                  <w:marLeft w:val="5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0058576">
                                  <w:marLeft w:val="5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3717129">
                              <w:marLeft w:val="5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235321">
                              <w:marLeft w:val="5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5030364">
                              <w:marLeft w:val="5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materials-2021</dc:creator>
  <cp:lastModifiedBy>materials-2021</cp:lastModifiedBy>
  <cp:revision>1</cp:revision>
  <dcterms:created xsi:type="dcterms:W3CDTF">2023-04-29T03:55:00Z</dcterms:created>
  <dcterms:modified xsi:type="dcterms:W3CDTF">2023-04-29T04:35:00Z</dcterms:modified>
</cp:coreProperties>
</file>