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70" w:after="0" w:line="400"/>
        <w:ind w:right="0" w:left="0" w:firstLine="0"/>
        <w:jc w:val="both"/>
        <w:rPr>
          <w:rFonts w:ascii="Minion Pro" w:hAnsi="Minion Pro" w:cs="Minion Pro" w:eastAsia="Minion Pro"/>
          <w:b/>
          <w:color w:val="auto"/>
          <w:spacing w:val="0"/>
          <w:position w:val="0"/>
          <w:sz w:val="36"/>
          <w:shd w:fill="auto" w:val="clear"/>
        </w:rPr>
      </w:pPr>
      <w:r>
        <w:rPr>
          <w:rFonts w:ascii="Minion Pro" w:hAnsi="Minion Pro" w:cs="Minion Pro" w:eastAsia="Minion Pro"/>
          <w:b/>
          <w:color w:val="auto"/>
          <w:spacing w:val="0"/>
          <w:position w:val="0"/>
          <w:sz w:val="36"/>
          <w:shd w:fill="auto" w:val="clear"/>
        </w:rPr>
        <w:t xml:space="preserve">Discrepancies in Demand and Access to Bariatric Surgery during the COVID-19 Era: A Comprehensive Review</w:t>
      </w:r>
    </w:p>
    <w:p>
      <w:pPr>
        <w:spacing w:before="170" w:after="0" w:line="400"/>
        <w:ind w:right="0" w:left="0" w:firstLine="0"/>
        <w:jc w:val="both"/>
        <w:rPr>
          <w:rFonts w:ascii="Minion Pro" w:hAnsi="Minion Pro" w:cs="Minion Pro" w:eastAsia="Minion Pro"/>
          <w:b/>
          <w:color w:val="auto"/>
          <w:spacing w:val="0"/>
          <w:position w:val="0"/>
          <w:sz w:val="36"/>
          <w:shd w:fill="auto" w:val="clear"/>
        </w:rPr>
      </w:pP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Dua Rana</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Dow Medical College</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Karachi</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 </w:t>
      </w:r>
    </w:p>
    <w:p>
      <w:pPr>
        <w:spacing w:before="0" w:after="0" w:line="240"/>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color w:val="auto"/>
          <w:spacing w:val="0"/>
          <w:position w:val="0"/>
          <w:sz w:val="32"/>
          <w:shd w:fill="auto" w:val="clear"/>
        </w:rPr>
      </w:pPr>
      <w:r>
        <w:rPr>
          <w:rFonts w:ascii="Arial" w:hAnsi="Arial" w:cs="Arial" w:eastAsia="Arial"/>
          <w:color w:val="auto"/>
          <w:spacing w:val="0"/>
          <w:position w:val="0"/>
          <w:sz w:val="24"/>
          <w:shd w:fill="auto" w:val="clear"/>
        </w:rPr>
        <w:t xml:space="preserve">ABSTRACT:</w:t>
      </w:r>
    </w:p>
    <w:p>
      <w:pPr>
        <w:spacing w:before="0" w:after="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Bariatric Surgery is the standard treatment for morbid obesity and associated complications with improved quality of life and lower mortality. Bariatric Surgery is a safe, essential treatment for morbid obesity. Demand and access to bariatric surgery vary considerably depending on age, gender, and race. The COVID-19 Pandemic has impacted surgical access, potentially exacerbating disparities in bariatric surgery access. Therefore, it is imperative to study the complex interplay between different factors such as age and gender, and their impact on the decision-making process for bariatric surgery. This review highlights the factors influencing bariatric surgery access and the influence of the COVID-19 pandemic on health disparities in access to bariatric surgery, prompting further research and reform in healthcare provision to ensure health equity</w:t>
      </w:r>
    </w:p>
    <w:p>
      <w:pPr>
        <w:spacing w:before="0" w:after="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BIOGRAPHY:</w:t>
      </w:r>
    </w:p>
    <w:p>
      <w:pPr>
        <w:spacing w:before="0" w:after="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76"/>
        <w:ind w:right="0" w:left="0" w:firstLine="0"/>
        <w:jc w:val="left"/>
        <w:rPr>
          <w:rFonts w:ascii="Arial" w:hAnsi="Arial" w:cs="Arial" w:eastAsia="Arial"/>
          <w:color w:val="auto"/>
          <w:spacing w:val="0"/>
          <w:position w:val="0"/>
          <w:sz w:val="14"/>
          <w:shd w:fill="auto" w:val="clear"/>
        </w:rPr>
      </w:pPr>
      <w:r>
        <w:rPr>
          <w:rFonts w:ascii="Times New Roman" w:hAnsi="Times New Roman" w:cs="Times New Roman" w:eastAsia="Times New Roman"/>
          <w:color w:val="auto"/>
          <w:spacing w:val="0"/>
          <w:position w:val="0"/>
          <w:sz w:val="24"/>
          <w:shd w:fill="auto" w:val="clear"/>
        </w:rPr>
        <w:t xml:space="preserve">Dua Rana is a forth year medical student with immnse interest in bariatric surgery, gastroentrology, endocrinology and nephrology. Recently she publised three research papers and working on many more. </w:t>
      </w:r>
    </w:p>
    <w:p>
      <w:pPr>
        <w:spacing w:before="2" w:after="0" w:line="240"/>
        <w:ind w:right="0" w:left="0" w:firstLine="0"/>
        <w:jc w:val="left"/>
        <w:rPr>
          <w:rFonts w:ascii="Arial" w:hAnsi="Arial" w:cs="Arial" w:eastAsia="Arial"/>
          <w:color w:val="auto"/>
          <w:spacing w:val="0"/>
          <w:position w:val="0"/>
          <w:sz w:val="19"/>
          <w:shd w:fill="auto" w:val="clear"/>
        </w:rPr>
      </w:pPr>
    </w:p>
    <w:p>
      <w:pPr>
        <w:spacing w:before="0" w:after="0" w:line="240"/>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color w:val="auto"/>
          <w:spacing w:val="0"/>
          <w:position w:val="0"/>
          <w:sz w:val="20"/>
          <w:shd w:fill="auto" w:val="clear"/>
        </w:rPr>
      </w:pPr>
    </w:p>
    <w:p>
      <w:pPr>
        <w:spacing w:before="39" w:after="0" w:line="240"/>
        <w:ind w:right="0" w:left="100" w:firstLine="0"/>
        <w:jc w:val="left"/>
        <w:rPr>
          <w:rFonts w:ascii="Minion Pro" w:hAnsi="Minion Pro" w:cs="Minion Pro" w:eastAsia="Minion Pro"/>
          <w:b/>
          <w:color w:val="auto"/>
          <w:spacing w:val="0"/>
          <w:position w:val="0"/>
          <w:sz w:val="20"/>
          <w:shd w:fill="auto" w:val="clear"/>
        </w:rPr>
      </w:pPr>
    </w:p>
    <w:p>
      <w:pPr>
        <w:spacing w:before="39" w:after="0" w:line="240"/>
        <w:ind w:right="0" w:left="100" w:firstLine="0"/>
        <w:jc w:val="left"/>
        <w:rPr>
          <w:rFonts w:ascii="Minion Pro" w:hAnsi="Minion Pro" w:cs="Minion Pro" w:eastAsia="Minion Pro"/>
          <w:b/>
          <w:color w:val="auto"/>
          <w:spacing w:val="0"/>
          <w:position w:val="0"/>
          <w:sz w:val="20"/>
          <w:shd w:fill="auto" w:val="clear"/>
        </w:rPr>
      </w:pPr>
    </w:p>
    <w:p>
      <w:pPr>
        <w:spacing w:before="39" w:after="0" w:line="240"/>
        <w:ind w:right="0" w:left="100" w:firstLine="0"/>
        <w:jc w:val="left"/>
        <w:rPr>
          <w:rFonts w:ascii="Minion Pro" w:hAnsi="Minion Pro" w:cs="Minion Pro" w:eastAsia="Minion Pro"/>
          <w:b/>
          <w:color w:val="auto"/>
          <w:spacing w:val="0"/>
          <w:position w:val="0"/>
          <w:sz w:val="20"/>
          <w:shd w:fill="auto" w:val="clear"/>
        </w:rPr>
      </w:pPr>
    </w:p>
    <w:p>
      <w:pPr>
        <w:spacing w:before="0" w:after="0" w:line="240"/>
        <w:ind w:right="0" w:left="0" w:firstLine="0"/>
        <w:jc w:val="left"/>
        <w:rPr>
          <w:rFonts w:ascii="Tw Cen MT" w:hAnsi="Tw Cen MT" w:cs="Tw Cen MT" w:eastAsia="Tw Cen MT"/>
          <w:b/>
          <w:color w:val="auto"/>
          <w:spacing w:val="0"/>
          <w:position w:val="0"/>
          <w:sz w:val="20"/>
          <w:shd w:fill="auto" w:val="clear"/>
        </w:rPr>
      </w:pPr>
      <w:r>
        <w:rPr>
          <w:rFonts w:ascii="Tw Cen MT" w:hAnsi="Tw Cen MT" w:cs="Tw Cen MT" w:eastAsia="Tw Cen MT"/>
          <w:b/>
          <w:color w:val="auto"/>
          <w:spacing w:val="0"/>
          <w:position w:val="0"/>
          <w:sz w:val="20"/>
          <w:shd w:fill="auto" w:val="clear"/>
        </w:rPr>
        <w:t xml:space="preserve">Presenting author details </w:t>
        <w:br/>
      </w:r>
      <w:r>
        <w:rPr>
          <w:rFonts w:ascii="Tw Cen MT" w:hAnsi="Tw Cen MT" w:cs="Tw Cen MT" w:eastAsia="Tw Cen MT"/>
          <w:color w:val="auto"/>
          <w:spacing w:val="0"/>
          <w:position w:val="0"/>
          <w:sz w:val="20"/>
          <w:shd w:fill="auto" w:val="clear"/>
        </w:rPr>
        <w:t xml:space="preserve">Full name: Dua Rana</w:t>
        <w:br/>
        <w:t xml:space="preserve">Contact number: +923073990966</w:t>
        <w:br/>
        <w:t xml:space="preserve">Linked In account: Dua Javed</w:t>
      </w:r>
    </w:p>
    <w:p>
      <w:pPr>
        <w:spacing w:before="0" w:after="0" w:line="240"/>
        <w:ind w:right="0" w:left="0" w:firstLine="0"/>
        <w:jc w:val="left"/>
        <w:rPr>
          <w:rFonts w:ascii="Tw Cen MT" w:hAnsi="Tw Cen MT" w:cs="Tw Cen MT" w:eastAsia="Tw Cen MT"/>
          <w:color w:val="auto"/>
          <w:spacing w:val="0"/>
          <w:position w:val="0"/>
          <w:sz w:val="20"/>
          <w:shd w:fill="auto" w:val="clear"/>
        </w:rPr>
      </w:pPr>
      <w:r>
        <w:rPr>
          <w:rFonts w:ascii="Tw Cen MT" w:hAnsi="Tw Cen MT" w:cs="Tw Cen MT" w:eastAsia="Tw Cen MT"/>
          <w:color w:val="auto"/>
          <w:spacing w:val="0"/>
          <w:position w:val="0"/>
          <w:sz w:val="20"/>
          <w:shd w:fill="auto" w:val="clear"/>
        </w:rPr>
        <w:t xml:space="preserve">Session name/ number: </w:t>
        <w:br/>
        <w:t xml:space="preserve">Category: (Oral presentation/ Poster presentation)</w:t>
        <w:br/>
      </w:r>
    </w:p>
    <w:p>
      <w:pPr>
        <w:spacing w:before="39" w:after="0" w:line="240"/>
        <w:ind w:right="0" w:left="100" w:firstLine="0"/>
        <w:jc w:val="left"/>
        <w:rPr>
          <w:rFonts w:ascii="Minion Pro" w:hAnsi="Minion Pro" w:cs="Minion Pro" w:eastAsia="Minion Pro"/>
          <w:b/>
          <w:color w:val="auto"/>
          <w:spacing w:val="0"/>
          <w:position w:val="0"/>
          <w:sz w:val="20"/>
          <w:shd w:fill="auto" w:val="clear"/>
        </w:rPr>
      </w:pPr>
    </w:p>
    <w:p>
      <w:pPr>
        <w:spacing w:before="0" w:after="0" w:line="240"/>
        <w:ind w:right="0" w:left="0" w:firstLine="0"/>
        <w:jc w:val="both"/>
        <w:rPr>
          <w:rFonts w:ascii="Minion Pro" w:hAnsi="Minion Pro" w:cs="Minion Pro" w:eastAsia="Minion Pro"/>
          <w:color w:val="auto"/>
          <w:spacing w:val="0"/>
          <w:position w:val="0"/>
          <w:sz w:val="26"/>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