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FB32CE" w14:textId="3729B9C1" w:rsidR="00385C45" w:rsidRPr="00612ACF" w:rsidRDefault="00A56766" w:rsidP="00612ACF">
      <w:pPr>
        <w:spacing w:line="360" w:lineRule="auto"/>
        <w:jc w:val="both"/>
        <w:rPr>
          <w:rFonts w:ascii="Times New Roman" w:eastAsiaTheme="minorHAnsi" w:hAnsi="Times New Roman" w:cs="Times New Roman"/>
          <w:b/>
          <w:bCs/>
          <w:color w:val="000000" w:themeColor="text1"/>
          <w:lang w:eastAsia="en-US"/>
        </w:rPr>
      </w:pPr>
      <w:r w:rsidRPr="00612ACF">
        <w:rPr>
          <w:rFonts w:ascii="Times New Roman" w:eastAsiaTheme="minorHAnsi" w:hAnsi="Times New Roman" w:cs="Times New Roman"/>
          <w:b/>
          <w:bCs/>
          <w:color w:val="000000" w:themeColor="text1"/>
          <w:lang w:eastAsia="en-US"/>
        </w:rPr>
        <w:t>Develop</w:t>
      </w:r>
      <w:r w:rsidR="0076269E" w:rsidRPr="00612ACF">
        <w:rPr>
          <w:rFonts w:ascii="Times New Roman" w:eastAsiaTheme="minorHAnsi" w:hAnsi="Times New Roman" w:cs="Times New Roman"/>
          <w:b/>
          <w:bCs/>
          <w:color w:val="000000" w:themeColor="text1"/>
          <w:lang w:eastAsia="en-US"/>
        </w:rPr>
        <w:t>ing</w:t>
      </w:r>
      <w:r w:rsidR="00305611" w:rsidRPr="00612ACF">
        <w:rPr>
          <w:rFonts w:ascii="Times New Roman" w:eastAsiaTheme="minorHAnsi" w:hAnsi="Times New Roman" w:cs="Times New Roman"/>
          <w:b/>
          <w:bCs/>
          <w:color w:val="000000" w:themeColor="text1"/>
          <w:lang w:eastAsia="en-US"/>
        </w:rPr>
        <w:t xml:space="preserve"> </w:t>
      </w:r>
      <w:r w:rsidR="000F7304" w:rsidRPr="00612ACF">
        <w:rPr>
          <w:rFonts w:ascii="Times New Roman" w:eastAsiaTheme="minorHAnsi" w:hAnsi="Times New Roman" w:cs="Times New Roman"/>
          <w:b/>
          <w:bCs/>
          <w:color w:val="000000" w:themeColor="text1"/>
          <w:lang w:eastAsia="en-US"/>
        </w:rPr>
        <w:t xml:space="preserve">and </w:t>
      </w:r>
      <w:r w:rsidR="00612ACF">
        <w:rPr>
          <w:rFonts w:ascii="Times New Roman" w:eastAsiaTheme="minorHAnsi" w:hAnsi="Times New Roman" w:cs="Times New Roman"/>
          <w:b/>
          <w:bCs/>
          <w:color w:val="000000" w:themeColor="text1"/>
          <w:lang w:eastAsia="en-US"/>
        </w:rPr>
        <w:t>a</w:t>
      </w:r>
      <w:r w:rsidR="00AD0A1A" w:rsidRPr="00612ACF">
        <w:rPr>
          <w:rFonts w:ascii="Times New Roman" w:eastAsiaTheme="minorHAnsi" w:hAnsi="Times New Roman" w:cs="Times New Roman"/>
          <w:b/>
          <w:bCs/>
          <w:color w:val="000000" w:themeColor="text1"/>
          <w:lang w:eastAsia="en-US"/>
        </w:rPr>
        <w:t>ssessing</w:t>
      </w:r>
      <w:r w:rsidR="000F7304" w:rsidRPr="00612ACF">
        <w:rPr>
          <w:rFonts w:ascii="Times New Roman" w:eastAsiaTheme="minorHAnsi" w:hAnsi="Times New Roman" w:cs="Times New Roman"/>
          <w:b/>
          <w:bCs/>
          <w:color w:val="000000" w:themeColor="text1"/>
          <w:lang w:eastAsia="en-US"/>
        </w:rPr>
        <w:t xml:space="preserve"> </w:t>
      </w:r>
      <w:r w:rsidR="00612ACF">
        <w:rPr>
          <w:rFonts w:ascii="Times New Roman" w:eastAsiaTheme="minorHAnsi" w:hAnsi="Times New Roman" w:cs="Times New Roman"/>
          <w:b/>
          <w:bCs/>
          <w:color w:val="000000" w:themeColor="text1"/>
          <w:lang w:eastAsia="en-US"/>
        </w:rPr>
        <w:t>gastrointestinal c</w:t>
      </w:r>
      <w:r w:rsidR="00DE6681" w:rsidRPr="00612ACF">
        <w:rPr>
          <w:rFonts w:ascii="Times New Roman" w:eastAsiaTheme="minorHAnsi" w:hAnsi="Times New Roman" w:cs="Times New Roman"/>
          <w:b/>
          <w:bCs/>
          <w:color w:val="000000" w:themeColor="text1"/>
          <w:lang w:eastAsia="en-US"/>
        </w:rPr>
        <w:t>omplaint</w:t>
      </w:r>
      <w:r w:rsidR="0076269E" w:rsidRPr="00612ACF">
        <w:rPr>
          <w:rFonts w:ascii="Times New Roman" w:eastAsiaTheme="minorHAnsi" w:hAnsi="Times New Roman" w:cs="Times New Roman"/>
          <w:b/>
          <w:bCs/>
          <w:color w:val="000000" w:themeColor="text1"/>
          <w:lang w:eastAsia="en-US"/>
        </w:rPr>
        <w:t>s</w:t>
      </w:r>
      <w:r w:rsidR="00612ACF">
        <w:rPr>
          <w:rFonts w:ascii="Times New Roman" w:eastAsiaTheme="minorHAnsi" w:hAnsi="Times New Roman" w:cs="Times New Roman"/>
          <w:b/>
          <w:bCs/>
          <w:color w:val="000000" w:themeColor="text1"/>
          <w:lang w:eastAsia="en-US"/>
        </w:rPr>
        <w:t xml:space="preserve"> and s</w:t>
      </w:r>
      <w:r w:rsidR="00DE6681" w:rsidRPr="00612ACF">
        <w:rPr>
          <w:rFonts w:ascii="Times New Roman" w:eastAsiaTheme="minorHAnsi" w:hAnsi="Times New Roman" w:cs="Times New Roman"/>
          <w:b/>
          <w:bCs/>
          <w:color w:val="000000" w:themeColor="text1"/>
          <w:lang w:eastAsia="en-US"/>
        </w:rPr>
        <w:t xml:space="preserve">ports </w:t>
      </w:r>
      <w:r w:rsidR="00612ACF">
        <w:rPr>
          <w:rFonts w:ascii="Times New Roman" w:eastAsiaTheme="minorHAnsi" w:hAnsi="Times New Roman" w:cs="Times New Roman"/>
          <w:b/>
          <w:bCs/>
          <w:color w:val="000000" w:themeColor="text1"/>
          <w:lang w:eastAsia="en-US"/>
        </w:rPr>
        <w:t>n</w:t>
      </w:r>
      <w:r w:rsidR="007067FE" w:rsidRPr="00612ACF">
        <w:rPr>
          <w:rFonts w:ascii="Times New Roman" w:eastAsiaTheme="minorHAnsi" w:hAnsi="Times New Roman" w:cs="Times New Roman"/>
          <w:b/>
          <w:bCs/>
          <w:color w:val="000000" w:themeColor="text1"/>
          <w:lang w:eastAsia="en-US"/>
        </w:rPr>
        <w:t>utrition</w:t>
      </w:r>
      <w:r w:rsidR="00612ACF">
        <w:rPr>
          <w:rFonts w:ascii="Times New Roman" w:eastAsiaTheme="minorHAnsi" w:hAnsi="Times New Roman" w:cs="Times New Roman"/>
          <w:b/>
          <w:bCs/>
          <w:color w:val="000000" w:themeColor="text1"/>
          <w:lang w:eastAsia="en-US"/>
        </w:rPr>
        <w:t xml:space="preserve"> k</w:t>
      </w:r>
      <w:r w:rsidR="00850487" w:rsidRPr="00612ACF">
        <w:rPr>
          <w:rFonts w:ascii="Times New Roman" w:eastAsiaTheme="minorHAnsi" w:hAnsi="Times New Roman" w:cs="Times New Roman"/>
          <w:b/>
          <w:bCs/>
          <w:color w:val="000000" w:themeColor="text1"/>
          <w:lang w:eastAsia="en-US"/>
        </w:rPr>
        <w:t>nowledge</w:t>
      </w:r>
      <w:r w:rsidR="008A1CD8" w:rsidRPr="00612ACF">
        <w:rPr>
          <w:rFonts w:ascii="Times New Roman" w:eastAsiaTheme="minorHAnsi" w:hAnsi="Times New Roman" w:cs="Times New Roman"/>
          <w:b/>
          <w:bCs/>
          <w:color w:val="000000" w:themeColor="text1"/>
          <w:lang w:eastAsia="en-US"/>
        </w:rPr>
        <w:t xml:space="preserve"> </w:t>
      </w:r>
      <w:r w:rsidR="00305611" w:rsidRPr="00612ACF">
        <w:rPr>
          <w:rFonts w:ascii="Times New Roman" w:eastAsiaTheme="minorHAnsi" w:hAnsi="Times New Roman" w:cs="Times New Roman"/>
          <w:b/>
          <w:bCs/>
          <w:color w:val="000000" w:themeColor="text1"/>
          <w:lang w:eastAsia="en-US"/>
        </w:rPr>
        <w:t>o</w:t>
      </w:r>
      <w:r w:rsidR="00612ACF">
        <w:rPr>
          <w:rFonts w:ascii="Times New Roman" w:eastAsiaTheme="minorHAnsi" w:hAnsi="Times New Roman" w:cs="Times New Roman"/>
          <w:b/>
          <w:bCs/>
          <w:color w:val="000000" w:themeColor="text1"/>
          <w:lang w:eastAsia="en-US"/>
        </w:rPr>
        <w:t>f elite athletes and c</w:t>
      </w:r>
      <w:r w:rsidR="008078DF" w:rsidRPr="00612ACF">
        <w:rPr>
          <w:rFonts w:ascii="Times New Roman" w:eastAsiaTheme="minorHAnsi" w:hAnsi="Times New Roman" w:cs="Times New Roman"/>
          <w:b/>
          <w:bCs/>
          <w:color w:val="000000" w:themeColor="text1"/>
          <w:lang w:eastAsia="en-US"/>
        </w:rPr>
        <w:t>oaches</w:t>
      </w:r>
      <w:r w:rsidR="00612ACF">
        <w:rPr>
          <w:rFonts w:ascii="Times New Roman" w:eastAsiaTheme="minorHAnsi" w:hAnsi="Times New Roman" w:cs="Times New Roman"/>
          <w:b/>
          <w:bCs/>
          <w:color w:val="000000" w:themeColor="text1"/>
          <w:lang w:eastAsia="en-US"/>
        </w:rPr>
        <w:t>: The digest questionnaire</w:t>
      </w:r>
    </w:p>
    <w:p w14:paraId="3F44CE1B" w14:textId="775C2C7A" w:rsidR="0071516D" w:rsidRPr="00612ACF" w:rsidRDefault="00612ACF" w:rsidP="00612AC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612ACF">
        <w:rPr>
          <w:rFonts w:ascii="Times New Roman" w:hAnsi="Times New Roman" w:cs="Times New Roman"/>
          <w:sz w:val="24"/>
          <w:szCs w:val="24"/>
        </w:rPr>
        <w:t>Rowan Kearns</w:t>
      </w:r>
      <w:bookmarkEnd w:id="0"/>
      <w:r w:rsidRPr="00612ACF">
        <w:rPr>
          <w:rFonts w:ascii="Times New Roman" w:hAnsi="Times New Roman" w:cs="Times New Roman"/>
          <w:sz w:val="24"/>
          <w:szCs w:val="24"/>
        </w:rPr>
        <w:t xml:space="preserve">, </w:t>
      </w:r>
      <w:r w:rsidR="0071516D" w:rsidRPr="00612ACF">
        <w:rPr>
          <w:rFonts w:ascii="Times New Roman" w:hAnsi="Times New Roman" w:cs="Times New Roman"/>
          <w:sz w:val="24"/>
          <w:szCs w:val="24"/>
        </w:rPr>
        <w:t>Andrea McNeilly</w:t>
      </w:r>
      <w:r w:rsidRPr="00612ACF">
        <w:rPr>
          <w:rFonts w:ascii="Times New Roman" w:hAnsi="Times New Roman" w:cs="Times New Roman"/>
          <w:sz w:val="24"/>
          <w:szCs w:val="24"/>
        </w:rPr>
        <w:t xml:space="preserve">, </w:t>
      </w:r>
      <w:r w:rsidR="0071516D" w:rsidRPr="00612ACF">
        <w:rPr>
          <w:rFonts w:ascii="Times New Roman" w:hAnsi="Times New Roman" w:cs="Times New Roman"/>
          <w:sz w:val="24"/>
          <w:szCs w:val="24"/>
        </w:rPr>
        <w:t>James Dooley</w:t>
      </w:r>
      <w:r w:rsidRPr="00612ACF">
        <w:rPr>
          <w:rFonts w:ascii="Times New Roman" w:hAnsi="Times New Roman" w:cs="Times New Roman"/>
          <w:sz w:val="24"/>
          <w:szCs w:val="24"/>
        </w:rPr>
        <w:t xml:space="preserve"> and </w:t>
      </w:r>
      <w:r w:rsidR="0071516D" w:rsidRPr="00612ACF">
        <w:rPr>
          <w:rFonts w:ascii="Times New Roman" w:hAnsi="Times New Roman" w:cs="Times New Roman"/>
          <w:sz w:val="24"/>
          <w:szCs w:val="24"/>
        </w:rPr>
        <w:t>Mark Matthews</w:t>
      </w:r>
    </w:p>
    <w:p w14:paraId="3BD8CE85" w14:textId="60E36C6A" w:rsidR="00DE4B01" w:rsidRPr="00612ACF" w:rsidRDefault="00612ACF" w:rsidP="009A651B">
      <w:pPr>
        <w:spacing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12ACF">
        <w:rPr>
          <w:rFonts w:ascii="Times New Roman" w:eastAsiaTheme="minorHAnsi" w:hAnsi="Times New Roman" w:cs="Times New Roman"/>
          <w:sz w:val="24"/>
          <w:szCs w:val="24"/>
          <w:lang w:eastAsia="en-US"/>
        </w:rPr>
        <w:t>Ulster University, UK</w:t>
      </w:r>
    </w:p>
    <w:p w14:paraId="128B1B40" w14:textId="77777777" w:rsidR="00DE4B01" w:rsidRDefault="00DE4B01" w:rsidP="009A651B">
      <w:pPr>
        <w:spacing w:line="360" w:lineRule="auto"/>
        <w:jc w:val="both"/>
        <w:rPr>
          <w:rFonts w:asciiTheme="minorHAnsi" w:eastAsiaTheme="minorHAnsi" w:hAnsiTheme="minorHAnsi" w:cstheme="minorHAnsi"/>
          <w:lang w:eastAsia="en-US"/>
        </w:rPr>
      </w:pPr>
    </w:p>
    <w:p w14:paraId="528BE14D" w14:textId="78AC1019" w:rsidR="00532629" w:rsidRPr="00612ACF" w:rsidRDefault="00A2678C" w:rsidP="009A651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2ACF">
        <w:rPr>
          <w:rFonts w:ascii="Times New Roman" w:hAnsi="Times New Roman" w:cs="Times New Roman"/>
          <w:sz w:val="24"/>
          <w:szCs w:val="24"/>
        </w:rPr>
        <w:t>It is well documented that fatigue, under performance and gastrointestinal distress</w:t>
      </w:r>
      <w:r w:rsidR="00FA3C01" w:rsidRPr="00612ACF">
        <w:rPr>
          <w:rFonts w:ascii="Times New Roman" w:hAnsi="Times New Roman" w:cs="Times New Roman"/>
          <w:sz w:val="24"/>
          <w:szCs w:val="24"/>
        </w:rPr>
        <w:t xml:space="preserve"> (GI)</w:t>
      </w:r>
      <w:r w:rsidRPr="00612ACF">
        <w:rPr>
          <w:rFonts w:ascii="Times New Roman" w:hAnsi="Times New Roman" w:cs="Times New Roman"/>
          <w:sz w:val="24"/>
          <w:szCs w:val="24"/>
        </w:rPr>
        <w:t xml:space="preserve"> are</w:t>
      </w:r>
      <w:r w:rsidR="007F5E18" w:rsidRPr="00612ACF">
        <w:rPr>
          <w:rFonts w:ascii="Times New Roman" w:hAnsi="Times New Roman" w:cs="Times New Roman"/>
          <w:sz w:val="24"/>
          <w:szCs w:val="24"/>
        </w:rPr>
        <w:t xml:space="preserve"> inextri</w:t>
      </w:r>
      <w:r w:rsidR="00217D60" w:rsidRPr="00612ACF">
        <w:rPr>
          <w:rFonts w:ascii="Times New Roman" w:hAnsi="Times New Roman" w:cs="Times New Roman"/>
          <w:sz w:val="24"/>
          <w:szCs w:val="24"/>
        </w:rPr>
        <w:t>c</w:t>
      </w:r>
      <w:r w:rsidR="009907FA" w:rsidRPr="00612ACF">
        <w:rPr>
          <w:rFonts w:ascii="Times New Roman" w:hAnsi="Times New Roman" w:cs="Times New Roman"/>
          <w:sz w:val="24"/>
          <w:szCs w:val="24"/>
        </w:rPr>
        <w:t xml:space="preserve">ably linked with 30-70% </w:t>
      </w:r>
      <w:r w:rsidR="00FA3C01" w:rsidRPr="00612ACF">
        <w:rPr>
          <w:rFonts w:ascii="Times New Roman" w:hAnsi="Times New Roman" w:cs="Times New Roman"/>
          <w:sz w:val="24"/>
          <w:szCs w:val="24"/>
        </w:rPr>
        <w:t>of athletes reporting GI complaint</w:t>
      </w:r>
      <w:r w:rsidR="00A36C85" w:rsidRPr="00612ACF">
        <w:rPr>
          <w:rFonts w:ascii="Times New Roman" w:hAnsi="Times New Roman" w:cs="Times New Roman"/>
          <w:sz w:val="24"/>
          <w:szCs w:val="24"/>
        </w:rPr>
        <w:t>s</w:t>
      </w:r>
      <w:r w:rsidR="006F0836" w:rsidRPr="00612AC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 </w:t>
      </w:r>
      <w:r w:rsidR="00EA4426" w:rsidRPr="00612ACF">
        <w:rPr>
          <w:rFonts w:ascii="Times New Roman" w:eastAsiaTheme="minorHAnsi" w:hAnsi="Times New Roman" w:cs="Times New Roman"/>
          <w:sz w:val="24"/>
          <w:szCs w:val="24"/>
          <w:lang w:eastAsia="en-US"/>
        </w:rPr>
        <w:t>Symptoms vary in degrees of severity and</w:t>
      </w:r>
      <w:r w:rsidR="00FF1CE6" w:rsidRPr="00612AC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can</w:t>
      </w:r>
      <w:r w:rsidR="00EA4426" w:rsidRPr="00612AC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FF1CE6" w:rsidRPr="00612ACF">
        <w:rPr>
          <w:rFonts w:ascii="Times New Roman" w:eastAsiaTheme="minorHAnsi" w:hAnsi="Times New Roman" w:cs="Times New Roman"/>
          <w:sz w:val="24"/>
          <w:szCs w:val="24"/>
          <w:lang w:eastAsia="en-US"/>
        </w:rPr>
        <w:t>include</w:t>
      </w:r>
      <w:r w:rsidR="0071504F" w:rsidRPr="00612AC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bloating, cramping, </w:t>
      </w:r>
      <w:r w:rsidR="00654A94" w:rsidRPr="00612ACF">
        <w:rPr>
          <w:rFonts w:ascii="Times New Roman" w:eastAsiaTheme="minorHAnsi" w:hAnsi="Times New Roman" w:cs="Times New Roman"/>
          <w:sz w:val="24"/>
          <w:szCs w:val="24"/>
          <w:lang w:eastAsia="en-US"/>
        </w:rPr>
        <w:t>diarrhoea</w:t>
      </w:r>
      <w:r w:rsidR="0071504F" w:rsidRPr="00612AC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and vomiting</w:t>
      </w:r>
      <w:r w:rsidR="00F65897" w:rsidRPr="00612ACF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r w:rsidR="0071504F" w:rsidRPr="00612AC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F65897" w:rsidRPr="00612AC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AE2A3A" w:rsidRPr="00612ACF">
        <w:rPr>
          <w:rFonts w:ascii="Times New Roman" w:hAnsi="Times New Roman" w:cs="Times New Roman"/>
          <w:sz w:val="24"/>
          <w:szCs w:val="24"/>
        </w:rPr>
        <w:t>Many theories have been suggested as to why GI</w:t>
      </w:r>
      <w:r w:rsidR="00D8425C" w:rsidRPr="00612ACF">
        <w:rPr>
          <w:rFonts w:ascii="Times New Roman" w:hAnsi="Times New Roman" w:cs="Times New Roman"/>
          <w:sz w:val="24"/>
          <w:szCs w:val="24"/>
        </w:rPr>
        <w:t xml:space="preserve"> distress occurs</w:t>
      </w:r>
      <w:r w:rsidR="00F82876" w:rsidRPr="00612ACF">
        <w:rPr>
          <w:rFonts w:ascii="Times New Roman" w:hAnsi="Times New Roman" w:cs="Times New Roman"/>
          <w:sz w:val="24"/>
          <w:szCs w:val="24"/>
        </w:rPr>
        <w:t xml:space="preserve"> </w:t>
      </w:r>
      <w:r w:rsidR="00D8425C" w:rsidRPr="00612ACF">
        <w:rPr>
          <w:rFonts w:ascii="Times New Roman" w:hAnsi="Times New Roman" w:cs="Times New Roman"/>
          <w:sz w:val="24"/>
          <w:szCs w:val="24"/>
        </w:rPr>
        <w:t>with no conc</w:t>
      </w:r>
      <w:r w:rsidR="006245BA" w:rsidRPr="00612ACF">
        <w:rPr>
          <w:rFonts w:ascii="Times New Roman" w:hAnsi="Times New Roman" w:cs="Times New Roman"/>
          <w:sz w:val="24"/>
          <w:szCs w:val="24"/>
        </w:rPr>
        <w:t>luding consensus</w:t>
      </w:r>
      <w:r w:rsidR="00C07E56" w:rsidRPr="00612AC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in what is a multi</w:t>
      </w:r>
      <w:r w:rsidR="00874E2B" w:rsidRPr="00612ACF">
        <w:rPr>
          <w:rFonts w:ascii="Times New Roman" w:eastAsiaTheme="minorHAnsi" w:hAnsi="Times New Roman" w:cs="Times New Roman"/>
          <w:sz w:val="24"/>
          <w:szCs w:val="24"/>
          <w:lang w:eastAsia="en-US"/>
        </w:rPr>
        <w:t>factorial phenomenon involving complex pathways</w:t>
      </w:r>
      <w:r w:rsidR="009C7421" w:rsidRPr="00612ACF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.  </w:t>
      </w:r>
    </w:p>
    <w:p w14:paraId="04BEE7D8" w14:textId="77777777" w:rsidR="00532629" w:rsidRPr="00612ACF" w:rsidRDefault="00532629" w:rsidP="009A651B">
      <w:pPr>
        <w:spacing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12ABFEA3" w14:textId="6808F073" w:rsidR="00E51928" w:rsidRPr="00612ACF" w:rsidRDefault="00D831AA" w:rsidP="00E51928">
      <w:pPr>
        <w:spacing w:line="36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612ACF">
        <w:rPr>
          <w:rFonts w:ascii="Times New Roman" w:eastAsiaTheme="minorHAnsi" w:hAnsi="Times New Roman" w:cs="Times New Roman"/>
          <w:sz w:val="24"/>
          <w:szCs w:val="24"/>
          <w:lang w:eastAsia="en-US"/>
        </w:rPr>
        <w:t>Increased nutrition awareness can support the adoption of appropriate food and supplement habits.</w:t>
      </w:r>
      <w:r w:rsidR="00E51928" w:rsidRPr="00612AC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Therefore, </w:t>
      </w:r>
      <w:r w:rsidR="00FF1CE6" w:rsidRPr="00612AC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several </w:t>
      </w:r>
      <w:r w:rsidR="00E51928" w:rsidRPr="00612ACF">
        <w:rPr>
          <w:rFonts w:ascii="Times New Roman" w:eastAsiaTheme="minorHAnsi" w:hAnsi="Times New Roman" w:cs="Times New Roman"/>
          <w:sz w:val="24"/>
          <w:szCs w:val="24"/>
          <w:lang w:eastAsia="en-US"/>
        </w:rPr>
        <w:t>nutritional educational programmes have been developed to improve athlete nutritional knowledge</w:t>
      </w:r>
      <w:r w:rsidR="00FE0718" w:rsidRPr="00612ACF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r w:rsidR="00E00E41" w:rsidRPr="00612ACF">
        <w:rPr>
          <w:rFonts w:ascii="Times New Roman" w:hAnsi="Times New Roman" w:cs="Times New Roman"/>
          <w:sz w:val="24"/>
          <w:szCs w:val="24"/>
        </w:rPr>
        <w:t xml:space="preserve">  </w:t>
      </w:r>
      <w:r w:rsidR="00FE0718" w:rsidRPr="00612ACF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However, t</w:t>
      </w:r>
      <w:r w:rsidR="00E51928" w:rsidRPr="00612ACF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here is </w:t>
      </w:r>
      <w:r w:rsidR="00F35413" w:rsidRPr="00612ACF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still </w:t>
      </w:r>
      <w:r w:rsidR="00E51928" w:rsidRPr="00612ACF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a paucity of data relating to the level of understanding of digestive health</w:t>
      </w:r>
      <w:r w:rsidR="00F35413" w:rsidRPr="00612ACF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and </w:t>
      </w:r>
      <w:r w:rsidR="004B3A43" w:rsidRPr="00612ACF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gut health supplements.  </w:t>
      </w:r>
      <w:r w:rsidR="00E51928" w:rsidRPr="00612ACF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The objective</w:t>
      </w:r>
      <w:r w:rsidR="00F77A3B" w:rsidRPr="00612ACF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s</w:t>
      </w:r>
      <w:r w:rsidR="00E51928" w:rsidRPr="00612ACF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of this study </w:t>
      </w:r>
      <w:r w:rsidR="00F77A3B" w:rsidRPr="00612ACF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are</w:t>
      </w:r>
      <w:r w:rsidR="00E51928" w:rsidRPr="00612ACF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to develop </w:t>
      </w:r>
      <w:r w:rsidR="00A13503" w:rsidRPr="00612ACF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a new online questionnaire</w:t>
      </w:r>
      <w:r w:rsidR="00AA0A00" w:rsidRPr="00612ACF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and </w:t>
      </w:r>
      <w:r w:rsidR="0066037C" w:rsidRPr="00612ACF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to </w:t>
      </w:r>
      <w:r w:rsidR="00A13503" w:rsidRPr="00612ACF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assess</w:t>
      </w:r>
      <w:r w:rsidR="00E51928" w:rsidRPr="00612ACF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elite athletes and their coach</w:t>
      </w:r>
      <w:r w:rsidR="0066037C" w:rsidRPr="00612ACF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ing staff</w:t>
      </w:r>
      <w:r w:rsidR="00E51928" w:rsidRPr="00612ACF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to establish what their knowledge, attitude and practice towards gastrointestinal health and </w:t>
      </w:r>
      <w:r w:rsidR="008C5F9C" w:rsidRPr="00612ACF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p</w:t>
      </w:r>
      <w:r w:rsidR="00E51928" w:rsidRPr="00612ACF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robiotic supplementation is.  </w:t>
      </w:r>
    </w:p>
    <w:p w14:paraId="118F751E" w14:textId="478CC97A" w:rsidR="00D831AA" w:rsidRPr="00612ACF" w:rsidRDefault="00D831AA" w:rsidP="009A651B">
      <w:pPr>
        <w:spacing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7F1A3564" w14:textId="6049E43B" w:rsidR="00D831AA" w:rsidRPr="00612ACF" w:rsidRDefault="00461921" w:rsidP="009A651B">
      <w:pPr>
        <w:spacing w:line="36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612ACF">
        <w:rPr>
          <w:rFonts w:ascii="Times New Roman" w:eastAsiaTheme="minorHAnsi" w:hAnsi="Times New Roman" w:cs="Times New Roman"/>
          <w:sz w:val="24"/>
          <w:szCs w:val="24"/>
        </w:rPr>
        <w:t>Q</w:t>
      </w:r>
      <w:r w:rsidR="00B5276F" w:rsidRPr="00612ACF">
        <w:rPr>
          <w:rFonts w:ascii="Times New Roman" w:eastAsiaTheme="minorHAnsi" w:hAnsi="Times New Roman" w:cs="Times New Roman"/>
          <w:sz w:val="24"/>
          <w:szCs w:val="24"/>
        </w:rPr>
        <w:t xml:space="preserve">uestions from previous peer reviewed sports nutrition </w:t>
      </w:r>
      <w:r w:rsidR="009B456F" w:rsidRPr="00612ACF">
        <w:rPr>
          <w:rFonts w:ascii="Times New Roman" w:eastAsiaTheme="minorHAnsi" w:hAnsi="Times New Roman" w:cs="Times New Roman"/>
          <w:sz w:val="24"/>
          <w:szCs w:val="24"/>
        </w:rPr>
        <w:t>and gut health</w:t>
      </w:r>
      <w:r w:rsidRPr="00612ACF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9B456F" w:rsidRPr="00612ACF">
        <w:rPr>
          <w:rFonts w:ascii="Times New Roman" w:eastAsiaTheme="minorHAnsi" w:hAnsi="Times New Roman" w:cs="Times New Roman"/>
          <w:sz w:val="24"/>
          <w:szCs w:val="24"/>
        </w:rPr>
        <w:t xml:space="preserve">knowledge </w:t>
      </w:r>
      <w:r w:rsidRPr="00612ACF">
        <w:rPr>
          <w:rFonts w:ascii="Times New Roman" w:eastAsiaTheme="minorHAnsi" w:hAnsi="Times New Roman" w:cs="Times New Roman"/>
          <w:sz w:val="24"/>
          <w:szCs w:val="24"/>
        </w:rPr>
        <w:t>questionnaires</w:t>
      </w:r>
      <w:r w:rsidR="009B456F" w:rsidRPr="00612ACF">
        <w:rPr>
          <w:rFonts w:ascii="Times New Roman" w:eastAsiaTheme="minorHAnsi" w:hAnsi="Times New Roman" w:cs="Times New Roman"/>
          <w:sz w:val="24"/>
          <w:szCs w:val="24"/>
        </w:rPr>
        <w:t xml:space="preserve"> were adapted</w:t>
      </w:r>
      <w:r w:rsidR="00B5276F" w:rsidRPr="00612ACF">
        <w:rPr>
          <w:rFonts w:ascii="Times New Roman" w:eastAsiaTheme="minorHAnsi" w:hAnsi="Times New Roman" w:cs="Times New Roman"/>
          <w:sz w:val="24"/>
          <w:szCs w:val="24"/>
        </w:rPr>
        <w:t xml:space="preserve"> to create the Dietary Information for Gut Endurance Sport Testing (DIGEST) questionnaire</w:t>
      </w:r>
      <w:r w:rsidR="006A39FC" w:rsidRPr="00612ACF">
        <w:rPr>
          <w:rFonts w:ascii="Times New Roman" w:eastAsiaTheme="minorHAnsi" w:hAnsi="Times New Roman" w:cs="Times New Roman"/>
          <w:sz w:val="24"/>
          <w:szCs w:val="24"/>
        </w:rPr>
        <w:t>.</w:t>
      </w:r>
    </w:p>
    <w:p w14:paraId="43665172" w14:textId="77777777" w:rsidR="0005101E" w:rsidRPr="00612ACF" w:rsidRDefault="0005101E" w:rsidP="009A651B">
      <w:pPr>
        <w:spacing w:line="36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14:paraId="6A5F0C42" w14:textId="794A5C3B" w:rsidR="003E6F0D" w:rsidRPr="00612ACF" w:rsidRDefault="00887C25" w:rsidP="002F71AC">
      <w:pPr>
        <w:spacing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12ACF">
        <w:rPr>
          <w:rFonts w:ascii="Times New Roman" w:eastAsiaTheme="minorHAnsi" w:hAnsi="Times New Roman" w:cs="Times New Roman"/>
          <w:sz w:val="24"/>
          <w:szCs w:val="24"/>
          <w:lang w:eastAsia="en-US"/>
        </w:rPr>
        <w:t>328 elite level</w:t>
      </w:r>
      <w:r w:rsidR="003E6F0D" w:rsidRPr="00612AC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athletes and </w:t>
      </w:r>
      <w:r w:rsidRPr="00612ACF">
        <w:rPr>
          <w:rFonts w:ascii="Times New Roman" w:eastAsiaTheme="minorHAnsi" w:hAnsi="Times New Roman" w:cs="Times New Roman"/>
          <w:sz w:val="24"/>
          <w:szCs w:val="24"/>
          <w:lang w:eastAsia="en-US"/>
        </w:rPr>
        <w:t>57 sport</w:t>
      </w:r>
      <w:r w:rsidR="00376AD9" w:rsidRPr="00612AC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s nutritionists </w:t>
      </w:r>
      <w:r w:rsidR="00DF0D55" w:rsidRPr="00612AC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from various individual and team sports </w:t>
      </w:r>
      <w:r w:rsidR="002F71AC" w:rsidRPr="00612ACF">
        <w:rPr>
          <w:rFonts w:ascii="Times New Roman" w:eastAsiaTheme="minorHAnsi" w:hAnsi="Times New Roman" w:cs="Times New Roman"/>
          <w:sz w:val="24"/>
          <w:szCs w:val="24"/>
          <w:lang w:eastAsia="en-US"/>
        </w:rPr>
        <w:t>took part in the study</w:t>
      </w:r>
      <w:r w:rsidR="00376AD9" w:rsidRPr="00612ACF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r w:rsidR="00267522" w:rsidRPr="00612AC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213 </w:t>
      </w:r>
      <w:r w:rsidR="00AD1D2B" w:rsidRPr="00612ACF">
        <w:rPr>
          <w:rFonts w:ascii="Times New Roman" w:eastAsiaTheme="minorHAnsi" w:hAnsi="Times New Roman" w:cs="Times New Roman"/>
          <w:sz w:val="24"/>
          <w:szCs w:val="24"/>
          <w:lang w:eastAsia="en-US"/>
        </w:rPr>
        <w:t>out of 385</w:t>
      </w:r>
      <w:r w:rsidR="001522FE" w:rsidRPr="00612AC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DD23F7" w:rsidRPr="00612ACF">
        <w:rPr>
          <w:rFonts w:ascii="Times New Roman" w:eastAsiaTheme="minorHAnsi" w:hAnsi="Times New Roman" w:cs="Times New Roman"/>
          <w:sz w:val="24"/>
          <w:szCs w:val="24"/>
          <w:lang w:eastAsia="en-US"/>
        </w:rPr>
        <w:t>participants</w:t>
      </w:r>
      <w:r w:rsidR="00AD1D2B" w:rsidRPr="00612AC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suffer regular GI complaints</w:t>
      </w:r>
      <w:r w:rsidR="001F481D" w:rsidRPr="00612AC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predominantly occurring prior</w:t>
      </w:r>
      <w:r w:rsidR="0097391C" w:rsidRPr="00612AC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(45.5%)</w:t>
      </w:r>
      <w:r w:rsidR="001F481D" w:rsidRPr="00612AC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or </w:t>
      </w:r>
      <w:r w:rsidR="00C9746A" w:rsidRPr="00612ACF">
        <w:rPr>
          <w:rFonts w:ascii="Times New Roman" w:eastAsiaTheme="minorHAnsi" w:hAnsi="Times New Roman" w:cs="Times New Roman"/>
          <w:sz w:val="24"/>
          <w:szCs w:val="24"/>
          <w:lang w:eastAsia="en-US"/>
        </w:rPr>
        <w:t>following exercise</w:t>
      </w:r>
      <w:r w:rsidR="0097391C" w:rsidRPr="00612AC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</w:t>
      </w:r>
      <w:r w:rsidR="00696487" w:rsidRPr="00612ACF">
        <w:rPr>
          <w:rFonts w:ascii="Times New Roman" w:eastAsiaTheme="minorHAnsi" w:hAnsi="Times New Roman" w:cs="Times New Roman"/>
          <w:sz w:val="24"/>
          <w:szCs w:val="24"/>
          <w:lang w:eastAsia="en-US"/>
        </w:rPr>
        <w:t>38.7%)</w:t>
      </w:r>
      <w:r w:rsidR="00CB43C4" w:rsidRPr="00612AC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and</w:t>
      </w:r>
      <w:r w:rsidR="00696487" w:rsidRPr="00612AC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A00843" w:rsidRPr="00612ACF">
        <w:rPr>
          <w:rFonts w:ascii="Times New Roman" w:eastAsiaTheme="minorHAnsi" w:hAnsi="Times New Roman" w:cs="Times New Roman"/>
          <w:sz w:val="24"/>
          <w:szCs w:val="24"/>
          <w:lang w:eastAsia="en-US"/>
        </w:rPr>
        <w:t>127 athletes have sought digestive advice from professionals</w:t>
      </w:r>
      <w:r w:rsidR="00C9746A" w:rsidRPr="00612ACF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r w:rsidR="00AE5C4E" w:rsidRPr="00612AC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194 athletes have never purchased a probiotic with</w:t>
      </w:r>
      <w:r w:rsidR="00A4686B" w:rsidRPr="00612AC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70% stating they were not sure how it would benefit them</w:t>
      </w:r>
      <w:r w:rsidR="006B0613" w:rsidRPr="00612ACF">
        <w:rPr>
          <w:rFonts w:ascii="Times New Roman" w:eastAsiaTheme="minorHAnsi" w:hAnsi="Times New Roman" w:cs="Times New Roman"/>
          <w:sz w:val="24"/>
          <w:szCs w:val="24"/>
          <w:lang w:eastAsia="en-US"/>
        </w:rPr>
        <w:t>.  Finally, w</w:t>
      </w:r>
      <w:r w:rsidR="003538D2" w:rsidRPr="00612AC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ith regards to </w:t>
      </w:r>
      <w:r w:rsidR="001A098E" w:rsidRPr="00612ACF">
        <w:rPr>
          <w:rFonts w:ascii="Times New Roman" w:eastAsiaTheme="minorHAnsi" w:hAnsi="Times New Roman" w:cs="Times New Roman"/>
          <w:sz w:val="24"/>
          <w:szCs w:val="24"/>
          <w:lang w:eastAsia="en-US"/>
        </w:rPr>
        <w:t>sports nutrition knowledge</w:t>
      </w:r>
      <w:r w:rsidR="005E23FF" w:rsidRPr="00612AC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158 out of 400 scored above </w:t>
      </w:r>
      <w:r w:rsidR="00EA70B4" w:rsidRPr="00612AC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65%.  </w:t>
      </w:r>
    </w:p>
    <w:p w14:paraId="42C25AC7" w14:textId="352158F7" w:rsidR="000B01EC" w:rsidRPr="00612ACF" w:rsidRDefault="000B01EC" w:rsidP="009A651B">
      <w:pPr>
        <w:spacing w:line="36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14:paraId="2D7A3BEB" w14:textId="547041AF" w:rsidR="00914013" w:rsidRDefault="00051242" w:rsidP="009A651B">
      <w:pPr>
        <w:spacing w:line="36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612ACF">
        <w:rPr>
          <w:rFonts w:ascii="Times New Roman" w:eastAsiaTheme="minorHAnsi" w:hAnsi="Times New Roman" w:cs="Times New Roman"/>
          <w:sz w:val="24"/>
          <w:szCs w:val="24"/>
        </w:rPr>
        <w:t xml:space="preserve">The results show that </w:t>
      </w:r>
      <w:r w:rsidR="00F07336" w:rsidRPr="00612ACF">
        <w:rPr>
          <w:rFonts w:ascii="Times New Roman" w:eastAsiaTheme="minorHAnsi" w:hAnsi="Times New Roman" w:cs="Times New Roman"/>
          <w:sz w:val="24"/>
          <w:szCs w:val="24"/>
        </w:rPr>
        <w:t xml:space="preserve">GI complaints </w:t>
      </w:r>
      <w:r w:rsidR="002071C5" w:rsidRPr="00612ACF">
        <w:rPr>
          <w:rFonts w:ascii="Times New Roman" w:eastAsiaTheme="minorHAnsi" w:hAnsi="Times New Roman" w:cs="Times New Roman"/>
          <w:sz w:val="24"/>
          <w:szCs w:val="24"/>
        </w:rPr>
        <w:t>are</w:t>
      </w:r>
      <w:r w:rsidR="008324BF" w:rsidRPr="00612ACF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2071C5" w:rsidRPr="00612ACF">
        <w:rPr>
          <w:rFonts w:ascii="Times New Roman" w:eastAsiaTheme="minorHAnsi" w:hAnsi="Times New Roman" w:cs="Times New Roman"/>
          <w:sz w:val="24"/>
          <w:szCs w:val="24"/>
        </w:rPr>
        <w:t>prevalent in Elite Athletes</w:t>
      </w:r>
      <w:r w:rsidR="005F3758" w:rsidRPr="00612ACF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8324BF" w:rsidRPr="00612ACF">
        <w:rPr>
          <w:rFonts w:ascii="Times New Roman" w:eastAsiaTheme="minorHAnsi" w:hAnsi="Times New Roman" w:cs="Times New Roman"/>
          <w:sz w:val="24"/>
          <w:szCs w:val="24"/>
        </w:rPr>
        <w:t>and there is a</w:t>
      </w:r>
      <w:r w:rsidR="005F3758" w:rsidRPr="00612ACF">
        <w:rPr>
          <w:rFonts w:ascii="Times New Roman" w:eastAsiaTheme="minorHAnsi" w:hAnsi="Times New Roman" w:cs="Times New Roman"/>
          <w:sz w:val="24"/>
          <w:szCs w:val="24"/>
        </w:rPr>
        <w:t xml:space="preserve"> lack of nutritional and </w:t>
      </w:r>
      <w:r w:rsidR="006E3581" w:rsidRPr="00612ACF">
        <w:rPr>
          <w:rFonts w:ascii="Times New Roman" w:eastAsiaTheme="minorHAnsi" w:hAnsi="Times New Roman" w:cs="Times New Roman"/>
          <w:sz w:val="24"/>
          <w:szCs w:val="24"/>
        </w:rPr>
        <w:t xml:space="preserve">supplemental knowledge </w:t>
      </w:r>
      <w:r w:rsidR="00A747C3" w:rsidRPr="00612ACF">
        <w:rPr>
          <w:rFonts w:ascii="Times New Roman" w:eastAsiaTheme="minorHAnsi" w:hAnsi="Times New Roman" w:cs="Times New Roman"/>
          <w:sz w:val="24"/>
          <w:szCs w:val="24"/>
        </w:rPr>
        <w:t xml:space="preserve">in this population. </w:t>
      </w:r>
      <w:r w:rsidR="00DD23F7" w:rsidRPr="00612ACF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D10D0E" w:rsidRPr="00612ACF">
        <w:rPr>
          <w:rFonts w:ascii="Times New Roman" w:eastAsiaTheme="minorHAnsi" w:hAnsi="Times New Roman" w:cs="Times New Roman"/>
          <w:sz w:val="24"/>
          <w:szCs w:val="24"/>
        </w:rPr>
        <w:t xml:space="preserve">Perhaps </w:t>
      </w:r>
      <w:r w:rsidR="00EF25C1" w:rsidRPr="00612ACF">
        <w:rPr>
          <w:rFonts w:ascii="Times New Roman" w:eastAsiaTheme="minorHAnsi" w:hAnsi="Times New Roman" w:cs="Times New Roman"/>
          <w:sz w:val="24"/>
          <w:szCs w:val="24"/>
        </w:rPr>
        <w:t xml:space="preserve">new education strategies that incorporate </w:t>
      </w:r>
      <w:r w:rsidR="00CF27B6" w:rsidRPr="00612ACF">
        <w:rPr>
          <w:rFonts w:ascii="Times New Roman" w:eastAsiaTheme="minorHAnsi" w:hAnsi="Times New Roman" w:cs="Times New Roman"/>
          <w:sz w:val="24"/>
          <w:szCs w:val="24"/>
        </w:rPr>
        <w:t xml:space="preserve">digestive health awareness </w:t>
      </w:r>
      <w:r w:rsidR="00C93B16" w:rsidRPr="00612ACF">
        <w:rPr>
          <w:rFonts w:ascii="Times New Roman" w:eastAsiaTheme="minorHAnsi" w:hAnsi="Times New Roman" w:cs="Times New Roman"/>
          <w:sz w:val="24"/>
          <w:szCs w:val="24"/>
        </w:rPr>
        <w:t>are</w:t>
      </w:r>
      <w:r w:rsidR="00CF27B6" w:rsidRPr="00612ACF">
        <w:rPr>
          <w:rFonts w:ascii="Times New Roman" w:eastAsiaTheme="minorHAnsi" w:hAnsi="Times New Roman" w:cs="Times New Roman"/>
          <w:sz w:val="24"/>
          <w:szCs w:val="24"/>
        </w:rPr>
        <w:t xml:space="preserve"> needed for athletes and coaches to </w:t>
      </w:r>
      <w:r w:rsidR="00BE29A7" w:rsidRPr="00612ACF">
        <w:rPr>
          <w:rFonts w:ascii="Times New Roman" w:eastAsiaTheme="minorHAnsi" w:hAnsi="Times New Roman" w:cs="Times New Roman"/>
          <w:sz w:val="24"/>
          <w:szCs w:val="24"/>
        </w:rPr>
        <w:t>mitigate GI complaints in elite sport.</w:t>
      </w:r>
    </w:p>
    <w:p w14:paraId="0AECFBB2" w14:textId="2786318F" w:rsidR="00601815" w:rsidRDefault="00601815" w:rsidP="009A651B">
      <w:pPr>
        <w:spacing w:line="360" w:lineRule="auto"/>
        <w:jc w:val="both"/>
        <w:rPr>
          <w:rFonts w:ascii="Times New Roman" w:eastAsiaTheme="minorHAnsi" w:hAnsi="Times New Roman" w:cs="Times New Roman"/>
          <w:b/>
          <w:sz w:val="24"/>
          <w:szCs w:val="24"/>
        </w:rPr>
      </w:pPr>
      <w:r w:rsidRPr="00601815">
        <w:rPr>
          <w:rFonts w:ascii="Times New Roman" w:eastAsiaTheme="minorHAnsi" w:hAnsi="Times New Roman" w:cs="Times New Roman"/>
          <w:b/>
          <w:sz w:val="24"/>
          <w:szCs w:val="24"/>
        </w:rPr>
        <w:lastRenderedPageBreak/>
        <w:t>Biography:</w:t>
      </w:r>
    </w:p>
    <w:p w14:paraId="6227FAB6" w14:textId="442FB625" w:rsidR="00601815" w:rsidRPr="00601815" w:rsidRDefault="00601815" w:rsidP="00601815">
      <w:pPr>
        <w:spacing w:line="36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612ACF">
        <w:rPr>
          <w:rFonts w:ascii="Times New Roman" w:hAnsi="Times New Roman" w:cs="Times New Roman"/>
          <w:sz w:val="24"/>
          <w:szCs w:val="24"/>
        </w:rPr>
        <w:t xml:space="preserve">Rowan </w:t>
      </w:r>
      <w:r w:rsidRPr="00612ACF">
        <w:rPr>
          <w:rFonts w:ascii="Times New Roman" w:hAnsi="Times New Roman" w:cs="Times New Roman"/>
          <w:sz w:val="24"/>
          <w:szCs w:val="24"/>
        </w:rPr>
        <w:t>Kearns</w:t>
      </w:r>
      <w:r w:rsidRPr="00601815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is a </w:t>
      </w:r>
      <w:r w:rsidRPr="00601815">
        <w:rPr>
          <w:rFonts w:ascii="Times New Roman" w:eastAsiaTheme="minorHAnsi" w:hAnsi="Times New Roman" w:cs="Times New Roman"/>
          <w:sz w:val="24"/>
          <w:szCs w:val="24"/>
        </w:rPr>
        <w:t>PHD candidate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Microbiology and Public Health and also Co-owner of Ireland’s L</w:t>
      </w:r>
      <w:r w:rsidRPr="00601815">
        <w:rPr>
          <w:rFonts w:ascii="Times New Roman" w:eastAsiaTheme="minorHAnsi" w:hAnsi="Times New Roman" w:cs="Times New Roman"/>
          <w:sz w:val="24"/>
          <w:szCs w:val="24"/>
        </w:rPr>
        <w:t>eading Probioti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c Manufacturer, Raw Fusion Ltd. </w:t>
      </w:r>
      <w:r w:rsidRPr="00601815">
        <w:rPr>
          <w:rFonts w:ascii="Times New Roman" w:eastAsiaTheme="minorHAnsi" w:hAnsi="Times New Roman" w:cs="Times New Roman"/>
          <w:sz w:val="24"/>
          <w:szCs w:val="24"/>
        </w:rPr>
        <w:t xml:space="preserve">Degrees in Sports and Exercise Science and </w:t>
      </w:r>
      <w:r>
        <w:rPr>
          <w:rFonts w:ascii="Times New Roman" w:eastAsiaTheme="minorHAnsi" w:hAnsi="Times New Roman" w:cs="Times New Roman"/>
          <w:sz w:val="24"/>
          <w:szCs w:val="24"/>
        </w:rPr>
        <w:t>Exercise and Nutrition Science.</w:t>
      </w:r>
      <w:r w:rsidRPr="00601815">
        <w:rPr>
          <w:rFonts w:ascii="Times New Roman" w:eastAsiaTheme="minorHAnsi" w:hAnsi="Times New Roman" w:cs="Times New Roman"/>
          <w:sz w:val="24"/>
          <w:szCs w:val="24"/>
        </w:rPr>
        <w:t xml:space="preserve"> Many</w:t>
      </w:r>
      <w:r w:rsidRPr="00601815">
        <w:rPr>
          <w:rFonts w:ascii="Times New Roman" w:eastAsiaTheme="minorHAnsi" w:hAnsi="Times New Roman" w:cs="Times New Roman"/>
          <w:sz w:val="24"/>
          <w:szCs w:val="24"/>
        </w:rPr>
        <w:t xml:space="preserve"> i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ndustry qualifications such as </w:t>
      </w:r>
      <w:r w:rsidRPr="00601815">
        <w:rPr>
          <w:rFonts w:ascii="Times New Roman" w:eastAsiaTheme="minorHAnsi" w:hAnsi="Times New Roman" w:cs="Times New Roman"/>
          <w:sz w:val="24"/>
          <w:szCs w:val="24"/>
        </w:rPr>
        <w:t xml:space="preserve">British Olympic Weight-Lifting Coach, APPI Pilates Instructor, NASC Strength and Conditioning Coach, Speed, Agility and Quickness Coach </w:t>
      </w:r>
      <w:r w:rsidRPr="00601815">
        <w:rPr>
          <w:rFonts w:ascii="Times New Roman" w:eastAsiaTheme="minorHAnsi" w:hAnsi="Times New Roman" w:cs="Times New Roman"/>
          <w:sz w:val="24"/>
          <w:szCs w:val="24"/>
        </w:rPr>
        <w:t>etc.</w:t>
      </w:r>
    </w:p>
    <w:sectPr w:rsidR="00601815" w:rsidRPr="006018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F6C82"/>
    <w:multiLevelType w:val="hybridMultilevel"/>
    <w:tmpl w:val="E8D251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F87E4A"/>
    <w:multiLevelType w:val="hybridMultilevel"/>
    <w:tmpl w:val="6AACA7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796115E"/>
    <w:multiLevelType w:val="hybridMultilevel"/>
    <w:tmpl w:val="77489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597"/>
    <w:rsid w:val="0005101E"/>
    <w:rsid w:val="00051242"/>
    <w:rsid w:val="000B01EC"/>
    <w:rsid w:val="000C3102"/>
    <w:rsid w:val="000E6621"/>
    <w:rsid w:val="000F7304"/>
    <w:rsid w:val="001522FE"/>
    <w:rsid w:val="00162C26"/>
    <w:rsid w:val="00187ADB"/>
    <w:rsid w:val="001A098E"/>
    <w:rsid w:val="001A7BF6"/>
    <w:rsid w:val="001B3EEA"/>
    <w:rsid w:val="001F481D"/>
    <w:rsid w:val="00206077"/>
    <w:rsid w:val="002071C5"/>
    <w:rsid w:val="00217D60"/>
    <w:rsid w:val="00267522"/>
    <w:rsid w:val="002B1A8E"/>
    <w:rsid w:val="002B25EC"/>
    <w:rsid w:val="002B71A8"/>
    <w:rsid w:val="002C273A"/>
    <w:rsid w:val="002F71AC"/>
    <w:rsid w:val="00305611"/>
    <w:rsid w:val="0034214D"/>
    <w:rsid w:val="003538D2"/>
    <w:rsid w:val="00376AD9"/>
    <w:rsid w:val="00385C45"/>
    <w:rsid w:val="0038660E"/>
    <w:rsid w:val="003E6F0D"/>
    <w:rsid w:val="00417B67"/>
    <w:rsid w:val="00461921"/>
    <w:rsid w:val="004652BF"/>
    <w:rsid w:val="00471403"/>
    <w:rsid w:val="00471550"/>
    <w:rsid w:val="00473FE9"/>
    <w:rsid w:val="004B3A43"/>
    <w:rsid w:val="004C6662"/>
    <w:rsid w:val="004E65D8"/>
    <w:rsid w:val="00532629"/>
    <w:rsid w:val="005727EC"/>
    <w:rsid w:val="00576102"/>
    <w:rsid w:val="005868EB"/>
    <w:rsid w:val="00596597"/>
    <w:rsid w:val="005E23FF"/>
    <w:rsid w:val="005F3758"/>
    <w:rsid w:val="005F5B99"/>
    <w:rsid w:val="00601815"/>
    <w:rsid w:val="00612ACF"/>
    <w:rsid w:val="006245BA"/>
    <w:rsid w:val="00654582"/>
    <w:rsid w:val="00654A94"/>
    <w:rsid w:val="0066037C"/>
    <w:rsid w:val="00696487"/>
    <w:rsid w:val="006A39FC"/>
    <w:rsid w:val="006A3B57"/>
    <w:rsid w:val="006B0613"/>
    <w:rsid w:val="006C7154"/>
    <w:rsid w:val="006E3581"/>
    <w:rsid w:val="006F0836"/>
    <w:rsid w:val="006F36E1"/>
    <w:rsid w:val="006F6BB9"/>
    <w:rsid w:val="007067FE"/>
    <w:rsid w:val="0071504F"/>
    <w:rsid w:val="0071516D"/>
    <w:rsid w:val="00717FC0"/>
    <w:rsid w:val="00722568"/>
    <w:rsid w:val="00730FAD"/>
    <w:rsid w:val="00737A9E"/>
    <w:rsid w:val="0076269E"/>
    <w:rsid w:val="00794EC7"/>
    <w:rsid w:val="007B56E4"/>
    <w:rsid w:val="007E7851"/>
    <w:rsid w:val="007F5E18"/>
    <w:rsid w:val="008078DF"/>
    <w:rsid w:val="008324BF"/>
    <w:rsid w:val="00834AEC"/>
    <w:rsid w:val="00850487"/>
    <w:rsid w:val="00861182"/>
    <w:rsid w:val="00874E2B"/>
    <w:rsid w:val="00887C25"/>
    <w:rsid w:val="00891706"/>
    <w:rsid w:val="00892A63"/>
    <w:rsid w:val="008A1CD8"/>
    <w:rsid w:val="008C5F9C"/>
    <w:rsid w:val="008F30CE"/>
    <w:rsid w:val="00914013"/>
    <w:rsid w:val="00936132"/>
    <w:rsid w:val="00963EBE"/>
    <w:rsid w:val="0097391C"/>
    <w:rsid w:val="00981576"/>
    <w:rsid w:val="009907FA"/>
    <w:rsid w:val="009A651B"/>
    <w:rsid w:val="009B456F"/>
    <w:rsid w:val="009C7421"/>
    <w:rsid w:val="00A00843"/>
    <w:rsid w:val="00A13503"/>
    <w:rsid w:val="00A2678C"/>
    <w:rsid w:val="00A36C85"/>
    <w:rsid w:val="00A4686B"/>
    <w:rsid w:val="00A56766"/>
    <w:rsid w:val="00A747C3"/>
    <w:rsid w:val="00A811AD"/>
    <w:rsid w:val="00AA0A00"/>
    <w:rsid w:val="00AA3590"/>
    <w:rsid w:val="00AD0A1A"/>
    <w:rsid w:val="00AD1D2B"/>
    <w:rsid w:val="00AE2A3A"/>
    <w:rsid w:val="00AE5C4E"/>
    <w:rsid w:val="00B27D70"/>
    <w:rsid w:val="00B461EE"/>
    <w:rsid w:val="00B50DA3"/>
    <w:rsid w:val="00B5276F"/>
    <w:rsid w:val="00BD2A87"/>
    <w:rsid w:val="00BE29A7"/>
    <w:rsid w:val="00C03851"/>
    <w:rsid w:val="00C07E56"/>
    <w:rsid w:val="00C20F5E"/>
    <w:rsid w:val="00C408FB"/>
    <w:rsid w:val="00C73CCB"/>
    <w:rsid w:val="00C750BE"/>
    <w:rsid w:val="00C93B16"/>
    <w:rsid w:val="00C9746A"/>
    <w:rsid w:val="00C97F8C"/>
    <w:rsid w:val="00CB43C4"/>
    <w:rsid w:val="00CD23F1"/>
    <w:rsid w:val="00CD2D16"/>
    <w:rsid w:val="00CF04B8"/>
    <w:rsid w:val="00CF27B6"/>
    <w:rsid w:val="00D10D0E"/>
    <w:rsid w:val="00D77603"/>
    <w:rsid w:val="00D831AA"/>
    <w:rsid w:val="00D8425C"/>
    <w:rsid w:val="00DD23F7"/>
    <w:rsid w:val="00DE4B01"/>
    <w:rsid w:val="00DE6681"/>
    <w:rsid w:val="00DF0D55"/>
    <w:rsid w:val="00E00E41"/>
    <w:rsid w:val="00E02BCB"/>
    <w:rsid w:val="00E05E6E"/>
    <w:rsid w:val="00E137B1"/>
    <w:rsid w:val="00E347FC"/>
    <w:rsid w:val="00E51928"/>
    <w:rsid w:val="00E902BA"/>
    <w:rsid w:val="00EA1BEB"/>
    <w:rsid w:val="00EA4426"/>
    <w:rsid w:val="00EA70B4"/>
    <w:rsid w:val="00EF25C1"/>
    <w:rsid w:val="00F07336"/>
    <w:rsid w:val="00F35413"/>
    <w:rsid w:val="00F367EB"/>
    <w:rsid w:val="00F65897"/>
    <w:rsid w:val="00F77A3B"/>
    <w:rsid w:val="00F82876"/>
    <w:rsid w:val="00FA3C01"/>
    <w:rsid w:val="00FE0718"/>
    <w:rsid w:val="00FE2169"/>
    <w:rsid w:val="00FF1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6CE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BEB"/>
    <w:pPr>
      <w:spacing w:after="0" w:line="240" w:lineRule="auto"/>
    </w:pPr>
    <w:rPr>
      <w:rFonts w:ascii="Calibri" w:eastAsia="Times New Roman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2A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2ACF"/>
    <w:rPr>
      <w:rFonts w:ascii="Tahoma" w:eastAsia="Times New Roman" w:hAnsi="Tahoma" w:cs="Tahoma"/>
      <w:sz w:val="16"/>
      <w:szCs w:val="16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BEB"/>
    <w:pPr>
      <w:spacing w:after="0" w:line="240" w:lineRule="auto"/>
    </w:pPr>
    <w:rPr>
      <w:rFonts w:ascii="Calibri" w:eastAsia="Times New Roman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2A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2ACF"/>
    <w:rPr>
      <w:rFonts w:ascii="Tahoma" w:eastAsia="Times New Roman" w:hAnsi="Tahoma" w:cs="Tahoma"/>
      <w:sz w:val="16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9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23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83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Rowan Kearns</dc:creator>
  <cp:lastModifiedBy>Vascular Dementia</cp:lastModifiedBy>
  <cp:revision>2</cp:revision>
  <dcterms:created xsi:type="dcterms:W3CDTF">2023-04-12T05:26:00Z</dcterms:created>
  <dcterms:modified xsi:type="dcterms:W3CDTF">2023-04-12T05:26:00Z</dcterms:modified>
</cp:coreProperties>
</file>