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36F" w:rsidRPr="00EE336F" w:rsidRDefault="00EE336F" w:rsidP="00EE336F">
      <w:pPr>
        <w:rPr>
          <w:rFonts w:ascii="Times New Roman" w:hAnsi="Times New Roman" w:cs="Times New Roman"/>
          <w:b/>
          <w:sz w:val="32"/>
        </w:rPr>
      </w:pPr>
      <w:r w:rsidRPr="00EE336F">
        <w:rPr>
          <w:rFonts w:ascii="Times New Roman" w:hAnsi="Times New Roman" w:cs="Times New Roman"/>
          <w:b/>
          <w:sz w:val="32"/>
        </w:rPr>
        <w:t xml:space="preserve">Bio-based foams' </w:t>
      </w:r>
      <w:proofErr w:type="spellStart"/>
      <w:r w:rsidRPr="00EE336F">
        <w:rPr>
          <w:rFonts w:ascii="Times New Roman" w:hAnsi="Times New Roman" w:cs="Times New Roman"/>
          <w:b/>
          <w:sz w:val="32"/>
        </w:rPr>
        <w:t>hygrothermal</w:t>
      </w:r>
      <w:proofErr w:type="spellEnd"/>
      <w:r w:rsidRPr="00EE336F">
        <w:rPr>
          <w:rFonts w:ascii="Times New Roman" w:hAnsi="Times New Roman" w:cs="Times New Roman"/>
          <w:b/>
          <w:sz w:val="32"/>
        </w:rPr>
        <w:t xml:space="preserve"> properties in energy-saving </w:t>
      </w:r>
      <w:r w:rsidR="007C65E0" w:rsidRPr="00EE336F">
        <w:rPr>
          <w:rFonts w:ascii="Times New Roman" w:hAnsi="Times New Roman" w:cs="Times New Roman"/>
          <w:b/>
          <w:sz w:val="32"/>
        </w:rPr>
        <w:t>buildings</w:t>
      </w:r>
      <w:r w:rsidRPr="00EE336F">
        <w:rPr>
          <w:rFonts w:ascii="Times New Roman" w:hAnsi="Times New Roman" w:cs="Times New Roman"/>
          <w:b/>
          <w:sz w:val="32"/>
        </w:rPr>
        <w:t xml:space="preserve"> </w:t>
      </w:r>
    </w:p>
    <w:p w:rsidR="00EE336F" w:rsidRPr="00EE336F" w:rsidRDefault="00EE336F" w:rsidP="00EE336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Raymond </w:t>
      </w:r>
      <w:proofErr w:type="spellStart"/>
      <w:r>
        <w:rPr>
          <w:rFonts w:ascii="Times New Roman" w:hAnsi="Times New Roman" w:cs="Times New Roman"/>
          <w:sz w:val="24"/>
        </w:rPr>
        <w:t>Kaburi</w:t>
      </w:r>
      <w:proofErr w:type="spellEnd"/>
    </w:p>
    <w:p w:rsidR="00EE336F" w:rsidRPr="00EE336F" w:rsidRDefault="00EE336F" w:rsidP="00EE336F">
      <w:pPr>
        <w:rPr>
          <w:rFonts w:ascii="Times New Roman" w:hAnsi="Times New Roman" w:cs="Times New Roman"/>
        </w:rPr>
      </w:pPr>
      <w:r w:rsidRPr="00EE336F">
        <w:rPr>
          <w:rFonts w:ascii="Times New Roman" w:hAnsi="Times New Roman" w:cs="Times New Roman"/>
        </w:rPr>
        <w:t>Mississippi State University</w:t>
      </w:r>
      <w:r w:rsidRPr="00EE336F">
        <w:rPr>
          <w:rFonts w:ascii="Times New Roman" w:hAnsi="Times New Roman" w:cs="Times New Roman"/>
        </w:rPr>
        <w:t>, USA</w:t>
      </w:r>
    </w:p>
    <w:p w:rsidR="00EE336F" w:rsidRPr="00EE336F" w:rsidRDefault="00EE336F" w:rsidP="00EE336F">
      <w:pPr>
        <w:jc w:val="center"/>
        <w:rPr>
          <w:rFonts w:ascii="Times New Roman" w:hAnsi="Times New Roman" w:cs="Times New Roman"/>
          <w:b/>
          <w:sz w:val="24"/>
        </w:rPr>
      </w:pPr>
      <w:r w:rsidRPr="00EE336F">
        <w:rPr>
          <w:rFonts w:ascii="Times New Roman" w:hAnsi="Times New Roman" w:cs="Times New Roman"/>
          <w:b/>
          <w:sz w:val="24"/>
        </w:rPr>
        <w:t>Abstract</w:t>
      </w:r>
    </w:p>
    <w:p w:rsidR="00EE336F" w:rsidRPr="00EE336F" w:rsidRDefault="00EE336F" w:rsidP="00EE336F">
      <w:pPr>
        <w:jc w:val="both"/>
        <w:rPr>
          <w:rFonts w:ascii="Times New Roman" w:hAnsi="Times New Roman" w:cs="Times New Roman"/>
          <w:sz w:val="20"/>
        </w:rPr>
      </w:pPr>
      <w:r w:rsidRPr="00EE336F">
        <w:rPr>
          <w:rFonts w:ascii="Times New Roman" w:hAnsi="Times New Roman" w:cs="Times New Roman"/>
          <w:sz w:val="20"/>
        </w:rPr>
        <w:t>Bio-based foams for insulating materials generated from ground-up wood and paper pulp were developed using mold foaming. In this paper, the effect of wood fiber content, surface treatment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particle size on foam density and mechanical properties was investigated. The size and quantity of the wood fiber were found to have a substantial impact on the density, compressive strength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tensile strength of the bio-based foams. Improved foaming was made possible by lower wood fiber sizes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among the examples examined, </w:t>
      </w:r>
      <w:r w:rsidRPr="00EE336F">
        <w:rPr>
          <w:rFonts w:ascii="Times New Roman" w:hAnsi="Times New Roman" w:cs="Times New Roman"/>
          <w:sz w:val="20"/>
        </w:rPr>
        <w:t>foam</w:t>
      </w:r>
      <w:r w:rsidRPr="00EE336F">
        <w:rPr>
          <w:rFonts w:ascii="Times New Roman" w:hAnsi="Times New Roman" w:cs="Times New Roman"/>
          <w:sz w:val="20"/>
        </w:rPr>
        <w:t xml:space="preserve"> with 29 weight percent of 0.25 mm and smaller wood powder produced the finest mechanical properties. At the ideal processing conditions, the bio-based foam had the following c</w:t>
      </w:r>
      <w:bookmarkStart w:id="0" w:name="_GoBack"/>
      <w:bookmarkEnd w:id="0"/>
      <w:r w:rsidRPr="00EE336F">
        <w:rPr>
          <w:rFonts w:ascii="Times New Roman" w:hAnsi="Times New Roman" w:cs="Times New Roman"/>
          <w:sz w:val="20"/>
        </w:rPr>
        <w:t>haracteristics: a density of 0.907 g/cm</w:t>
      </w:r>
      <w:r w:rsidRPr="00EE336F">
        <w:rPr>
          <w:rFonts w:ascii="Times New Roman" w:hAnsi="Times New Roman" w:cs="Times New Roman"/>
          <w:sz w:val="20"/>
          <w:vertAlign w:val="superscript"/>
        </w:rPr>
        <w:t>-3</w:t>
      </w:r>
      <w:r w:rsidRPr="00EE336F">
        <w:rPr>
          <w:rFonts w:ascii="Times New Roman" w:hAnsi="Times New Roman" w:cs="Times New Roman"/>
          <w:sz w:val="20"/>
        </w:rPr>
        <w:t xml:space="preserve">, a compressive strength of 124.9 </w:t>
      </w:r>
      <w:proofErr w:type="spellStart"/>
      <w:r w:rsidRPr="00EE336F">
        <w:rPr>
          <w:rFonts w:ascii="Times New Roman" w:hAnsi="Times New Roman" w:cs="Times New Roman"/>
          <w:sz w:val="20"/>
        </w:rPr>
        <w:t>kPa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a tensile strength of 1126.9 </w:t>
      </w:r>
      <w:proofErr w:type="spellStart"/>
      <w:r w:rsidRPr="00EE336F">
        <w:rPr>
          <w:rFonts w:ascii="Times New Roman" w:hAnsi="Times New Roman" w:cs="Times New Roman"/>
          <w:sz w:val="20"/>
        </w:rPr>
        <w:t>kPa</w:t>
      </w:r>
      <w:proofErr w:type="spellEnd"/>
      <w:r w:rsidRPr="00EE336F">
        <w:rPr>
          <w:rFonts w:ascii="Times New Roman" w:hAnsi="Times New Roman" w:cs="Times New Roman"/>
          <w:sz w:val="20"/>
        </w:rPr>
        <w:t>. Initially, raising the wood fiber percentage improved the compressive strength, but doing so also increased the wood fiber fraction's tensile strength, which subsequently decreased. Overall, based on their density, physical properties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mechanical attributes, the biodegradable foams produced here showed promise as effective insulation materials.</w:t>
      </w:r>
    </w:p>
    <w:p w:rsidR="00EE336F" w:rsidRPr="00EE336F" w:rsidRDefault="00EE336F" w:rsidP="00EE336F">
      <w:pPr>
        <w:rPr>
          <w:rFonts w:ascii="Times New Roman" w:hAnsi="Times New Roman" w:cs="Times New Roman"/>
          <w:b/>
          <w:sz w:val="24"/>
        </w:rPr>
      </w:pPr>
      <w:r w:rsidRPr="00EE336F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EE336F" w:rsidRDefault="00EE336F" w:rsidP="00EE336F">
      <w:pPr>
        <w:jc w:val="both"/>
        <w:rPr>
          <w:rFonts w:ascii="Times New Roman" w:hAnsi="Times New Roman" w:cs="Times New Roman"/>
          <w:sz w:val="20"/>
        </w:rPr>
      </w:pPr>
      <w:r w:rsidRPr="00EE336F">
        <w:rPr>
          <w:rFonts w:ascii="Times New Roman" w:hAnsi="Times New Roman" w:cs="Times New Roman"/>
          <w:sz w:val="20"/>
        </w:rPr>
        <w:t xml:space="preserve">Raymond </w:t>
      </w:r>
      <w:proofErr w:type="spellStart"/>
      <w:r w:rsidRPr="00EE336F">
        <w:rPr>
          <w:rFonts w:ascii="Times New Roman" w:hAnsi="Times New Roman" w:cs="Times New Roman"/>
          <w:sz w:val="20"/>
        </w:rPr>
        <w:t>kaburi</w:t>
      </w:r>
      <w:proofErr w:type="spellEnd"/>
      <w:r w:rsidRPr="00EE336F">
        <w:rPr>
          <w:rFonts w:ascii="Times New Roman" w:hAnsi="Times New Roman" w:cs="Times New Roman"/>
          <w:sz w:val="20"/>
        </w:rPr>
        <w:t xml:space="preserve"> has his expertise in science education and passion in wood materials science research. </w:t>
      </w:r>
      <w:r>
        <w:rPr>
          <w:rFonts w:ascii="Times New Roman" w:hAnsi="Times New Roman" w:cs="Times New Roman"/>
          <w:sz w:val="20"/>
        </w:rPr>
        <w:t>He</w:t>
      </w:r>
      <w:r w:rsidRPr="00EE336F">
        <w:rPr>
          <w:rFonts w:ascii="Times New Roman" w:hAnsi="Times New Roman" w:cs="Times New Roman"/>
          <w:sz w:val="20"/>
        </w:rPr>
        <w:t xml:space="preserve"> look forward finding new prospective uses for wood materials and promoting </w:t>
      </w:r>
      <w:proofErr w:type="spellStart"/>
      <w:r w:rsidRPr="00EE336F">
        <w:rPr>
          <w:rFonts w:ascii="Times New Roman" w:hAnsi="Times New Roman" w:cs="Times New Roman"/>
          <w:sz w:val="20"/>
        </w:rPr>
        <w:t>bioeconomy</w:t>
      </w:r>
      <w:proofErr w:type="spellEnd"/>
      <w:r w:rsidRPr="00EE336F">
        <w:rPr>
          <w:rFonts w:ascii="Times New Roman" w:hAnsi="Times New Roman" w:cs="Times New Roman"/>
          <w:sz w:val="20"/>
        </w:rPr>
        <w:t>-related R&amp;D activities as a researcher and consultant in the Finland based Wood Materials Science group. He has worked and participated in several institutions in China, Europe and Africa.</w:t>
      </w:r>
    </w:p>
    <w:sectPr w:rsidR="00474203" w:rsidRPr="00EE3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36F"/>
    <w:rsid w:val="0032354D"/>
    <w:rsid w:val="00474203"/>
    <w:rsid w:val="00535872"/>
    <w:rsid w:val="007C65E0"/>
    <w:rsid w:val="00924B33"/>
    <w:rsid w:val="00EE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2023-03-21T09:33:00Z</dcterms:created>
  <dcterms:modified xsi:type="dcterms:W3CDTF">2023-03-21T09:48:00Z</dcterms:modified>
</cp:coreProperties>
</file>