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0" w:name="_top"/>
    <w:bookmarkEnd w:id="0"/>
    <w:p>
      <w:pPr>
        <w:pStyle w:val="0"/>
        <w:widowControl w:val="off"/>
      </w:pPr>
      <w:r>
        <w:rPr>
          <w:rFonts w:ascii="맑은 고딕"/>
        </w:rPr>
        <w:t xml:space="preserve"> </w:t>
      </w:r>
      <w:r>
        <w:rPr>
          <w:rFonts w:ascii="맑은 고딕"/>
          <w:sz w:val="14"/>
        </w:rPr>
        <w:t xml:space="preserve"> </w:t>
      </w:r>
      <w:r>
        <w:rPr>
          <w:rFonts w:ascii="휴먼명조"/>
          <w:w w:val="90"/>
          <w:sz w:val="32"/>
          <w:shd w:val="clear" w:color="000000"/>
        </w:rPr>
        <w:t>A study on the effect of chemotherapy on of sleep, anxiety, depression and Quality of life in breast cancer patients</w:t>
      </w:r>
      <w:r>
        <w:rPr>
          <w:rFonts w:ascii="휴먼명조"/>
          <w:w w:val="90"/>
          <w:sz w:val="38"/>
          <w:shd w:val="clear" w:color="000000"/>
        </w:rPr>
        <w:t xml:space="preserve"> </w:t>
      </w:r>
    </w:p>
    <w:p>
      <w:pPr>
        <w:pStyle w:val="21"/>
        <w:widowControl/>
        <w:wordWrap w:val="1"/>
        <w:autoSpaceDE/>
        <w:autoSpaceDN/>
        <w:jc w:val="right"/>
        <w:rPr>
          <w:b/>
          <w:color w:val="000000"/>
          <w:sz w:val="22"/>
        </w:rPr>
      </w:pPr>
    </w:p>
    <w:p>
      <w:pPr>
        <w:pStyle w:val="21"/>
        <w:widowControl/>
        <w:wordWrap w:val="1"/>
        <w:autoSpaceDE/>
        <w:autoSpaceDN/>
        <w:jc w:val="right"/>
      </w:pPr>
      <w:r>
        <w:rPr>
          <w:b/>
          <w:sz w:val="22"/>
        </w:rPr>
        <w:t xml:space="preserve">Hyun-Yul, Kim, </w:t>
      </w:r>
      <w:r>
        <w:br/>
        <w:rPr>
          <w:sz w:val="22"/>
        </w:rPr>
        <w:t>Department of Surgery, Division of breast endocrine surgery</w:t>
      </w:r>
    </w:p>
    <w:p>
      <w:pPr>
        <w:pStyle w:val="21"/>
        <w:widowControl w:val="off"/>
        <w:pBdr>
          <w:top w:val="none" w:color="000000" w:sz="2" w:space="0"/>
          <w:left w:val="none" w:color="000000" w:sz="2" w:space="0"/>
          <w:bottom w:val="none" w:color="000000" w:sz="2" w:space="0"/>
          <w:right w:val="none" w:color="000000" w:sz="2" w:space="0"/>
        </w:pBdr>
        <w:wordWrap w:val="1"/>
        <w:jc w:val="right"/>
      </w:pPr>
      <w:r>
        <w:rPr>
          <w:sz w:val="22"/>
        </w:rPr>
        <w:t>Pusan National University, Yangsan hospital</w:t>
      </w:r>
    </w:p>
    <w:p>
      <w:pPr>
        <w:pStyle w:val="0"/>
        <w:widowControl w:val="off"/>
        <w:rPr>
          <w:rFonts w:ascii="맑은 고딕" w:eastAsia="맑은 고딕"/>
          <w:color w:val="000000"/>
        </w:rPr>
      </w:pPr>
    </w:p>
    <w:p>
      <w:pPr>
        <w:pStyle w:val="0"/>
        <w:widowControl w:val="off"/>
      </w:pPr>
      <w:r>
        <w:rPr>
          <w:rFonts w:ascii="맑은 고딕"/>
        </w:rPr>
        <w:t>[Purpose]</w:t>
      </w:r>
    </w:p>
    <w:p>
      <w:pPr>
        <w:pStyle w:val="0"/>
        <w:widowControl w:val="off"/>
      </w:pPr>
      <w:r>
        <w:rPr>
          <w:rFonts w:ascii="맑은 고딕"/>
        </w:rPr>
        <w:t>Chemotherapy can cause a sleep disorder, anxiety, depression and decrease in quality of life (QoL). The aim of this study is to compare of sleep, anxiety, depression and QoL during chemotherapy in breast cancer patients, for providing appropriate treatment at the right time.</w:t>
      </w:r>
    </w:p>
    <w:p>
      <w:pPr>
        <w:pStyle w:val="0"/>
        <w:widowControl w:val="off"/>
        <w:rPr>
          <w:rFonts w:ascii="맑은 고딕" w:eastAsia="맑은 고딕"/>
          <w:color w:val="000000"/>
        </w:rPr>
      </w:pPr>
    </w:p>
    <w:p>
      <w:pPr>
        <w:pStyle w:val="0"/>
        <w:widowControl w:val="off"/>
      </w:pPr>
      <w:r>
        <w:rPr>
          <w:rFonts w:ascii="맑은 고딕"/>
        </w:rPr>
        <w:t>[Methods]</w:t>
      </w:r>
    </w:p>
    <w:p>
      <w:pPr>
        <w:pStyle w:val="0"/>
        <w:widowControl w:val="off"/>
      </w:pPr>
      <w:r>
        <w:rPr>
          <w:rFonts w:ascii="맑은 고딕"/>
        </w:rPr>
        <w:t xml:space="preserve">This prospective study was conducted on breast cancer patients who received chemotherapy at Pusan National University Yangsan hospital. We used 3 self-report questionnaires about quality of sleep (QoS), anxiety, depression, and QoL. QoS was measured using the Pittsburgh Sleep Quality Index, anxiety was measured with the Beck Anxiety Inventory, depression was measured with the Beck Depression Inventory, and QoL was measured with the Quality of Life Enjoyment and Satisfaction Questionnaire-Short Form. Patients were assessed at the beginning of chemotherapy, at the end of chemotherapy, and at 6 months after chemotherapy.  </w:t>
      </w:r>
    </w:p>
    <w:p>
      <w:pPr>
        <w:pStyle w:val="0"/>
        <w:widowControl w:val="off"/>
        <w:rPr>
          <w:rFonts w:ascii="맑은 고딕" w:eastAsia="맑은 고딕"/>
          <w:color w:val="000000"/>
        </w:rPr>
      </w:pPr>
    </w:p>
    <w:p>
      <w:pPr>
        <w:pStyle w:val="0"/>
        <w:widowControl w:val="off"/>
      </w:pPr>
      <w:r>
        <w:rPr>
          <w:rFonts w:ascii="맑은 고딕"/>
        </w:rPr>
        <w:t>[Results]</w:t>
      </w:r>
    </w:p>
    <w:p>
      <w:pPr>
        <w:pStyle w:val="0"/>
        <w:widowControl w:val="off"/>
      </w:pPr>
      <w:r>
        <w:rPr>
          <w:rFonts w:ascii="맑은 고딕"/>
        </w:rPr>
        <w:t xml:space="preserve">55 patients were enrolled in this study, and 49 completed 3 self-report questionnaires. Anxiety, depression, QoS and QoL all showed differences during this study. Anxiety, depression, and QoL scored the lowest at the end of chemotherapy(p&lt;0.005). However, QoS scored the lowest at the beginning of chemotherapy(p&lt;0.005). Cancer subtype (tripple negative vs. luminal type), T stage, type of breast surgery (breast-conserving surgery vs. mastectomy) and chemotherapy type (Adjuvant vs. Neoadjuvant) didn’t show relationships with QoL, anxiety, depression, and QoS, but Age showed difference in all 4 areas. Patients over the age of 50 felt more sleep disturbance, anxiety, depression and decrease in OoL. In addition, It was found that anxiety increased during chemotherapy in patients with lymph node metastasis. </w:t>
      </w:r>
    </w:p>
    <w:p>
      <w:pPr>
        <w:pStyle w:val="0"/>
        <w:widowControl w:val="off"/>
        <w:rPr>
          <w:rFonts w:ascii="맑은 고딕" w:eastAsia="맑은 고딕"/>
          <w:color w:val="000000"/>
        </w:rPr>
      </w:pPr>
    </w:p>
    <w:p>
      <w:pPr>
        <w:pStyle w:val="0"/>
        <w:widowControl w:val="off"/>
      </w:pPr>
      <w:r>
        <w:rPr>
          <w:rFonts w:ascii="맑은 고딕"/>
        </w:rPr>
        <w:t>[Conclusion]</w:t>
      </w:r>
    </w:p>
    <w:p>
      <w:pPr>
        <w:pStyle w:val="0"/>
        <w:widowControl w:val="off"/>
      </w:pPr>
      <w:r>
        <w:rPr>
          <w:rFonts w:ascii="맑은 고딕"/>
        </w:rPr>
        <w:t>Breast cancer patients experience sleep disturbance, anxiety, depression, and loss of QoL during chemotherapy. In particular, during chemotherapy, the above symptoms are often overlooked due to the side effects of chemotherapy. Proper treatment and emotional support will help patients to improve QoS, anxiety, depression, and QoL.</w:t>
      </w:r>
    </w:p>
    <w:p>
      <w:pPr>
        <w:pStyle w:val="0"/>
        <w:widowControl w:val="off"/>
        <w:spacing w:line="288" w:lineRule="auto"/>
        <w:rPr>
          <w:rFonts w:ascii="굴림" w:eastAsia="굴림"/>
          <w:color w:val="000000"/>
          <w:shd w:val="clear" w:color="000000"/>
        </w:rPr>
      </w:pPr>
    </w:p>
    <w:sectPr>
      <w:footnotePr>
        <w:numFmt w:val="decimal"/>
        <w:numRestart w:val="continuous"/>
      </w:footnotePr>
      <w:endnotePr>
        <w:pos w:val="docEnd"/>
        <w:numFmt w:val="decimal"/>
        <w:numRestart w:val="continuous"/>
      </w:endnotePr>
      <w:pgSz w:w="11906" w:h="16837"/>
      <w:pgMar w:top="1984" w:right="1701" w:bottom="1701" w:left="1701" w:header="1134" w:footer="850"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함초롬바탕" w:hAnsi="함초롬바탕" w:eastAsia="함초롬바탕"/>
        <w:color w:val="000000"/>
        <w:sz w:val="20"/>
        <w:shd w:val="clear" w:color="999999"/>
      </w:rPr>
    </w:lvl>
    <w:lvl w:ilvl="8">
      <w:start w:val="1"/>
      <w:numFmt w:val="decimal"/>
      <w:suff w:val="nothing"/>
      <w:lvlText w:val=""/>
      <w:lvlJc w:val="left"/>
      <w:rPr>
        <w:rFonts w:ascii="함초롬바탕" w:hAnsi="함초롬바탕" w:eastAsia="함초롬바탕"/>
        <w:color w:val="000000"/>
        <w:sz w:val="20"/>
        <w:shd w:val="clear" w:color="999999"/>
      </w:rPr>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함초롬바탕" w:hAnsi="함초롬바탕" w:eastAsia="함초롬바탕"/>
        <w:color w:val="000000"/>
        <w:sz w:val="20"/>
        <w:shd w:val="clear" w:color="999999"/>
      </w:rPr>
    </w:lvl>
    <w:lvl w:ilvl="8">
      <w:start w:val="1"/>
      <w:numFmt w:val="decimal"/>
      <w:suff w:val="nothing"/>
      <w:lvlText w:val=""/>
      <w:lvlJc w:val="left"/>
      <w:rPr>
        <w:rFonts w:ascii="함초롬바탕" w:hAnsi="함초롬바탕" w:eastAsia="함초롬바탕"/>
        <w:color w:val="000000"/>
        <w:sz w:val="20"/>
        <w:shd w:val="clear" w:color="999999"/>
      </w:rPr>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함초롬바탕" w:hAnsi="함초롬바탕" w:eastAsia="함초롬바탕"/>
        <w:color w:val="000000"/>
        <w:sz w:val="20"/>
        <w:shd w:val="clear" w:color="999999"/>
      </w:rPr>
    </w:lvl>
    <w:lvl w:ilvl="8">
      <w:start w:val="1"/>
      <w:numFmt w:val="decimal"/>
      <w:suff w:val="nothing"/>
      <w:lvlText w:val=""/>
      <w:lvlJc w:val="left"/>
      <w:rPr>
        <w:rFonts w:ascii="함초롬바탕" w:hAnsi="함초롬바탕" w:eastAsia="함초롬바탕"/>
        <w:color w:val="000000"/>
        <w:sz w:val="20"/>
        <w:shd w:val="clear" w:color="999999"/>
      </w:rPr>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함초롬바탕" w:hAnsi="함초롬바탕" w:eastAsia="함초롬바탕"/>
        <w:color w:val="000000"/>
        <w:sz w:val="20"/>
        <w:shd w:val="clear" w:color="999999"/>
      </w:rPr>
    </w:lvl>
    <w:lvl w:ilvl="8">
      <w:start w:val="1"/>
      <w:numFmt w:val="decimal"/>
      <w:suff w:val="nothing"/>
      <w:lvlText w:val=""/>
      <w:lvlJc w:val="left"/>
      <w:rPr>
        <w:rFonts w:ascii="함초롬바탕" w:hAnsi="함초롬바탕" w:eastAsia="함초롬바탕"/>
        <w:color w:val="000000"/>
        <w:sz w:val="20"/>
        <w:shd w:val="clear" w:color="999999"/>
      </w:rPr>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함초롬바탕" w:hAnsi="함초롬바탕" w:eastAsia="함초롬바탕"/>
        <w:color w:val="000000"/>
        <w:sz w:val="20"/>
        <w:shd w:val="clear" w:color="999999"/>
      </w:rPr>
    </w:lvl>
    <w:lvl w:ilvl="8">
      <w:start w:val="1"/>
      <w:numFmt w:val="decimal"/>
      <w:suff w:val="nothing"/>
      <w:lvlText w:val=""/>
      <w:lvlJc w:val="left"/>
      <w:rPr>
        <w:rFonts w:ascii="함초롬바탕" w:hAnsi="함초롬바탕" w:eastAsia="함초롬바탕"/>
        <w:color w:val="000000"/>
        <w:sz w:val="20"/>
        <w:shd w:val="clear" w:color="999999"/>
      </w:rPr>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lvl w:ilvl="7">
      <w:start w:val="1"/>
      <w:numFmt w:val="decimal"/>
      <w:suff w:val="nothing"/>
      <w:lvlText w:val=""/>
      <w:lvlJc w:val="left"/>
      <w:rPr>
        <w:rFonts w:ascii="함초롬바탕" w:hAnsi="함초롬바탕" w:eastAsia="함초롬바탕"/>
        <w:color w:val="000000"/>
        <w:sz w:val="20"/>
        <w:shd w:val="clear" w:color="999999"/>
      </w:rPr>
    </w:lvl>
    <w:lvl w:ilvl="8">
      <w:start w:val="1"/>
      <w:numFmt w:val="decimal"/>
      <w:suff w:val="nothing"/>
      <w:lvlText w:val=""/>
      <w:lvlJc w:val="left"/>
      <w:rPr>
        <w:rFonts w:ascii="함초롬바탕" w:hAnsi="함초롬바탕" w:eastAsia="함초롬바탕"/>
        <w:color w:val="000000"/>
        <w:sz w:val="20"/>
        <w:shd w:val="clear" w:color="999999"/>
      </w:rPr>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lvl w:ilvl="7">
      <w:start w:val="1"/>
      <w:numFmt w:val="decimal"/>
      <w:suff w:val="nothing"/>
      <w:lvlText w:val=""/>
      <w:lvlJc w:val="left"/>
      <w:rPr>
        <w:rFonts w:ascii="함초롬바탕" w:hAnsi="함초롬바탕" w:eastAsia="함초롬바탕"/>
        <w:color w:val="000000"/>
        <w:sz w:val="20"/>
        <w:shd w:val="clear" w:color="999999"/>
      </w:rPr>
    </w:lvl>
    <w:lvl w:ilvl="8">
      <w:start w:val="1"/>
      <w:numFmt w:val="decimal"/>
      <w:suff w:val="nothing"/>
      <w:lvlText w:val=""/>
      <w:lvlJc w:val="left"/>
      <w:rPr>
        <w:rFonts w:ascii="함초롬바탕" w:hAnsi="함초롬바탕" w:eastAsia="함초롬바탕"/>
        <w:color w:val="000000"/>
        <w:sz w:val="20"/>
        <w:shd w:val="clear" w:color="999999"/>
      </w:rPr>
    </w:lvl>
  </w:abstractNum>
  <w:abstractNum w:abstractNumId="209">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9"/>
    </w:lvl>
    <w:lvl w:ilvl="7">
      <w:start w:val="1"/>
      <w:numFmt w:val="decimal"/>
      <w:suff w:val="nothing"/>
      <w:lvlText w:val=""/>
      <w:lvlJc w:val="left"/>
      <w:rPr>
        <w:rFonts w:ascii="함초롬바탕" w:hAnsi="함초롬바탕" w:eastAsia="함초롬바탕"/>
        <w:color w:val="000000"/>
        <w:sz w:val="20"/>
        <w:shd w:val="clear" w:color="999999"/>
      </w:rPr>
    </w:lvl>
    <w:lvl w:ilvl="8">
      <w:start w:val="1"/>
      <w:numFmt w:val="decimal"/>
      <w:suff w:val="nothing"/>
      <w:lvlText w:val=""/>
      <w:lvlJc w:val="left"/>
      <w:rPr>
        <w:rFonts w:ascii="함초롬바탕" w:hAnsi="함초롬바탕" w:eastAsia="함초롬바탕"/>
        <w:color w:val="000000"/>
        <w:sz w:val="20"/>
        <w:shd w:val="clear" w:color="999999"/>
      </w:rPr>
    </w:lvl>
  </w:abstractNum>
  <w:abstractNum w:abstractNumId="210">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10"/>
    </w:lvl>
    <w:lvl w:ilvl="7">
      <w:start w:val="1"/>
      <w:numFmt w:val="decimal"/>
      <w:suff w:val="nothing"/>
      <w:lvlText w:val=""/>
      <w:lvlJc w:val="left"/>
      <w:rPr>
        <w:rFonts w:ascii="함초롬바탕" w:hAnsi="함초롬바탕" w:eastAsia="함초롬바탕"/>
        <w:color w:val="000000"/>
        <w:sz w:val="20"/>
        <w:shd w:val="clear" w:color="999999"/>
      </w:rPr>
    </w:lvl>
    <w:lvl w:ilvl="8">
      <w:start w:val="1"/>
      <w:numFmt w:val="decimal"/>
      <w:suff w:val="nothing"/>
      <w:lvlText w:val=""/>
      <w:lvlJc w:val="left"/>
      <w:rPr>
        <w:rFonts w:ascii="함초롬바탕" w:hAnsi="함초롬바탕" w:eastAsia="함초롬바탕"/>
        <w:color w:val="000000"/>
        <w:sz w:val="20"/>
        <w:shd w:val="clear" w:color="999999"/>
      </w:rPr>
    </w:lvl>
  </w:abstractNum>
  <w:abstractNum w:abstractNumId="211">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11"/>
    </w:lvl>
    <w:lvl w:ilvl="7">
      <w:start w:val="1"/>
      <w:numFmt w:val="decimal"/>
      <w:suff w:val="nothing"/>
      <w:lvlText w:val=""/>
      <w:lvlJc w:val="left"/>
      <w:rPr>
        <w:rFonts w:ascii="함초롬바탕" w:hAnsi="함초롬바탕" w:eastAsia="함초롬바탕"/>
        <w:color w:val="000000"/>
        <w:sz w:val="20"/>
        <w:shd w:val="clear" w:color="999999"/>
      </w:rPr>
    </w:lvl>
    <w:lvl w:ilvl="8">
      <w:start w:val="1"/>
      <w:numFmt w:val="decimal"/>
      <w:suff w:val="nothing"/>
      <w:lvlText w:val=""/>
      <w:lvlJc w:val="left"/>
      <w:rPr>
        <w:rFonts w:ascii="함초롬바탕" w:hAnsi="함초롬바탕" w:eastAsia="함초롬바탕"/>
        <w:color w:val="000000"/>
        <w:sz w:val="20"/>
        <w:shd w:val="clear" w:color="999999"/>
      </w:rPr>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 w:numId="209">
    <w:abstractNumId w:val="209"/>
  </w:num>
  <w:num w:numId="210">
    <w:abstractNumId w:val="210"/>
  </w:num>
  <w:num w:numId="211">
    <w:abstractNumId w:val="211"/>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00"/>
  <w:bordersDoNotSurroundHeader/>
  <w:bordersDoNotSurroundFooter/>
  <w:stylePaneFormatFilter w:val="0001"/>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0" w:right="0" w:firstLine="0"/>
      <w:jc w:val="both"/>
      <w:textAlignment w:val="baseline"/>
    </w:pPr>
    <w:rPr>
      <w:rFonts w:ascii="함초롬바탕" w:eastAsia="함초롬바탕"/>
      <w:color w:val="000000"/>
      <w:sz w:val="20"/>
      <w:shd w:val="clear" w:color="999999"/>
    </w:rPr>
  </w:style>
  <w:style w:type="paragraph" w:styleId="1">
    <w:name w:val="본문"/>
    <w:uiPriority w:val="1"/>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300" w:right="0" w:firstLine="0"/>
      <w:jc w:val="both"/>
      <w:textAlignment w:val="baseline"/>
    </w:pPr>
    <w:rPr>
      <w:rFonts w:ascii="함초롬바탕" w:eastAsia="함초롬바탕"/>
      <w:color w:val="000000"/>
      <w:sz w:val="20"/>
      <w:shd w:val="clear" w:color="999999"/>
    </w:rPr>
  </w:style>
  <w:style w:type="paragraph" w:styleId="2">
    <w:name w:val="개요 1"/>
    <w:uiPriority w:val="2"/>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200" w:right="0" w:firstLine="0"/>
      <w:jc w:val="both"/>
      <w:textAlignment w:val="baseline"/>
      <w:outlineLvl w:val="0"/>
      <w:numPr>
        <w:numId w:val="202"/>
        <w:ilvl w:val="0"/>
      </w:numPr>
    </w:pPr>
    <w:rPr>
      <w:rFonts w:ascii="함초롬바탕" w:eastAsia="함초롬바탕"/>
      <w:color w:val="000000"/>
      <w:sz w:val="20"/>
      <w:shd w:val="clear" w:color="999999"/>
    </w:rPr>
  </w:style>
  <w:style w:type="paragraph" w:styleId="3">
    <w:name w:val="개요 2"/>
    <w:uiPriority w:val="3"/>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400" w:right="0" w:firstLine="0"/>
      <w:jc w:val="both"/>
      <w:textAlignment w:val="baseline"/>
      <w:outlineLvl w:val="1"/>
      <w:numPr>
        <w:numId w:val="203"/>
        <w:ilvl w:val="1"/>
      </w:numPr>
    </w:pPr>
    <w:rPr>
      <w:rFonts w:ascii="함초롬바탕" w:eastAsia="함초롬바탕"/>
      <w:color w:val="000000"/>
      <w:sz w:val="20"/>
      <w:shd w:val="clear" w:color="999999"/>
    </w:rPr>
  </w:style>
  <w:style w:type="paragraph" w:styleId="4">
    <w:name w:val="개요 3"/>
    <w:uiPriority w:val="4"/>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600" w:right="0" w:firstLine="0"/>
      <w:jc w:val="both"/>
      <w:textAlignment w:val="baseline"/>
      <w:outlineLvl w:val="2"/>
      <w:numPr>
        <w:numId w:val="204"/>
        <w:ilvl w:val="2"/>
      </w:numPr>
    </w:pPr>
    <w:rPr>
      <w:rFonts w:ascii="함초롬바탕" w:eastAsia="함초롬바탕"/>
      <w:color w:val="000000"/>
      <w:sz w:val="20"/>
      <w:shd w:val="clear" w:color="999999"/>
    </w:rPr>
  </w:style>
  <w:style w:type="paragraph" w:styleId="5">
    <w:name w:val="개요 4"/>
    <w:uiPriority w:val="5"/>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800" w:right="0" w:firstLine="0"/>
      <w:jc w:val="both"/>
      <w:textAlignment w:val="baseline"/>
      <w:outlineLvl w:val="3"/>
      <w:numPr>
        <w:numId w:val="205"/>
        <w:ilvl w:val="3"/>
      </w:numPr>
    </w:pPr>
    <w:rPr>
      <w:rFonts w:ascii="함초롬바탕" w:eastAsia="함초롬바탕"/>
      <w:color w:val="000000"/>
      <w:sz w:val="20"/>
      <w:shd w:val="clear" w:color="999999"/>
    </w:rPr>
  </w:style>
  <w:style w:type="paragraph" w:styleId="6">
    <w:name w:val="개요 5"/>
    <w:uiPriority w:val="6"/>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1000" w:right="0" w:firstLine="0"/>
      <w:jc w:val="both"/>
      <w:textAlignment w:val="baseline"/>
      <w:outlineLvl w:val="4"/>
      <w:numPr>
        <w:numId w:val="206"/>
        <w:ilvl w:val="4"/>
      </w:numPr>
    </w:pPr>
    <w:rPr>
      <w:rFonts w:ascii="함초롬바탕" w:eastAsia="함초롬바탕"/>
      <w:color w:val="000000"/>
      <w:sz w:val="20"/>
      <w:shd w:val="clear" w:color="999999"/>
    </w:rPr>
  </w:style>
  <w:style w:type="paragraph" w:styleId="7">
    <w:name w:val="개요 6"/>
    <w:uiPriority w:val="7"/>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1200" w:right="0" w:firstLine="0"/>
      <w:jc w:val="both"/>
      <w:textAlignment w:val="baseline"/>
      <w:outlineLvl w:val="5"/>
      <w:numPr>
        <w:numId w:val="207"/>
        <w:ilvl w:val="5"/>
      </w:numPr>
    </w:pPr>
    <w:rPr>
      <w:rFonts w:ascii="함초롬바탕" w:eastAsia="함초롬바탕"/>
      <w:color w:val="000000"/>
      <w:sz w:val="20"/>
      <w:shd w:val="clear" w:color="999999"/>
    </w:rPr>
  </w:style>
  <w:style w:type="paragraph" w:styleId="8">
    <w:name w:val="개요 7"/>
    <w:uiPriority w:val="8"/>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1400" w:right="0" w:firstLine="0"/>
      <w:jc w:val="both"/>
      <w:textAlignment w:val="baseline"/>
      <w:outlineLvl w:val="6"/>
      <w:numPr>
        <w:numId w:val="208"/>
        <w:ilvl w:val="6"/>
      </w:numPr>
    </w:pPr>
    <w:rPr>
      <w:rFonts w:ascii="함초롬바탕" w:eastAsia="함초롬바탕"/>
      <w:color w:val="000000"/>
      <w:sz w:val="20"/>
      <w:shd w:val="clear" w:color="999999"/>
    </w:rPr>
  </w:style>
  <w:style w:type="paragraph" w:styleId="9">
    <w:name w:val="개요 8"/>
    <w:uiPriority w:val="9"/>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1600" w:right="0" w:firstLine="0"/>
      <w:jc w:val="both"/>
      <w:textAlignment w:val="baseline"/>
      <w:outlineLvl w:val="6"/>
      <w:numPr>
        <w:numId w:val="209"/>
        <w:ilvl w:val="6"/>
      </w:numPr>
    </w:pPr>
    <w:rPr>
      <w:rFonts w:ascii="함초롬바탕" w:eastAsia="함초롬바탕"/>
      <w:color w:val="000000"/>
      <w:sz w:val="20"/>
      <w:shd w:val="clear" w:color="999999"/>
    </w:rPr>
  </w:style>
  <w:style w:type="paragraph" w:styleId="10">
    <w:name w:val="개요 9"/>
    <w:uiPriority w:val="10"/>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1800" w:right="0" w:firstLine="0"/>
      <w:jc w:val="both"/>
      <w:textAlignment w:val="baseline"/>
      <w:outlineLvl w:val="6"/>
      <w:numPr>
        <w:numId w:val="210"/>
        <w:ilvl w:val="6"/>
      </w:numPr>
    </w:pPr>
    <w:rPr>
      <w:rFonts w:ascii="함초롬바탕" w:eastAsia="함초롬바탕"/>
      <w:color w:val="000000"/>
      <w:sz w:val="20"/>
      <w:shd w:val="clear" w:color="999999"/>
    </w:rPr>
  </w:style>
  <w:style w:type="paragraph" w:styleId="11">
    <w:name w:val="개요 10"/>
    <w:uiPriority w:val="11"/>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2000" w:right="0" w:firstLine="0"/>
      <w:jc w:val="both"/>
      <w:textAlignment w:val="baseline"/>
      <w:outlineLvl w:val="6"/>
      <w:numPr>
        <w:numId w:val="211"/>
        <w:ilvl w:val="6"/>
      </w:numPr>
    </w:pPr>
    <w:rPr>
      <w:rFonts w:ascii="함초롬바탕" w:eastAsia="함초롬바탕"/>
      <w:color w:val="000000"/>
      <w:sz w:val="20"/>
      <w:shd w:val="clear" w:color="999999"/>
    </w:rPr>
  </w:style>
  <w:style w:type="character" w:styleId="12">
    <w:name w:val="쪽 번호"/>
    <w:uiPriority w:val="12"/>
    <w:rPr>
      <w:rFonts w:ascii="함초롬돋움" w:eastAsia="함초롬돋움"/>
      <w:color w:val="000000"/>
      <w:sz w:val="20"/>
      <w:shd w:val="clear" w:color="999999"/>
    </w:rPr>
  </w:style>
  <w:style w:type="paragraph" w:styleId="13">
    <w:name w:val="머리말"/>
    <w:uiPriority w:val="13"/>
    <w:pPr>
      <w:widowControl w:val="off"/>
      <w:pBdr>
        <w:top w:val="none" w:color="000000" w:sz="2" w:space="0"/>
        <w:left w:val="none" w:color="000000" w:sz="2" w:space="0"/>
        <w:bottom w:val="none" w:color="000000" w:sz="2" w:space="0"/>
        <w:right w:val="none" w:color="000000" w:sz="2" w:space="0"/>
      </w:pBdr>
      <w:wordWrap w:val="1"/>
      <w:autoSpaceDE w:val="off"/>
      <w:autoSpaceDN w:val="off"/>
      <w:snapToGrid/>
      <w:spacing w:before="0" w:after="0" w:line="360" w:lineRule="auto"/>
      <w:ind w:left="0" w:right="0" w:firstLine="0"/>
      <w:jc w:val="both"/>
      <w:textAlignment w:val="baseline"/>
    </w:pPr>
    <w:rPr>
      <w:rFonts w:ascii="함초롬돋움" w:eastAsia="함초롬돋움"/>
      <w:color w:val="000000"/>
      <w:sz w:val="18"/>
      <w:shd w:val="clear" w:color="999999"/>
    </w:rPr>
  </w:style>
  <w:style w:type="paragraph" w:styleId="14">
    <w:name w:val="각주"/>
    <w:uiPriority w:val="14"/>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12" w:lineRule="auto"/>
      <w:ind w:left="262" w:right="0" w:hanging="262"/>
      <w:jc w:val="both"/>
      <w:textAlignment w:val="baseline"/>
    </w:pPr>
    <w:rPr>
      <w:rFonts w:ascii="함초롬바탕" w:eastAsia="함초롬바탕"/>
      <w:color w:val="000000"/>
      <w:sz w:val="18"/>
      <w:shd w:val="clear" w:color="999999"/>
    </w:rPr>
  </w:style>
  <w:style w:type="paragraph" w:styleId="15">
    <w:name w:val="미주"/>
    <w:uiPriority w:val="15"/>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12" w:lineRule="auto"/>
      <w:ind w:left="262" w:right="0" w:hanging="262"/>
      <w:jc w:val="both"/>
      <w:textAlignment w:val="baseline"/>
    </w:pPr>
    <w:rPr>
      <w:rFonts w:ascii="함초롬바탕" w:eastAsia="함초롬바탕"/>
      <w:color w:val="000000"/>
      <w:sz w:val="18"/>
      <w:shd w:val="clear" w:color="999999"/>
    </w:rPr>
  </w:style>
  <w:style w:type="paragraph" w:styleId="16">
    <w:name w:val="메모"/>
    <w:uiPriority w:val="16"/>
    <w:pPr>
      <w:widowControl w:val="off"/>
      <w:pBdr>
        <w:top w:val="none" w:color="000000" w:sz="2" w:space="0"/>
        <w:left w:val="none" w:color="000000" w:sz="2" w:space="0"/>
        <w:bottom w:val="none" w:color="000000" w:sz="2" w:space="0"/>
        <w:right w:val="none" w:color="000000" w:sz="2" w:space="0"/>
      </w:pBdr>
      <w:wordWrap w:val="1"/>
      <w:autoSpaceDE w:val="off"/>
      <w:autoSpaceDN w:val="off"/>
      <w:snapToGrid/>
      <w:spacing w:before="0" w:after="0" w:line="312" w:lineRule="auto"/>
      <w:ind w:left="0" w:right="0" w:firstLine="0"/>
      <w:jc w:val="left"/>
      <w:textAlignment w:val="baseline"/>
    </w:pPr>
    <w:rPr>
      <w:rFonts w:ascii="함초롬돋움" w:eastAsia="함초롬돋움"/>
      <w:color w:val="000000"/>
      <w:spacing w:val="-4"/>
      <w:sz w:val="18"/>
      <w:shd w:val="clear" w:color="999999"/>
    </w:rPr>
  </w:style>
  <w:style w:type="paragraph" w:styleId="17">
    <w:name w:val="차례 제목"/>
    <w:uiPriority w:val="17"/>
    <w:pPr>
      <w:widowControl w:val="off"/>
      <w:pBdr>
        <w:top w:val="none" w:color="000000" w:sz="2" w:space="0"/>
        <w:left w:val="none" w:color="000000" w:sz="2" w:space="0"/>
        <w:bottom w:val="none" w:color="000000" w:sz="2" w:space="0"/>
        <w:right w:val="none" w:color="000000" w:sz="2" w:space="0"/>
      </w:pBdr>
      <w:wordWrap w:val="1"/>
      <w:autoSpaceDE w:val="off"/>
      <w:autoSpaceDN w:val="off"/>
      <w:snapToGrid/>
      <w:spacing w:before="240" w:after="60" w:line="384" w:lineRule="auto"/>
      <w:ind w:left="0" w:right="0" w:firstLine="0"/>
      <w:jc w:val="left"/>
      <w:textAlignment w:val="baseline"/>
    </w:pPr>
    <w:rPr>
      <w:rFonts w:ascii="함초롬돋움" w:eastAsia="함초롬돋움"/>
      <w:color w:val="2e74b5"/>
      <w:sz w:val="32"/>
      <w:shd w:val="clear" w:color="999999"/>
    </w:rPr>
  </w:style>
  <w:style w:type="paragraph" w:styleId="18">
    <w:name w:val="차례 1"/>
    <w:uiPriority w:val="18"/>
    <w:pPr>
      <w:widowControl w:val="off"/>
      <w:pBdr>
        <w:top w:val="none" w:color="000000" w:sz="2" w:space="0"/>
        <w:left w:val="none" w:color="000000" w:sz="2" w:space="0"/>
        <w:bottom w:val="none" w:color="000000" w:sz="2" w:space="0"/>
        <w:right w:val="none" w:color="000000" w:sz="2" w:space="0"/>
      </w:pBdr>
      <w:wordWrap w:val="1"/>
      <w:autoSpaceDE w:val="off"/>
      <w:autoSpaceDN w:val="off"/>
      <w:snapToGrid/>
      <w:spacing w:before="0" w:after="140" w:line="384" w:lineRule="auto"/>
      <w:ind w:left="0" w:right="0" w:firstLine="0"/>
      <w:jc w:val="left"/>
      <w:textAlignment w:val="baseline"/>
    </w:pPr>
    <w:rPr>
      <w:rFonts w:ascii="함초롬돋움" w:eastAsia="함초롬돋움"/>
      <w:color w:val="000000"/>
      <w:sz w:val="22"/>
      <w:shd w:val="clear" w:color="999999"/>
    </w:rPr>
  </w:style>
  <w:style w:type="paragraph" w:styleId="19">
    <w:name w:val="차례 2"/>
    <w:uiPriority w:val="19"/>
    <w:pPr>
      <w:widowControl w:val="off"/>
      <w:pBdr>
        <w:top w:val="none" w:color="000000" w:sz="2" w:space="0"/>
        <w:left w:val="none" w:color="000000" w:sz="2" w:space="0"/>
        <w:bottom w:val="none" w:color="000000" w:sz="2" w:space="0"/>
        <w:right w:val="none" w:color="000000" w:sz="2" w:space="0"/>
      </w:pBdr>
      <w:wordWrap w:val="1"/>
      <w:autoSpaceDE w:val="off"/>
      <w:autoSpaceDN w:val="off"/>
      <w:snapToGrid/>
      <w:spacing w:before="0" w:after="140" w:line="384" w:lineRule="auto"/>
      <w:ind w:left="220" w:right="0" w:firstLine="0"/>
      <w:jc w:val="left"/>
      <w:textAlignment w:val="baseline"/>
    </w:pPr>
    <w:rPr>
      <w:rFonts w:ascii="함초롬돋움" w:eastAsia="함초롬돋움"/>
      <w:color w:val="000000"/>
      <w:sz w:val="22"/>
      <w:shd w:val="clear" w:color="999999"/>
    </w:rPr>
  </w:style>
  <w:style w:type="paragraph" w:styleId="20">
    <w:name w:val="차례 3"/>
    <w:uiPriority w:val="20"/>
    <w:pPr>
      <w:widowControl w:val="off"/>
      <w:pBdr>
        <w:top w:val="none" w:color="000000" w:sz="2" w:space="0"/>
        <w:left w:val="none" w:color="000000" w:sz="2" w:space="0"/>
        <w:bottom w:val="none" w:color="000000" w:sz="2" w:space="0"/>
        <w:right w:val="none" w:color="000000" w:sz="2" w:space="0"/>
      </w:pBdr>
      <w:wordWrap w:val="1"/>
      <w:autoSpaceDE w:val="off"/>
      <w:autoSpaceDN w:val="off"/>
      <w:snapToGrid/>
      <w:spacing w:before="0" w:after="140" w:line="384" w:lineRule="auto"/>
      <w:ind w:left="440" w:right="0" w:firstLine="0"/>
      <w:jc w:val="left"/>
      <w:textAlignment w:val="baseline"/>
    </w:pPr>
    <w:rPr>
      <w:rFonts w:ascii="함초롬돋움" w:eastAsia="함초롬돋움"/>
      <w:color w:val="000000"/>
      <w:sz w:val="22"/>
      <w:shd w:val="clear" w:color="999999"/>
    </w:rPr>
  </w:style>
  <w:style w:type="paragraph" w:styleId="21">
    <w:name w:val="Normal"/>
    <w:uiPriority w:val="21"/>
    <w:pPr>
      <w:widowControl w:val="off"/>
      <w:pBdr>
        <w:top w:val="none" w:color="000000" w:sz="2" w:space="1"/>
        <w:left w:val="none" w:color="000000" w:sz="2" w:space="4"/>
        <w:bottom w:val="none" w:color="000000" w:sz="2" w:space="1"/>
        <w:right w:val="none" w:color="000000" w:sz="2" w:space="4"/>
      </w:pBdr>
      <w:wordWrap w:val="0"/>
      <w:autoSpaceDE w:val="off"/>
      <w:autoSpaceDN w:val="off"/>
      <w:snapToGrid/>
      <w:spacing w:before="0" w:after="0" w:line="240" w:lineRule="auto"/>
      <w:ind w:left="0" w:right="0" w:firstLine="0"/>
      <w:jc w:val="both"/>
      <w:textAlignment w:val="baseline"/>
    </w:pPr>
    <w:rPr>
      <w:rFonts w:ascii="맑은 고딕" w:eastAsia="맑은 고딕"/>
      <w:color w:val="000000"/>
      <w:kern w:val="1"/>
      <w:sz w:val="2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ep:Application>
  <ep:AppVersion>12.3</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creator>(주)한글과컴퓨터</dc:creator>
  <cp:lastModifiedBy>PNUYH</cp:lastModifiedBy>
  <dcterms:created xsi:type="dcterms:W3CDTF">2004-11-09T15:23:46.000</dcterms:created>
  <dcterms:modified xsi:type="dcterms:W3CDTF">2023-03-09T05:13:10.578</dcterms:modified>
  <cp:version>0501.0001.01</cp:version>
</cp:coreProperties>
</file>