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4D5" w:rsidRDefault="003604D5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</w:t>
      </w:r>
      <w:r w:rsidRPr="003604D5">
        <w:rPr>
          <w:rFonts w:ascii="Times New Roman" w:hAnsi="Times New Roman" w:cs="Times New Roman"/>
          <w:b/>
          <w:sz w:val="32"/>
          <w:szCs w:val="32"/>
        </w:rPr>
        <w:t xml:space="preserve">Reconstructive </w:t>
      </w:r>
      <w:proofErr w:type="spellStart"/>
      <w:r w:rsidRPr="003604D5">
        <w:rPr>
          <w:rFonts w:ascii="Times New Roman" w:hAnsi="Times New Roman" w:cs="Times New Roman"/>
          <w:b/>
          <w:sz w:val="32"/>
          <w:szCs w:val="32"/>
        </w:rPr>
        <w:t>rhinoplasty</w:t>
      </w:r>
      <w:proofErr w:type="spellEnd"/>
      <w:r w:rsidRPr="003604D5">
        <w:rPr>
          <w:rFonts w:ascii="Times New Roman" w:hAnsi="Times New Roman" w:cs="Times New Roman"/>
          <w:b/>
          <w:sz w:val="32"/>
          <w:szCs w:val="32"/>
        </w:rPr>
        <w:t xml:space="preserve"> / </w:t>
      </w:r>
      <w:proofErr w:type="spellStart"/>
      <w:r w:rsidRPr="003604D5">
        <w:rPr>
          <w:rFonts w:ascii="Times New Roman" w:hAnsi="Times New Roman" w:cs="Times New Roman"/>
          <w:b/>
          <w:sz w:val="32"/>
          <w:szCs w:val="32"/>
        </w:rPr>
        <w:t>Rhinopoiesis</w:t>
      </w:r>
      <w:proofErr w:type="spellEnd"/>
      <w:r w:rsidRPr="003604D5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3604D5" w:rsidRDefault="003604D5">
      <w:pPr>
        <w:rPr>
          <w:rFonts w:ascii="Times New Roman" w:hAnsi="Times New Roman" w:cs="Times New Roman"/>
          <w:sz w:val="24"/>
          <w:szCs w:val="24"/>
        </w:rPr>
      </w:pPr>
      <w:r w:rsidRPr="003604D5">
        <w:rPr>
          <w:rFonts w:ascii="Times New Roman" w:hAnsi="Times New Roman" w:cs="Times New Roman"/>
          <w:sz w:val="24"/>
          <w:szCs w:val="24"/>
        </w:rPr>
        <w:t xml:space="preserve">Dr </w:t>
      </w:r>
      <w:proofErr w:type="spellStart"/>
      <w:r w:rsidRPr="003604D5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Pr="003604D5">
        <w:rPr>
          <w:rFonts w:ascii="Times New Roman" w:hAnsi="Times New Roman" w:cs="Times New Roman"/>
          <w:sz w:val="24"/>
          <w:szCs w:val="24"/>
        </w:rPr>
        <w:t xml:space="preserve"> Sara</w:t>
      </w:r>
      <w:r>
        <w:rPr>
          <w:rFonts w:ascii="Times New Roman" w:hAnsi="Times New Roman" w:cs="Times New Roman"/>
          <w:sz w:val="24"/>
          <w:szCs w:val="24"/>
        </w:rPr>
        <w:t>*</w:t>
      </w:r>
    </w:p>
    <w:p w:rsidR="003604D5" w:rsidRPr="003604D5" w:rsidRDefault="003604D5">
      <w:pPr>
        <w:rPr>
          <w:rFonts w:ascii="Times New Roman" w:hAnsi="Times New Roman" w:cs="Times New Roman"/>
        </w:rPr>
      </w:pPr>
      <w:r w:rsidRPr="003604D5">
        <w:rPr>
          <w:rFonts w:ascii="Times New Roman" w:hAnsi="Times New Roman" w:cs="Times New Roman"/>
          <w:color w:val="000000"/>
        </w:rPr>
        <w:t>Aida village</w:t>
      </w:r>
      <w:r w:rsidRPr="003604D5">
        <w:rPr>
          <w:rFonts w:ascii="Times New Roman" w:hAnsi="Times New Roman" w:cs="Times New Roman"/>
        </w:rPr>
        <w:t>,</w:t>
      </w:r>
      <w:r w:rsidRPr="003604D5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3604D5">
        <w:rPr>
          <w:rFonts w:ascii="Times New Roman" w:hAnsi="Times New Roman" w:cs="Times New Roman"/>
          <w:color w:val="000000"/>
        </w:rPr>
        <w:t>Morocco</w:t>
      </w:r>
      <w:proofErr w:type="spellEnd"/>
    </w:p>
    <w:p w:rsidR="003604D5" w:rsidRDefault="003604D5">
      <w:pPr>
        <w:rPr>
          <w:rFonts w:ascii="Times New Roman" w:hAnsi="Times New Roman" w:cs="Times New Roman"/>
          <w:sz w:val="24"/>
          <w:szCs w:val="24"/>
        </w:rPr>
      </w:pPr>
    </w:p>
    <w:p w:rsidR="003604D5" w:rsidRDefault="003604D5">
      <w:pPr>
        <w:rPr>
          <w:rFonts w:ascii="Times New Roman" w:hAnsi="Times New Roman" w:cs="Times New Roman"/>
          <w:b/>
          <w:sz w:val="24"/>
          <w:szCs w:val="24"/>
        </w:rPr>
      </w:pPr>
      <w:r w:rsidRPr="003604D5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604D5">
        <w:rPr>
          <w:rFonts w:ascii="Times New Roman" w:hAnsi="Times New Roman" w:cs="Times New Roman"/>
          <w:b/>
          <w:sz w:val="24"/>
          <w:szCs w:val="24"/>
        </w:rPr>
        <w:t>Abstract </w:t>
      </w:r>
    </w:p>
    <w:p w:rsidR="003604D5" w:rsidRPr="003604D5" w:rsidRDefault="003604D5" w:rsidP="003604D5">
      <w:pPr>
        <w:pStyle w:val="NormalWeb"/>
        <w:jc w:val="both"/>
        <w:rPr>
          <w:color w:val="252525"/>
          <w:sz w:val="20"/>
          <w:szCs w:val="20"/>
        </w:rPr>
      </w:pPr>
      <w:r w:rsidRPr="003604D5">
        <w:rPr>
          <w:color w:val="252525"/>
          <w:sz w:val="20"/>
          <w:szCs w:val="20"/>
        </w:rPr>
        <w:t>Facia</w:t>
      </w:r>
      <w:bookmarkStart w:id="0" w:name="_GoBack"/>
      <w:bookmarkEnd w:id="0"/>
      <w:r w:rsidRPr="003604D5">
        <w:rPr>
          <w:color w:val="252525"/>
          <w:sz w:val="20"/>
          <w:szCs w:val="20"/>
        </w:rPr>
        <w:t xml:space="preserve">l </w:t>
      </w:r>
      <w:proofErr w:type="spellStart"/>
      <w:r w:rsidRPr="003604D5">
        <w:rPr>
          <w:color w:val="252525"/>
          <w:sz w:val="20"/>
          <w:szCs w:val="20"/>
        </w:rPr>
        <w:t>carcinomas</w:t>
      </w:r>
      <w:proofErr w:type="spellEnd"/>
      <w:r w:rsidRPr="003604D5">
        <w:rPr>
          <w:color w:val="252525"/>
          <w:sz w:val="20"/>
          <w:szCs w:val="20"/>
        </w:rPr>
        <w:t xml:space="preserve"> are </w:t>
      </w:r>
      <w:proofErr w:type="spellStart"/>
      <w:r w:rsidRPr="003604D5">
        <w:rPr>
          <w:color w:val="252525"/>
          <w:sz w:val="20"/>
          <w:szCs w:val="20"/>
        </w:rPr>
        <w:t>very</w:t>
      </w:r>
      <w:proofErr w:type="spellEnd"/>
      <w:r w:rsidRPr="003604D5">
        <w:rPr>
          <w:color w:val="252525"/>
          <w:sz w:val="20"/>
          <w:szCs w:val="20"/>
        </w:rPr>
        <w:t xml:space="preserve"> </w:t>
      </w:r>
      <w:proofErr w:type="spellStart"/>
      <w:r w:rsidRPr="003604D5">
        <w:rPr>
          <w:color w:val="252525"/>
          <w:sz w:val="20"/>
          <w:szCs w:val="20"/>
        </w:rPr>
        <w:t>common</w:t>
      </w:r>
      <w:proofErr w:type="spellEnd"/>
      <w:r w:rsidRPr="003604D5">
        <w:rPr>
          <w:color w:val="252525"/>
          <w:sz w:val="20"/>
          <w:szCs w:val="20"/>
        </w:rPr>
        <w:t xml:space="preserve">; in </w:t>
      </w:r>
      <w:proofErr w:type="spellStart"/>
      <w:r w:rsidRPr="003604D5">
        <w:rPr>
          <w:color w:val="252525"/>
          <w:sz w:val="20"/>
          <w:szCs w:val="20"/>
        </w:rPr>
        <w:t>some</w:t>
      </w:r>
      <w:proofErr w:type="spellEnd"/>
      <w:r w:rsidRPr="003604D5">
        <w:rPr>
          <w:color w:val="252525"/>
          <w:sz w:val="20"/>
          <w:szCs w:val="20"/>
        </w:rPr>
        <w:t xml:space="preserve"> cases, </w:t>
      </w:r>
      <w:proofErr w:type="spellStart"/>
      <w:r w:rsidRPr="003604D5">
        <w:rPr>
          <w:color w:val="252525"/>
          <w:sz w:val="20"/>
          <w:szCs w:val="20"/>
        </w:rPr>
        <w:t>they</w:t>
      </w:r>
      <w:proofErr w:type="spellEnd"/>
      <w:r w:rsidRPr="003604D5">
        <w:rPr>
          <w:color w:val="252525"/>
          <w:sz w:val="20"/>
          <w:szCs w:val="20"/>
        </w:rPr>
        <w:t xml:space="preserve"> </w:t>
      </w:r>
      <w:proofErr w:type="spellStart"/>
      <w:r w:rsidRPr="003604D5">
        <w:rPr>
          <w:color w:val="252525"/>
          <w:sz w:val="20"/>
          <w:szCs w:val="20"/>
        </w:rPr>
        <w:t>can</w:t>
      </w:r>
      <w:proofErr w:type="spellEnd"/>
      <w:r w:rsidRPr="003604D5">
        <w:rPr>
          <w:color w:val="252525"/>
          <w:sz w:val="20"/>
          <w:szCs w:val="20"/>
        </w:rPr>
        <w:t xml:space="preserve"> </w:t>
      </w:r>
      <w:proofErr w:type="spellStart"/>
      <w:r w:rsidRPr="003604D5">
        <w:rPr>
          <w:color w:val="252525"/>
          <w:sz w:val="20"/>
          <w:szCs w:val="20"/>
        </w:rPr>
        <w:t>be</w:t>
      </w:r>
      <w:proofErr w:type="spellEnd"/>
      <w:r w:rsidRPr="003604D5">
        <w:rPr>
          <w:color w:val="252525"/>
          <w:sz w:val="20"/>
          <w:szCs w:val="20"/>
        </w:rPr>
        <w:t xml:space="preserve"> </w:t>
      </w:r>
      <w:proofErr w:type="spellStart"/>
      <w:r w:rsidRPr="003604D5">
        <w:rPr>
          <w:color w:val="252525"/>
          <w:sz w:val="20"/>
          <w:szCs w:val="20"/>
        </w:rPr>
        <w:t>very</w:t>
      </w:r>
      <w:proofErr w:type="spellEnd"/>
      <w:r w:rsidRPr="003604D5">
        <w:rPr>
          <w:color w:val="252525"/>
          <w:sz w:val="20"/>
          <w:szCs w:val="20"/>
        </w:rPr>
        <w:t xml:space="preserve"> </w:t>
      </w:r>
      <w:proofErr w:type="spellStart"/>
      <w:r w:rsidRPr="003604D5">
        <w:rPr>
          <w:color w:val="252525"/>
          <w:sz w:val="20"/>
          <w:szCs w:val="20"/>
        </w:rPr>
        <w:t>locally</w:t>
      </w:r>
      <w:proofErr w:type="spellEnd"/>
      <w:r w:rsidRPr="003604D5">
        <w:rPr>
          <w:color w:val="252525"/>
          <w:sz w:val="20"/>
          <w:szCs w:val="20"/>
        </w:rPr>
        <w:t xml:space="preserve"> invasive and destroy the </w:t>
      </w:r>
      <w:proofErr w:type="spellStart"/>
      <w:r w:rsidRPr="003604D5">
        <w:rPr>
          <w:color w:val="252525"/>
          <w:sz w:val="20"/>
          <w:szCs w:val="20"/>
        </w:rPr>
        <w:t>entirety</w:t>
      </w:r>
      <w:proofErr w:type="spellEnd"/>
      <w:r w:rsidRPr="003604D5">
        <w:rPr>
          <w:color w:val="252525"/>
          <w:sz w:val="20"/>
          <w:szCs w:val="20"/>
        </w:rPr>
        <w:t xml:space="preserve"> of certain structures, </w:t>
      </w:r>
      <w:proofErr w:type="spellStart"/>
      <w:r w:rsidRPr="003604D5">
        <w:rPr>
          <w:color w:val="252525"/>
          <w:sz w:val="20"/>
          <w:szCs w:val="20"/>
        </w:rPr>
        <w:t>such</w:t>
      </w:r>
      <w:proofErr w:type="spellEnd"/>
      <w:r w:rsidRPr="003604D5">
        <w:rPr>
          <w:color w:val="252525"/>
          <w:sz w:val="20"/>
          <w:szCs w:val="20"/>
        </w:rPr>
        <w:t xml:space="preserve"> as the </w:t>
      </w:r>
      <w:proofErr w:type="spellStart"/>
      <w:r w:rsidRPr="003604D5">
        <w:rPr>
          <w:color w:val="252525"/>
          <w:sz w:val="20"/>
          <w:szCs w:val="20"/>
        </w:rPr>
        <w:t>nose</w:t>
      </w:r>
      <w:proofErr w:type="spellEnd"/>
      <w:r w:rsidRPr="003604D5">
        <w:rPr>
          <w:color w:val="252525"/>
          <w:sz w:val="20"/>
          <w:szCs w:val="20"/>
        </w:rPr>
        <w:t xml:space="preserve">, </w:t>
      </w:r>
      <w:proofErr w:type="spellStart"/>
      <w:r w:rsidRPr="003604D5">
        <w:rPr>
          <w:color w:val="252525"/>
          <w:sz w:val="20"/>
          <w:szCs w:val="20"/>
        </w:rPr>
        <w:t>leaving</w:t>
      </w:r>
      <w:proofErr w:type="spellEnd"/>
      <w:r w:rsidRPr="003604D5">
        <w:rPr>
          <w:color w:val="252525"/>
          <w:sz w:val="20"/>
          <w:szCs w:val="20"/>
        </w:rPr>
        <w:t xml:space="preserve"> patients </w:t>
      </w:r>
      <w:proofErr w:type="spellStart"/>
      <w:r w:rsidRPr="003604D5">
        <w:rPr>
          <w:color w:val="252525"/>
          <w:sz w:val="20"/>
          <w:szCs w:val="20"/>
        </w:rPr>
        <w:t>with</w:t>
      </w:r>
      <w:proofErr w:type="spellEnd"/>
      <w:r w:rsidRPr="003604D5">
        <w:rPr>
          <w:color w:val="252525"/>
          <w:sz w:val="20"/>
          <w:szCs w:val="20"/>
        </w:rPr>
        <w:t xml:space="preserve"> a </w:t>
      </w:r>
      <w:proofErr w:type="spellStart"/>
      <w:r w:rsidRPr="003604D5">
        <w:rPr>
          <w:color w:val="252525"/>
          <w:sz w:val="20"/>
          <w:szCs w:val="20"/>
        </w:rPr>
        <w:t>big</w:t>
      </w:r>
      <w:proofErr w:type="spellEnd"/>
      <w:r w:rsidRPr="003604D5">
        <w:rPr>
          <w:color w:val="252525"/>
          <w:sz w:val="20"/>
          <w:szCs w:val="20"/>
        </w:rPr>
        <w:t xml:space="preserve"> </w:t>
      </w:r>
      <w:proofErr w:type="spellStart"/>
      <w:r w:rsidRPr="003604D5">
        <w:rPr>
          <w:color w:val="252525"/>
          <w:sz w:val="20"/>
          <w:szCs w:val="20"/>
        </w:rPr>
        <w:t>functional</w:t>
      </w:r>
      <w:proofErr w:type="spellEnd"/>
      <w:r w:rsidRPr="003604D5">
        <w:rPr>
          <w:color w:val="252525"/>
          <w:sz w:val="20"/>
          <w:szCs w:val="20"/>
        </w:rPr>
        <w:t xml:space="preserve"> and </w:t>
      </w:r>
      <w:proofErr w:type="spellStart"/>
      <w:r w:rsidRPr="003604D5">
        <w:rPr>
          <w:color w:val="252525"/>
          <w:sz w:val="20"/>
          <w:szCs w:val="20"/>
        </w:rPr>
        <w:t>aesthetic</w:t>
      </w:r>
      <w:proofErr w:type="spellEnd"/>
      <w:r w:rsidRPr="003604D5">
        <w:rPr>
          <w:color w:val="252525"/>
          <w:sz w:val="20"/>
          <w:szCs w:val="20"/>
        </w:rPr>
        <w:t xml:space="preserve"> </w:t>
      </w:r>
      <w:proofErr w:type="spellStart"/>
      <w:r w:rsidRPr="003604D5">
        <w:rPr>
          <w:color w:val="252525"/>
          <w:sz w:val="20"/>
          <w:szCs w:val="20"/>
        </w:rPr>
        <w:t>concern</w:t>
      </w:r>
      <w:proofErr w:type="spellEnd"/>
      <w:r w:rsidRPr="003604D5">
        <w:rPr>
          <w:color w:val="252525"/>
          <w:sz w:val="20"/>
          <w:szCs w:val="20"/>
        </w:rPr>
        <w:t xml:space="preserve">. </w:t>
      </w:r>
      <w:proofErr w:type="spellStart"/>
      <w:r w:rsidRPr="003604D5">
        <w:rPr>
          <w:color w:val="252525"/>
          <w:sz w:val="20"/>
          <w:szCs w:val="20"/>
        </w:rPr>
        <w:t>Even</w:t>
      </w:r>
      <w:proofErr w:type="spellEnd"/>
      <w:r w:rsidRPr="003604D5">
        <w:rPr>
          <w:color w:val="252525"/>
          <w:sz w:val="20"/>
          <w:szCs w:val="20"/>
        </w:rPr>
        <w:t xml:space="preserve"> </w:t>
      </w:r>
      <w:proofErr w:type="spellStart"/>
      <w:r w:rsidRPr="003604D5">
        <w:rPr>
          <w:color w:val="252525"/>
          <w:sz w:val="20"/>
          <w:szCs w:val="20"/>
        </w:rPr>
        <w:t>though</w:t>
      </w:r>
      <w:proofErr w:type="spellEnd"/>
      <w:r w:rsidRPr="003604D5">
        <w:rPr>
          <w:color w:val="252525"/>
          <w:sz w:val="20"/>
          <w:szCs w:val="20"/>
        </w:rPr>
        <w:t xml:space="preserve"> nasal </w:t>
      </w:r>
      <w:proofErr w:type="spellStart"/>
      <w:r w:rsidRPr="003604D5">
        <w:rPr>
          <w:color w:val="252525"/>
          <w:sz w:val="20"/>
          <w:szCs w:val="20"/>
        </w:rPr>
        <w:t>prosthetics</w:t>
      </w:r>
      <w:proofErr w:type="spellEnd"/>
      <w:r w:rsidRPr="003604D5">
        <w:rPr>
          <w:color w:val="252525"/>
          <w:sz w:val="20"/>
          <w:szCs w:val="20"/>
        </w:rPr>
        <w:t xml:space="preserve"> are </w:t>
      </w:r>
      <w:proofErr w:type="spellStart"/>
      <w:r w:rsidRPr="003604D5">
        <w:rPr>
          <w:color w:val="252525"/>
          <w:sz w:val="20"/>
          <w:szCs w:val="20"/>
        </w:rPr>
        <w:t>becoming</w:t>
      </w:r>
      <w:proofErr w:type="spellEnd"/>
      <w:r w:rsidRPr="003604D5">
        <w:rPr>
          <w:color w:val="252525"/>
          <w:sz w:val="20"/>
          <w:szCs w:val="20"/>
        </w:rPr>
        <w:t xml:space="preserve"> more </w:t>
      </w:r>
      <w:proofErr w:type="spellStart"/>
      <w:r w:rsidRPr="003604D5">
        <w:rPr>
          <w:color w:val="252525"/>
          <w:sz w:val="20"/>
          <w:szCs w:val="20"/>
        </w:rPr>
        <w:t>common</w:t>
      </w:r>
      <w:proofErr w:type="spellEnd"/>
      <w:r w:rsidRPr="003604D5">
        <w:rPr>
          <w:color w:val="252525"/>
          <w:sz w:val="20"/>
          <w:szCs w:val="20"/>
        </w:rPr>
        <w:t xml:space="preserve">, </w:t>
      </w:r>
      <w:proofErr w:type="spellStart"/>
      <w:r w:rsidRPr="003604D5">
        <w:rPr>
          <w:color w:val="252525"/>
          <w:sz w:val="20"/>
          <w:szCs w:val="20"/>
        </w:rPr>
        <w:t>surgery</w:t>
      </w:r>
      <w:proofErr w:type="spellEnd"/>
      <w:r w:rsidRPr="003604D5">
        <w:rPr>
          <w:color w:val="252525"/>
          <w:sz w:val="20"/>
          <w:szCs w:val="20"/>
        </w:rPr>
        <w:t xml:space="preserve"> </w:t>
      </w:r>
      <w:proofErr w:type="spellStart"/>
      <w:r w:rsidRPr="003604D5">
        <w:rPr>
          <w:color w:val="252525"/>
          <w:sz w:val="20"/>
          <w:szCs w:val="20"/>
        </w:rPr>
        <w:t>remains</w:t>
      </w:r>
      <w:proofErr w:type="spellEnd"/>
      <w:r w:rsidRPr="003604D5">
        <w:rPr>
          <w:color w:val="252525"/>
          <w:sz w:val="20"/>
          <w:szCs w:val="20"/>
        </w:rPr>
        <w:t xml:space="preserve"> the </w:t>
      </w:r>
      <w:proofErr w:type="spellStart"/>
      <w:r w:rsidRPr="003604D5">
        <w:rPr>
          <w:color w:val="252525"/>
          <w:sz w:val="20"/>
          <w:szCs w:val="20"/>
        </w:rPr>
        <w:t>primary</w:t>
      </w:r>
      <w:proofErr w:type="spellEnd"/>
      <w:r w:rsidRPr="003604D5">
        <w:rPr>
          <w:color w:val="252525"/>
          <w:sz w:val="20"/>
          <w:szCs w:val="20"/>
        </w:rPr>
        <w:t xml:space="preserve"> </w:t>
      </w:r>
      <w:proofErr w:type="spellStart"/>
      <w:r w:rsidRPr="003604D5">
        <w:rPr>
          <w:color w:val="252525"/>
          <w:sz w:val="20"/>
          <w:szCs w:val="20"/>
        </w:rPr>
        <w:t>treatment</w:t>
      </w:r>
      <w:proofErr w:type="spellEnd"/>
      <w:r w:rsidRPr="003604D5">
        <w:rPr>
          <w:color w:val="252525"/>
          <w:sz w:val="20"/>
          <w:szCs w:val="20"/>
        </w:rPr>
        <w:t xml:space="preserve"> option for </w:t>
      </w:r>
      <w:proofErr w:type="spellStart"/>
      <w:r w:rsidRPr="003604D5">
        <w:rPr>
          <w:color w:val="252525"/>
          <w:sz w:val="20"/>
          <w:szCs w:val="20"/>
        </w:rPr>
        <w:t>this</w:t>
      </w:r>
      <w:proofErr w:type="spellEnd"/>
      <w:r w:rsidRPr="003604D5">
        <w:rPr>
          <w:color w:val="252525"/>
          <w:sz w:val="20"/>
          <w:szCs w:val="20"/>
        </w:rPr>
        <w:t xml:space="preserve"> </w:t>
      </w:r>
      <w:proofErr w:type="spellStart"/>
      <w:r w:rsidRPr="003604D5">
        <w:rPr>
          <w:color w:val="252525"/>
          <w:sz w:val="20"/>
          <w:szCs w:val="20"/>
        </w:rPr>
        <w:t>defect</w:t>
      </w:r>
      <w:proofErr w:type="spellEnd"/>
      <w:r w:rsidRPr="003604D5">
        <w:rPr>
          <w:color w:val="252525"/>
          <w:sz w:val="20"/>
          <w:szCs w:val="20"/>
        </w:rPr>
        <w:t xml:space="preserve">. </w:t>
      </w:r>
      <w:proofErr w:type="spellStart"/>
      <w:r w:rsidRPr="003604D5">
        <w:rPr>
          <w:color w:val="252525"/>
          <w:sz w:val="20"/>
          <w:szCs w:val="20"/>
        </w:rPr>
        <w:t>Rhinopoiesis</w:t>
      </w:r>
      <w:proofErr w:type="spellEnd"/>
      <w:r w:rsidRPr="003604D5">
        <w:rPr>
          <w:color w:val="252525"/>
          <w:sz w:val="20"/>
          <w:szCs w:val="20"/>
        </w:rPr>
        <w:t xml:space="preserve"> </w:t>
      </w:r>
      <w:proofErr w:type="spellStart"/>
      <w:r w:rsidRPr="003604D5">
        <w:rPr>
          <w:color w:val="252525"/>
          <w:sz w:val="20"/>
          <w:szCs w:val="20"/>
        </w:rPr>
        <w:t>is</w:t>
      </w:r>
      <w:proofErr w:type="spellEnd"/>
      <w:r w:rsidRPr="003604D5">
        <w:rPr>
          <w:color w:val="252525"/>
          <w:sz w:val="20"/>
          <w:szCs w:val="20"/>
        </w:rPr>
        <w:t xml:space="preserve"> the full reconstruction of the nasal </w:t>
      </w:r>
      <w:proofErr w:type="spellStart"/>
      <w:r w:rsidRPr="003604D5">
        <w:rPr>
          <w:color w:val="252525"/>
          <w:sz w:val="20"/>
          <w:szCs w:val="20"/>
        </w:rPr>
        <w:t>pyramid</w:t>
      </w:r>
      <w:proofErr w:type="spellEnd"/>
      <w:r w:rsidRPr="003604D5">
        <w:rPr>
          <w:color w:val="252525"/>
          <w:sz w:val="20"/>
          <w:szCs w:val="20"/>
        </w:rPr>
        <w:t xml:space="preserve"> </w:t>
      </w:r>
      <w:proofErr w:type="spellStart"/>
      <w:r w:rsidRPr="003604D5">
        <w:rPr>
          <w:color w:val="252525"/>
          <w:sz w:val="20"/>
          <w:szCs w:val="20"/>
        </w:rPr>
        <w:t>based</w:t>
      </w:r>
      <w:proofErr w:type="spellEnd"/>
      <w:r w:rsidRPr="003604D5">
        <w:rPr>
          <w:color w:val="252525"/>
          <w:sz w:val="20"/>
          <w:szCs w:val="20"/>
        </w:rPr>
        <w:t xml:space="preserve"> on the </w:t>
      </w:r>
      <w:proofErr w:type="spellStart"/>
      <w:r w:rsidRPr="003604D5">
        <w:rPr>
          <w:color w:val="252525"/>
          <w:sz w:val="20"/>
          <w:szCs w:val="20"/>
        </w:rPr>
        <w:t>three</w:t>
      </w:r>
      <w:proofErr w:type="spellEnd"/>
      <w:r w:rsidRPr="003604D5">
        <w:rPr>
          <w:color w:val="252525"/>
          <w:sz w:val="20"/>
          <w:szCs w:val="20"/>
        </w:rPr>
        <w:t xml:space="preserve">-plane reconstruction </w:t>
      </w:r>
      <w:proofErr w:type="spellStart"/>
      <w:r w:rsidRPr="003604D5">
        <w:rPr>
          <w:color w:val="252525"/>
          <w:sz w:val="20"/>
          <w:szCs w:val="20"/>
        </w:rPr>
        <w:t>described</w:t>
      </w:r>
      <w:proofErr w:type="spellEnd"/>
      <w:r w:rsidRPr="003604D5">
        <w:rPr>
          <w:color w:val="252525"/>
          <w:sz w:val="20"/>
          <w:szCs w:val="20"/>
        </w:rPr>
        <w:t xml:space="preserve"> by </w:t>
      </w:r>
      <w:proofErr w:type="spellStart"/>
      <w:r w:rsidRPr="003604D5">
        <w:rPr>
          <w:color w:val="252525"/>
          <w:sz w:val="20"/>
          <w:szCs w:val="20"/>
        </w:rPr>
        <w:t>many</w:t>
      </w:r>
      <w:proofErr w:type="spellEnd"/>
      <w:r w:rsidRPr="003604D5">
        <w:rPr>
          <w:color w:val="252525"/>
          <w:sz w:val="20"/>
          <w:szCs w:val="20"/>
        </w:rPr>
        <w:t xml:space="preserve"> </w:t>
      </w:r>
      <w:proofErr w:type="spellStart"/>
      <w:r w:rsidRPr="003604D5">
        <w:rPr>
          <w:color w:val="252525"/>
          <w:sz w:val="20"/>
          <w:szCs w:val="20"/>
        </w:rPr>
        <w:t>prodigious</w:t>
      </w:r>
      <w:proofErr w:type="spellEnd"/>
      <w:r w:rsidRPr="003604D5">
        <w:rPr>
          <w:color w:val="252525"/>
          <w:sz w:val="20"/>
          <w:szCs w:val="20"/>
        </w:rPr>
        <w:t xml:space="preserve"> </w:t>
      </w:r>
      <w:proofErr w:type="spellStart"/>
      <w:r w:rsidRPr="003604D5">
        <w:rPr>
          <w:color w:val="252525"/>
          <w:sz w:val="20"/>
          <w:szCs w:val="20"/>
        </w:rPr>
        <w:t>names</w:t>
      </w:r>
      <w:proofErr w:type="spellEnd"/>
      <w:r w:rsidRPr="003604D5">
        <w:rPr>
          <w:color w:val="252525"/>
          <w:sz w:val="20"/>
          <w:szCs w:val="20"/>
        </w:rPr>
        <w:t xml:space="preserve"> </w:t>
      </w:r>
      <w:proofErr w:type="spellStart"/>
      <w:r w:rsidRPr="003604D5">
        <w:rPr>
          <w:color w:val="252525"/>
          <w:sz w:val="20"/>
          <w:szCs w:val="20"/>
        </w:rPr>
        <w:t>such</w:t>
      </w:r>
      <w:proofErr w:type="spellEnd"/>
      <w:r w:rsidRPr="003604D5">
        <w:rPr>
          <w:color w:val="252525"/>
          <w:sz w:val="20"/>
          <w:szCs w:val="20"/>
        </w:rPr>
        <w:t xml:space="preserve"> as </w:t>
      </w:r>
      <w:proofErr w:type="spellStart"/>
      <w:r w:rsidRPr="003604D5">
        <w:rPr>
          <w:color w:val="252525"/>
          <w:sz w:val="20"/>
          <w:szCs w:val="20"/>
        </w:rPr>
        <w:t>Millard</w:t>
      </w:r>
      <w:proofErr w:type="spellEnd"/>
      <w:r w:rsidRPr="003604D5">
        <w:rPr>
          <w:color w:val="252525"/>
          <w:sz w:val="20"/>
          <w:szCs w:val="20"/>
        </w:rPr>
        <w:t xml:space="preserve"> and </w:t>
      </w:r>
      <w:proofErr w:type="spellStart"/>
      <w:r w:rsidRPr="003604D5">
        <w:rPr>
          <w:color w:val="252525"/>
          <w:sz w:val="20"/>
          <w:szCs w:val="20"/>
        </w:rPr>
        <w:t>Mitz</w:t>
      </w:r>
      <w:proofErr w:type="spellEnd"/>
      <w:r w:rsidRPr="003604D5">
        <w:rPr>
          <w:color w:val="252525"/>
          <w:sz w:val="20"/>
          <w:szCs w:val="20"/>
        </w:rPr>
        <w:t xml:space="preserve">, </w:t>
      </w:r>
      <w:proofErr w:type="spellStart"/>
      <w:r w:rsidRPr="003604D5">
        <w:rPr>
          <w:color w:val="252525"/>
          <w:sz w:val="20"/>
          <w:szCs w:val="20"/>
        </w:rPr>
        <w:t>aiming</w:t>
      </w:r>
      <w:proofErr w:type="spellEnd"/>
      <w:r w:rsidRPr="003604D5">
        <w:rPr>
          <w:color w:val="252525"/>
          <w:sz w:val="20"/>
          <w:szCs w:val="20"/>
        </w:rPr>
        <w:t xml:space="preserve"> to </w:t>
      </w:r>
      <w:proofErr w:type="spellStart"/>
      <w:r w:rsidRPr="003604D5">
        <w:rPr>
          <w:color w:val="252525"/>
          <w:sz w:val="20"/>
          <w:szCs w:val="20"/>
        </w:rPr>
        <w:t>repair</w:t>
      </w:r>
      <w:proofErr w:type="spellEnd"/>
      <w:r w:rsidRPr="003604D5">
        <w:rPr>
          <w:color w:val="252525"/>
          <w:sz w:val="20"/>
          <w:szCs w:val="20"/>
        </w:rPr>
        <w:t xml:space="preserve"> the nasal mutilation.</w:t>
      </w:r>
    </w:p>
    <w:p w:rsidR="003604D5" w:rsidRDefault="003604D5" w:rsidP="003604D5">
      <w:pPr>
        <w:pStyle w:val="NormalWeb"/>
        <w:jc w:val="both"/>
        <w:rPr>
          <w:color w:val="252525"/>
          <w:sz w:val="20"/>
          <w:szCs w:val="20"/>
        </w:rPr>
      </w:pPr>
      <w:proofErr w:type="spellStart"/>
      <w:r w:rsidRPr="003604D5">
        <w:rPr>
          <w:color w:val="252525"/>
          <w:sz w:val="20"/>
          <w:szCs w:val="20"/>
        </w:rPr>
        <w:t>We</w:t>
      </w:r>
      <w:proofErr w:type="spellEnd"/>
      <w:r w:rsidRPr="003604D5">
        <w:rPr>
          <w:color w:val="252525"/>
          <w:sz w:val="20"/>
          <w:szCs w:val="20"/>
        </w:rPr>
        <w:t xml:space="preserve"> </w:t>
      </w:r>
      <w:proofErr w:type="spellStart"/>
      <w:r w:rsidRPr="003604D5">
        <w:rPr>
          <w:color w:val="252525"/>
          <w:sz w:val="20"/>
          <w:szCs w:val="20"/>
        </w:rPr>
        <w:t>present</w:t>
      </w:r>
      <w:proofErr w:type="spellEnd"/>
      <w:r w:rsidRPr="003604D5">
        <w:rPr>
          <w:color w:val="252525"/>
          <w:sz w:val="20"/>
          <w:szCs w:val="20"/>
        </w:rPr>
        <w:t xml:space="preserve"> </w:t>
      </w:r>
      <w:proofErr w:type="spellStart"/>
      <w:r w:rsidRPr="003604D5">
        <w:rPr>
          <w:color w:val="252525"/>
          <w:sz w:val="20"/>
          <w:szCs w:val="20"/>
        </w:rPr>
        <w:t>our</w:t>
      </w:r>
      <w:proofErr w:type="spellEnd"/>
      <w:r w:rsidRPr="003604D5">
        <w:rPr>
          <w:color w:val="252525"/>
          <w:sz w:val="20"/>
          <w:szCs w:val="20"/>
        </w:rPr>
        <w:t xml:space="preserve"> </w:t>
      </w:r>
      <w:proofErr w:type="spellStart"/>
      <w:r w:rsidRPr="003604D5">
        <w:rPr>
          <w:color w:val="252525"/>
          <w:sz w:val="20"/>
          <w:szCs w:val="20"/>
        </w:rPr>
        <w:t>experience</w:t>
      </w:r>
      <w:proofErr w:type="spellEnd"/>
      <w:r w:rsidRPr="003604D5">
        <w:rPr>
          <w:color w:val="252525"/>
          <w:sz w:val="20"/>
          <w:szCs w:val="20"/>
        </w:rPr>
        <w:t xml:space="preserve"> in </w:t>
      </w:r>
      <w:proofErr w:type="spellStart"/>
      <w:r w:rsidRPr="003604D5">
        <w:rPr>
          <w:color w:val="252525"/>
          <w:sz w:val="20"/>
          <w:szCs w:val="20"/>
        </w:rPr>
        <w:t>this</w:t>
      </w:r>
      <w:proofErr w:type="spellEnd"/>
      <w:r w:rsidRPr="003604D5">
        <w:rPr>
          <w:color w:val="252525"/>
          <w:sz w:val="20"/>
          <w:szCs w:val="20"/>
        </w:rPr>
        <w:t xml:space="preserve"> </w:t>
      </w:r>
      <w:proofErr w:type="spellStart"/>
      <w:r w:rsidRPr="003604D5">
        <w:rPr>
          <w:color w:val="252525"/>
          <w:sz w:val="20"/>
          <w:szCs w:val="20"/>
        </w:rPr>
        <w:t>particular</w:t>
      </w:r>
      <w:proofErr w:type="spellEnd"/>
      <w:r w:rsidRPr="003604D5">
        <w:rPr>
          <w:color w:val="252525"/>
          <w:sz w:val="20"/>
          <w:szCs w:val="20"/>
        </w:rPr>
        <w:t xml:space="preserve"> </w:t>
      </w:r>
      <w:proofErr w:type="spellStart"/>
      <w:r w:rsidRPr="003604D5">
        <w:rPr>
          <w:color w:val="252525"/>
          <w:sz w:val="20"/>
          <w:szCs w:val="20"/>
        </w:rPr>
        <w:t>field</w:t>
      </w:r>
      <w:proofErr w:type="spellEnd"/>
      <w:r w:rsidRPr="003604D5">
        <w:rPr>
          <w:color w:val="252525"/>
          <w:sz w:val="20"/>
          <w:szCs w:val="20"/>
        </w:rPr>
        <w:t xml:space="preserve"> by </w:t>
      </w:r>
      <w:proofErr w:type="spellStart"/>
      <w:r w:rsidRPr="003604D5">
        <w:rPr>
          <w:color w:val="252525"/>
          <w:sz w:val="20"/>
          <w:szCs w:val="20"/>
        </w:rPr>
        <w:t>discussing</w:t>
      </w:r>
      <w:proofErr w:type="spellEnd"/>
      <w:r w:rsidRPr="003604D5">
        <w:rPr>
          <w:color w:val="252525"/>
          <w:sz w:val="20"/>
          <w:szCs w:val="20"/>
        </w:rPr>
        <w:t xml:space="preserve"> the </w:t>
      </w:r>
      <w:proofErr w:type="spellStart"/>
      <w:r w:rsidRPr="003604D5">
        <w:rPr>
          <w:color w:val="252525"/>
          <w:sz w:val="20"/>
          <w:szCs w:val="20"/>
        </w:rPr>
        <w:t>therapeutical</w:t>
      </w:r>
      <w:proofErr w:type="spellEnd"/>
      <w:r w:rsidRPr="003604D5">
        <w:rPr>
          <w:color w:val="252525"/>
          <w:sz w:val="20"/>
          <w:szCs w:val="20"/>
        </w:rPr>
        <w:t xml:space="preserve"> </w:t>
      </w:r>
      <w:proofErr w:type="spellStart"/>
      <w:r w:rsidRPr="003604D5">
        <w:rPr>
          <w:color w:val="252525"/>
          <w:sz w:val="20"/>
          <w:szCs w:val="20"/>
        </w:rPr>
        <w:t>process</w:t>
      </w:r>
      <w:proofErr w:type="spellEnd"/>
      <w:r w:rsidRPr="003604D5">
        <w:rPr>
          <w:color w:val="252525"/>
          <w:sz w:val="20"/>
          <w:szCs w:val="20"/>
        </w:rPr>
        <w:t xml:space="preserve"> of </w:t>
      </w:r>
      <w:proofErr w:type="spellStart"/>
      <w:r w:rsidRPr="003604D5">
        <w:rPr>
          <w:color w:val="252525"/>
          <w:sz w:val="20"/>
          <w:szCs w:val="20"/>
        </w:rPr>
        <w:t>our</w:t>
      </w:r>
      <w:proofErr w:type="spellEnd"/>
      <w:r w:rsidRPr="003604D5">
        <w:rPr>
          <w:color w:val="252525"/>
          <w:sz w:val="20"/>
          <w:szCs w:val="20"/>
        </w:rPr>
        <w:t xml:space="preserve"> patients, </w:t>
      </w:r>
      <w:proofErr w:type="spellStart"/>
      <w:r w:rsidRPr="003604D5">
        <w:rPr>
          <w:color w:val="252525"/>
          <w:sz w:val="20"/>
          <w:szCs w:val="20"/>
        </w:rPr>
        <w:t>starting</w:t>
      </w:r>
      <w:proofErr w:type="spellEnd"/>
      <w:r w:rsidRPr="003604D5">
        <w:rPr>
          <w:color w:val="252525"/>
          <w:sz w:val="20"/>
          <w:szCs w:val="20"/>
        </w:rPr>
        <w:t xml:space="preserve"> </w:t>
      </w:r>
      <w:proofErr w:type="spellStart"/>
      <w:r w:rsidRPr="003604D5">
        <w:rPr>
          <w:color w:val="252525"/>
          <w:sz w:val="20"/>
          <w:szCs w:val="20"/>
        </w:rPr>
        <w:t>with</w:t>
      </w:r>
      <w:proofErr w:type="spellEnd"/>
      <w:r w:rsidRPr="003604D5">
        <w:rPr>
          <w:color w:val="252525"/>
          <w:sz w:val="20"/>
          <w:szCs w:val="20"/>
        </w:rPr>
        <w:t xml:space="preserve"> the </w:t>
      </w:r>
      <w:proofErr w:type="spellStart"/>
      <w:r w:rsidRPr="003604D5">
        <w:rPr>
          <w:color w:val="252525"/>
          <w:sz w:val="20"/>
          <w:szCs w:val="20"/>
        </w:rPr>
        <w:t>rhinectomy</w:t>
      </w:r>
      <w:proofErr w:type="spellEnd"/>
      <w:r w:rsidRPr="003604D5">
        <w:rPr>
          <w:color w:val="252525"/>
          <w:sz w:val="20"/>
          <w:szCs w:val="20"/>
        </w:rPr>
        <w:t xml:space="preserve">, the </w:t>
      </w:r>
      <w:proofErr w:type="spellStart"/>
      <w:r w:rsidRPr="003604D5">
        <w:rPr>
          <w:color w:val="252525"/>
          <w:sz w:val="20"/>
          <w:szCs w:val="20"/>
        </w:rPr>
        <w:t>appropriate</w:t>
      </w:r>
      <w:proofErr w:type="spellEnd"/>
      <w:r w:rsidRPr="003604D5">
        <w:rPr>
          <w:color w:val="252525"/>
          <w:sz w:val="20"/>
          <w:szCs w:val="20"/>
        </w:rPr>
        <w:t xml:space="preserve"> reconstructive </w:t>
      </w:r>
      <w:proofErr w:type="spellStart"/>
      <w:r w:rsidRPr="003604D5">
        <w:rPr>
          <w:color w:val="252525"/>
          <w:sz w:val="20"/>
          <w:szCs w:val="20"/>
        </w:rPr>
        <w:t>procedure</w:t>
      </w:r>
      <w:proofErr w:type="spellEnd"/>
      <w:r w:rsidRPr="003604D5">
        <w:rPr>
          <w:color w:val="252525"/>
          <w:sz w:val="20"/>
          <w:szCs w:val="20"/>
        </w:rPr>
        <w:t xml:space="preserve"> for </w:t>
      </w:r>
      <w:proofErr w:type="spellStart"/>
      <w:r w:rsidRPr="003604D5">
        <w:rPr>
          <w:color w:val="252525"/>
          <w:sz w:val="20"/>
          <w:szCs w:val="20"/>
        </w:rPr>
        <w:t>each</w:t>
      </w:r>
      <w:proofErr w:type="spellEnd"/>
      <w:r w:rsidRPr="003604D5">
        <w:rPr>
          <w:color w:val="252525"/>
          <w:sz w:val="20"/>
          <w:szCs w:val="20"/>
        </w:rPr>
        <w:t xml:space="preserve"> </w:t>
      </w:r>
      <w:proofErr w:type="spellStart"/>
      <w:r w:rsidRPr="003604D5">
        <w:rPr>
          <w:color w:val="252525"/>
          <w:sz w:val="20"/>
          <w:szCs w:val="20"/>
        </w:rPr>
        <w:t>anatomical</w:t>
      </w:r>
      <w:proofErr w:type="spellEnd"/>
      <w:r w:rsidRPr="003604D5">
        <w:rPr>
          <w:color w:val="252525"/>
          <w:sz w:val="20"/>
          <w:szCs w:val="20"/>
        </w:rPr>
        <w:t xml:space="preserve"> structure of the </w:t>
      </w:r>
      <w:proofErr w:type="spellStart"/>
      <w:r w:rsidRPr="003604D5">
        <w:rPr>
          <w:color w:val="252525"/>
          <w:sz w:val="20"/>
          <w:szCs w:val="20"/>
        </w:rPr>
        <w:t>nose</w:t>
      </w:r>
      <w:proofErr w:type="spellEnd"/>
      <w:r w:rsidRPr="003604D5">
        <w:rPr>
          <w:color w:val="252525"/>
          <w:sz w:val="20"/>
          <w:szCs w:val="20"/>
        </w:rPr>
        <w:t xml:space="preserve"> , and the key points to assure a good </w:t>
      </w:r>
      <w:proofErr w:type="spellStart"/>
      <w:r w:rsidRPr="003604D5">
        <w:rPr>
          <w:color w:val="252525"/>
          <w:sz w:val="20"/>
          <w:szCs w:val="20"/>
        </w:rPr>
        <w:t>functional</w:t>
      </w:r>
      <w:proofErr w:type="spellEnd"/>
      <w:r w:rsidRPr="003604D5">
        <w:rPr>
          <w:color w:val="252525"/>
          <w:sz w:val="20"/>
          <w:szCs w:val="20"/>
        </w:rPr>
        <w:t xml:space="preserve"> and </w:t>
      </w:r>
      <w:proofErr w:type="spellStart"/>
      <w:r w:rsidRPr="003604D5">
        <w:rPr>
          <w:color w:val="252525"/>
          <w:sz w:val="20"/>
          <w:szCs w:val="20"/>
        </w:rPr>
        <w:t>even</w:t>
      </w:r>
      <w:proofErr w:type="spellEnd"/>
      <w:r w:rsidRPr="003604D5">
        <w:rPr>
          <w:color w:val="252525"/>
          <w:sz w:val="20"/>
          <w:szCs w:val="20"/>
        </w:rPr>
        <w:t xml:space="preserve"> </w:t>
      </w:r>
      <w:proofErr w:type="spellStart"/>
      <w:r w:rsidRPr="003604D5">
        <w:rPr>
          <w:color w:val="252525"/>
          <w:sz w:val="20"/>
          <w:szCs w:val="20"/>
        </w:rPr>
        <w:t>aesthetic</w:t>
      </w:r>
      <w:proofErr w:type="spellEnd"/>
      <w:r w:rsidRPr="003604D5">
        <w:rPr>
          <w:color w:val="252525"/>
          <w:sz w:val="20"/>
          <w:szCs w:val="20"/>
        </w:rPr>
        <w:t xml:space="preserve"> </w:t>
      </w:r>
      <w:proofErr w:type="spellStart"/>
      <w:r w:rsidRPr="003604D5">
        <w:rPr>
          <w:color w:val="252525"/>
          <w:sz w:val="20"/>
          <w:szCs w:val="20"/>
        </w:rPr>
        <w:t>result</w:t>
      </w:r>
      <w:proofErr w:type="spellEnd"/>
      <w:r w:rsidRPr="003604D5">
        <w:rPr>
          <w:color w:val="252525"/>
          <w:sz w:val="20"/>
          <w:szCs w:val="20"/>
        </w:rPr>
        <w:t>.</w:t>
      </w:r>
    </w:p>
    <w:p w:rsidR="003604D5" w:rsidRDefault="003604D5" w:rsidP="003604D5">
      <w:pPr>
        <w:pStyle w:val="NormalWeb"/>
        <w:jc w:val="both"/>
        <w:rPr>
          <w:sz w:val="20"/>
          <w:szCs w:val="20"/>
        </w:rPr>
      </w:pPr>
      <w:proofErr w:type="spellStart"/>
      <w:proofErr w:type="gramStart"/>
      <w:r w:rsidRPr="003604D5">
        <w:rPr>
          <w:sz w:val="20"/>
          <w:szCs w:val="20"/>
        </w:rPr>
        <w:t>Nose</w:t>
      </w:r>
      <w:proofErr w:type="spellEnd"/>
      <w:r w:rsidRPr="003604D5">
        <w:rPr>
          <w:sz w:val="20"/>
          <w:szCs w:val="20"/>
        </w:rPr>
        <w:t xml:space="preserve"> ,</w:t>
      </w:r>
      <w:proofErr w:type="gramEnd"/>
      <w:r w:rsidRPr="003604D5">
        <w:rPr>
          <w:sz w:val="20"/>
          <w:szCs w:val="20"/>
        </w:rPr>
        <w:t xml:space="preserve"> </w:t>
      </w:r>
      <w:proofErr w:type="spellStart"/>
      <w:r w:rsidRPr="003604D5">
        <w:rPr>
          <w:sz w:val="20"/>
          <w:szCs w:val="20"/>
        </w:rPr>
        <w:t>Carcinomas</w:t>
      </w:r>
      <w:proofErr w:type="spellEnd"/>
      <w:r w:rsidRPr="003604D5">
        <w:rPr>
          <w:sz w:val="20"/>
          <w:szCs w:val="20"/>
        </w:rPr>
        <w:t xml:space="preserve"> , </w:t>
      </w:r>
      <w:proofErr w:type="spellStart"/>
      <w:r w:rsidRPr="003604D5">
        <w:rPr>
          <w:sz w:val="20"/>
          <w:szCs w:val="20"/>
        </w:rPr>
        <w:t>Flap</w:t>
      </w:r>
      <w:proofErr w:type="spellEnd"/>
      <w:r w:rsidRPr="003604D5">
        <w:rPr>
          <w:sz w:val="20"/>
          <w:szCs w:val="20"/>
        </w:rPr>
        <w:t xml:space="preserve"> , </w:t>
      </w:r>
      <w:proofErr w:type="spellStart"/>
      <w:r w:rsidRPr="003604D5">
        <w:rPr>
          <w:sz w:val="20"/>
          <w:szCs w:val="20"/>
        </w:rPr>
        <w:t>Graft</w:t>
      </w:r>
      <w:proofErr w:type="spellEnd"/>
      <w:r w:rsidRPr="003604D5">
        <w:rPr>
          <w:sz w:val="20"/>
          <w:szCs w:val="20"/>
        </w:rPr>
        <w:t xml:space="preserve"> , Reconstruction , </w:t>
      </w:r>
      <w:proofErr w:type="spellStart"/>
      <w:r w:rsidRPr="003604D5">
        <w:rPr>
          <w:sz w:val="20"/>
          <w:szCs w:val="20"/>
        </w:rPr>
        <w:t>Rhinoplasty</w:t>
      </w:r>
      <w:proofErr w:type="spellEnd"/>
    </w:p>
    <w:p w:rsidR="003604D5" w:rsidRPr="003604D5" w:rsidRDefault="003604D5" w:rsidP="003604D5">
      <w:pPr>
        <w:pStyle w:val="NormalWeb"/>
        <w:jc w:val="both"/>
        <w:rPr>
          <w:color w:val="252525"/>
          <w:sz w:val="20"/>
          <w:szCs w:val="20"/>
        </w:rPr>
      </w:pPr>
    </w:p>
    <w:p w:rsidR="003604D5" w:rsidRPr="003604D5" w:rsidRDefault="003604D5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sectPr w:rsidR="003604D5" w:rsidRPr="003604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4D5"/>
    <w:rsid w:val="00275660"/>
    <w:rsid w:val="003604D5"/>
    <w:rsid w:val="008D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4D5"/>
    <w:pPr>
      <w:spacing w:after="160" w:line="259" w:lineRule="auto"/>
    </w:pPr>
    <w:rPr>
      <w:lang w:val="fr-F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60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4D5"/>
    <w:pPr>
      <w:spacing w:after="160" w:line="259" w:lineRule="auto"/>
    </w:pPr>
    <w:rPr>
      <w:lang w:val="fr-F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60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1</cp:revision>
  <dcterms:created xsi:type="dcterms:W3CDTF">2023-03-04T04:06:00Z</dcterms:created>
  <dcterms:modified xsi:type="dcterms:W3CDTF">2023-03-04T04:14:00Z</dcterms:modified>
</cp:coreProperties>
</file>