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1FE9C" w14:textId="591E0793" w:rsidR="7CAEB832" w:rsidRPr="0073376D" w:rsidRDefault="7CAEB832" w:rsidP="7CAEB832">
      <w:pPr>
        <w:jc w:val="center"/>
        <w:rPr>
          <w:rFonts w:ascii="Times New Roman" w:hAnsi="Times New Roman" w:cs="Times New Roman"/>
          <w:b/>
          <w:bCs/>
          <w:sz w:val="28"/>
          <w:szCs w:val="28"/>
          <w:lang w:val="en-GB"/>
        </w:rPr>
      </w:pPr>
      <w:r w:rsidRPr="0073376D">
        <w:rPr>
          <w:rFonts w:ascii="Times New Roman" w:hAnsi="Times New Roman" w:cs="Times New Roman"/>
          <w:b/>
          <w:bCs/>
          <w:sz w:val="28"/>
          <w:szCs w:val="28"/>
          <w:lang w:val="en-GB"/>
        </w:rPr>
        <w:t xml:space="preserve">Drug safety </w:t>
      </w:r>
      <w:r w:rsidR="0073376D">
        <w:rPr>
          <w:rFonts w:ascii="Times New Roman" w:hAnsi="Times New Roman" w:cs="Times New Roman"/>
          <w:b/>
          <w:bCs/>
          <w:sz w:val="28"/>
          <w:szCs w:val="28"/>
          <w:lang w:val="en-GB"/>
        </w:rPr>
        <w:t>through</w:t>
      </w:r>
      <w:r w:rsidRPr="0073376D">
        <w:rPr>
          <w:rFonts w:ascii="Times New Roman" w:hAnsi="Times New Roman" w:cs="Times New Roman"/>
          <w:b/>
          <w:bCs/>
          <w:sz w:val="28"/>
          <w:szCs w:val="28"/>
          <w:lang w:val="en-GB"/>
        </w:rPr>
        <w:t xml:space="preserve"> its development</w:t>
      </w:r>
    </w:p>
    <w:p w14:paraId="68C13412" w14:textId="125D203C" w:rsidR="7CAEB832" w:rsidRPr="0073376D" w:rsidRDefault="7CAEB832" w:rsidP="7CAEB832">
      <w:pPr>
        <w:jc w:val="center"/>
        <w:rPr>
          <w:rFonts w:ascii="Times New Roman" w:hAnsi="Times New Roman" w:cs="Times New Roman"/>
          <w:b/>
          <w:bCs/>
          <w:sz w:val="28"/>
          <w:szCs w:val="28"/>
          <w:lang w:val="en-GB"/>
        </w:rPr>
      </w:pPr>
    </w:p>
    <w:p w14:paraId="2E8D92EE" w14:textId="52984E26" w:rsidR="005E1D6B" w:rsidRPr="0073376D" w:rsidRDefault="7CAEB832" w:rsidP="7CAEB832">
      <w:pPr>
        <w:jc w:val="center"/>
        <w:rPr>
          <w:rFonts w:ascii="Times New Roman" w:hAnsi="Times New Roman" w:cs="Times New Roman"/>
          <w:i/>
          <w:iCs/>
          <w:sz w:val="24"/>
          <w:szCs w:val="24"/>
          <w:lang w:val="en-GB"/>
        </w:rPr>
      </w:pPr>
      <w:r w:rsidRPr="0073376D">
        <w:rPr>
          <w:rFonts w:ascii="Times New Roman" w:hAnsi="Times New Roman" w:cs="Times New Roman"/>
          <w:i/>
          <w:iCs/>
          <w:sz w:val="24"/>
          <w:szCs w:val="24"/>
          <w:lang w:val="en-GB"/>
        </w:rPr>
        <w:t>16th International Conference on Pharmacovigilance and Drug Safety, May 05-04</w:t>
      </w:r>
      <w:proofErr w:type="gramStart"/>
      <w:r w:rsidRPr="0073376D">
        <w:rPr>
          <w:rFonts w:ascii="Times New Roman" w:hAnsi="Times New Roman" w:cs="Times New Roman"/>
          <w:i/>
          <w:iCs/>
          <w:sz w:val="24"/>
          <w:szCs w:val="24"/>
          <w:lang w:val="en-GB"/>
        </w:rPr>
        <w:t xml:space="preserve"> 2023</w:t>
      </w:r>
      <w:proofErr w:type="gramEnd"/>
      <w:r w:rsidRPr="0073376D">
        <w:rPr>
          <w:rFonts w:ascii="Times New Roman" w:hAnsi="Times New Roman" w:cs="Times New Roman"/>
          <w:i/>
          <w:iCs/>
          <w:sz w:val="24"/>
          <w:szCs w:val="24"/>
          <w:lang w:val="en-GB"/>
        </w:rPr>
        <w:t>, Madrid</w:t>
      </w:r>
    </w:p>
    <w:p w14:paraId="60E3980D" w14:textId="47B84173" w:rsidR="7CAEB832" w:rsidRPr="0073376D" w:rsidRDefault="7CAEB832" w:rsidP="7CAEB832">
      <w:pPr>
        <w:jc w:val="center"/>
        <w:rPr>
          <w:rFonts w:ascii="Times New Roman" w:hAnsi="Times New Roman" w:cs="Times New Roman"/>
          <w:i/>
          <w:iCs/>
          <w:sz w:val="24"/>
          <w:szCs w:val="24"/>
          <w:lang w:val="en-GB"/>
        </w:rPr>
      </w:pPr>
    </w:p>
    <w:p w14:paraId="2B20213D" w14:textId="77777777" w:rsidR="005E1D6B" w:rsidRPr="0073376D" w:rsidRDefault="005E1D6B" w:rsidP="00733014">
      <w:pPr>
        <w:jc w:val="center"/>
        <w:rPr>
          <w:rFonts w:ascii="Times New Roman" w:hAnsi="Times New Roman" w:cs="Times New Roman"/>
          <w:i/>
          <w:iCs/>
          <w:sz w:val="24"/>
          <w:lang w:val="en-GB"/>
        </w:rPr>
      </w:pPr>
      <w:r w:rsidRPr="0073376D">
        <w:rPr>
          <w:rFonts w:ascii="Times New Roman" w:hAnsi="Times New Roman" w:cs="Times New Roman"/>
          <w:i/>
          <w:iCs/>
          <w:sz w:val="24"/>
          <w:lang w:val="en-GB"/>
        </w:rPr>
        <w:t xml:space="preserve">Dr Antonio Steardo MSc CChem AMRSC, </w:t>
      </w:r>
      <w:proofErr w:type="spellStart"/>
      <w:r w:rsidRPr="0073376D">
        <w:rPr>
          <w:rFonts w:ascii="Times New Roman" w:hAnsi="Times New Roman" w:cs="Times New Roman"/>
          <w:i/>
          <w:iCs/>
          <w:sz w:val="24"/>
          <w:lang w:val="en-GB"/>
        </w:rPr>
        <w:t>RPharmS</w:t>
      </w:r>
      <w:proofErr w:type="spellEnd"/>
      <w:r w:rsidRPr="0073376D">
        <w:rPr>
          <w:rFonts w:ascii="Times New Roman" w:hAnsi="Times New Roman" w:cs="Times New Roman"/>
          <w:i/>
          <w:iCs/>
          <w:sz w:val="24"/>
          <w:lang w:val="en-GB"/>
        </w:rPr>
        <w:t xml:space="preserve"> Pharmacist Chemist and Pharmacologist</w:t>
      </w:r>
    </w:p>
    <w:p w14:paraId="0AA7E892" w14:textId="77777777" w:rsidR="005E1D6B" w:rsidRPr="00F93F2A" w:rsidRDefault="005E1D6B" w:rsidP="00733014">
      <w:pPr>
        <w:jc w:val="center"/>
        <w:rPr>
          <w:rFonts w:ascii="Times New Roman" w:hAnsi="Times New Roman" w:cs="Times New Roman"/>
          <w:i/>
          <w:iCs/>
          <w:sz w:val="24"/>
        </w:rPr>
      </w:pPr>
      <w:r w:rsidRPr="00F93F2A">
        <w:rPr>
          <w:rFonts w:ascii="Times New Roman" w:hAnsi="Times New Roman" w:cs="Times New Roman"/>
          <w:i/>
          <w:iCs/>
          <w:sz w:val="24"/>
        </w:rPr>
        <w:t xml:space="preserve">Rome “La Sapienza” V. </w:t>
      </w:r>
      <w:proofErr w:type="spellStart"/>
      <w:r w:rsidRPr="00F93F2A">
        <w:rPr>
          <w:rFonts w:ascii="Times New Roman" w:hAnsi="Times New Roman" w:cs="Times New Roman"/>
          <w:i/>
          <w:iCs/>
          <w:sz w:val="24"/>
        </w:rPr>
        <w:t>Espamer</w:t>
      </w:r>
      <w:proofErr w:type="spellEnd"/>
      <w:r w:rsidRPr="00F93F2A">
        <w:rPr>
          <w:rFonts w:ascii="Times New Roman" w:hAnsi="Times New Roman" w:cs="Times New Roman"/>
          <w:i/>
          <w:iCs/>
          <w:sz w:val="24"/>
        </w:rPr>
        <w:t xml:space="preserve"> institute </w:t>
      </w:r>
      <w:proofErr w:type="spellStart"/>
      <w:r w:rsidRPr="00F93F2A">
        <w:rPr>
          <w:rFonts w:ascii="Times New Roman" w:hAnsi="Times New Roman" w:cs="Times New Roman"/>
          <w:i/>
          <w:iCs/>
          <w:sz w:val="24"/>
        </w:rPr>
        <w:t>Alumnus</w:t>
      </w:r>
      <w:proofErr w:type="spellEnd"/>
    </w:p>
    <w:p w14:paraId="6691E07C" w14:textId="77777777" w:rsidR="005E1D6B" w:rsidRPr="007646C6" w:rsidRDefault="005E1D6B" w:rsidP="00733014">
      <w:pPr>
        <w:jc w:val="center"/>
        <w:rPr>
          <w:rFonts w:ascii="Times New Roman" w:hAnsi="Times New Roman" w:cs="Times New Roman"/>
          <w:i/>
          <w:sz w:val="24"/>
        </w:rPr>
      </w:pPr>
    </w:p>
    <w:p w14:paraId="055DDEC6" w14:textId="77777777" w:rsidR="005E1D6B" w:rsidRPr="0073376D" w:rsidRDefault="005E1D6B" w:rsidP="00733014">
      <w:pPr>
        <w:jc w:val="center"/>
        <w:rPr>
          <w:rFonts w:ascii="Times New Roman" w:hAnsi="Times New Roman" w:cs="Times New Roman"/>
          <w:sz w:val="24"/>
          <w:lang w:val="en-GB"/>
        </w:rPr>
      </w:pPr>
      <w:r w:rsidRPr="0073376D">
        <w:rPr>
          <w:rFonts w:ascii="Times New Roman" w:hAnsi="Times New Roman" w:cs="Times New Roman"/>
          <w:b/>
          <w:sz w:val="24"/>
          <w:lang w:val="en-GB"/>
        </w:rPr>
        <w:t>Abstract</w:t>
      </w:r>
    </w:p>
    <w:p w14:paraId="4E98A09F" w14:textId="2A7A72B4" w:rsidR="007842C4" w:rsidRDefault="7CAEB832" w:rsidP="7CAEB832">
      <w:pPr>
        <w:jc w:val="both"/>
        <w:rPr>
          <w:lang w:val="en-GB"/>
        </w:rPr>
      </w:pPr>
      <w:r w:rsidRPr="7CAEB832">
        <w:rPr>
          <w:lang w:val="en-GB"/>
        </w:rPr>
        <w:t xml:space="preserve">By a side, genetic engineering rises several ethical questions on gene editing and manipulation. On the other hand, drug safety development should lead to assure pharmaceutical manufacturing gene engineering tools are safe as they are effective. Two steps seem to be important to obtain this feature. The first starts from in </w:t>
      </w:r>
      <w:proofErr w:type="spellStart"/>
      <w:r w:rsidRPr="7CAEB832">
        <w:rPr>
          <w:lang w:val="en-GB"/>
        </w:rPr>
        <w:t>silicio</w:t>
      </w:r>
      <w:proofErr w:type="spellEnd"/>
      <w:r w:rsidRPr="7CAEB832">
        <w:rPr>
          <w:lang w:val="en-GB"/>
        </w:rPr>
        <w:t xml:space="preserve"> </w:t>
      </w:r>
      <w:r w:rsidR="0073376D">
        <w:rPr>
          <w:lang w:val="en-GB"/>
        </w:rPr>
        <w:t>creating</w:t>
      </w:r>
      <w:r w:rsidRPr="7CAEB832">
        <w:rPr>
          <w:lang w:val="en-GB"/>
        </w:rPr>
        <w:t xml:space="preserve"> a target molecule. The second should combine the test on molecular mechanism in phase I and so on the evaluation of the bioengineered drug by phases II and III. Trail Safety as well as </w:t>
      </w:r>
      <w:r w:rsidR="009E205E">
        <w:rPr>
          <w:lang w:val="en-GB"/>
        </w:rPr>
        <w:t>E</w:t>
      </w:r>
      <w:r w:rsidRPr="7CAEB832">
        <w:rPr>
          <w:lang w:val="en-GB"/>
        </w:rPr>
        <w:t xml:space="preserve">fficacy must be the most important characteristic to assess. Along with these clinical processes in vivo, the study can be the first step to </w:t>
      </w:r>
      <w:r w:rsidR="00B85F39">
        <w:rPr>
          <w:lang w:val="en-GB"/>
        </w:rPr>
        <w:t>understanding</w:t>
      </w:r>
      <w:r w:rsidRPr="7CAEB832">
        <w:rPr>
          <w:lang w:val="en-GB"/>
        </w:rPr>
        <w:t xml:space="preserve"> the role of the bioengineered pharmaceutical tool in the mechanism. Safety and efficacy get close to those warnings about gene manipulation. They should be considered for what they generate properly. </w:t>
      </w:r>
    </w:p>
    <w:p w14:paraId="0AFD6CC3" w14:textId="77777777" w:rsidR="004D1EC1" w:rsidRDefault="004D1EC1">
      <w:pPr>
        <w:rPr>
          <w:lang w:val="en-GB"/>
        </w:rPr>
      </w:pPr>
    </w:p>
    <w:p w14:paraId="0C8E14B2" w14:textId="77777777" w:rsidR="004D1EC1" w:rsidRPr="00EC19EB" w:rsidRDefault="004D1EC1" w:rsidP="00733014">
      <w:pPr>
        <w:rPr>
          <w:rFonts w:ascii="Times New Roman" w:hAnsi="Times New Roman" w:cs="Times New Roman"/>
          <w:b/>
        </w:rPr>
      </w:pPr>
      <w:r>
        <w:rPr>
          <w:rFonts w:ascii="Times New Roman" w:hAnsi="Times New Roman" w:cs="Times New Roman"/>
          <w:b/>
          <w:noProof/>
        </w:rPr>
        <w:drawing>
          <wp:inline distT="0" distB="0" distL="0" distR="0" wp14:anchorId="516298BA" wp14:editId="4E89F681">
            <wp:extent cx="1261745" cy="1463040"/>
            <wp:effectExtent l="0" t="0" r="0" b="381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61745" cy="1463040"/>
                    </a:xfrm>
                    <a:prstGeom prst="rect">
                      <a:avLst/>
                    </a:prstGeom>
                    <a:noFill/>
                  </pic:spPr>
                </pic:pic>
              </a:graphicData>
            </a:graphic>
          </wp:inline>
        </w:drawing>
      </w:r>
    </w:p>
    <w:p w14:paraId="41BCB599" w14:textId="77777777" w:rsidR="004D1EC1" w:rsidRDefault="004D1EC1" w:rsidP="00733014">
      <w:pPr>
        <w:rPr>
          <w:rFonts w:ascii="Times New Roman" w:hAnsi="Times New Roman" w:cs="Times New Roman"/>
          <w:b/>
        </w:rPr>
      </w:pPr>
    </w:p>
    <w:p w14:paraId="7F8F8C9D" w14:textId="77777777" w:rsidR="004D1EC1" w:rsidRPr="0073376D" w:rsidRDefault="004D1EC1" w:rsidP="00733014">
      <w:pPr>
        <w:jc w:val="center"/>
        <w:rPr>
          <w:rFonts w:ascii="Times New Roman" w:hAnsi="Times New Roman" w:cs="Times New Roman"/>
          <w:sz w:val="24"/>
          <w:lang w:val="en-GB"/>
        </w:rPr>
      </w:pPr>
      <w:r w:rsidRPr="0073376D">
        <w:rPr>
          <w:rFonts w:ascii="Times New Roman" w:hAnsi="Times New Roman" w:cs="Times New Roman"/>
          <w:b/>
          <w:lang w:val="en-GB"/>
        </w:rPr>
        <w:t>Biography</w:t>
      </w:r>
    </w:p>
    <w:p w14:paraId="411261AA" w14:textId="77777777" w:rsidR="004D1EC1" w:rsidRPr="00F93F2A" w:rsidRDefault="004D1EC1" w:rsidP="00733014">
      <w:pPr>
        <w:autoSpaceDE w:val="0"/>
        <w:autoSpaceDN w:val="0"/>
        <w:adjustRightInd w:val="0"/>
        <w:jc w:val="both"/>
        <w:rPr>
          <w:rFonts w:ascii="Times New Roman" w:hAnsi="Times New Roman" w:cs="Times New Roman"/>
          <w:bCs/>
          <w:lang w:val="en-NZ"/>
        </w:rPr>
      </w:pPr>
      <w:r w:rsidRPr="00F93F2A">
        <w:rPr>
          <w:rFonts w:ascii="Times New Roman" w:hAnsi="Times New Roman" w:cs="Times New Roman"/>
          <w:bCs/>
          <w:lang w:val="en-NZ"/>
        </w:rPr>
        <w:t>Doctor Antonio Steardo specialized in Pharmacology and graduated in Pharmacy and Pharmaceutical Chemistry. He has now gained years of experience since 2002 in the pharmaceutical products trade sector as he could have been behind the counter of the Steardo pharmacy from an early age. Already in elementary school, his curiosity for chemistry manifests itself during his games and continues lectures at the department of science at the University of Salerno. Therefore, during the cycle of studies, he prefers biochemistry and biochemistry of drug action, graduating in July 2007 with a thesis on the functioning of the endocannabinoid system on Alzheimer’s disease in pharmacology. Following the beginning of his pharmaceutical chemistry studies, he stopped for a competition as a postgraduate in pharmacology at the University of Rome La Sapienza in July 2014. Expecting constant improvement as a professional update, he enrolled in the continuing professional training department at the University of Oxford to follow courses in Experimental and Translation Therapy and Medical Research. His desire to improve leads him to attend international conferences and seminars.</w:t>
      </w:r>
    </w:p>
    <w:p w14:paraId="79398F8B" w14:textId="77777777" w:rsidR="004D1EC1" w:rsidRPr="00F93F2A" w:rsidRDefault="004D1EC1" w:rsidP="00733014">
      <w:pPr>
        <w:autoSpaceDE w:val="0"/>
        <w:autoSpaceDN w:val="0"/>
        <w:adjustRightInd w:val="0"/>
        <w:jc w:val="both"/>
        <w:rPr>
          <w:rFonts w:ascii="Times New Roman" w:hAnsi="Times New Roman" w:cs="Times New Roman"/>
          <w:bCs/>
          <w:lang w:val="en-NZ"/>
        </w:rPr>
      </w:pPr>
    </w:p>
    <w:p w14:paraId="58ED7645" w14:textId="6C7A568F" w:rsidR="7CAEB832" w:rsidRDefault="7CAEB832" w:rsidP="7CAEB832">
      <w:pPr>
        <w:jc w:val="both"/>
        <w:rPr>
          <w:rFonts w:ascii="Times New Roman" w:hAnsi="Times New Roman" w:cs="Times New Roman"/>
          <w:b/>
          <w:bCs/>
          <w:lang w:val="en-NZ"/>
        </w:rPr>
      </w:pPr>
    </w:p>
    <w:p w14:paraId="3044D111" w14:textId="77777777" w:rsidR="004D1EC1" w:rsidRPr="00F93F2A" w:rsidRDefault="004D1EC1" w:rsidP="00733014">
      <w:pPr>
        <w:autoSpaceDE w:val="0"/>
        <w:autoSpaceDN w:val="0"/>
        <w:adjustRightInd w:val="0"/>
        <w:jc w:val="both"/>
        <w:rPr>
          <w:rFonts w:ascii="Times New Roman" w:hAnsi="Times New Roman" w:cs="Times New Roman"/>
          <w:b/>
          <w:lang w:val="en-NZ"/>
        </w:rPr>
      </w:pPr>
      <w:r w:rsidRPr="00F93F2A">
        <w:rPr>
          <w:rFonts w:ascii="Times New Roman" w:hAnsi="Times New Roman" w:cs="Times New Roman"/>
          <w:b/>
          <w:lang w:val="en-NZ"/>
        </w:rPr>
        <w:t xml:space="preserve">Presenting author details </w:t>
      </w:r>
    </w:p>
    <w:p w14:paraId="5B153F88" w14:textId="77777777" w:rsidR="004D1EC1" w:rsidRPr="00F93F2A" w:rsidRDefault="004D1EC1" w:rsidP="00733014">
      <w:pPr>
        <w:autoSpaceDE w:val="0"/>
        <w:autoSpaceDN w:val="0"/>
        <w:adjustRightInd w:val="0"/>
        <w:jc w:val="both"/>
        <w:rPr>
          <w:rFonts w:ascii="Times New Roman" w:hAnsi="Times New Roman" w:cs="Times New Roman"/>
          <w:bCs/>
          <w:lang w:val="en-NZ"/>
        </w:rPr>
      </w:pPr>
      <w:r w:rsidRPr="00F93F2A">
        <w:rPr>
          <w:rFonts w:ascii="Times New Roman" w:hAnsi="Times New Roman" w:cs="Times New Roman"/>
          <w:bCs/>
          <w:lang w:val="en-NZ"/>
        </w:rPr>
        <w:t xml:space="preserve">Full name: ANTONIO STEARDO </w:t>
      </w:r>
    </w:p>
    <w:p w14:paraId="593333C0" w14:textId="77777777" w:rsidR="004D1EC1" w:rsidRPr="00F93F2A" w:rsidRDefault="004D1EC1" w:rsidP="00733014">
      <w:pPr>
        <w:autoSpaceDE w:val="0"/>
        <w:autoSpaceDN w:val="0"/>
        <w:adjustRightInd w:val="0"/>
        <w:jc w:val="both"/>
        <w:rPr>
          <w:rFonts w:ascii="Times New Roman" w:hAnsi="Times New Roman" w:cs="Times New Roman"/>
          <w:bCs/>
          <w:lang w:val="en-NZ"/>
        </w:rPr>
      </w:pPr>
      <w:r w:rsidRPr="00F93F2A">
        <w:rPr>
          <w:rFonts w:ascii="Times New Roman" w:hAnsi="Times New Roman" w:cs="Times New Roman"/>
          <w:bCs/>
          <w:lang w:val="en-NZ"/>
        </w:rPr>
        <w:t xml:space="preserve">Contact number: +393282820429 </w:t>
      </w:r>
    </w:p>
    <w:p w14:paraId="1C552372" w14:textId="77777777" w:rsidR="004D1EC1" w:rsidRPr="00F93F2A" w:rsidRDefault="004D1EC1" w:rsidP="00733014">
      <w:pPr>
        <w:autoSpaceDE w:val="0"/>
        <w:autoSpaceDN w:val="0"/>
        <w:adjustRightInd w:val="0"/>
        <w:jc w:val="both"/>
        <w:rPr>
          <w:rFonts w:ascii="Times New Roman" w:hAnsi="Times New Roman" w:cs="Times New Roman"/>
          <w:bCs/>
          <w:lang w:val="en-NZ"/>
        </w:rPr>
      </w:pPr>
      <w:r w:rsidRPr="00F93F2A">
        <w:rPr>
          <w:rFonts w:ascii="Times New Roman" w:hAnsi="Times New Roman" w:cs="Times New Roman"/>
          <w:bCs/>
          <w:lang w:val="en-NZ"/>
        </w:rPr>
        <w:t>Email: info@antoniosteardo.it</w:t>
      </w:r>
    </w:p>
    <w:p w14:paraId="093D85F6" w14:textId="77777777" w:rsidR="004D1EC1" w:rsidRPr="00F93F2A" w:rsidRDefault="004D1EC1" w:rsidP="00733014">
      <w:pPr>
        <w:autoSpaceDE w:val="0"/>
        <w:autoSpaceDN w:val="0"/>
        <w:adjustRightInd w:val="0"/>
        <w:jc w:val="both"/>
        <w:rPr>
          <w:rFonts w:ascii="Times New Roman" w:hAnsi="Times New Roman" w:cs="Times New Roman"/>
          <w:bCs/>
          <w:lang w:val="en-NZ"/>
        </w:rPr>
      </w:pPr>
      <w:r w:rsidRPr="00F93F2A">
        <w:rPr>
          <w:rFonts w:ascii="Times New Roman" w:hAnsi="Times New Roman" w:cs="Times New Roman"/>
          <w:bCs/>
          <w:lang w:val="en-NZ"/>
        </w:rPr>
        <w:t xml:space="preserve">WEB SITE: https://www.antoniosteardo.it/ </w:t>
      </w:r>
    </w:p>
    <w:p w14:paraId="1848F507" w14:textId="77777777" w:rsidR="004D1EC1" w:rsidRDefault="004D1EC1" w:rsidP="00733014">
      <w:pPr>
        <w:autoSpaceDE w:val="0"/>
        <w:autoSpaceDN w:val="0"/>
        <w:adjustRightInd w:val="0"/>
        <w:jc w:val="both"/>
        <w:rPr>
          <w:rFonts w:ascii="Times New Roman" w:hAnsi="Times New Roman" w:cs="Times New Roman"/>
          <w:bCs/>
          <w:lang w:val="en-NZ"/>
        </w:rPr>
      </w:pPr>
      <w:r w:rsidRPr="00F93F2A">
        <w:rPr>
          <w:rFonts w:ascii="Times New Roman" w:hAnsi="Times New Roman" w:cs="Times New Roman"/>
          <w:bCs/>
          <w:lang w:val="en-NZ"/>
        </w:rPr>
        <w:t xml:space="preserve">Linked In account: </w:t>
      </w:r>
      <w:hyperlink r:id="rId5" w:history="1">
        <w:r w:rsidRPr="00F472DD">
          <w:rPr>
            <w:rStyle w:val="Collegamentoipertestuale"/>
            <w:rFonts w:ascii="Times New Roman" w:hAnsi="Times New Roman" w:cs="Times New Roman"/>
            <w:bCs/>
            <w:lang w:val="en-NZ"/>
          </w:rPr>
          <w:t>https://www.linkedin.com/in/antonio-steardo-ba876a38/</w:t>
        </w:r>
      </w:hyperlink>
    </w:p>
    <w:p w14:paraId="41ECCC09" w14:textId="77777777" w:rsidR="004D1EC1" w:rsidRDefault="004D1EC1" w:rsidP="00733014">
      <w:pPr>
        <w:autoSpaceDE w:val="0"/>
        <w:autoSpaceDN w:val="0"/>
        <w:adjustRightInd w:val="0"/>
        <w:jc w:val="both"/>
        <w:rPr>
          <w:rFonts w:ascii="Times New Roman" w:hAnsi="Times New Roman" w:cs="Times New Roman"/>
          <w:b/>
          <w:lang w:val="en-NZ"/>
        </w:rPr>
      </w:pPr>
      <w:r>
        <w:rPr>
          <w:rFonts w:ascii="Times New Roman" w:hAnsi="Times New Roman" w:cs="Times New Roman"/>
          <w:bCs/>
          <w:lang w:val="en-NZ"/>
        </w:rPr>
        <w:t>Presentation type: oral presentation</w:t>
      </w:r>
    </w:p>
    <w:p w14:paraId="345C3B7A" w14:textId="77777777" w:rsidR="004D1EC1" w:rsidRPr="00550399" w:rsidRDefault="004D1EC1" w:rsidP="00733014">
      <w:pPr>
        <w:autoSpaceDE w:val="0"/>
        <w:autoSpaceDN w:val="0"/>
        <w:adjustRightInd w:val="0"/>
        <w:jc w:val="both"/>
        <w:rPr>
          <w:rFonts w:ascii="Times New Roman" w:hAnsi="Times New Roman" w:cs="Times New Roman"/>
          <w:sz w:val="24"/>
          <w:szCs w:val="24"/>
        </w:rPr>
      </w:pPr>
    </w:p>
    <w:p w14:paraId="6AE644EC" w14:textId="77777777" w:rsidR="005E1D6B" w:rsidRDefault="005E1D6B">
      <w:pPr>
        <w:rPr>
          <w:lang w:val="en-GB"/>
        </w:rPr>
      </w:pPr>
    </w:p>
    <w:p w14:paraId="533CC532" w14:textId="77777777" w:rsidR="005E1D6B" w:rsidRPr="00DB3CF9" w:rsidRDefault="005E1D6B">
      <w:pPr>
        <w:rPr>
          <w:lang w:val="en-GB"/>
        </w:rPr>
      </w:pPr>
    </w:p>
    <w:sectPr w:rsidR="005E1D6B" w:rsidRPr="00DB3CF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525"/>
    <w:rsid w:val="00070B36"/>
    <w:rsid w:val="00221EF9"/>
    <w:rsid w:val="0027657E"/>
    <w:rsid w:val="002F4D8D"/>
    <w:rsid w:val="00366A59"/>
    <w:rsid w:val="003C3D1E"/>
    <w:rsid w:val="003E7A78"/>
    <w:rsid w:val="004D1EC1"/>
    <w:rsid w:val="005E1D6B"/>
    <w:rsid w:val="006C2BCA"/>
    <w:rsid w:val="0073376D"/>
    <w:rsid w:val="00735525"/>
    <w:rsid w:val="007842C4"/>
    <w:rsid w:val="008F0688"/>
    <w:rsid w:val="009E205E"/>
    <w:rsid w:val="00A91DF0"/>
    <w:rsid w:val="00AA0119"/>
    <w:rsid w:val="00B65525"/>
    <w:rsid w:val="00B85F39"/>
    <w:rsid w:val="00BF52D7"/>
    <w:rsid w:val="00C03BBC"/>
    <w:rsid w:val="00CB1DE6"/>
    <w:rsid w:val="00D8523B"/>
    <w:rsid w:val="00DB3CF9"/>
    <w:rsid w:val="00FD71F1"/>
    <w:rsid w:val="18CACDC0"/>
    <w:rsid w:val="7CAEB8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ACDC0"/>
  <w15:chartTrackingRefBased/>
  <w15:docId w15:val="{00D61AFA-9F60-4262-8398-07FD14996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D1E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nkedin.com/in/antonio-steardo-ba876a38/" TargetMode="Externa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2282</Characters>
  <Application>Microsoft Office Word</Application>
  <DocSecurity>0</DocSecurity>
  <Lines>19</Lines>
  <Paragraphs>5</Paragraphs>
  <ScaleCrop>false</ScaleCrop>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Steardo</dc:creator>
  <cp:keywords/>
  <dc:description/>
  <cp:lastModifiedBy>Antonio Steardo</cp:lastModifiedBy>
  <cp:revision>2</cp:revision>
  <dcterms:created xsi:type="dcterms:W3CDTF">2023-03-01T18:54:00Z</dcterms:created>
  <dcterms:modified xsi:type="dcterms:W3CDTF">2023-03-01T18:54:00Z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eb0e5c9c6177bb17766613412dc83e5bbca0cb9f8b921345c015ac5a37ffd824</vt:lpwstr>
  </property>
</Properties>
</file>