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F41" w:rsidRPr="005D7299" w:rsidRDefault="00427F41" w:rsidP="00427F41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rtl/>
        </w:rPr>
      </w:pPr>
      <w:r w:rsidRPr="005D7299">
        <w:rPr>
          <w:b/>
          <w:bCs/>
          <w:sz w:val="28"/>
          <w:szCs w:val="28"/>
        </w:rPr>
        <w:t xml:space="preserve">The association of Corona </w:t>
      </w:r>
      <w:proofErr w:type="gramStart"/>
      <w:r w:rsidRPr="005D7299">
        <w:rPr>
          <w:b/>
          <w:bCs/>
          <w:sz w:val="28"/>
          <w:szCs w:val="28"/>
        </w:rPr>
        <w:t>Virus  infection</w:t>
      </w:r>
      <w:proofErr w:type="gramEnd"/>
      <w:r w:rsidRPr="005D7299">
        <w:rPr>
          <w:b/>
          <w:bCs/>
          <w:sz w:val="28"/>
          <w:szCs w:val="28"/>
        </w:rPr>
        <w:t xml:space="preserve"> between Iraqi patient and its relation with many factors in diagnosis of </w:t>
      </w:r>
      <w:proofErr w:type="spellStart"/>
      <w:r w:rsidRPr="005D7299">
        <w:rPr>
          <w:b/>
          <w:bCs/>
          <w:sz w:val="28"/>
          <w:szCs w:val="28"/>
        </w:rPr>
        <w:t>Covid</w:t>
      </w:r>
      <w:proofErr w:type="spellEnd"/>
      <w:r w:rsidRPr="005D7299">
        <w:rPr>
          <w:b/>
          <w:bCs/>
          <w:sz w:val="28"/>
          <w:szCs w:val="28"/>
        </w:rPr>
        <w:t xml:space="preserve"> 19</w:t>
      </w:r>
    </w:p>
    <w:p w:rsidR="00427F41" w:rsidRDefault="00427F41" w:rsidP="00427F41">
      <w:pPr>
        <w:autoSpaceDE w:val="0"/>
        <w:autoSpaceDN w:val="0"/>
        <w:adjustRightInd w:val="0"/>
      </w:pPr>
      <w:proofErr w:type="spellStart"/>
      <w:r>
        <w:t>Atheer</w:t>
      </w:r>
      <w:proofErr w:type="spellEnd"/>
      <w:r>
        <w:t xml:space="preserve"> </w:t>
      </w:r>
      <w:proofErr w:type="spellStart"/>
      <w:r>
        <w:t>Abdulrazzaq</w:t>
      </w:r>
      <w:proofErr w:type="spellEnd"/>
      <w:r>
        <w:t xml:space="preserve"> </w:t>
      </w:r>
      <w:proofErr w:type="spellStart"/>
      <w:proofErr w:type="gramStart"/>
      <w:r>
        <w:t>Aldoori</w:t>
      </w:r>
      <w:proofErr w:type="spellEnd"/>
      <w:r>
        <w:t xml:space="preserve"> ,</w:t>
      </w:r>
      <w:proofErr w:type="gramEnd"/>
      <w:r>
        <w:t xml:space="preserve"> university of Baghdad – Iraq  </w:t>
      </w:r>
    </w:p>
    <w:p w:rsidR="00427F41" w:rsidRDefault="00427F41" w:rsidP="00427F41">
      <w:pPr>
        <w:autoSpaceDE w:val="0"/>
        <w:autoSpaceDN w:val="0"/>
        <w:adjustRightInd w:val="0"/>
      </w:pPr>
      <w:r>
        <w:t xml:space="preserve">  aaldouri96@yahoo.com</w:t>
      </w:r>
    </w:p>
    <w:p w:rsidR="00427F41" w:rsidRDefault="00427F41" w:rsidP="00427F41">
      <w:pPr>
        <w:pStyle w:val="NormalWeb"/>
        <w:rPr>
          <w:rFonts w:eastAsiaTheme="minorHAnsi"/>
          <w:b/>
          <w:bCs/>
        </w:rPr>
      </w:pPr>
      <w:r w:rsidRPr="00467773">
        <w:rPr>
          <w:rFonts w:eastAsiaTheme="minorHAnsi"/>
          <w:b/>
          <w:bCs/>
        </w:rPr>
        <w:t>Abstract:</w:t>
      </w:r>
    </w:p>
    <w:p w:rsidR="00427F41" w:rsidRDefault="00427F41" w:rsidP="00427F41">
      <w:pPr>
        <w:pStyle w:val="NormalWeb"/>
        <w:rPr>
          <w:rFonts w:eastAsiaTheme="minorHAnsi"/>
        </w:rPr>
      </w:pPr>
      <w:r w:rsidRPr="00467773">
        <w:rPr>
          <w:rFonts w:eastAsiaTheme="minorHAnsi"/>
          <w:b/>
          <w:bCs/>
        </w:rPr>
        <w:t xml:space="preserve"> </w:t>
      </w:r>
      <w:r>
        <w:rPr>
          <w:rFonts w:eastAsiaTheme="minorHAnsi"/>
        </w:rPr>
        <w:t>(1) Background: The relationship</w:t>
      </w:r>
      <w:r w:rsidRPr="00467773">
        <w:rPr>
          <w:rFonts w:eastAsiaTheme="minorHAnsi"/>
        </w:rPr>
        <w:t xml:space="preserve"> between COVID-19 outcomes</w:t>
      </w:r>
      <w:r>
        <w:rPr>
          <w:rFonts w:eastAsiaTheme="minorHAnsi"/>
        </w:rPr>
        <w:t xml:space="preserve"> and </w:t>
      </w:r>
      <w:r w:rsidRPr="00467773">
        <w:rPr>
          <w:rFonts w:eastAsiaTheme="minorHAnsi"/>
        </w:rPr>
        <w:t>ABO blood groups</w:t>
      </w:r>
      <w:r>
        <w:rPr>
          <w:rFonts w:eastAsiaTheme="minorHAnsi"/>
        </w:rPr>
        <w:t>, D-</w:t>
      </w:r>
      <w:proofErr w:type="spellStart"/>
      <w:r>
        <w:rPr>
          <w:rFonts w:eastAsiaTheme="minorHAnsi"/>
        </w:rPr>
        <w:t>dimer</w:t>
      </w:r>
      <w:proofErr w:type="spellEnd"/>
      <w:r>
        <w:rPr>
          <w:rFonts w:eastAsiaTheme="minorHAnsi"/>
        </w:rPr>
        <w:t xml:space="preserve">, C.R.P. and </w:t>
      </w:r>
      <w:proofErr w:type="spellStart"/>
      <w:r>
        <w:rPr>
          <w:rFonts w:eastAsiaTheme="minorHAnsi"/>
        </w:rPr>
        <w:t>Ferritin</w:t>
      </w:r>
      <w:proofErr w:type="spellEnd"/>
      <w:r w:rsidRPr="00467773">
        <w:rPr>
          <w:rFonts w:eastAsiaTheme="minorHAnsi"/>
        </w:rPr>
        <w:t xml:space="preserve"> </w:t>
      </w:r>
      <w:r>
        <w:rPr>
          <w:rFonts w:eastAsiaTheme="minorHAnsi"/>
        </w:rPr>
        <w:t>were investigated in many</w:t>
      </w:r>
      <w:r w:rsidRPr="00467773">
        <w:rPr>
          <w:rFonts w:eastAsiaTheme="minorHAnsi"/>
        </w:rPr>
        <w:t xml:space="preserve"> studies. </w:t>
      </w:r>
      <w:r w:rsidRPr="00CC5D27">
        <w:t xml:space="preserve">In this study we aimed to explore </w:t>
      </w:r>
      <w:r>
        <w:t>the relationship</w:t>
      </w:r>
      <w:r w:rsidRPr="00CC5D27">
        <w:t xml:space="preserve"> between COVID-19</w:t>
      </w:r>
      <w:r>
        <w:t xml:space="preserve"> and </w:t>
      </w:r>
      <w:r w:rsidRPr="00CC5D27">
        <w:t xml:space="preserve">different </w:t>
      </w:r>
      <w:r>
        <w:t>ABO blood groups, D-</w:t>
      </w:r>
      <w:proofErr w:type="spellStart"/>
      <w:r>
        <w:t>dimer</w:t>
      </w:r>
      <w:proofErr w:type="spellEnd"/>
      <w:r>
        <w:t xml:space="preserve">, C.R.P. and </w:t>
      </w:r>
      <w:proofErr w:type="spellStart"/>
      <w:r>
        <w:t>Ferritin</w:t>
      </w:r>
      <w:proofErr w:type="spellEnd"/>
      <w:r w:rsidRPr="00CC5D27">
        <w:t>.</w:t>
      </w:r>
    </w:p>
    <w:p w:rsidR="00427F41" w:rsidRDefault="00427F41" w:rsidP="00427F41">
      <w:pPr>
        <w:pStyle w:val="NormalWeb"/>
        <w:rPr>
          <w:rFonts w:eastAsiaTheme="minorHAnsi"/>
        </w:rPr>
      </w:pPr>
      <w:r>
        <w:rPr>
          <w:rFonts w:eastAsiaTheme="minorHAnsi"/>
        </w:rPr>
        <w:t>(2) Methods: This study included 600 patients</w:t>
      </w:r>
      <w:r w:rsidRPr="00CC5D27">
        <w:t xml:space="preserve">, </w:t>
      </w:r>
      <w:r w:rsidRPr="00CC5D27">
        <w:rPr>
          <w:lang w:bidi="ar-IQ"/>
        </w:rPr>
        <w:t>276</w:t>
      </w:r>
      <w:r w:rsidRPr="00CC5D27">
        <w:t xml:space="preserve"> males and </w:t>
      </w:r>
      <w:r w:rsidRPr="00CC5D27">
        <w:rPr>
          <w:lang w:bidi="ar-IQ"/>
        </w:rPr>
        <w:t>324</w:t>
      </w:r>
      <w:r w:rsidRPr="00CC5D27">
        <w:t xml:space="preserve"> females. T</w:t>
      </w:r>
      <w:r>
        <w:t>he</w:t>
      </w:r>
      <w:r w:rsidRPr="00CC5D27">
        <w:t xml:space="preserve"> study was conducted at a laboratory of Biology Department, Baghdad University, between March 2020 and March, 2021. All study participants were of Iraqis Arab nationality population and aged &gt;70 years.</w:t>
      </w:r>
    </w:p>
    <w:p w:rsidR="00427F41" w:rsidRPr="00514DC1" w:rsidRDefault="00427F41" w:rsidP="00427F41">
      <w:pPr>
        <w:pStyle w:val="NormalWeb"/>
      </w:pPr>
      <w:r>
        <w:rPr>
          <w:rFonts w:eastAsiaTheme="minorHAnsi"/>
        </w:rPr>
        <w:t>(3) Results: The</w:t>
      </w:r>
      <w:r w:rsidRPr="00467773">
        <w:rPr>
          <w:rFonts w:eastAsiaTheme="minorHAnsi"/>
        </w:rPr>
        <w:t xml:space="preserve"> age of patients included in</w:t>
      </w:r>
      <w:r>
        <w:rPr>
          <w:rFonts w:eastAsiaTheme="minorHAnsi"/>
        </w:rPr>
        <w:t xml:space="preserve"> </w:t>
      </w:r>
      <w:r w:rsidRPr="00467773">
        <w:rPr>
          <w:rFonts w:eastAsiaTheme="minorHAnsi"/>
        </w:rPr>
        <w:t xml:space="preserve">the study was </w:t>
      </w:r>
      <w:r>
        <w:rPr>
          <w:rFonts w:eastAsiaTheme="minorHAnsi"/>
        </w:rPr>
        <w:t xml:space="preserve">less than </w:t>
      </w:r>
      <w:r w:rsidRPr="00CC5D27">
        <w:t>&gt;70 years</w:t>
      </w:r>
      <w:r>
        <w:rPr>
          <w:rFonts w:eastAsiaTheme="minorHAnsi"/>
        </w:rPr>
        <w:t>,</w:t>
      </w:r>
      <w:r w:rsidRPr="00467773">
        <w:rPr>
          <w:rFonts w:eastAsiaTheme="minorHAnsi"/>
        </w:rPr>
        <w:t xml:space="preserve"> </w:t>
      </w:r>
      <w:r>
        <w:rPr>
          <w:rFonts w:eastAsiaTheme="minorHAnsi"/>
        </w:rPr>
        <w:t>46</w:t>
      </w:r>
      <w:r w:rsidRPr="00467773">
        <w:rPr>
          <w:rFonts w:eastAsiaTheme="minorHAnsi"/>
        </w:rPr>
        <w:t>% of patients were males</w:t>
      </w:r>
      <w:r>
        <w:rPr>
          <w:rFonts w:eastAsiaTheme="minorHAnsi"/>
        </w:rPr>
        <w:t xml:space="preserve"> and 56% were females</w:t>
      </w:r>
      <w:r w:rsidRPr="00467773">
        <w:rPr>
          <w:rFonts w:eastAsiaTheme="minorHAnsi"/>
        </w:rPr>
        <w:t>.</w:t>
      </w:r>
      <w:r>
        <w:rPr>
          <w:rFonts w:eastAsiaTheme="minorHAnsi"/>
        </w:rPr>
        <w:t xml:space="preserve"> </w:t>
      </w:r>
      <w:r w:rsidRPr="00F27AE9">
        <w:rPr>
          <w:rFonts w:eastAsiaTheme="minorHAnsi"/>
        </w:rPr>
        <w:t>The frequencies of blood types A, B, AB, a</w:t>
      </w:r>
      <w:r>
        <w:rPr>
          <w:rFonts w:eastAsiaTheme="minorHAnsi"/>
        </w:rPr>
        <w:t xml:space="preserve">nd O were </w:t>
      </w:r>
      <w:r w:rsidRPr="00CC5D27">
        <w:t>25.33</w:t>
      </w:r>
      <w:r>
        <w:rPr>
          <w:rFonts w:eastAsiaTheme="minorHAnsi"/>
        </w:rPr>
        <w:t xml:space="preserve">, </w:t>
      </w:r>
      <w:r w:rsidRPr="00CC5D27">
        <w:t>38.00</w:t>
      </w:r>
      <w:r>
        <w:rPr>
          <w:rFonts w:eastAsiaTheme="minorHAnsi"/>
        </w:rPr>
        <w:t xml:space="preserve">, </w:t>
      </w:r>
      <w:r w:rsidRPr="00CC5D27">
        <w:t>31.33</w:t>
      </w:r>
      <w:r>
        <w:rPr>
          <w:rFonts w:eastAsiaTheme="minorHAnsi"/>
        </w:rPr>
        <w:t xml:space="preserve">, and </w:t>
      </w:r>
      <w:r w:rsidRPr="00CC5D27">
        <w:t>5.33</w:t>
      </w:r>
      <w:r>
        <w:rPr>
          <w:rFonts w:eastAsiaTheme="minorHAnsi"/>
        </w:rPr>
        <w:t xml:space="preserve">%, respectively, </w:t>
      </w:r>
      <w:r w:rsidRPr="00F27AE9">
        <w:rPr>
          <w:rFonts w:eastAsiaTheme="minorHAnsi"/>
        </w:rPr>
        <w:t>in the case group. Association</w:t>
      </w:r>
      <w:r>
        <w:rPr>
          <w:rFonts w:eastAsiaTheme="minorHAnsi"/>
        </w:rPr>
        <w:t xml:space="preserve"> analysis between the ABO blood </w:t>
      </w:r>
      <w:r w:rsidRPr="00F27AE9">
        <w:rPr>
          <w:rFonts w:eastAsiaTheme="minorHAnsi"/>
        </w:rPr>
        <w:t xml:space="preserve">group and </w:t>
      </w:r>
      <w:r>
        <w:rPr>
          <w:rFonts w:eastAsiaTheme="minorHAnsi"/>
        </w:rPr>
        <w:t>D-</w:t>
      </w:r>
      <w:proofErr w:type="spellStart"/>
      <w:r>
        <w:rPr>
          <w:rFonts w:eastAsiaTheme="minorHAnsi"/>
        </w:rPr>
        <w:t>dimer</w:t>
      </w:r>
      <w:proofErr w:type="spellEnd"/>
      <w:r>
        <w:rPr>
          <w:rFonts w:eastAsiaTheme="minorHAnsi"/>
        </w:rPr>
        <w:t xml:space="preserve">, </w:t>
      </w:r>
      <w:proofErr w:type="spellStart"/>
      <w:r>
        <w:rPr>
          <w:rFonts w:eastAsiaTheme="minorHAnsi"/>
        </w:rPr>
        <w:t>Ferritin</w:t>
      </w:r>
      <w:proofErr w:type="spellEnd"/>
      <w:r>
        <w:rPr>
          <w:rFonts w:eastAsiaTheme="minorHAnsi"/>
        </w:rPr>
        <w:t xml:space="preserve"> and C.R.P. of </w:t>
      </w:r>
      <w:r w:rsidRPr="00F27AE9">
        <w:rPr>
          <w:rFonts w:eastAsiaTheme="minorHAnsi"/>
        </w:rPr>
        <w:t xml:space="preserve">COVID-19 </w:t>
      </w:r>
      <w:r>
        <w:rPr>
          <w:rFonts w:eastAsiaTheme="minorHAnsi"/>
        </w:rPr>
        <w:t xml:space="preserve">patients </w:t>
      </w:r>
      <w:r w:rsidRPr="00F27AE9">
        <w:rPr>
          <w:rFonts w:eastAsiaTheme="minorHAnsi"/>
        </w:rPr>
        <w:t>indicated that there was a statistically s</w:t>
      </w:r>
      <w:r>
        <w:rPr>
          <w:rFonts w:eastAsiaTheme="minorHAnsi"/>
        </w:rPr>
        <w:t xml:space="preserve">ignificant difference for </w:t>
      </w:r>
      <w:proofErr w:type="spellStart"/>
      <w:r>
        <w:rPr>
          <w:rFonts w:eastAsiaTheme="minorHAnsi"/>
        </w:rPr>
        <w:t>Ferritin</w:t>
      </w:r>
      <w:proofErr w:type="spellEnd"/>
      <w:r>
        <w:rPr>
          <w:rFonts w:eastAsiaTheme="minorHAnsi"/>
        </w:rPr>
        <w:t xml:space="preserve"> </w:t>
      </w:r>
      <w:r w:rsidRPr="00CC5D27">
        <w:rPr>
          <w:lang w:bidi="ar-IQ"/>
        </w:rPr>
        <w:t>(P≤0.01)</w:t>
      </w:r>
      <w:r>
        <w:rPr>
          <w:rFonts w:eastAsiaTheme="minorHAnsi"/>
        </w:rPr>
        <w:t>, but no-significant differences for both D-</w:t>
      </w:r>
      <w:proofErr w:type="spellStart"/>
      <w:r>
        <w:rPr>
          <w:rFonts w:eastAsiaTheme="minorHAnsi"/>
        </w:rPr>
        <w:t>dimer</w:t>
      </w:r>
      <w:proofErr w:type="spellEnd"/>
      <w:r>
        <w:rPr>
          <w:rFonts w:eastAsiaTheme="minorHAnsi"/>
        </w:rPr>
        <w:t xml:space="preserve"> and C.R.P. biomarkers. Regarding the age association between COVID-19 patients and biomarkers, </w:t>
      </w:r>
      <w:r w:rsidRPr="00CC5D27">
        <w:t>D-</w:t>
      </w:r>
      <w:proofErr w:type="spellStart"/>
      <w:r w:rsidRPr="00CC5D27">
        <w:t>dimer</w:t>
      </w:r>
      <w:proofErr w:type="spellEnd"/>
      <w:r>
        <w:t xml:space="preserve"> and </w:t>
      </w:r>
      <w:proofErr w:type="spellStart"/>
      <w:r>
        <w:t>Ferritin</w:t>
      </w:r>
      <w:proofErr w:type="spellEnd"/>
      <w:r w:rsidRPr="00CC5D27">
        <w:t xml:space="preserve"> level</w:t>
      </w:r>
      <w:r>
        <w:t>s</w:t>
      </w:r>
      <w:r w:rsidRPr="00CC5D27">
        <w:t xml:space="preserve"> showed a significant difference </w:t>
      </w:r>
      <w:r w:rsidRPr="00CC5D27">
        <w:rPr>
          <w:lang w:bidi="ar-IQ"/>
        </w:rPr>
        <w:t>(P≤0.01)</w:t>
      </w:r>
      <w:r>
        <w:rPr>
          <w:lang w:bidi="ar-IQ"/>
        </w:rPr>
        <w:t>,</w:t>
      </w:r>
      <w:r w:rsidRPr="000F77BC">
        <w:rPr>
          <w:lang w:bidi="ar-IQ"/>
        </w:rPr>
        <w:t xml:space="preserve"> </w:t>
      </w:r>
      <w:r w:rsidRPr="00CC5D27">
        <w:rPr>
          <w:lang w:bidi="ar-IQ"/>
        </w:rPr>
        <w:t xml:space="preserve">(P≤0.05) </w:t>
      </w:r>
      <w:r>
        <w:rPr>
          <w:lang w:bidi="ar-IQ"/>
        </w:rPr>
        <w:t>in sequence,</w:t>
      </w:r>
      <w:r w:rsidRPr="00CC5D27">
        <w:t xml:space="preserve"> between ages. Meanwhile C.R.P. level was n</w:t>
      </w:r>
      <w:r>
        <w:t xml:space="preserve">on-significant. Considering the gender effect on biomarkers on COVID-19 </w:t>
      </w:r>
      <w:r w:rsidRPr="00CC5D27">
        <w:t>patients</w:t>
      </w:r>
      <w:r>
        <w:t>,</w:t>
      </w:r>
      <w:r w:rsidRPr="00CC5D27">
        <w:t xml:space="preserve"> D-</w:t>
      </w:r>
      <w:proofErr w:type="spellStart"/>
      <w:r w:rsidRPr="00CC5D27">
        <w:t>dimer</w:t>
      </w:r>
      <w:proofErr w:type="spellEnd"/>
      <w:r>
        <w:t xml:space="preserve"> and </w:t>
      </w:r>
      <w:proofErr w:type="spellStart"/>
      <w:r>
        <w:t>Ferritin</w:t>
      </w:r>
      <w:proofErr w:type="spellEnd"/>
      <w:r>
        <w:t xml:space="preserve"> males were significant </w:t>
      </w:r>
      <w:r w:rsidRPr="00CC5D27">
        <w:rPr>
          <w:lang w:bidi="ar-IQ"/>
        </w:rPr>
        <w:t>(P≤0.05)</w:t>
      </w:r>
      <w:r>
        <w:rPr>
          <w:lang w:bidi="ar-IQ"/>
        </w:rPr>
        <w:t xml:space="preserve">, </w:t>
      </w:r>
      <w:r w:rsidRPr="00CC5D27">
        <w:rPr>
          <w:lang w:bidi="ar-IQ"/>
        </w:rPr>
        <w:t>(P≤0.01)</w:t>
      </w:r>
      <w:r>
        <w:rPr>
          <w:lang w:bidi="ar-IQ"/>
        </w:rPr>
        <w:t xml:space="preserve"> in sequence from females. </w:t>
      </w:r>
      <w:proofErr w:type="gramStart"/>
      <w:r>
        <w:rPr>
          <w:lang w:bidi="ar-IQ"/>
        </w:rPr>
        <w:t>But no-significant effect of C.R.P. level.</w:t>
      </w:r>
      <w:proofErr w:type="gramEnd"/>
      <w:r w:rsidRPr="00467773">
        <w:rPr>
          <w:rFonts w:eastAsiaTheme="minorHAnsi"/>
        </w:rPr>
        <w:t xml:space="preserve"> (4) </w:t>
      </w:r>
      <w:r w:rsidRPr="002670F9">
        <w:rPr>
          <w:rFonts w:eastAsiaTheme="minorHAnsi"/>
        </w:rPr>
        <w:t>Conclusions</w:t>
      </w:r>
      <w:r w:rsidRPr="00467773">
        <w:rPr>
          <w:rFonts w:eastAsiaTheme="minorHAnsi"/>
        </w:rPr>
        <w:t xml:space="preserve">: </w:t>
      </w:r>
      <w:r>
        <w:t>O</w:t>
      </w:r>
      <w:r w:rsidRPr="00514DC1">
        <w:t>ur results proved that age is an important factor for COVID-19 infection’s development.</w:t>
      </w:r>
      <w:r>
        <w:t xml:space="preserve"> The</w:t>
      </w:r>
      <w:r w:rsidRPr="00514DC1">
        <w:t xml:space="preserve"> </w:t>
      </w:r>
      <w:proofErr w:type="gramStart"/>
      <w:r w:rsidRPr="00514DC1">
        <w:t>evidences of the association between ABO blood group, D-</w:t>
      </w:r>
      <w:proofErr w:type="spellStart"/>
      <w:r w:rsidRPr="00514DC1">
        <w:t>dimer</w:t>
      </w:r>
      <w:proofErr w:type="spellEnd"/>
      <w:r w:rsidRPr="00514DC1">
        <w:t xml:space="preserve">, C.R.P. and </w:t>
      </w:r>
      <w:proofErr w:type="spellStart"/>
      <w:r w:rsidRPr="00514DC1">
        <w:t>Ferritin</w:t>
      </w:r>
      <w:proofErr w:type="spellEnd"/>
      <w:r w:rsidRPr="00514DC1">
        <w:t xml:space="preserve"> with COVID-19 severity, progression and susceptibility, </w:t>
      </w:r>
      <w:r>
        <w:t xml:space="preserve">are important and </w:t>
      </w:r>
      <w:r w:rsidRPr="00514DC1">
        <w:t>requires</w:t>
      </w:r>
      <w:proofErr w:type="gramEnd"/>
      <w:r w:rsidRPr="00514DC1">
        <w:t xml:space="preserve"> more inve</w:t>
      </w:r>
      <w:r>
        <w:t xml:space="preserve">stigation. </w:t>
      </w:r>
      <w:r w:rsidRPr="00514DC1">
        <w:t xml:space="preserve"> </w:t>
      </w:r>
    </w:p>
    <w:p w:rsidR="00427F41" w:rsidRPr="00950527" w:rsidRDefault="00427F41" w:rsidP="00427F41">
      <w:pPr>
        <w:autoSpaceDE w:val="0"/>
        <w:autoSpaceDN w:val="0"/>
        <w:adjustRightInd w:val="0"/>
        <w:rPr>
          <w:sz w:val="36"/>
          <w:szCs w:val="36"/>
        </w:rPr>
      </w:pPr>
      <w:r w:rsidRPr="00950527">
        <w:rPr>
          <w:rFonts w:eastAsiaTheme="minorHAnsi"/>
          <w:b/>
          <w:bCs/>
        </w:rPr>
        <w:t xml:space="preserve">Keywords: </w:t>
      </w:r>
      <w:r w:rsidRPr="00950527">
        <w:rPr>
          <w:rFonts w:eastAsiaTheme="minorHAnsi"/>
          <w:i/>
          <w:iCs/>
        </w:rPr>
        <w:t>ABO blood group; COVID-19</w:t>
      </w:r>
      <w:r w:rsidRPr="00950527">
        <w:rPr>
          <w:rFonts w:eastAsiaTheme="minorHAnsi"/>
        </w:rPr>
        <w:t xml:space="preserve">; </w:t>
      </w:r>
      <w:r w:rsidRPr="00950527">
        <w:rPr>
          <w:rFonts w:eastAsiaTheme="minorHAnsi"/>
          <w:i/>
          <w:iCs/>
        </w:rPr>
        <w:t>D-</w:t>
      </w:r>
      <w:proofErr w:type="spellStart"/>
      <w:r w:rsidRPr="00950527">
        <w:rPr>
          <w:rFonts w:eastAsiaTheme="minorHAnsi"/>
          <w:i/>
          <w:iCs/>
        </w:rPr>
        <w:t>dimer</w:t>
      </w:r>
      <w:proofErr w:type="spellEnd"/>
      <w:r w:rsidRPr="00950527">
        <w:rPr>
          <w:rFonts w:eastAsiaTheme="minorHAnsi"/>
          <w:i/>
          <w:iCs/>
        </w:rPr>
        <w:t xml:space="preserve">; </w:t>
      </w:r>
      <w:proofErr w:type="spellStart"/>
      <w:r w:rsidRPr="00950527">
        <w:rPr>
          <w:rFonts w:eastAsiaTheme="minorHAnsi"/>
          <w:i/>
          <w:iCs/>
        </w:rPr>
        <w:t>Ferritin</w:t>
      </w:r>
      <w:proofErr w:type="spellEnd"/>
      <w:r w:rsidRPr="00950527">
        <w:rPr>
          <w:rFonts w:eastAsiaTheme="minorHAnsi"/>
          <w:i/>
          <w:iCs/>
        </w:rPr>
        <w:t xml:space="preserve">; </w:t>
      </w:r>
      <w:r w:rsidRPr="00950527">
        <w:rPr>
          <w:i/>
          <w:iCs/>
        </w:rPr>
        <w:t>C-reactive protein</w:t>
      </w:r>
    </w:p>
    <w:p w:rsidR="00427F41" w:rsidRDefault="00427F41" w:rsidP="00427F41">
      <w:pPr>
        <w:autoSpaceDE w:val="0"/>
        <w:autoSpaceDN w:val="0"/>
        <w:adjustRightInd w:val="0"/>
      </w:pPr>
    </w:p>
    <w:p w:rsidR="00427F41" w:rsidRDefault="00427F41" w:rsidP="00427F41">
      <w:pPr>
        <w:autoSpaceDE w:val="0"/>
        <w:autoSpaceDN w:val="0"/>
        <w:adjustRightInd w:val="0"/>
      </w:pPr>
    </w:p>
    <w:p w:rsidR="0018374F" w:rsidRDefault="0018374F" w:rsidP="00427F41">
      <w:pPr>
        <w:jc w:val="right"/>
        <w:rPr>
          <w:lang w:bidi="ar-IQ"/>
        </w:rPr>
      </w:pPr>
    </w:p>
    <w:sectPr w:rsidR="0018374F" w:rsidSect="00F73CC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7F41"/>
    <w:rsid w:val="0008006E"/>
    <w:rsid w:val="0018374F"/>
    <w:rsid w:val="00393A4D"/>
    <w:rsid w:val="00427F41"/>
    <w:rsid w:val="005F3A33"/>
    <w:rsid w:val="00EA2CA6"/>
    <w:rsid w:val="00F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27F41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1767</Characters>
  <Application>Microsoft Office Word</Application>
  <DocSecurity>0</DocSecurity>
  <Lines>14</Lines>
  <Paragraphs>4</Paragraphs>
  <ScaleCrop>false</ScaleCrop>
  <Company>Microsoft (C)</Company>
  <LinksUpToDate>false</LinksUpToDate>
  <CharactersWithSpaces>2072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2023-02-22T06:52:00Z</dcterms:created>
  <dcterms:modified xsi:type="dcterms:W3CDTF">2023-02-22T06:54:00Z</dcterms:modified>
</cp:coreProperties>
</file>