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B1E" w:rsidRDefault="00117408" w:rsidP="00117408">
      <w:pPr>
        <w:jc w:val="center"/>
        <w:rPr>
          <w:b/>
          <w:sz w:val="24"/>
          <w:szCs w:val="24"/>
        </w:rPr>
      </w:pPr>
      <w:proofErr w:type="gramStart"/>
      <w:r w:rsidRPr="00117408">
        <w:rPr>
          <w:b/>
          <w:sz w:val="24"/>
          <w:szCs w:val="24"/>
        </w:rPr>
        <w:t xml:space="preserve">Mental health challenges, internalizing and externalizing </w:t>
      </w:r>
      <w:proofErr w:type="spellStart"/>
      <w:r w:rsidRPr="00117408">
        <w:rPr>
          <w:b/>
          <w:sz w:val="24"/>
          <w:szCs w:val="24"/>
        </w:rPr>
        <w:t>behavi</w:t>
      </w:r>
      <w:r w:rsidRPr="00117408">
        <w:rPr>
          <w:b/>
          <w:sz w:val="24"/>
          <w:szCs w:val="24"/>
        </w:rPr>
        <w:t>or</w:t>
      </w:r>
      <w:proofErr w:type="spellEnd"/>
      <w:r w:rsidRPr="00117408">
        <w:rPr>
          <w:b/>
          <w:sz w:val="24"/>
          <w:szCs w:val="24"/>
        </w:rPr>
        <w:t xml:space="preserve"> problems, academic challenges </w:t>
      </w:r>
      <w:r w:rsidRPr="00117408">
        <w:rPr>
          <w:b/>
          <w:sz w:val="24"/>
          <w:szCs w:val="24"/>
        </w:rPr>
        <w:t xml:space="preserve">among adolescents in broken </w:t>
      </w:r>
      <w:proofErr w:type="spellStart"/>
      <w:r w:rsidRPr="00117408">
        <w:rPr>
          <w:b/>
          <w:sz w:val="24"/>
          <w:szCs w:val="24"/>
        </w:rPr>
        <w:t>families.A</w:t>
      </w:r>
      <w:proofErr w:type="spellEnd"/>
      <w:r w:rsidRPr="00117408">
        <w:rPr>
          <w:b/>
          <w:sz w:val="24"/>
          <w:szCs w:val="24"/>
        </w:rPr>
        <w:t xml:space="preserve"> structural equations </w:t>
      </w:r>
      <w:proofErr w:type="spellStart"/>
      <w:r w:rsidRPr="00117408">
        <w:rPr>
          <w:b/>
          <w:sz w:val="24"/>
          <w:szCs w:val="24"/>
        </w:rPr>
        <w:t>modeling</w:t>
      </w:r>
      <w:proofErr w:type="spellEnd"/>
      <w:r w:rsidRPr="00117408">
        <w:rPr>
          <w:b/>
          <w:sz w:val="24"/>
          <w:szCs w:val="24"/>
        </w:rPr>
        <w:t xml:space="preserve"> approach.</w:t>
      </w:r>
      <w:proofErr w:type="gramEnd"/>
    </w:p>
    <w:p w:rsidR="00117408" w:rsidRDefault="00117408" w:rsidP="00117408">
      <w:pPr>
        <w:jc w:val="center"/>
        <w:rPr>
          <w:b/>
          <w:sz w:val="24"/>
          <w:szCs w:val="24"/>
        </w:rPr>
      </w:pPr>
    </w:p>
    <w:p w:rsidR="00117408" w:rsidRDefault="00117408" w:rsidP="00117408">
      <w:pPr>
        <w:pStyle w:val="NoSpacing"/>
      </w:pPr>
      <w:bookmarkStart w:id="0" w:name="_GoBack"/>
      <w:proofErr w:type="spellStart"/>
      <w:r w:rsidRPr="00117408">
        <w:t>Fadzai</w:t>
      </w:r>
      <w:proofErr w:type="spellEnd"/>
      <w:r w:rsidRPr="00117408">
        <w:t xml:space="preserve"> </w:t>
      </w:r>
      <w:proofErr w:type="spellStart"/>
      <w:r w:rsidRPr="00117408">
        <w:t>Munyuki</w:t>
      </w:r>
      <w:bookmarkEnd w:id="0"/>
      <w:proofErr w:type="spellEnd"/>
      <w:r>
        <w:t xml:space="preserve">, M.SC </w:t>
      </w:r>
    </w:p>
    <w:p w:rsidR="00117408" w:rsidRDefault="00117408" w:rsidP="00117408">
      <w:pPr>
        <w:pStyle w:val="NoSpacing"/>
      </w:pPr>
      <w:r w:rsidRPr="00117408">
        <w:t>University of Gothenburg</w:t>
      </w:r>
      <w:r>
        <w:t>, Sweden</w:t>
      </w:r>
    </w:p>
    <w:p w:rsidR="00117408" w:rsidRDefault="00117408" w:rsidP="00117408">
      <w:pPr>
        <w:pStyle w:val="NoSpacing"/>
      </w:pPr>
    </w:p>
    <w:p w:rsidR="00117408" w:rsidRDefault="00117408" w:rsidP="00117408">
      <w:pPr>
        <w:pStyle w:val="NoSpacing"/>
        <w:rPr>
          <w:b/>
        </w:rPr>
      </w:pPr>
      <w:r w:rsidRPr="00117408">
        <w:rPr>
          <w:b/>
        </w:rPr>
        <w:t>Abstract</w:t>
      </w:r>
    </w:p>
    <w:p w:rsidR="00117408" w:rsidRDefault="00117408" w:rsidP="00117408"/>
    <w:p w:rsidR="00117408" w:rsidRDefault="00117408" w:rsidP="00117408">
      <w:r w:rsidRPr="00117408">
        <w:t xml:space="preserve">Parental divorce is one of the most stressful life events for youth and is associated with long lasting emotional and </w:t>
      </w:r>
      <w:proofErr w:type="spellStart"/>
      <w:r w:rsidRPr="00117408">
        <w:t>behavioral</w:t>
      </w:r>
      <w:proofErr w:type="spellEnd"/>
      <w:r w:rsidRPr="00117408">
        <w:t xml:space="preserve"> problems. Research over the last few decades has consistently found strong associations between divorce and adverse health effects in adolescents. Parental divorce has been hypothesized to lead to psychosocial development problems, mental health challenges, internalizing and externalizing </w:t>
      </w:r>
      <w:proofErr w:type="spellStart"/>
      <w:r w:rsidRPr="00117408">
        <w:t>behavior</w:t>
      </w:r>
      <w:proofErr w:type="spellEnd"/>
      <w:r w:rsidRPr="00117408">
        <w:t xml:space="preserve"> problems and low academic performance among adolescents. This is supported by the Positive youth development theory which states that a family set up has a major role to play in adolescent development and </w:t>
      </w:r>
      <w:proofErr w:type="spellStart"/>
      <w:r w:rsidRPr="00117408">
        <w:t>well being</w:t>
      </w:r>
      <w:proofErr w:type="spellEnd"/>
      <w:r w:rsidRPr="00117408">
        <w:t xml:space="preserve">. So the focus of this research will be to test this hypothesized process model among adolescents in five provinces in Zimbabwe. A cross sectional study will be conducted to test this hypothesis and 1840 (n = 1840) adolescents aged </w:t>
      </w:r>
      <w:proofErr w:type="gramStart"/>
      <w:r w:rsidRPr="00117408">
        <w:t>between 14 to 17</w:t>
      </w:r>
      <w:proofErr w:type="gramEnd"/>
      <w:r w:rsidRPr="00117408">
        <w:t xml:space="preserve"> will be employed for this study. A Stress and Questionnaire scale, a Child </w:t>
      </w:r>
      <w:proofErr w:type="spellStart"/>
      <w:r w:rsidRPr="00117408">
        <w:t>behavior</w:t>
      </w:r>
      <w:proofErr w:type="spellEnd"/>
      <w:r w:rsidRPr="00117408">
        <w:t xml:space="preserve"> checklist scale and an academic concept scale will be used for this study. Data analysis will be done using Structural Equations </w:t>
      </w:r>
      <w:proofErr w:type="spellStart"/>
      <w:r w:rsidRPr="00117408">
        <w:t>Modeling</w:t>
      </w:r>
      <w:proofErr w:type="spellEnd"/>
      <w:r w:rsidRPr="00117408">
        <w:t>. There are many limitations of this study which includes the lack of a 'real-time' study, a few cross sectional studies and lack of a thorough and validated population measure and many studies that have been done have focused on either one variable in relation to parental divorce. Therefore this study seeks to bridge this gap between past research and current literature by using a validated population measure, a real time study and combining three latent variables in this study.</w:t>
      </w:r>
    </w:p>
    <w:p w:rsidR="00117408" w:rsidRPr="00117408" w:rsidRDefault="00117408" w:rsidP="00117408">
      <w:pPr>
        <w:rPr>
          <w:b/>
        </w:rPr>
      </w:pPr>
      <w:r w:rsidRPr="00117408">
        <w:rPr>
          <w:b/>
        </w:rPr>
        <w:t>Keywords</w:t>
      </w:r>
    </w:p>
    <w:p w:rsidR="00117408" w:rsidRDefault="00117408" w:rsidP="00117408">
      <w:r w:rsidRPr="00117408">
        <w:t xml:space="preserve"> </w:t>
      </w:r>
      <w:proofErr w:type="gramStart"/>
      <w:r w:rsidRPr="00117408">
        <w:t xml:space="preserve">Mental health challenges, internalizing and externalizing </w:t>
      </w:r>
      <w:proofErr w:type="spellStart"/>
      <w:r w:rsidRPr="00117408">
        <w:t>behavior</w:t>
      </w:r>
      <w:proofErr w:type="spellEnd"/>
      <w:r w:rsidRPr="00117408">
        <w:t>,</w:t>
      </w:r>
      <w:r>
        <w:t xml:space="preserve"> </w:t>
      </w:r>
      <w:r w:rsidRPr="00117408">
        <w:t>academic achievement.</w:t>
      </w:r>
      <w:proofErr w:type="gramEnd"/>
    </w:p>
    <w:p w:rsidR="00117408" w:rsidRPr="00117408" w:rsidRDefault="00117408" w:rsidP="00117408"/>
    <w:p w:rsidR="00117408" w:rsidRPr="00117408" w:rsidRDefault="00117408" w:rsidP="00117408">
      <w:pPr>
        <w:pStyle w:val="NoSpacing"/>
      </w:pPr>
    </w:p>
    <w:sectPr w:rsidR="00117408" w:rsidRPr="001174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408"/>
    <w:rsid w:val="00117408"/>
    <w:rsid w:val="004E4B1E"/>
    <w:rsid w:val="00B948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740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74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65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2023-02-28T09:49:00Z</dcterms:created>
  <dcterms:modified xsi:type="dcterms:W3CDTF">2023-02-28T10:03:00Z</dcterms:modified>
</cp:coreProperties>
</file>