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AD0" w:rsidRDefault="00154AD0">
      <w:pPr>
        <w:rPr>
          <w:rFonts w:ascii="Arial" w:hAnsi="Arial" w:cs="Arial"/>
          <w:color w:val="535353"/>
          <w:sz w:val="26"/>
          <w:szCs w:val="26"/>
          <w:shd w:val="clear" w:color="auto" w:fill="FFFFFF"/>
        </w:rPr>
      </w:pPr>
    </w:p>
    <w:p w:rsidR="004956BE" w:rsidRDefault="00154AD0">
      <w:pPr>
        <w:rPr>
          <w:rFonts w:ascii="Times New Roman" w:hAnsi="Times New Roman" w:cs="Times New Roman"/>
          <w:b/>
          <w:color w:val="535353"/>
          <w:sz w:val="28"/>
          <w:szCs w:val="28"/>
          <w:shd w:val="clear" w:color="auto" w:fill="FFFFFF"/>
        </w:rPr>
      </w:pPr>
      <w:r w:rsidRPr="00154AD0">
        <w:rPr>
          <w:rFonts w:ascii="Times New Roman" w:hAnsi="Times New Roman" w:cs="Times New Roman"/>
          <w:b/>
          <w:color w:val="535353"/>
          <w:sz w:val="28"/>
          <w:szCs w:val="28"/>
          <w:shd w:val="clear" w:color="auto" w:fill="FFFFFF"/>
        </w:rPr>
        <w:t>Breast cancer cytology and ancillary techn</w:t>
      </w:r>
      <w:r>
        <w:rPr>
          <w:rFonts w:ascii="Times New Roman" w:hAnsi="Times New Roman" w:cs="Times New Roman"/>
          <w:b/>
          <w:color w:val="535353"/>
          <w:sz w:val="28"/>
          <w:szCs w:val="28"/>
          <w:shd w:val="clear" w:color="auto" w:fill="FFFFFF"/>
        </w:rPr>
        <w:t xml:space="preserve">iques in low middle </w:t>
      </w:r>
      <w:r w:rsidR="00FA728D">
        <w:rPr>
          <w:rFonts w:ascii="Times New Roman" w:hAnsi="Times New Roman" w:cs="Times New Roman"/>
          <w:b/>
          <w:color w:val="535353"/>
          <w:sz w:val="28"/>
          <w:szCs w:val="28"/>
          <w:shd w:val="clear" w:color="auto" w:fill="FFFFFF"/>
        </w:rPr>
        <w:t xml:space="preserve">income </w:t>
      </w:r>
      <w:r>
        <w:rPr>
          <w:rFonts w:ascii="Times New Roman" w:hAnsi="Times New Roman" w:cs="Times New Roman"/>
          <w:b/>
          <w:color w:val="535353"/>
          <w:sz w:val="28"/>
          <w:szCs w:val="28"/>
          <w:shd w:val="clear" w:color="auto" w:fill="FFFFFF"/>
        </w:rPr>
        <w:t xml:space="preserve">group countries (LMIC) like </w:t>
      </w:r>
      <w:r w:rsidR="00CC702B">
        <w:rPr>
          <w:rFonts w:ascii="Times New Roman" w:hAnsi="Times New Roman" w:cs="Times New Roman"/>
          <w:b/>
          <w:color w:val="535353"/>
          <w:sz w:val="28"/>
          <w:szCs w:val="28"/>
          <w:shd w:val="clear" w:color="auto" w:fill="FFFFFF"/>
        </w:rPr>
        <w:t>India.</w:t>
      </w:r>
    </w:p>
    <w:p w:rsidR="002318C1" w:rsidRPr="002318C1" w:rsidRDefault="004956BE">
      <w:pPr>
        <w:rPr>
          <w:rFonts w:ascii="Times New Roman" w:hAnsi="Times New Roman" w:cs="Times New Roman"/>
          <w:color w:val="535353"/>
          <w:sz w:val="28"/>
          <w:szCs w:val="28"/>
          <w:shd w:val="clear" w:color="auto" w:fill="FFFFFF"/>
        </w:rPr>
      </w:pPr>
      <w:r w:rsidRPr="002318C1">
        <w:rPr>
          <w:rFonts w:ascii="Times New Roman" w:hAnsi="Times New Roman" w:cs="Times New Roman"/>
          <w:color w:val="535353"/>
          <w:sz w:val="28"/>
          <w:szCs w:val="28"/>
          <w:shd w:val="clear" w:color="auto" w:fill="FFFFFF"/>
        </w:rPr>
        <w:t xml:space="preserve">Dr </w:t>
      </w:r>
      <w:proofErr w:type="spellStart"/>
      <w:r w:rsidRPr="002318C1">
        <w:rPr>
          <w:rFonts w:ascii="Times New Roman" w:hAnsi="Times New Roman" w:cs="Times New Roman"/>
          <w:color w:val="535353"/>
          <w:sz w:val="28"/>
          <w:szCs w:val="28"/>
          <w:shd w:val="clear" w:color="auto" w:fill="FFFFFF"/>
        </w:rPr>
        <w:t>Nandini</w:t>
      </w:r>
      <w:proofErr w:type="spellEnd"/>
      <w:r w:rsidRPr="002318C1">
        <w:rPr>
          <w:rFonts w:ascii="Times New Roman" w:hAnsi="Times New Roman" w:cs="Times New Roman"/>
          <w:color w:val="535353"/>
          <w:sz w:val="28"/>
          <w:szCs w:val="28"/>
          <w:shd w:val="clear" w:color="auto" w:fill="FFFFFF"/>
        </w:rPr>
        <w:t xml:space="preserve"> </w:t>
      </w:r>
      <w:proofErr w:type="gramStart"/>
      <w:r w:rsidRPr="002318C1">
        <w:rPr>
          <w:rFonts w:ascii="Times New Roman" w:hAnsi="Times New Roman" w:cs="Times New Roman"/>
          <w:color w:val="535353"/>
          <w:sz w:val="28"/>
          <w:szCs w:val="28"/>
          <w:shd w:val="clear" w:color="auto" w:fill="FFFFFF"/>
        </w:rPr>
        <w:t>N.M ,</w:t>
      </w:r>
      <w:proofErr w:type="gramEnd"/>
      <w:r w:rsidRPr="002318C1">
        <w:rPr>
          <w:rFonts w:ascii="Times New Roman" w:hAnsi="Times New Roman" w:cs="Times New Roman"/>
          <w:color w:val="535353"/>
          <w:sz w:val="28"/>
          <w:szCs w:val="28"/>
          <w:shd w:val="clear" w:color="auto" w:fill="FFFFFF"/>
        </w:rPr>
        <w:t xml:space="preserve"> </w:t>
      </w:r>
    </w:p>
    <w:p w:rsidR="00154AD0" w:rsidRPr="002318C1" w:rsidRDefault="002318C1">
      <w:pPr>
        <w:rPr>
          <w:rFonts w:ascii="Times New Roman" w:hAnsi="Times New Roman" w:cs="Times New Roman"/>
          <w:color w:val="535353"/>
          <w:sz w:val="28"/>
          <w:szCs w:val="28"/>
          <w:shd w:val="clear" w:color="auto" w:fill="FFFFFF"/>
        </w:rPr>
      </w:pPr>
      <w:proofErr w:type="gramStart"/>
      <w:r w:rsidRPr="002318C1">
        <w:rPr>
          <w:rFonts w:ascii="Times New Roman" w:hAnsi="Times New Roman" w:cs="Times New Roman"/>
          <w:color w:val="535353"/>
          <w:sz w:val="28"/>
          <w:szCs w:val="28"/>
          <w:shd w:val="clear" w:color="auto" w:fill="FFFFFF"/>
        </w:rPr>
        <w:t>P</w:t>
      </w:r>
      <w:r w:rsidR="004956BE" w:rsidRPr="002318C1">
        <w:rPr>
          <w:rFonts w:ascii="Times New Roman" w:hAnsi="Times New Roman" w:cs="Times New Roman"/>
          <w:color w:val="535353"/>
          <w:sz w:val="28"/>
          <w:szCs w:val="28"/>
          <w:shd w:val="clear" w:color="auto" w:fill="FFFFFF"/>
        </w:rPr>
        <w:t xml:space="preserve">rof </w:t>
      </w:r>
      <w:r>
        <w:rPr>
          <w:rFonts w:ascii="Times New Roman" w:hAnsi="Times New Roman" w:cs="Times New Roman"/>
          <w:color w:val="535353"/>
          <w:sz w:val="28"/>
          <w:szCs w:val="28"/>
          <w:shd w:val="clear" w:color="auto" w:fill="FFFFFF"/>
        </w:rPr>
        <w:t>,</w:t>
      </w:r>
      <w:proofErr w:type="spellStart"/>
      <w:r w:rsidRPr="002318C1">
        <w:rPr>
          <w:rFonts w:ascii="Times New Roman" w:hAnsi="Times New Roman" w:cs="Times New Roman"/>
          <w:color w:val="535353"/>
          <w:sz w:val="28"/>
          <w:szCs w:val="28"/>
          <w:shd w:val="clear" w:color="auto" w:fill="FFFFFF"/>
        </w:rPr>
        <w:t>D</w:t>
      </w:r>
      <w:r w:rsidR="004956BE" w:rsidRPr="002318C1">
        <w:rPr>
          <w:rFonts w:ascii="Times New Roman" w:hAnsi="Times New Roman" w:cs="Times New Roman"/>
          <w:color w:val="535353"/>
          <w:sz w:val="28"/>
          <w:szCs w:val="28"/>
          <w:shd w:val="clear" w:color="auto" w:fill="FFFFFF"/>
        </w:rPr>
        <w:t>ept</w:t>
      </w:r>
      <w:proofErr w:type="spellEnd"/>
      <w:proofErr w:type="gramEnd"/>
      <w:r w:rsidR="004956BE" w:rsidRPr="002318C1">
        <w:rPr>
          <w:rFonts w:ascii="Times New Roman" w:hAnsi="Times New Roman" w:cs="Times New Roman"/>
          <w:color w:val="535353"/>
          <w:sz w:val="28"/>
          <w:szCs w:val="28"/>
          <w:shd w:val="clear" w:color="auto" w:fill="FFFFFF"/>
        </w:rPr>
        <w:t xml:space="preserve"> of </w:t>
      </w:r>
      <w:r w:rsidRPr="002318C1">
        <w:rPr>
          <w:rFonts w:ascii="Times New Roman" w:hAnsi="Times New Roman" w:cs="Times New Roman"/>
          <w:color w:val="535353"/>
          <w:sz w:val="28"/>
          <w:szCs w:val="28"/>
          <w:shd w:val="clear" w:color="auto" w:fill="FFFFFF"/>
        </w:rPr>
        <w:t>P</w:t>
      </w:r>
      <w:r w:rsidR="004956BE" w:rsidRPr="002318C1">
        <w:rPr>
          <w:rFonts w:ascii="Times New Roman" w:hAnsi="Times New Roman" w:cs="Times New Roman"/>
          <w:color w:val="535353"/>
          <w:sz w:val="28"/>
          <w:szCs w:val="28"/>
          <w:shd w:val="clear" w:color="auto" w:fill="FFFFFF"/>
        </w:rPr>
        <w:t xml:space="preserve">athology </w:t>
      </w:r>
    </w:p>
    <w:p w:rsidR="002318C1" w:rsidRPr="002318C1" w:rsidRDefault="002318C1">
      <w:pPr>
        <w:rPr>
          <w:rFonts w:ascii="Times New Roman" w:hAnsi="Times New Roman" w:cs="Times New Roman"/>
          <w:color w:val="535353"/>
          <w:sz w:val="28"/>
          <w:szCs w:val="28"/>
          <w:shd w:val="clear" w:color="auto" w:fill="FFFFFF"/>
        </w:rPr>
      </w:pPr>
      <w:r w:rsidRPr="002318C1">
        <w:rPr>
          <w:rFonts w:ascii="Times New Roman" w:hAnsi="Times New Roman" w:cs="Times New Roman"/>
          <w:color w:val="535353"/>
          <w:sz w:val="28"/>
          <w:szCs w:val="28"/>
          <w:shd w:val="clear" w:color="auto" w:fill="FFFFFF"/>
        </w:rPr>
        <w:t xml:space="preserve">JSSAHER, </w:t>
      </w:r>
      <w:proofErr w:type="gramStart"/>
      <w:r w:rsidRPr="002318C1">
        <w:rPr>
          <w:rFonts w:ascii="Times New Roman" w:hAnsi="Times New Roman" w:cs="Times New Roman"/>
          <w:color w:val="535353"/>
          <w:sz w:val="28"/>
          <w:szCs w:val="28"/>
          <w:shd w:val="clear" w:color="auto" w:fill="FFFFFF"/>
        </w:rPr>
        <w:t>Mysore  Karnataka</w:t>
      </w:r>
      <w:proofErr w:type="gramEnd"/>
      <w:r w:rsidRPr="002318C1">
        <w:rPr>
          <w:rFonts w:ascii="Times New Roman" w:hAnsi="Times New Roman" w:cs="Times New Roman"/>
          <w:color w:val="535353"/>
          <w:sz w:val="28"/>
          <w:szCs w:val="28"/>
          <w:shd w:val="clear" w:color="auto" w:fill="FFFFFF"/>
        </w:rPr>
        <w:t xml:space="preserve"> </w:t>
      </w:r>
      <w:r>
        <w:rPr>
          <w:rFonts w:ascii="Times New Roman" w:hAnsi="Times New Roman" w:cs="Times New Roman"/>
          <w:color w:val="535353"/>
          <w:sz w:val="28"/>
          <w:szCs w:val="28"/>
          <w:shd w:val="clear" w:color="auto" w:fill="FFFFFF"/>
        </w:rPr>
        <w:t>,</w:t>
      </w:r>
      <w:r w:rsidRPr="002318C1">
        <w:rPr>
          <w:rFonts w:ascii="Times New Roman" w:hAnsi="Times New Roman" w:cs="Times New Roman"/>
          <w:color w:val="535353"/>
          <w:sz w:val="28"/>
          <w:szCs w:val="28"/>
          <w:shd w:val="clear" w:color="auto" w:fill="FFFFFF"/>
        </w:rPr>
        <w:t xml:space="preserve">India </w:t>
      </w:r>
    </w:p>
    <w:p w:rsidR="00591235" w:rsidRDefault="00591235">
      <w:pPr>
        <w:rPr>
          <w:rFonts w:ascii="Times New Roman" w:hAnsi="Times New Roman" w:cs="Times New Roman"/>
          <w:b/>
          <w:color w:val="535353"/>
          <w:sz w:val="24"/>
          <w:szCs w:val="24"/>
          <w:shd w:val="clear" w:color="auto" w:fill="FFFFFF"/>
        </w:rPr>
      </w:pPr>
    </w:p>
    <w:p w:rsidR="00154AD0" w:rsidRPr="00154AD0" w:rsidRDefault="00154AD0">
      <w:pPr>
        <w:rPr>
          <w:rFonts w:ascii="Times New Roman" w:hAnsi="Times New Roman" w:cs="Times New Roman"/>
          <w:b/>
          <w:color w:val="535353"/>
          <w:sz w:val="24"/>
          <w:szCs w:val="24"/>
          <w:shd w:val="clear" w:color="auto" w:fill="FFFFFF"/>
        </w:rPr>
      </w:pPr>
      <w:r w:rsidRPr="00154AD0">
        <w:rPr>
          <w:rFonts w:ascii="Times New Roman" w:hAnsi="Times New Roman" w:cs="Times New Roman"/>
          <w:b/>
          <w:color w:val="535353"/>
          <w:sz w:val="24"/>
          <w:szCs w:val="24"/>
          <w:shd w:val="clear" w:color="auto" w:fill="FFFFFF"/>
        </w:rPr>
        <w:t xml:space="preserve">Statement of the problem </w:t>
      </w:r>
    </w:p>
    <w:p w:rsidR="00CF1EEB" w:rsidRPr="00154AD0" w:rsidRDefault="00154AD0">
      <w:pPr>
        <w:rPr>
          <w:rFonts w:ascii="Times New Roman" w:hAnsi="Times New Roman" w:cs="Times New Roman"/>
          <w:sz w:val="24"/>
          <w:szCs w:val="24"/>
        </w:rPr>
      </w:pPr>
      <w:r w:rsidRPr="00154AD0">
        <w:rPr>
          <w:rFonts w:ascii="Times New Roman" w:hAnsi="Times New Roman" w:cs="Times New Roman"/>
          <w:sz w:val="24"/>
          <w:szCs w:val="24"/>
          <w:shd w:val="clear" w:color="auto" w:fill="FFFFFF"/>
        </w:rPr>
        <w:t>Breast cancer is the most diagnosed cancer globally</w:t>
      </w:r>
      <w:proofErr w:type="gramStart"/>
      <w:r w:rsidRPr="00154AD0">
        <w:rPr>
          <w:rFonts w:ascii="Times New Roman" w:hAnsi="Times New Roman" w:cs="Times New Roman"/>
          <w:sz w:val="24"/>
          <w:szCs w:val="24"/>
          <w:shd w:val="clear" w:color="auto" w:fill="FFFFFF"/>
        </w:rPr>
        <w:t>..</w:t>
      </w:r>
      <w:proofErr w:type="gramEnd"/>
      <w:r w:rsidRPr="00154AD0">
        <w:rPr>
          <w:rFonts w:ascii="Times New Roman" w:hAnsi="Times New Roman" w:cs="Times New Roman"/>
          <w:sz w:val="24"/>
          <w:szCs w:val="24"/>
          <w:shd w:val="clear" w:color="auto" w:fill="FFFFFF"/>
        </w:rPr>
        <w:t xml:space="preserve"> In 2020, there were an estimated 684,996 deaths from breast cancer, with a disproportionate number of these deaths occurring in low-resource settings.</w:t>
      </w:r>
      <w:r w:rsidR="009A51A0" w:rsidRPr="00154AD0">
        <w:rPr>
          <w:rFonts w:ascii="Times New Roman" w:hAnsi="Times New Roman" w:cs="Times New Roman"/>
          <w:sz w:val="24"/>
          <w:szCs w:val="24"/>
        </w:rPr>
        <w:t xml:space="preserve"> </w:t>
      </w:r>
    </w:p>
    <w:p w:rsidR="00154AD0" w:rsidRPr="00154AD0" w:rsidRDefault="00154AD0">
      <w:pPr>
        <w:rPr>
          <w:rFonts w:ascii="Times New Roman" w:hAnsi="Times New Roman" w:cs="Times New Roman"/>
          <w:sz w:val="20"/>
          <w:szCs w:val="20"/>
        </w:rPr>
      </w:pPr>
    </w:p>
    <w:p w:rsidR="00154AD0" w:rsidRPr="00AC520D" w:rsidRDefault="00154AD0">
      <w:pPr>
        <w:rPr>
          <w:rFonts w:ascii="Times New Roman" w:hAnsi="Times New Roman" w:cs="Times New Roman"/>
          <w:color w:val="212121"/>
          <w:sz w:val="24"/>
          <w:szCs w:val="24"/>
          <w:shd w:val="clear" w:color="auto" w:fill="FFFFFF"/>
        </w:rPr>
      </w:pPr>
      <w:r w:rsidRPr="00AC520D">
        <w:rPr>
          <w:rFonts w:ascii="Times New Roman" w:hAnsi="Times New Roman" w:cs="Times New Roman"/>
          <w:color w:val="212121"/>
          <w:sz w:val="24"/>
          <w:szCs w:val="24"/>
          <w:shd w:val="clear" w:color="auto" w:fill="FFFFFF"/>
        </w:rPr>
        <w:t xml:space="preserve">Fine needle aspiration </w:t>
      </w:r>
      <w:proofErr w:type="gramStart"/>
      <w:r w:rsidRPr="00AC520D">
        <w:rPr>
          <w:rFonts w:ascii="Times New Roman" w:hAnsi="Times New Roman" w:cs="Times New Roman"/>
          <w:color w:val="212121"/>
          <w:sz w:val="24"/>
          <w:szCs w:val="24"/>
          <w:shd w:val="clear" w:color="auto" w:fill="FFFFFF"/>
        </w:rPr>
        <w:t>cytology</w:t>
      </w:r>
      <w:r w:rsidR="009B6D4F">
        <w:rPr>
          <w:rFonts w:ascii="Times New Roman" w:hAnsi="Times New Roman" w:cs="Times New Roman"/>
          <w:color w:val="212121"/>
          <w:sz w:val="24"/>
          <w:szCs w:val="24"/>
          <w:shd w:val="clear" w:color="auto" w:fill="FFFFFF"/>
        </w:rPr>
        <w:t>(</w:t>
      </w:r>
      <w:proofErr w:type="gramEnd"/>
      <w:r w:rsidR="009B6D4F">
        <w:rPr>
          <w:rFonts w:ascii="Times New Roman" w:hAnsi="Times New Roman" w:cs="Times New Roman"/>
          <w:color w:val="212121"/>
          <w:sz w:val="24"/>
          <w:szCs w:val="24"/>
          <w:shd w:val="clear" w:color="auto" w:fill="FFFFFF"/>
        </w:rPr>
        <w:t>FNAC)</w:t>
      </w:r>
      <w:r w:rsidRPr="00AC520D">
        <w:rPr>
          <w:rFonts w:ascii="Times New Roman" w:hAnsi="Times New Roman" w:cs="Times New Roman"/>
          <w:color w:val="212121"/>
          <w:sz w:val="24"/>
          <w:szCs w:val="24"/>
          <w:shd w:val="clear" w:color="auto" w:fill="FFFFFF"/>
        </w:rPr>
        <w:t xml:space="preserve"> has been established as an important tool in the evaluation of breast lesions</w:t>
      </w:r>
      <w:r w:rsidR="009B6D4F">
        <w:rPr>
          <w:rFonts w:ascii="Times New Roman" w:hAnsi="Times New Roman" w:cs="Times New Roman"/>
          <w:color w:val="212121"/>
          <w:sz w:val="24"/>
          <w:szCs w:val="24"/>
          <w:shd w:val="clear" w:color="auto" w:fill="FFFFFF"/>
        </w:rPr>
        <w:t xml:space="preserve"> in low resource settings </w:t>
      </w:r>
    </w:p>
    <w:p w:rsidR="00FB5242" w:rsidRPr="009A51A0" w:rsidRDefault="00154AD0" w:rsidP="009A51A0">
      <w:pPr>
        <w:rPr>
          <w:rFonts w:ascii="Times New Roman" w:hAnsi="Times New Roman" w:cs="Times New Roman"/>
          <w:color w:val="212121"/>
          <w:sz w:val="20"/>
          <w:szCs w:val="20"/>
          <w:shd w:val="clear" w:color="auto" w:fill="FFFFFF"/>
        </w:rPr>
      </w:pPr>
      <w:r w:rsidRPr="00154AD0">
        <w:rPr>
          <w:rFonts w:ascii="Times New Roman" w:hAnsi="Times New Roman" w:cs="Times New Roman"/>
          <w:color w:val="212121"/>
          <w:sz w:val="20"/>
          <w:szCs w:val="20"/>
          <w:shd w:val="clear" w:color="auto" w:fill="FFFFFF"/>
        </w:rPr>
        <w:t>.</w:t>
      </w:r>
      <w:r w:rsidR="00FB5242" w:rsidRPr="00FB5242">
        <w:rPr>
          <w:rFonts w:ascii="Times New Roman" w:hAnsi="Times New Roman" w:cs="Times New Roman"/>
          <w:sz w:val="24"/>
          <w:szCs w:val="24"/>
        </w:rPr>
        <w:t xml:space="preserve">Manual liquid based cytology (MLBC) is designed to improve conventional smears (CS) by avoiding limiting factors such as obscuring material, air-drying and smearing </w:t>
      </w:r>
      <w:proofErr w:type="spellStart"/>
      <w:r w:rsidR="00FB5242" w:rsidRPr="00FB5242">
        <w:rPr>
          <w:rFonts w:ascii="Times New Roman" w:hAnsi="Times New Roman" w:cs="Times New Roman"/>
          <w:sz w:val="24"/>
          <w:szCs w:val="24"/>
        </w:rPr>
        <w:t>artifacts</w:t>
      </w:r>
      <w:proofErr w:type="spellEnd"/>
      <w:proofErr w:type="gramStart"/>
      <w:r w:rsidR="00FB5242" w:rsidRPr="00FB5242">
        <w:rPr>
          <w:rFonts w:ascii="Times New Roman" w:hAnsi="Times New Roman" w:cs="Times New Roman"/>
          <w:sz w:val="24"/>
          <w:szCs w:val="24"/>
        </w:rPr>
        <w:t>.</w:t>
      </w:r>
      <w:r w:rsidR="00AC520D" w:rsidRPr="00AC520D">
        <w:rPr>
          <w:rFonts w:ascii="Times New Roman" w:eastAsia="Times New Roman" w:hAnsi="Times New Roman" w:cs="Times New Roman"/>
          <w:color w:val="000000"/>
          <w:sz w:val="24"/>
          <w:szCs w:val="24"/>
          <w:lang w:eastAsia="en-IN"/>
        </w:rPr>
        <w:t>.</w:t>
      </w:r>
      <w:proofErr w:type="gramEnd"/>
      <w:r w:rsidR="00AC520D" w:rsidRPr="00AC520D">
        <w:rPr>
          <w:rFonts w:ascii="Times New Roman" w:eastAsia="Times New Roman" w:hAnsi="Times New Roman" w:cs="Times New Roman"/>
          <w:color w:val="000000"/>
          <w:sz w:val="24"/>
          <w:szCs w:val="24"/>
          <w:lang w:eastAsia="en-IN"/>
        </w:rPr>
        <w:t xml:space="preserve"> </w:t>
      </w:r>
      <w:proofErr w:type="gramStart"/>
      <w:r w:rsidR="00AC520D" w:rsidRPr="00AC520D">
        <w:rPr>
          <w:rFonts w:ascii="Times New Roman" w:eastAsia="Times New Roman" w:hAnsi="Times New Roman" w:cs="Times New Roman"/>
          <w:color w:val="000000"/>
          <w:sz w:val="24"/>
          <w:szCs w:val="24"/>
          <w:lang w:eastAsia="en-IN"/>
        </w:rPr>
        <w:t>the</w:t>
      </w:r>
      <w:proofErr w:type="gramEnd"/>
      <w:r w:rsidR="00AC520D" w:rsidRPr="00AC520D">
        <w:rPr>
          <w:rFonts w:ascii="Times New Roman" w:eastAsia="Times New Roman" w:hAnsi="Times New Roman" w:cs="Times New Roman"/>
          <w:color w:val="000000"/>
          <w:sz w:val="24"/>
          <w:szCs w:val="24"/>
          <w:lang w:eastAsia="en-IN"/>
        </w:rPr>
        <w:t xml:space="preserve"> residual sample</w:t>
      </w:r>
      <w:r w:rsidR="00883BA2">
        <w:rPr>
          <w:rFonts w:ascii="Times New Roman" w:eastAsia="Times New Roman" w:hAnsi="Times New Roman" w:cs="Times New Roman"/>
          <w:color w:val="000000"/>
          <w:sz w:val="24"/>
          <w:szCs w:val="24"/>
          <w:lang w:eastAsia="en-IN"/>
        </w:rPr>
        <w:t>,</w:t>
      </w:r>
      <w:r w:rsidR="00AC520D" w:rsidRPr="00AC520D">
        <w:rPr>
          <w:rFonts w:ascii="Times New Roman" w:eastAsia="Times New Roman" w:hAnsi="Times New Roman" w:cs="Times New Roman"/>
          <w:color w:val="000000"/>
          <w:sz w:val="24"/>
          <w:szCs w:val="24"/>
          <w:lang w:eastAsia="en-IN"/>
        </w:rPr>
        <w:t xml:space="preserve"> </w:t>
      </w:r>
      <w:r w:rsidR="00883BA2">
        <w:rPr>
          <w:rFonts w:ascii="Times New Roman" w:eastAsia="Times New Roman" w:hAnsi="Times New Roman" w:cs="Times New Roman"/>
          <w:color w:val="000000"/>
          <w:sz w:val="24"/>
          <w:szCs w:val="24"/>
          <w:lang w:eastAsia="en-IN"/>
        </w:rPr>
        <w:t xml:space="preserve">for </w:t>
      </w:r>
      <w:r w:rsidR="00AC520D" w:rsidRPr="00AC520D">
        <w:rPr>
          <w:rFonts w:ascii="Times New Roman" w:eastAsia="Times New Roman" w:hAnsi="Times New Roman" w:cs="Times New Roman"/>
          <w:color w:val="000000"/>
          <w:sz w:val="24"/>
          <w:szCs w:val="24"/>
          <w:lang w:eastAsia="en-IN"/>
        </w:rPr>
        <w:t>ancillary techniques, such as immunocytochemistry (ICC), flow cytometry and molecular biology</w:t>
      </w:r>
      <w:r w:rsidR="00883BA2">
        <w:rPr>
          <w:rFonts w:ascii="Times New Roman" w:eastAsia="Times New Roman" w:hAnsi="Times New Roman" w:cs="Times New Roman"/>
          <w:color w:val="000000"/>
          <w:sz w:val="24"/>
          <w:szCs w:val="24"/>
          <w:lang w:eastAsia="en-IN"/>
        </w:rPr>
        <w:t>.</w:t>
      </w:r>
    </w:p>
    <w:p w:rsidR="00CE2DA5" w:rsidRPr="00004E4A" w:rsidRDefault="00004E4A" w:rsidP="00CE2DA5">
      <w:pPr>
        <w:shd w:val="clear" w:color="auto" w:fill="FFFFFF"/>
        <w:spacing w:before="240" w:after="120" w:line="324" w:lineRule="atLeast"/>
        <w:outlineLvl w:val="0"/>
        <w:rPr>
          <w:rFonts w:ascii="Times New Roman" w:eastAsia="Times New Roman" w:hAnsi="Times New Roman" w:cs="Times New Roman"/>
          <w:color w:val="000000"/>
          <w:kern w:val="36"/>
          <w:sz w:val="24"/>
          <w:szCs w:val="24"/>
          <w:lang w:eastAsia="en-IN"/>
        </w:rPr>
      </w:pPr>
      <w:r w:rsidRPr="00004E4A">
        <w:rPr>
          <w:rFonts w:ascii="Times New Roman" w:hAnsi="Times New Roman" w:cs="Times New Roman"/>
          <w:color w:val="000000"/>
          <w:sz w:val="24"/>
          <w:szCs w:val="24"/>
          <w:shd w:val="clear" w:color="auto" w:fill="FFFFFF"/>
        </w:rPr>
        <w:t xml:space="preserve">Cell blocks are </w:t>
      </w:r>
      <w:proofErr w:type="spellStart"/>
      <w:r w:rsidRPr="00004E4A">
        <w:rPr>
          <w:rFonts w:ascii="Times New Roman" w:hAnsi="Times New Roman" w:cs="Times New Roman"/>
          <w:color w:val="000000"/>
          <w:sz w:val="24"/>
          <w:szCs w:val="24"/>
          <w:shd w:val="clear" w:color="auto" w:fill="FFFFFF"/>
        </w:rPr>
        <w:t>microbiopsy</w:t>
      </w:r>
      <w:proofErr w:type="spellEnd"/>
      <w:r w:rsidRPr="00004E4A">
        <w:rPr>
          <w:rFonts w:ascii="Times New Roman" w:hAnsi="Times New Roman" w:cs="Times New Roman"/>
          <w:color w:val="000000"/>
          <w:sz w:val="24"/>
          <w:szCs w:val="24"/>
          <w:shd w:val="clear" w:color="auto" w:fill="FFFFFF"/>
        </w:rPr>
        <w:t xml:space="preserve"> which employs retrieval of small tissue fragments from FNA specimen and is then fixed and processed with standard histopathology technique. It offers high diagnostic accuracy, cost-effectiveness, and rapidity of results</w:t>
      </w:r>
      <w:r w:rsidR="00B116D6">
        <w:rPr>
          <w:rFonts w:ascii="Times New Roman" w:hAnsi="Times New Roman" w:cs="Times New Roman"/>
          <w:color w:val="000000"/>
          <w:sz w:val="24"/>
          <w:szCs w:val="24"/>
          <w:shd w:val="clear" w:color="auto" w:fill="FFFFFF"/>
        </w:rPr>
        <w:t>.</w:t>
      </w:r>
    </w:p>
    <w:p w:rsidR="009A51A0" w:rsidRDefault="009A51A0" w:rsidP="00325873">
      <w:pPr>
        <w:jc w:val="both"/>
        <w:rPr>
          <w:rFonts w:ascii="Times New Roman" w:hAnsi="Times New Roman" w:cs="Times New Roman"/>
          <w:sz w:val="20"/>
          <w:szCs w:val="20"/>
        </w:rPr>
      </w:pPr>
    </w:p>
    <w:p w:rsidR="001E389F" w:rsidRDefault="00325873" w:rsidP="005B1846">
      <w:pPr>
        <w:rPr>
          <w:rFonts w:ascii="Times New Roman" w:eastAsia="Calibri" w:hAnsi="Times New Roman" w:cs="Times New Roman"/>
          <w:sz w:val="24"/>
          <w:szCs w:val="24"/>
        </w:rPr>
      </w:pPr>
      <w:r w:rsidRPr="00325873">
        <w:rPr>
          <w:rFonts w:ascii="Times New Roman" w:eastAsia="Calibri" w:hAnsi="Times New Roman" w:cs="Times New Roman"/>
          <w:sz w:val="24"/>
          <w:szCs w:val="24"/>
        </w:rPr>
        <w:t xml:space="preserve">There are several biomarkers </w:t>
      </w:r>
      <w:r w:rsidR="00883BA2">
        <w:rPr>
          <w:rFonts w:ascii="Times New Roman" w:eastAsia="Calibri" w:hAnsi="Times New Roman" w:cs="Times New Roman"/>
          <w:sz w:val="24"/>
          <w:szCs w:val="24"/>
        </w:rPr>
        <w:t>which</w:t>
      </w:r>
      <w:r w:rsidRPr="00325873">
        <w:rPr>
          <w:rFonts w:ascii="Times New Roman" w:eastAsia="Calibri" w:hAnsi="Times New Roman" w:cs="Times New Roman"/>
          <w:sz w:val="24"/>
          <w:szCs w:val="24"/>
        </w:rPr>
        <w:t xml:space="preserve"> play a role in diagnosis, treatment and prognosis of breast lesions.</w:t>
      </w:r>
      <w:r w:rsidR="00B116D6">
        <w:rPr>
          <w:rFonts w:ascii="Times New Roman" w:eastAsia="Calibri" w:hAnsi="Times New Roman" w:cs="Times New Roman"/>
          <w:sz w:val="24"/>
          <w:szCs w:val="24"/>
        </w:rPr>
        <w:t xml:space="preserve"> </w:t>
      </w:r>
      <w:r w:rsidR="00883BA2">
        <w:rPr>
          <w:rFonts w:ascii="Times New Roman" w:eastAsia="Calibri" w:hAnsi="Times New Roman" w:cs="Times New Roman"/>
          <w:sz w:val="24"/>
          <w:szCs w:val="24"/>
        </w:rPr>
        <w:t xml:space="preserve">ER PR </w:t>
      </w:r>
      <w:r w:rsidR="00B116D6">
        <w:rPr>
          <w:rFonts w:ascii="Times New Roman" w:eastAsia="Calibri" w:hAnsi="Times New Roman" w:cs="Times New Roman"/>
          <w:sz w:val="24"/>
          <w:szCs w:val="24"/>
        </w:rPr>
        <w:t xml:space="preserve">are </w:t>
      </w:r>
      <w:r w:rsidR="009B6D4F">
        <w:rPr>
          <w:rFonts w:ascii="Times New Roman" w:eastAsia="Calibri" w:hAnsi="Times New Roman" w:cs="Times New Roman"/>
          <w:sz w:val="24"/>
          <w:szCs w:val="24"/>
        </w:rPr>
        <w:t>nuclear markers</w:t>
      </w:r>
      <w:r w:rsidR="00883BA2">
        <w:rPr>
          <w:rFonts w:ascii="Times New Roman" w:eastAsia="Calibri" w:hAnsi="Times New Roman" w:cs="Times New Roman"/>
          <w:sz w:val="24"/>
          <w:szCs w:val="24"/>
        </w:rPr>
        <w:t xml:space="preserve">, HER2 </w:t>
      </w:r>
      <w:r w:rsidR="009B6D4F">
        <w:rPr>
          <w:rFonts w:ascii="Times New Roman" w:eastAsia="Calibri" w:hAnsi="Times New Roman" w:cs="Times New Roman"/>
          <w:sz w:val="24"/>
          <w:szCs w:val="24"/>
        </w:rPr>
        <w:t xml:space="preserve">and </w:t>
      </w:r>
      <w:r w:rsidR="00883BA2">
        <w:rPr>
          <w:rFonts w:ascii="Times New Roman" w:eastAsia="Calibri" w:hAnsi="Times New Roman" w:cs="Times New Roman"/>
          <w:sz w:val="24"/>
          <w:szCs w:val="24"/>
        </w:rPr>
        <w:t xml:space="preserve">KI67 </w:t>
      </w:r>
      <w:r w:rsidR="009B6D4F">
        <w:rPr>
          <w:rFonts w:ascii="Times New Roman" w:eastAsia="Calibri" w:hAnsi="Times New Roman" w:cs="Times New Roman"/>
          <w:sz w:val="24"/>
          <w:szCs w:val="24"/>
        </w:rPr>
        <w:t xml:space="preserve">which proliferation markers with </w:t>
      </w:r>
    </w:p>
    <w:p w:rsidR="00325873" w:rsidRDefault="00883BA2" w:rsidP="005B1846">
      <w:pPr>
        <w:rPr>
          <w:rFonts w:ascii="Times New Roman" w:eastAsia="Calibri" w:hAnsi="Times New Roman" w:cs="Times New Roman"/>
          <w:sz w:val="24"/>
          <w:szCs w:val="24"/>
        </w:rPr>
      </w:pPr>
      <w:r>
        <w:rPr>
          <w:rFonts w:ascii="Times New Roman" w:eastAsia="Calibri" w:hAnsi="Times New Roman" w:cs="Times New Roman"/>
          <w:sz w:val="24"/>
          <w:szCs w:val="24"/>
        </w:rPr>
        <w:t>ECADHERIN,</w:t>
      </w:r>
      <w:r w:rsidR="009B6D4F">
        <w:rPr>
          <w:rFonts w:ascii="Times New Roman" w:eastAsia="Calibri" w:hAnsi="Times New Roman" w:cs="Times New Roman"/>
          <w:sz w:val="24"/>
          <w:szCs w:val="24"/>
        </w:rPr>
        <w:t xml:space="preserve"> and </w:t>
      </w:r>
      <w:r>
        <w:rPr>
          <w:rFonts w:ascii="Times New Roman" w:eastAsia="Calibri" w:hAnsi="Times New Roman" w:cs="Times New Roman"/>
          <w:sz w:val="24"/>
          <w:szCs w:val="24"/>
        </w:rPr>
        <w:t xml:space="preserve">CD 34 </w:t>
      </w:r>
      <w:r w:rsidR="009B6D4F">
        <w:rPr>
          <w:rFonts w:ascii="Times New Roman" w:eastAsia="Calibri" w:hAnsi="Times New Roman" w:cs="Times New Roman"/>
          <w:sz w:val="24"/>
          <w:szCs w:val="24"/>
        </w:rPr>
        <w:t xml:space="preserve">are important for diagnosing </w:t>
      </w:r>
      <w:proofErr w:type="gramStart"/>
      <w:r w:rsidR="009B6D4F">
        <w:rPr>
          <w:rFonts w:ascii="Times New Roman" w:eastAsia="Calibri" w:hAnsi="Times New Roman" w:cs="Times New Roman"/>
          <w:sz w:val="24"/>
          <w:szCs w:val="24"/>
        </w:rPr>
        <w:t>metastasis ,</w:t>
      </w:r>
      <w:proofErr w:type="gramEnd"/>
      <w:r w:rsidR="009B6D4F">
        <w:rPr>
          <w:rFonts w:ascii="Times New Roman" w:eastAsia="Calibri" w:hAnsi="Times New Roman" w:cs="Times New Roman"/>
          <w:sz w:val="24"/>
          <w:szCs w:val="24"/>
        </w:rPr>
        <w:t xml:space="preserve"> which </w:t>
      </w:r>
      <w:r w:rsidR="00325873">
        <w:rPr>
          <w:rFonts w:ascii="Times New Roman" w:eastAsia="Calibri" w:hAnsi="Times New Roman" w:cs="Times New Roman"/>
          <w:sz w:val="24"/>
          <w:szCs w:val="24"/>
        </w:rPr>
        <w:t>can be tested on FNAC, MLBC</w:t>
      </w:r>
      <w:r w:rsidR="009B6D4F">
        <w:rPr>
          <w:rFonts w:ascii="Times New Roman" w:eastAsia="Calibri" w:hAnsi="Times New Roman" w:cs="Times New Roman"/>
          <w:sz w:val="24"/>
          <w:szCs w:val="24"/>
        </w:rPr>
        <w:t xml:space="preserve"> </w:t>
      </w:r>
      <w:r w:rsidR="00325873">
        <w:rPr>
          <w:rFonts w:ascii="Times New Roman" w:eastAsia="Calibri" w:hAnsi="Times New Roman" w:cs="Times New Roman"/>
          <w:sz w:val="24"/>
          <w:szCs w:val="24"/>
        </w:rPr>
        <w:t xml:space="preserve">and cell block of breast </w:t>
      </w:r>
    </w:p>
    <w:p w:rsidR="00325873" w:rsidRPr="001D5C5A" w:rsidRDefault="00325873" w:rsidP="00325873">
      <w:pPr>
        <w:autoSpaceDE w:val="0"/>
        <w:autoSpaceDN w:val="0"/>
        <w:adjustRightInd w:val="0"/>
        <w:spacing w:after="0" w:line="240" w:lineRule="auto"/>
        <w:rPr>
          <w:rFonts w:ascii="Times New Roman" w:eastAsia="TimesNewRomanPSMT" w:hAnsi="Times New Roman" w:cs="Times New Roman"/>
          <w:sz w:val="24"/>
          <w:szCs w:val="24"/>
        </w:rPr>
      </w:pPr>
    </w:p>
    <w:p w:rsidR="00325873" w:rsidRPr="001D5C5A" w:rsidRDefault="00325873" w:rsidP="00325873">
      <w:pPr>
        <w:autoSpaceDE w:val="0"/>
        <w:autoSpaceDN w:val="0"/>
        <w:adjustRightInd w:val="0"/>
        <w:spacing w:after="0" w:line="240" w:lineRule="auto"/>
        <w:rPr>
          <w:rFonts w:ascii="Times New Roman" w:hAnsi="Times New Roman" w:cs="Times New Roman"/>
          <w:sz w:val="24"/>
          <w:szCs w:val="24"/>
        </w:rPr>
      </w:pPr>
      <w:r w:rsidRPr="001D5C5A">
        <w:rPr>
          <w:rFonts w:ascii="Times New Roman" w:hAnsi="Times New Roman" w:cs="Times New Roman"/>
          <w:sz w:val="24"/>
          <w:szCs w:val="24"/>
        </w:rPr>
        <w:t>. Methodology &amp; Theoretical Orientation:</w:t>
      </w:r>
    </w:p>
    <w:p w:rsidR="001D5C5A" w:rsidRDefault="001D5C5A" w:rsidP="00325873">
      <w:pPr>
        <w:autoSpaceDE w:val="0"/>
        <w:autoSpaceDN w:val="0"/>
        <w:adjustRightInd w:val="0"/>
        <w:spacing w:after="0" w:line="240" w:lineRule="auto"/>
      </w:pPr>
      <w:r w:rsidRPr="001D5C5A">
        <w:rPr>
          <w:rFonts w:ascii="Times New Roman" w:hAnsi="Times New Roman" w:cs="Times New Roman"/>
          <w:sz w:val="24"/>
          <w:szCs w:val="24"/>
        </w:rPr>
        <w:t xml:space="preserve">The various cost effective methods are studied and their advantages and limitations are </w:t>
      </w:r>
      <w:proofErr w:type="gramStart"/>
      <w:r w:rsidRPr="001D5C5A">
        <w:rPr>
          <w:rFonts w:ascii="Times New Roman" w:hAnsi="Times New Roman" w:cs="Times New Roman"/>
          <w:sz w:val="24"/>
          <w:szCs w:val="24"/>
        </w:rPr>
        <w:t>studied .</w:t>
      </w:r>
      <w:proofErr w:type="gramEnd"/>
      <w:r w:rsidRPr="001D5C5A">
        <w:rPr>
          <w:rFonts w:ascii="Times New Roman" w:hAnsi="Times New Roman" w:cs="Times New Roman"/>
          <w:sz w:val="24"/>
          <w:szCs w:val="24"/>
        </w:rPr>
        <w:t xml:space="preserve"> </w:t>
      </w:r>
      <w:proofErr w:type="gramStart"/>
      <w:r w:rsidRPr="001D5C5A">
        <w:rPr>
          <w:rFonts w:ascii="Times New Roman" w:hAnsi="Times New Roman" w:cs="Times New Roman"/>
          <w:sz w:val="24"/>
          <w:szCs w:val="24"/>
        </w:rPr>
        <w:t>it</w:t>
      </w:r>
      <w:proofErr w:type="gramEnd"/>
      <w:r w:rsidRPr="001D5C5A">
        <w:rPr>
          <w:rFonts w:ascii="Times New Roman" w:hAnsi="Times New Roman" w:cs="Times New Roman"/>
          <w:sz w:val="24"/>
          <w:szCs w:val="24"/>
        </w:rPr>
        <w:t xml:space="preserve"> was found that based on the condition of the breast any one or all the method were studied and the diagnosis was confirmed by histopathology wherever possible</w:t>
      </w:r>
      <w:r>
        <w:t xml:space="preserve"> .</w:t>
      </w:r>
    </w:p>
    <w:p w:rsidR="001D5C5A" w:rsidRDefault="001D5C5A" w:rsidP="00325873">
      <w:pPr>
        <w:autoSpaceDE w:val="0"/>
        <w:autoSpaceDN w:val="0"/>
        <w:adjustRightInd w:val="0"/>
        <w:spacing w:after="0" w:line="240" w:lineRule="auto"/>
      </w:pPr>
    </w:p>
    <w:p w:rsidR="00FA728D" w:rsidRDefault="00FA728D" w:rsidP="00325873">
      <w:pPr>
        <w:autoSpaceDE w:val="0"/>
        <w:autoSpaceDN w:val="0"/>
        <w:adjustRightInd w:val="0"/>
        <w:spacing w:after="0" w:line="240" w:lineRule="auto"/>
        <w:rPr>
          <w:rFonts w:ascii="Times New Roman" w:hAnsi="Times New Roman" w:cs="Times New Roman"/>
          <w:sz w:val="24"/>
          <w:szCs w:val="24"/>
        </w:rPr>
      </w:pPr>
    </w:p>
    <w:p w:rsidR="00FA728D" w:rsidRDefault="00FA728D" w:rsidP="00325873">
      <w:pPr>
        <w:autoSpaceDE w:val="0"/>
        <w:autoSpaceDN w:val="0"/>
        <w:adjustRightInd w:val="0"/>
        <w:spacing w:after="0" w:line="240" w:lineRule="auto"/>
        <w:rPr>
          <w:rFonts w:ascii="Times New Roman" w:hAnsi="Times New Roman" w:cs="Times New Roman"/>
          <w:sz w:val="24"/>
          <w:szCs w:val="24"/>
        </w:rPr>
      </w:pPr>
    </w:p>
    <w:p w:rsidR="00FA728D" w:rsidRDefault="00FA728D" w:rsidP="00325873">
      <w:pPr>
        <w:autoSpaceDE w:val="0"/>
        <w:autoSpaceDN w:val="0"/>
        <w:adjustRightInd w:val="0"/>
        <w:spacing w:after="0" w:line="240" w:lineRule="auto"/>
        <w:rPr>
          <w:rFonts w:ascii="Times New Roman" w:hAnsi="Times New Roman" w:cs="Times New Roman"/>
          <w:sz w:val="24"/>
          <w:szCs w:val="24"/>
        </w:rPr>
      </w:pPr>
    </w:p>
    <w:p w:rsidR="001D5C5A" w:rsidRPr="001D5C5A" w:rsidRDefault="001D5C5A" w:rsidP="00325873">
      <w:pPr>
        <w:autoSpaceDE w:val="0"/>
        <w:autoSpaceDN w:val="0"/>
        <w:adjustRightInd w:val="0"/>
        <w:spacing w:after="0" w:line="240" w:lineRule="auto"/>
        <w:rPr>
          <w:rFonts w:ascii="Times New Roman" w:hAnsi="Times New Roman" w:cs="Times New Roman"/>
          <w:sz w:val="24"/>
          <w:szCs w:val="24"/>
        </w:rPr>
      </w:pPr>
      <w:bookmarkStart w:id="0" w:name="_GoBack"/>
      <w:bookmarkEnd w:id="0"/>
      <w:r w:rsidRPr="001D5C5A">
        <w:rPr>
          <w:rFonts w:ascii="Times New Roman" w:hAnsi="Times New Roman" w:cs="Times New Roman"/>
          <w:sz w:val="24"/>
          <w:szCs w:val="24"/>
        </w:rPr>
        <w:lastRenderedPageBreak/>
        <w:t>Conclusion &amp; Significance:</w:t>
      </w:r>
    </w:p>
    <w:p w:rsidR="0017359F" w:rsidRDefault="001D5C5A" w:rsidP="00325873">
      <w:pPr>
        <w:autoSpaceDE w:val="0"/>
        <w:autoSpaceDN w:val="0"/>
        <w:adjustRightInd w:val="0"/>
        <w:spacing w:after="0" w:line="240" w:lineRule="auto"/>
        <w:rPr>
          <w:rFonts w:ascii="Times New Roman" w:hAnsi="Times New Roman" w:cs="Times New Roman"/>
          <w:sz w:val="24"/>
          <w:szCs w:val="24"/>
        </w:rPr>
      </w:pPr>
      <w:r w:rsidRPr="001D5C5A">
        <w:rPr>
          <w:rFonts w:ascii="Times New Roman" w:hAnsi="Times New Roman" w:cs="Times New Roman"/>
          <w:sz w:val="24"/>
          <w:szCs w:val="24"/>
        </w:rPr>
        <w:t>It was found that FNAC of breast is still a</w:t>
      </w:r>
      <w:r w:rsidR="009A51A0">
        <w:rPr>
          <w:rFonts w:ascii="Times New Roman" w:hAnsi="Times New Roman" w:cs="Times New Roman"/>
          <w:sz w:val="24"/>
          <w:szCs w:val="24"/>
        </w:rPr>
        <w:t xml:space="preserve"> </w:t>
      </w:r>
      <w:r w:rsidRPr="001D5C5A">
        <w:rPr>
          <w:rFonts w:ascii="Times New Roman" w:hAnsi="Times New Roman" w:cs="Times New Roman"/>
          <w:sz w:val="24"/>
          <w:szCs w:val="24"/>
        </w:rPr>
        <w:t xml:space="preserve">good cost effective method for diagnosis of breast </w:t>
      </w:r>
      <w:proofErr w:type="gramStart"/>
      <w:r w:rsidRPr="001D5C5A">
        <w:rPr>
          <w:rFonts w:ascii="Times New Roman" w:hAnsi="Times New Roman" w:cs="Times New Roman"/>
          <w:sz w:val="24"/>
          <w:szCs w:val="24"/>
        </w:rPr>
        <w:t xml:space="preserve">lesions </w:t>
      </w:r>
      <w:r w:rsidR="009B6D4F">
        <w:rPr>
          <w:rFonts w:ascii="Times New Roman" w:hAnsi="Times New Roman" w:cs="Times New Roman"/>
          <w:sz w:val="24"/>
          <w:szCs w:val="24"/>
        </w:rPr>
        <w:t>,</w:t>
      </w:r>
      <w:r w:rsidR="0017359F">
        <w:rPr>
          <w:rFonts w:ascii="Times New Roman" w:hAnsi="Times New Roman" w:cs="Times New Roman"/>
          <w:sz w:val="24"/>
          <w:szCs w:val="24"/>
        </w:rPr>
        <w:t>(</w:t>
      </w:r>
      <w:proofErr w:type="gramEnd"/>
      <w:r w:rsidR="0017359F">
        <w:rPr>
          <w:rFonts w:ascii="Times New Roman" w:hAnsi="Times New Roman" w:cs="Times New Roman"/>
          <w:sz w:val="24"/>
          <w:szCs w:val="24"/>
        </w:rPr>
        <w:t xml:space="preserve">MLBC) was found to be useful in </w:t>
      </w:r>
      <w:r w:rsidR="00883BA2">
        <w:rPr>
          <w:rFonts w:ascii="Times New Roman" w:hAnsi="Times New Roman" w:cs="Times New Roman"/>
          <w:sz w:val="24"/>
          <w:szCs w:val="24"/>
        </w:rPr>
        <w:t xml:space="preserve">breast lesions </w:t>
      </w:r>
      <w:r w:rsidR="0017359F">
        <w:rPr>
          <w:rFonts w:ascii="Times New Roman" w:hAnsi="Times New Roman" w:cs="Times New Roman"/>
          <w:sz w:val="24"/>
          <w:szCs w:val="24"/>
        </w:rPr>
        <w:t xml:space="preserve">where the cytological and nuclear features were clearly made </w:t>
      </w:r>
      <w:proofErr w:type="spellStart"/>
      <w:r w:rsidR="0017359F">
        <w:rPr>
          <w:rFonts w:ascii="Times New Roman" w:hAnsi="Times New Roman" w:cs="Times New Roman"/>
          <w:sz w:val="24"/>
          <w:szCs w:val="24"/>
        </w:rPr>
        <w:t>out.ICC</w:t>
      </w:r>
      <w:proofErr w:type="spellEnd"/>
      <w:r w:rsidR="0017359F">
        <w:rPr>
          <w:rFonts w:ascii="Times New Roman" w:hAnsi="Times New Roman" w:cs="Times New Roman"/>
          <w:sz w:val="24"/>
          <w:szCs w:val="24"/>
        </w:rPr>
        <w:t xml:space="preserve"> was possible on both FNAC and MLBC.</w:t>
      </w:r>
    </w:p>
    <w:p w:rsidR="009A51A0" w:rsidRDefault="009A51A0" w:rsidP="0032587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Cell </w:t>
      </w:r>
      <w:proofErr w:type="gramStart"/>
      <w:r w:rsidR="00AA1B61">
        <w:rPr>
          <w:rFonts w:ascii="Times New Roman" w:hAnsi="Times New Roman" w:cs="Times New Roman"/>
          <w:sz w:val="24"/>
          <w:szCs w:val="24"/>
        </w:rPr>
        <w:t xml:space="preserve">block </w:t>
      </w:r>
      <w:r w:rsidR="009B6D4F">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has helped in confirming the diagnosis in grey zone breast lesions as it almost represents histopathology , it can be used for panel of biomarkers .</w:t>
      </w:r>
    </w:p>
    <w:p w:rsidR="0017359F" w:rsidRDefault="0017359F" w:rsidP="00325873">
      <w:pPr>
        <w:autoSpaceDE w:val="0"/>
        <w:autoSpaceDN w:val="0"/>
        <w:adjustRightInd w:val="0"/>
        <w:spacing w:after="0" w:line="240" w:lineRule="auto"/>
        <w:rPr>
          <w:rFonts w:ascii="Times New Roman" w:eastAsia="TimesNewRomanPSMT" w:hAnsi="Times New Roman" w:cs="Times New Roman"/>
          <w:sz w:val="24"/>
          <w:szCs w:val="24"/>
        </w:rPr>
      </w:pPr>
    </w:p>
    <w:p w:rsidR="00E10B16" w:rsidRDefault="00E10B16" w:rsidP="00325873">
      <w:pPr>
        <w:autoSpaceDE w:val="0"/>
        <w:autoSpaceDN w:val="0"/>
        <w:adjustRightInd w:val="0"/>
        <w:spacing w:after="0" w:line="240" w:lineRule="auto"/>
        <w:rPr>
          <w:rFonts w:ascii="Times New Roman" w:eastAsia="TimesNewRomanPSMT" w:hAnsi="Times New Roman" w:cs="Times New Roman"/>
          <w:sz w:val="24"/>
          <w:szCs w:val="24"/>
        </w:rPr>
      </w:pPr>
    </w:p>
    <w:p w:rsidR="00E10B16" w:rsidRDefault="00E10B16" w:rsidP="00325873">
      <w:pPr>
        <w:autoSpaceDE w:val="0"/>
        <w:autoSpaceDN w:val="0"/>
        <w:adjustRightInd w:val="0"/>
        <w:spacing w:after="0" w:line="240" w:lineRule="auto"/>
        <w:rPr>
          <w:rFonts w:ascii="Times New Roman" w:eastAsia="TimesNewRomanPSMT" w:hAnsi="Times New Roman" w:cs="Times New Roman"/>
          <w:sz w:val="24"/>
          <w:szCs w:val="24"/>
        </w:rPr>
      </w:pPr>
    </w:p>
    <w:p w:rsidR="00E10B16" w:rsidRDefault="00E10B16" w:rsidP="00325873">
      <w:pPr>
        <w:autoSpaceDE w:val="0"/>
        <w:autoSpaceDN w:val="0"/>
        <w:adjustRightInd w:val="0"/>
        <w:spacing w:after="0" w:line="240" w:lineRule="auto"/>
        <w:rPr>
          <w:rFonts w:ascii="Times New Roman" w:eastAsia="TimesNewRomanPSMT" w:hAnsi="Times New Roman" w:cs="Times New Roman"/>
          <w:sz w:val="24"/>
          <w:szCs w:val="24"/>
        </w:rPr>
      </w:pPr>
    </w:p>
    <w:p w:rsidR="00E10B16" w:rsidRDefault="00E10B16" w:rsidP="00325873">
      <w:pPr>
        <w:autoSpaceDE w:val="0"/>
        <w:autoSpaceDN w:val="0"/>
        <w:adjustRightInd w:val="0"/>
        <w:spacing w:after="0" w:line="240" w:lineRule="auto"/>
        <w:rPr>
          <w:rFonts w:ascii="Times New Roman" w:eastAsia="TimesNewRomanPSMT" w:hAnsi="Times New Roman" w:cs="Times New Roman"/>
          <w:sz w:val="24"/>
          <w:szCs w:val="24"/>
        </w:rPr>
      </w:pPr>
    </w:p>
    <w:p w:rsidR="00E10B16" w:rsidRDefault="00B92DBB" w:rsidP="00325873">
      <w:pPr>
        <w:autoSpaceDE w:val="0"/>
        <w:autoSpaceDN w:val="0"/>
        <w:adjustRightInd w:val="0"/>
        <w:spacing w:after="0" w:line="240" w:lineRule="auto"/>
        <w:rPr>
          <w:rFonts w:ascii="Times New Roman" w:eastAsia="TimesNewRomanPSMT" w:hAnsi="Times New Roman" w:cs="Times New Roman"/>
          <w:sz w:val="24"/>
          <w:szCs w:val="24"/>
        </w:rPr>
      </w:pPr>
      <w:r>
        <w:rPr>
          <w:rFonts w:ascii="Times New Roman" w:eastAsia="TimesNewRomanPSMT" w:hAnsi="Times New Roman" w:cs="Times New Roman"/>
          <w:noProof/>
          <w:sz w:val="24"/>
          <w:szCs w:val="24"/>
          <w:lang w:eastAsia="en-IN"/>
        </w:rPr>
        <mc:AlternateContent>
          <mc:Choice Requires="wps">
            <w:drawing>
              <wp:anchor distT="0" distB="0" distL="114300" distR="114300" simplePos="0" relativeHeight="251661312" behindDoc="0" locked="0" layoutInCell="1" allowOverlap="1" wp14:anchorId="6DA2F4FB" wp14:editId="1F9D3E04">
                <wp:simplePos x="0" y="0"/>
                <wp:positionH relativeFrom="column">
                  <wp:posOffset>3924300</wp:posOffset>
                </wp:positionH>
                <wp:positionV relativeFrom="paragraph">
                  <wp:posOffset>-419100</wp:posOffset>
                </wp:positionV>
                <wp:extent cx="1352550" cy="3714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352550" cy="3714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92DBB" w:rsidRDefault="00B92DBB" w:rsidP="00B92DBB">
                            <w:pPr>
                              <w:jc w:val="center"/>
                            </w:pPr>
                            <w:r>
                              <w:t xml:space="preserve">FNAC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 o:spid="_x0000_s1026" style="position:absolute;margin-left:309pt;margin-top:-33pt;width:106.5pt;height:29.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iikegIAAEQFAAAOAAAAZHJzL2Uyb0RvYy54bWysVE1v2zAMvQ/YfxB0Xx3nY+2COkXQosOA&#10;oi3aDj0rshQbkEWNUmJnv36U7LhFW+wwzAeZEslH8onU+UXXGLZX6GuwBc9PJpwpK6Gs7bbgP5+u&#10;v5xx5oOwpTBgVcEPyvOL1edP561bqilUYEqFjECsX7au4FUIbpllXlaqEf4EnLKk1ICNCLTFbVai&#10;aAm9Mdl0MvmatYClQ5DKezq96pV8lfC1VjLcae1VYKbglFtIK6Z1E9dsdS6WWxSuquWQhviHLBpR&#10;Wwo6Ql2JINgO63dQTS0RPOhwIqHJQOtaqlQDVZNP3lTzWAmnUi1EjncjTf7/wcrb/T2yuiz4jDMr&#10;GrqiByJN2K1RbBbpaZ1fktWju8dh50mMtXYam/inKliXKD2MlKouMEmH+WwxXSyIeUm62Wk+P11E&#10;0OzF26EP3xU0LAoFR4qemBT7Gx9606MJ+cVs+vhJCgejYgrGPihNZVDEafJODaQuDbK9oKsXUiob&#10;8l5ViVL1x4sJfUM+o0fKLgFGZF0bM2IPALE532P3uQ720VWl/hudJ39LrHcePVJksGF0bmoL+BGA&#10;oaqGyL39kaSemshS6DYdmURxA+WB7huhHwTv5HVNtN8IH+4FUufTTdE0hztatIG24DBInFWAvz86&#10;j/bUkKTlrKVJKrj/tROoODM/LLXqt3w+j6OXNvPF6ZQ2+Fqzea2xu+YS6MZyejecTGK0D+YoaoTm&#10;mYZ+HaOSSlhJsQsuAx43l6GfcHo2pFqvkxmNmxPhxj46GcEjwbGtnrpngW7ovUBdewvHqRPLNy3Y&#10;20ZPC+tdAF2n/nzhdaCeRjX10PCsxLfg9T5ZvTx+qz8AAAD//wMAUEsDBBQABgAIAAAAIQCAKCSh&#10;3gAAAAoBAAAPAAAAZHJzL2Rvd25yZXYueG1sTI/NTsMwEITvSLyDtUjcWif8pFYap0JICIkLouUB&#10;3HibBOx1FDtN4OlZTnCb3R3NflPtFu/EGcfYB9KQrzMQSE2wPbUa3g9PKwUiJkPWuECo4Qsj7OrL&#10;i8qUNsz0hud9agWHUCyNhi6loZQyNh16E9dhQOLbKYzeJB7HVtrRzBzunbzJskJ60xN/6MyAjx02&#10;n/vJawj5a3o5zHcT4Tw+q/6jcd8bpfX11fKwBZFwSX9m+MVndKiZ6RgmslE4DUWuuEvSsCoKFuxQ&#10;tzmLI2829yDrSv6vUP8AAAD//wMAUEsBAi0AFAAGAAgAAAAhALaDOJL+AAAA4QEAABMAAAAAAAAA&#10;AAAAAAAAAAAAAFtDb250ZW50X1R5cGVzXS54bWxQSwECLQAUAAYACAAAACEAOP0h/9YAAACUAQAA&#10;CwAAAAAAAAAAAAAAAAAvAQAAX3JlbHMvLnJlbHNQSwECLQAUAAYACAAAACEAWZYopHoCAABEBQAA&#10;DgAAAAAAAAAAAAAAAAAuAgAAZHJzL2Uyb0RvYy54bWxQSwECLQAUAAYACAAAACEAgCgkod4AAAAK&#10;AQAADwAAAAAAAAAAAAAAAADUBAAAZHJzL2Rvd25yZXYueG1sUEsFBgAAAAAEAAQA8wAAAN8FAAAA&#10;AA==&#10;" fillcolor="#4f81bd [3204]" strokecolor="#243f60 [1604]" strokeweight="2pt">
                <v:textbox>
                  <w:txbxContent>
                    <w:p w:rsidR="00B92DBB" w:rsidRDefault="00B92DBB" w:rsidP="00B92DBB">
                      <w:pPr>
                        <w:jc w:val="center"/>
                      </w:pPr>
                      <w:r>
                        <w:t xml:space="preserve">FNAC </w:t>
                      </w:r>
                    </w:p>
                  </w:txbxContent>
                </v:textbox>
              </v:rect>
            </w:pict>
          </mc:Fallback>
        </mc:AlternateContent>
      </w:r>
      <w:r>
        <w:rPr>
          <w:rFonts w:ascii="Times New Roman" w:eastAsia="TimesNewRomanPSMT" w:hAnsi="Times New Roman" w:cs="Times New Roman"/>
          <w:noProof/>
          <w:sz w:val="24"/>
          <w:szCs w:val="24"/>
          <w:lang w:eastAsia="en-IN"/>
        </w:rPr>
        <mc:AlternateContent>
          <mc:Choice Requires="wps">
            <w:drawing>
              <wp:anchor distT="0" distB="0" distL="114300" distR="114300" simplePos="0" relativeHeight="251660288" behindDoc="0" locked="0" layoutInCell="1" allowOverlap="1" wp14:anchorId="5A27CE09" wp14:editId="44182728">
                <wp:simplePos x="0" y="0"/>
                <wp:positionH relativeFrom="column">
                  <wp:posOffset>3524250</wp:posOffset>
                </wp:positionH>
                <wp:positionV relativeFrom="paragraph">
                  <wp:posOffset>-123825</wp:posOffset>
                </wp:positionV>
                <wp:extent cx="371475" cy="161925"/>
                <wp:effectExtent l="0" t="19050" r="47625" b="47625"/>
                <wp:wrapNone/>
                <wp:docPr id="2" name="Right Arrow 2"/>
                <wp:cNvGraphicFramePr/>
                <a:graphic xmlns:a="http://schemas.openxmlformats.org/drawingml/2006/main">
                  <a:graphicData uri="http://schemas.microsoft.com/office/word/2010/wordprocessingShape">
                    <wps:wsp>
                      <wps:cNvSpPr/>
                      <wps:spPr>
                        <a:xfrm>
                          <a:off x="0" y="0"/>
                          <a:ext cx="371475" cy="1619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277.5pt;margin-top:-9.75pt;width:29.2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dr5dgIAAEAFAAAOAAAAZHJzL2Uyb0RvYy54bWysVFFP2zAQfp+0/2D5faTJWhgVKaqKmCYh&#10;QMDEs3HsJpLj885u0+7X7+ykoQK0h2l9cG3f3Xd3X77zxeWuNWyr0DdgS56fTDhTVkLV2HXJfz5d&#10;f/nGmQ/CVsKAVSXfK88vF58/XXRurgqowVQKGYFYP+9cyesQ3DzLvKxVK/wJOGXJqAFbEeiI66xC&#10;0RF6a7JiMjnNOsDKIUjlPd1e9Ua+SPhaKxnutPYqMFNyqi2kFdP6EtdscSHmaxSubuRQhviHKlrR&#10;WEo6Ql2JINgGm3dQbSMRPOhwIqHNQOtGqtQDdZNP3nTzWAunUi9EjncjTf7/wcrb7T2ypip5wZkV&#10;LX2ih2ZdB7ZEhI4VkaDO+Tn5Pbp7HE6etrHbncY2/lMfbJdI3Y+kql1gki6/nuXTsxlnkkz5aX5e&#10;zCJm9hrs0IfvCloWNyXHmD5lT4SK7Y0PfcDBkaJjSX0RaRf2RsU6jH1QmrqhtEWKTjpSK4NsK0gB&#10;QkplQ96balGp/no2od9Q1RiRakyAEVk3xozYA0DU6HvsvtbBP4aqJMMxePK3wvrgMSJlBhvG4Lax&#10;gB8BGOpqyNz7H0jqqYksvUC1p2+N0A+Bd/K6IcZvhA/3Akn1NB80yeGOFm2gKzkMO85qwN8f3Ud/&#10;EiNZOetoikruf20EKs7MD0syPc+n0zh26TCdnRV0wGPLy7HFbtoV0GfK6c1wMm2jfzCHrUZon2ng&#10;lzErmYSVlLvkMuDhsAr9dNOTIdVymdxo1JwIN/bRyQgeWY1aeto9C3SD7ALp9RYOEyfmb3TX+8ZI&#10;C8tNAN0kUb7yOvBNY5qEMzwp8R04Piev14dv8QcAAP//AwBQSwMEFAAGAAgAAAAhAObeDebfAAAA&#10;CQEAAA8AAABkcnMvZG93bnJldi54bWxMj8FOwzAQRO9I/IO1SNxaJ0SpIMSpChJSL0gQkLi68TYJ&#10;jdfBdtP071lO9DajHc2+KdezHcSEPvSOFKTLBARS40xPrYLPj5fFPYgQNRk9OEIFZwywrq6vSl0Y&#10;d6J3nOrYCi6hUGgFXYxjIWVoOrQ6LN2IxLe981ZHtr6VxusTl9tB3iXJSlrdE3/o9IjPHTaH+mgV&#10;+ClsN4efr/Met9/ydayzpzfMlLq9mTePICLO8T8Mf/iMDhUz7dyRTBCDgjzPeUtUsEgfchCcWKUZ&#10;ix2LBGRVyssF1S8AAAD//wMAUEsBAi0AFAAGAAgAAAAhALaDOJL+AAAA4QEAABMAAAAAAAAAAAAA&#10;AAAAAAAAAFtDb250ZW50X1R5cGVzXS54bWxQSwECLQAUAAYACAAAACEAOP0h/9YAAACUAQAACwAA&#10;AAAAAAAAAAAAAAAvAQAAX3JlbHMvLnJlbHNQSwECLQAUAAYACAAAACEAzR3a+XYCAABABQAADgAA&#10;AAAAAAAAAAAAAAAuAgAAZHJzL2Uyb0RvYy54bWxQSwECLQAUAAYACAAAACEA5t4N5t8AAAAJAQAA&#10;DwAAAAAAAAAAAAAAAADQBAAAZHJzL2Rvd25yZXYueG1sUEsFBgAAAAAEAAQA8wAAANwFAAAAAA==&#10;" adj="16892" fillcolor="#4f81bd [3204]" strokecolor="#243f60 [1604]" strokeweight="2pt"/>
            </w:pict>
          </mc:Fallback>
        </mc:AlternateContent>
      </w:r>
      <w:r>
        <w:rPr>
          <w:rFonts w:ascii="Times New Roman" w:eastAsia="TimesNewRomanPSMT" w:hAnsi="Times New Roman" w:cs="Times New Roman"/>
          <w:noProof/>
          <w:sz w:val="24"/>
          <w:szCs w:val="24"/>
          <w:lang w:eastAsia="en-IN"/>
        </w:rPr>
        <mc:AlternateContent>
          <mc:Choice Requires="wps">
            <w:drawing>
              <wp:anchor distT="0" distB="0" distL="114300" distR="114300" simplePos="0" relativeHeight="251667456" behindDoc="0" locked="0" layoutInCell="1" allowOverlap="1" wp14:anchorId="7E7E0C8C" wp14:editId="44B446CD">
                <wp:simplePos x="0" y="0"/>
                <wp:positionH relativeFrom="column">
                  <wp:posOffset>1419225</wp:posOffset>
                </wp:positionH>
                <wp:positionV relativeFrom="paragraph">
                  <wp:posOffset>-190500</wp:posOffset>
                </wp:positionV>
                <wp:extent cx="495300" cy="114300"/>
                <wp:effectExtent l="0" t="0" r="19050" b="19050"/>
                <wp:wrapNone/>
                <wp:docPr id="9" name="Left Arrow 9"/>
                <wp:cNvGraphicFramePr/>
                <a:graphic xmlns:a="http://schemas.openxmlformats.org/drawingml/2006/main">
                  <a:graphicData uri="http://schemas.microsoft.com/office/word/2010/wordprocessingShape">
                    <wps:wsp>
                      <wps:cNvSpPr/>
                      <wps:spPr>
                        <a:xfrm flipV="1">
                          <a:off x="0" y="0"/>
                          <a:ext cx="495300" cy="11430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9" o:spid="_x0000_s1026" type="#_x0000_t66" style="position:absolute;margin-left:111.75pt;margin-top:-15pt;width:39pt;height:9pt;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hFZegIAAEgFAAAOAAAAZHJzL2Uyb0RvYy54bWysVE1v2zAMvQ/YfxB0X+1k6bYEdYqgRYcB&#10;QRus3XpWZak2IIsapcTJfv0oyXGLtthhmA8GKZJP/HjU2fm+M2yn0LdgKz45KTlTVkLd2seK/7i7&#10;+vCFMx+ErYUBqyp+UJ6fL9+/O+vdQk2hAVMrZARi/aJ3FW9CcIui8LJRnfAn4JQlowbsRCAVH4sa&#10;RU/onSmmZfmp6AFrhyCV93R6mY18mfC1VjLcaO1VYKbilFtIf0z/h/gvlmdi8YjCNa0c0hD/kEUn&#10;WkuXjlCXIgi2xfYVVNdKBA86nEjoCtC6lSrVQNVMyhfV3DbCqVQLNce7sU3+/8HK690GWVtXfM6Z&#10;FR2NaK10YCtE6Nk89qd3fkFut26Dg+ZJjMXuNXZMm9b9pNGn8qkgtk/dPYzdVfvAJB3O5qcfS5qB&#10;JNNkMosy4RUZJsI59OGrgo5FoeKG8khpJGSxW/uQ/Y9+FBxzy9kkKRyMikjGfleaqqJbpyk68Uld&#10;GGQ7QUwQUiobcsq+EbXKx6clfUNSY0RKMQFGZN0aM2IPAJGrr7FzroN/DFWJjmNw+bfEcvAYkW4G&#10;G8bgrrWAbwEYqmq4Ofsfm5RbE7v0APWBZo6Ql8E7edVSw9fCh41AYj/NiDY63NBPG+grDoPEWQP4&#10;+63z6E+kJCtnPW1Txf2vrUDFmflmia7zyWwW1y8ps9PPU1LwueXhucVuuwugMU3o7XAyidE/mKOo&#10;Ebp7WvxVvJVMwkq6u+Iy4FG5CHnL6emQarVKbrRyToS1vXXySNjIpbv9vUA3sC4QXa/huHli8YJ3&#10;2TfOw8JqG0C3iZRPfR36TeuaiDM8LfE9eK4nr6cHcPkHAAD//wMAUEsDBBQABgAIAAAAIQCGV0vq&#10;3gAAAAsBAAAPAAAAZHJzL2Rvd25yZXYueG1sTI/NTsMwEITvSLyDtUjcWtuJKCjEqQoSB7hAWySu&#10;brwkEf4jdpvw9iwnetzZ0cw39Xp2lp1wTEPwCuRSAEPfBjP4TsH7/mlxByxl7Y22waOCH0ywbi4v&#10;al2ZMPktnna5YxTiU6UV9DnHivPU9uh0WoaInn6fYXQ60zl23Ix6onBneSHEijs9eGrodcTHHtuv&#10;3dEpKN5e7BS/X+PD6iNtxHaSt897qdT11by5B5Zxzv9m+MMndGiI6RCO3iRmKaMob8iqYFEKGkWO&#10;UkhSDqTIQgBvan6+ofkFAAD//wMAUEsBAi0AFAAGAAgAAAAhALaDOJL+AAAA4QEAABMAAAAAAAAA&#10;AAAAAAAAAAAAAFtDb250ZW50X1R5cGVzXS54bWxQSwECLQAUAAYACAAAACEAOP0h/9YAAACUAQAA&#10;CwAAAAAAAAAAAAAAAAAvAQAAX3JlbHMvLnJlbHNQSwECLQAUAAYACAAAACEAAaoRWXoCAABIBQAA&#10;DgAAAAAAAAAAAAAAAAAuAgAAZHJzL2Uyb0RvYy54bWxQSwECLQAUAAYACAAAACEAhldL6t4AAAAL&#10;AQAADwAAAAAAAAAAAAAAAADUBAAAZHJzL2Rvd25yZXYueG1sUEsFBgAAAAAEAAQA8wAAAN8FAAAA&#10;AA==&#10;" adj="2492" fillcolor="#4f81bd [3204]" strokecolor="#243f60 [1604]" strokeweight="2pt"/>
            </w:pict>
          </mc:Fallback>
        </mc:AlternateContent>
      </w:r>
      <w:r>
        <w:rPr>
          <w:rFonts w:ascii="Times New Roman" w:eastAsia="TimesNewRomanPSMT" w:hAnsi="Times New Roman" w:cs="Times New Roman"/>
          <w:noProof/>
          <w:sz w:val="24"/>
          <w:szCs w:val="24"/>
          <w:lang w:eastAsia="en-IN"/>
        </w:rPr>
        <mc:AlternateContent>
          <mc:Choice Requires="wps">
            <w:drawing>
              <wp:anchor distT="0" distB="0" distL="114300" distR="114300" simplePos="0" relativeHeight="251666432" behindDoc="0" locked="0" layoutInCell="1" allowOverlap="1" wp14:anchorId="530D0EB2" wp14:editId="36F9B5E8">
                <wp:simplePos x="0" y="0"/>
                <wp:positionH relativeFrom="column">
                  <wp:posOffset>76201</wp:posOffset>
                </wp:positionH>
                <wp:positionV relativeFrom="paragraph">
                  <wp:posOffset>-419100</wp:posOffset>
                </wp:positionV>
                <wp:extent cx="1257300" cy="4572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257300" cy="457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92DBB" w:rsidRDefault="00B92DBB" w:rsidP="00B92DBB">
                            <w:pPr>
                              <w:jc w:val="center"/>
                            </w:pPr>
                            <w:r>
                              <w:t xml:space="preserve">BIOMARKERS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7" style="position:absolute;margin-left:6pt;margin-top:-33pt;width:99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8JhegIAAEsFAAAOAAAAZHJzL2Uyb0RvYy54bWysVFFP3DAMfp+0/xDlfbR3g42d6KETiGkS&#10;AgRMPOfS5FopiTMnd+3t189JewUB2sO0PqRJbH+2P9s5O++tYTuFoQVX8dlRyZlyEurWbSr+8/Hq&#10;0ylnIQpXCwNOVXyvAj9ffvxw1vmFmkMDplbICMSFRecr3sToF0URZKOsCEfglSOhBrQi0hE3RY2i&#10;I3RrinlZfik6wNojSBUC3V4OQr7M+ForGW+1DioyU3GKLeYV87pOa7E8E4sNCt+0cgxD/EMUVrSO&#10;nE5QlyIKtsX2DZRtJUIAHY8k2AK0bqXKOVA2s/JVNg+N8CrnQuQEP9EU/h+svNndIWvrilOhnLBU&#10;onsiTbiNUew00dP5sCCtB3+H4ynQNuXaa7TpT1mwPlO6nyhVfWSSLmfzk6+fS2Jekuz45CvVLIEW&#10;z9YeQ/yuwLK0qTiS98yk2F2HOKgeVMguRTP4z7u4NyqFYNy90pQGeZxn69xA6sIg2wkqvZBSuTgb&#10;RI2o1XB9UtI3xjNZ5OgyYELWrTET9giQmvMt9hDrqJ9MVe6/ybj8W2CD8WSRPYOLk7FtHeB7AIay&#10;Gj0P+geSBmoSS7Ff97nEWTPdrKHeU9kRhnkIXl61xP61CPFOIA0AFYyGOt7Sog10FYdxx1kD+Pu9&#10;+6RPfUlSzjoaqIqHX1uBijPzw1HHfpsdH6cJzIfcCZzhS8n6pcRt7QVQ4Wb0fHiZt2SM0Ry2GsE+&#10;0eyvklcSCSfJd8VlxMPhIg6DTq+HVKtVVqOp8yJeuwcvE3jiOXXXY/8k0I8tGKl5b+AwfGLxqhMH&#10;3WTpYLWNoNvcps+8jhWgic2tNL4u6Ul4ec5az2/g8g8AAAD//wMAUEsDBBQABgAIAAAAIQAhJ7jc&#10;2gAAAAgBAAAPAAAAZHJzL2Rvd25yZXYueG1sTI9BS8QwEIXvgv8hjOBtN22RWmrTRQQRvIi7/oBs&#10;M9t2TSYlSbfVX+940tt7zOPN95rd6qy4YIijJwX5NgOB1HkzUq/g4/C8qUDEpMlo6wkVfGGEXXt9&#10;1eja+IXe8bJPveASirVWMKQ01VLGbkCn49ZPSHw7+eB0Yht6aYJeuNxZWWRZKZ0eiT8MesKnAbvP&#10;/ewU+PwtvR6Wu5lwCS/VeO7s932l1O3N+vgAIuGa/sLwi8/o0DLT0c9korDsC56SFGzKkgUHijxj&#10;cVTAXraN/D+g/QEAAP//AwBQSwECLQAUAAYACAAAACEAtoM4kv4AAADhAQAAEwAAAAAAAAAAAAAA&#10;AAAAAAAAW0NvbnRlbnRfVHlwZXNdLnhtbFBLAQItABQABgAIAAAAIQA4/SH/1gAAAJQBAAALAAAA&#10;AAAAAAAAAAAAAC8BAABfcmVscy8ucmVsc1BLAQItABQABgAIAAAAIQCO58JhegIAAEsFAAAOAAAA&#10;AAAAAAAAAAAAAC4CAABkcnMvZTJvRG9jLnhtbFBLAQItABQABgAIAAAAIQAhJ7jc2gAAAAgBAAAP&#10;AAAAAAAAAAAAAAAAANQEAABkcnMvZG93bnJldi54bWxQSwUGAAAAAAQABADzAAAA2wUAAAAA&#10;" fillcolor="#4f81bd [3204]" strokecolor="#243f60 [1604]" strokeweight="2pt">
                <v:textbox>
                  <w:txbxContent>
                    <w:p w:rsidR="00B92DBB" w:rsidRDefault="00B92DBB" w:rsidP="00B92DBB">
                      <w:pPr>
                        <w:jc w:val="center"/>
                      </w:pPr>
                      <w:r>
                        <w:t xml:space="preserve">BIOMARKERS </w:t>
                      </w:r>
                    </w:p>
                  </w:txbxContent>
                </v:textbox>
              </v:rect>
            </w:pict>
          </mc:Fallback>
        </mc:AlternateContent>
      </w:r>
      <w:r>
        <w:rPr>
          <w:rFonts w:ascii="Times New Roman" w:eastAsia="TimesNewRomanPSMT" w:hAnsi="Times New Roman" w:cs="Times New Roman"/>
          <w:noProof/>
          <w:sz w:val="24"/>
          <w:szCs w:val="24"/>
          <w:lang w:eastAsia="en-IN"/>
        </w:rPr>
        <mc:AlternateContent>
          <mc:Choice Requires="wps">
            <w:drawing>
              <wp:anchor distT="0" distB="0" distL="114300" distR="114300" simplePos="0" relativeHeight="251659264" behindDoc="0" locked="0" layoutInCell="1" allowOverlap="1" wp14:anchorId="2B683374" wp14:editId="578AC5AD">
                <wp:simplePos x="0" y="0"/>
                <wp:positionH relativeFrom="column">
                  <wp:posOffset>1924050</wp:posOffset>
                </wp:positionH>
                <wp:positionV relativeFrom="paragraph">
                  <wp:posOffset>-304799</wp:posOffset>
                </wp:positionV>
                <wp:extent cx="1600200" cy="952500"/>
                <wp:effectExtent l="0" t="0" r="19050" b="19050"/>
                <wp:wrapNone/>
                <wp:docPr id="1" name="Oval 1"/>
                <wp:cNvGraphicFramePr/>
                <a:graphic xmlns:a="http://schemas.openxmlformats.org/drawingml/2006/main">
                  <a:graphicData uri="http://schemas.microsoft.com/office/word/2010/wordprocessingShape">
                    <wps:wsp>
                      <wps:cNvSpPr/>
                      <wps:spPr>
                        <a:xfrm>
                          <a:off x="0" y="0"/>
                          <a:ext cx="1600200" cy="9525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92DBB" w:rsidRDefault="00B92DBB" w:rsidP="00B92DBB">
                            <w:pPr>
                              <w:jc w:val="center"/>
                            </w:pPr>
                            <w:proofErr w:type="gramStart"/>
                            <w:r>
                              <w:t>Diagnostic  methods</w:t>
                            </w:r>
                            <w:proofErr w:type="gramEnd"/>
                            <w:r>
                              <w:t xml:space="preserve"> of breast </w:t>
                            </w:r>
                          </w:p>
                          <w:p w:rsidR="00B92DBB" w:rsidRDefault="00B92DBB" w:rsidP="00B92DBB">
                            <w:pPr>
                              <w:jc w:val="center"/>
                            </w:pPr>
                            <w:r>
                              <w:t xml:space="preserve"> </w:t>
                            </w:r>
                          </w:p>
                          <w:p w:rsidR="00B92DBB" w:rsidRDefault="00B92DBB" w:rsidP="00B92D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 o:spid="_x0000_s1028" style="position:absolute;margin-left:151.5pt;margin-top:-24pt;width:126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eqdwIAAEkFAAAOAAAAZHJzL2Uyb0RvYy54bWysVN9v2yAQfp+0/wHxvtqJ2m6N6lRRqk6T&#10;qrZaO/WZYIiRgGNAYmd//Q5w3Gqt9jDtxb7j7j7ux3dcXg1Gk73wQYFt6OykpkRYDq2y24b+eLr5&#10;9IWSEJltmQYrGnoQgV4tP3647N1CzKED3QpPEMSGRe8a2sXoFlUVeCcMCyfghEWjBG9YRNVvq9az&#10;HtGNruZ1fV714FvngYsQ8PS6GOky40speLyXMohIdEMxt5i/Pn836VstL9li65nrFB/TYP+QhWHK&#10;4qUT1DWLjOy8egNlFPcQQMYTDqYCKRUXuQasZlb/Uc1jx5zItWBzgpvaFP4fLL/bP3iiWpwdJZYZ&#10;HNH9nmkyS53pXVigw6N78KMWUExlDtKb9McCyJC7eZi6KYZIOB7OzusaR0QJR9vF2fwMZYSpXqKd&#10;D/GrAEOS0FChtXIhFcwWbH8bYvE+emFoSqikkKV40CI5a/tdSCwCL53n6EwfsdaeYC0NZZwLG2fF&#10;1LFWlGNMaEppisgJZsCELJXWE/YIkKj5FrvkOvqnUJHZNwXXf0usBE8R+WawcQo2yoJ/D0BjVePN&#10;xf/YpNKa1KU4bIY84PlxpBtoDzh0D2UbguM3Cgdwy0J8YB7pjzPDlY73+JEa+obCKFHSgf/13nny&#10;R1ailZIe16mh4eeOeUGJ/maRrxez09O0f1k5Pfs8R8W/tmxeW+zOrAEHh5zE7LKY/KM+itKDecbN&#10;X6Vb0cQsx7sbyqM/KutY1hzfDi5Wq+yGO+dYvLWPjifw1OfErqfhmXk3sjAif+/guHpvmFh8U6SF&#10;1S6CVJmmqdOlr+MEcF8zlca3JT0Ir/Xs9fICLn8DAAD//wMAUEsDBBQABgAIAAAAIQCmjw9y4gAA&#10;AAsBAAAPAAAAZHJzL2Rvd25yZXYueG1sTI/BTsMwEETvSPyDtUhcUGvTkqgKcSqKVC5wgAICbttk&#10;SSLidYjdNvD1LCe4zWifZmfy5eg6tachtJ4tnE8NKOLSVy3XFp4e15MFqBCRK+w8k4UvCrAsjo9y&#10;zCp/4Afab2KtJIRDhhaaGPtM61A25DBMfU8st3c/OIxih1pXAx4k3HV6ZkyqHbYsHxrs6bqh8mOz&#10;cxbe0vWK0/vbM77rQ7l6vsHv15dPa09PxqtLUJHG+AfDb32pDoV02vodV0F1FuZmLluihcnFQoQQ&#10;SZKI2ApqZgZ0kev/G4ofAAAA//8DAFBLAQItABQABgAIAAAAIQC2gziS/gAAAOEBAAATAAAAAAAA&#10;AAAAAAAAAAAAAABbQ29udGVudF9UeXBlc10ueG1sUEsBAi0AFAAGAAgAAAAhADj9If/WAAAAlAEA&#10;AAsAAAAAAAAAAAAAAAAALwEAAF9yZWxzLy5yZWxzUEsBAi0AFAAGAAgAAAAhAO6/96p3AgAASQUA&#10;AA4AAAAAAAAAAAAAAAAALgIAAGRycy9lMm9Eb2MueG1sUEsBAi0AFAAGAAgAAAAhAKaPD3LiAAAA&#10;CwEAAA8AAAAAAAAAAAAAAAAA0QQAAGRycy9kb3ducmV2LnhtbFBLBQYAAAAABAAEAPMAAADgBQAA&#10;AAA=&#10;" fillcolor="#4f81bd [3204]" strokecolor="#243f60 [1604]" strokeweight="2pt">
                <v:textbox>
                  <w:txbxContent>
                    <w:p w:rsidR="00B92DBB" w:rsidRDefault="00B92DBB" w:rsidP="00B92DBB">
                      <w:pPr>
                        <w:jc w:val="center"/>
                      </w:pPr>
                      <w:proofErr w:type="gramStart"/>
                      <w:r>
                        <w:t>Diagnostic  methods</w:t>
                      </w:r>
                      <w:proofErr w:type="gramEnd"/>
                      <w:r>
                        <w:t xml:space="preserve"> of breast </w:t>
                      </w:r>
                    </w:p>
                    <w:p w:rsidR="00B92DBB" w:rsidRDefault="00B92DBB" w:rsidP="00B92DBB">
                      <w:pPr>
                        <w:jc w:val="center"/>
                      </w:pPr>
                      <w:r>
                        <w:t xml:space="preserve"> </w:t>
                      </w:r>
                    </w:p>
                    <w:p w:rsidR="00B92DBB" w:rsidRDefault="00B92DBB" w:rsidP="00B92DBB">
                      <w:pPr>
                        <w:jc w:val="center"/>
                      </w:pPr>
                    </w:p>
                  </w:txbxContent>
                </v:textbox>
              </v:oval>
            </w:pict>
          </mc:Fallback>
        </mc:AlternateContent>
      </w:r>
    </w:p>
    <w:p w:rsidR="00E10B16" w:rsidRDefault="00E10B16" w:rsidP="00325873">
      <w:pPr>
        <w:autoSpaceDE w:val="0"/>
        <w:autoSpaceDN w:val="0"/>
        <w:adjustRightInd w:val="0"/>
        <w:spacing w:after="0" w:line="240" w:lineRule="auto"/>
        <w:rPr>
          <w:rFonts w:ascii="Times New Roman" w:eastAsia="TimesNewRomanPSMT" w:hAnsi="Times New Roman" w:cs="Times New Roman"/>
          <w:sz w:val="24"/>
          <w:szCs w:val="24"/>
        </w:rPr>
      </w:pPr>
    </w:p>
    <w:p w:rsidR="00E10B16" w:rsidRDefault="00B92DBB" w:rsidP="00325873">
      <w:pPr>
        <w:autoSpaceDE w:val="0"/>
        <w:autoSpaceDN w:val="0"/>
        <w:adjustRightInd w:val="0"/>
        <w:spacing w:after="0" w:line="240" w:lineRule="auto"/>
        <w:rPr>
          <w:rFonts w:ascii="Times New Roman" w:eastAsia="TimesNewRomanPSMT" w:hAnsi="Times New Roman" w:cs="Times New Roman"/>
          <w:sz w:val="24"/>
          <w:szCs w:val="24"/>
        </w:rPr>
      </w:pPr>
      <w:r>
        <w:rPr>
          <w:rFonts w:ascii="Times New Roman" w:eastAsia="TimesNewRomanPSMT" w:hAnsi="Times New Roman" w:cs="Times New Roman"/>
          <w:noProof/>
          <w:sz w:val="24"/>
          <w:szCs w:val="24"/>
          <w:lang w:eastAsia="en-IN"/>
        </w:rPr>
        <mc:AlternateContent>
          <mc:Choice Requires="wps">
            <w:drawing>
              <wp:anchor distT="0" distB="0" distL="114300" distR="114300" simplePos="0" relativeHeight="251662336" behindDoc="0" locked="0" layoutInCell="1" allowOverlap="1" wp14:anchorId="5FB063D7" wp14:editId="0CF30919">
                <wp:simplePos x="0" y="0"/>
                <wp:positionH relativeFrom="column">
                  <wp:posOffset>4067175</wp:posOffset>
                </wp:positionH>
                <wp:positionV relativeFrom="paragraph">
                  <wp:posOffset>154305</wp:posOffset>
                </wp:positionV>
                <wp:extent cx="1209675" cy="3498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1209675" cy="34988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92DBB" w:rsidRDefault="00B92DBB" w:rsidP="00B92DBB">
                            <w:pPr>
                              <w:jc w:val="center"/>
                            </w:pPr>
                            <w:r>
                              <w:t xml:space="preserve">MLBC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9" style="position:absolute;margin-left:320.25pt;margin-top:12.15pt;width:95.25pt;height:27.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ncqfgIAAEsFAAAOAAAAZHJzL2Uyb0RvYy54bWysVE1v2zAMvQ/YfxB0X+2kST+COkXQosOA&#10;oi3aDj0rshQbkEWNUmJnv36U7LhFW+wwzAeZEslH8onUxWXXGLZT6GuwBZ8c5ZwpK6Gs7abgP59v&#10;vp1x5oOwpTBgVcH3yvPL5dcvF61bqClUYEqFjECsX7Su4FUIbpFlXlaqEf4InLKk1ICNCLTFTVai&#10;aAm9Mdk0z0+yFrB0CFJ5T6fXvZIvE77WSoZ7rb0KzBSccgtpxbSu45otL8Rig8JVtRzSEP+QRSNq&#10;S0FHqGsRBNti/QGqqSWCBx2OJDQZaF1LlWqgaib5u2qeKuFUqoXI8W6kyf8/WHm3e0BWlwWfcWZF&#10;Q1f0SKQJuzGKzSI9rfMLsnpyDzjsPImx1k5jE/9UBesSpfuRUtUFJulwMs3PT07nnEnSHc/Oz87m&#10;ETR79Xbow3cFDYtCwZGiJybF7taH3vRgQn4xmz5+ksLeqJiCsY9KUxkUcZq8UwOpK4NsJ+jqhZTK&#10;hkmvqkSp+uN5Tt+Qz+iRskuAEVnXxozYA0Bszo/Yfa6DfXRVqf9G5/xvifXOo0eKDDaMzk1tAT8D&#10;MFTVELm3P5DUUxNZCt26S1d8HC3jyRrKPV07Qj8P3smbmti/FT48CKQBoFGhoQ73tGgDbcFhkDir&#10;AH9/dh7tqS9Jy1lLA1Vw/2srUHFmfljq2PPJbBYnMG1m89MpbfCtZv1WY7fNFdDFTej5cDKJ0T6Y&#10;g6gRmhea/VWMSiphJcUuuAx42FyFftDp9ZBqtUpmNHVOhFv75GQEjzzH7nruXgS6oQUDNe8dHIZP&#10;LN51Ym8bPS2stgF0ndr0ldfhBmhiUysNr0t8Et7uk9XrG7j8AwAA//8DAFBLAwQUAAYACAAAACEA&#10;dYzhrd8AAAAJAQAADwAAAGRycy9kb3ducmV2LnhtbEyPQU7DMBBF90jcwRokdtRJG9qQxqkQEkJi&#10;g2g5gBsPSYo9jmKnCZyeYUWXo3n6//1yNzsrzjiEzpOCdJGAQKq96ahR8HF4vstBhKjJaOsJFXxj&#10;gF11fVXqwviJ3vG8j43gEAqFVtDG2BdShrpFp8PC90j8+/SD05HPoZFm0BOHOyuXSbKWTnfEDa3u&#10;8anF+ms/OgU+fYuvhykbCafhJe9Otf3Z5Erd3syPWxAR5/gPw58+q0PFTkc/kgnCKlhnyT2jCpbZ&#10;CgQD+SrlcUcFm4cMZFXKywXVLwAAAP//AwBQSwECLQAUAAYACAAAACEAtoM4kv4AAADhAQAAEwAA&#10;AAAAAAAAAAAAAAAAAAAAW0NvbnRlbnRfVHlwZXNdLnhtbFBLAQItABQABgAIAAAAIQA4/SH/1gAA&#10;AJQBAAALAAAAAAAAAAAAAAAAAC8BAABfcmVscy8ucmVsc1BLAQItABQABgAIAAAAIQDLwncqfgIA&#10;AEsFAAAOAAAAAAAAAAAAAAAAAC4CAABkcnMvZTJvRG9jLnhtbFBLAQItABQABgAIAAAAIQB1jOGt&#10;3wAAAAkBAAAPAAAAAAAAAAAAAAAAANgEAABkcnMvZG93bnJldi54bWxQSwUGAAAAAAQABADzAAAA&#10;5AUAAAAA&#10;" fillcolor="#4f81bd [3204]" strokecolor="#243f60 [1604]" strokeweight="2pt">
                <v:textbox>
                  <w:txbxContent>
                    <w:p w:rsidR="00B92DBB" w:rsidRDefault="00B92DBB" w:rsidP="00B92DBB">
                      <w:pPr>
                        <w:jc w:val="center"/>
                      </w:pPr>
                      <w:r>
                        <w:t xml:space="preserve">MLBC </w:t>
                      </w:r>
                    </w:p>
                  </w:txbxContent>
                </v:textbox>
              </v:rect>
            </w:pict>
          </mc:Fallback>
        </mc:AlternateContent>
      </w:r>
    </w:p>
    <w:p w:rsidR="00E10B16" w:rsidRDefault="00B92DBB" w:rsidP="00325873">
      <w:pPr>
        <w:autoSpaceDE w:val="0"/>
        <w:autoSpaceDN w:val="0"/>
        <w:adjustRightInd w:val="0"/>
        <w:spacing w:after="0" w:line="240" w:lineRule="auto"/>
        <w:rPr>
          <w:rFonts w:ascii="Times New Roman" w:eastAsia="TimesNewRomanPSMT" w:hAnsi="Times New Roman" w:cs="Times New Roman"/>
          <w:sz w:val="24"/>
          <w:szCs w:val="24"/>
        </w:rPr>
      </w:pPr>
      <w:r>
        <w:rPr>
          <w:rFonts w:ascii="Times New Roman" w:eastAsia="TimesNewRomanPSMT" w:hAnsi="Times New Roman" w:cs="Times New Roman"/>
          <w:noProof/>
          <w:sz w:val="24"/>
          <w:szCs w:val="24"/>
          <w:lang w:eastAsia="en-IN"/>
        </w:rPr>
        <mc:AlternateContent>
          <mc:Choice Requires="wps">
            <w:drawing>
              <wp:anchor distT="0" distB="0" distL="114300" distR="114300" simplePos="0" relativeHeight="251668480" behindDoc="0" locked="0" layoutInCell="1" allowOverlap="1">
                <wp:simplePos x="0" y="0"/>
                <wp:positionH relativeFrom="column">
                  <wp:posOffset>3409950</wp:posOffset>
                </wp:positionH>
                <wp:positionV relativeFrom="paragraph">
                  <wp:posOffset>45720</wp:posOffset>
                </wp:positionV>
                <wp:extent cx="514350" cy="76200"/>
                <wp:effectExtent l="0" t="19050" r="38100" b="38100"/>
                <wp:wrapNone/>
                <wp:docPr id="10" name="Right Arrow 10"/>
                <wp:cNvGraphicFramePr/>
                <a:graphic xmlns:a="http://schemas.openxmlformats.org/drawingml/2006/main">
                  <a:graphicData uri="http://schemas.microsoft.com/office/word/2010/wordprocessingShape">
                    <wps:wsp>
                      <wps:cNvSpPr/>
                      <wps:spPr>
                        <a:xfrm>
                          <a:off x="0" y="0"/>
                          <a:ext cx="514350" cy="762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10" o:spid="_x0000_s1026" type="#_x0000_t13" style="position:absolute;margin-left:268.5pt;margin-top:3.6pt;width:40.5pt;height: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rd1dQIAAEEFAAAOAAAAZHJzL2Uyb0RvYy54bWysVMFOGzEQvVfqP1i+l03SBGjEBkVBVJUQ&#10;IKDi7Hjt7Eq2xx072aRf37F3syBAPVTNYWN7Zt7MPL/xxeXeGrZTGBpwJR+fjDhTTkLVuE3Jfz5d&#10;fznnLEThKmHAqZIfVOCXi8+fLlo/VxOowVQKGYG4MG99yesY/bwogqyVFeEEvHJk1IBWRNripqhQ&#10;tIRuTTEZjU6LFrDyCFKFQKdXnZEvMr7WSsY7rYOKzJScaov5i/m7Tt9icSHmGxS+bmRfhviHKqxo&#10;HCUdoK5EFGyLzTso20iEADqeSLAFaN1IlXugbsajN9081sKr3AuRE/xAU/h/sPJ2d4+sqejuiB4n&#10;LN3RQ7OpI1siQsvolChqfZiT56O/x34XaJn63Wu06Z86YftM62GgVe0jk3Q4G0+/zghdkunslG4t&#10;QRYvsR5D/K7AsrQoOab0OXtmVOxuQuwCjo4UnSrqasireDAqlWHcg9LUDmWd5OgsJLUyyHaCJCCk&#10;VC6OO1MtKtUdz0b066saInKNGTAh68aYAbsHSCJ9j93V2vunUJV1OASP/lZYFzxE5Mzg4hBsGwf4&#10;EYChrvrMnf+RpI6axNIaqgNdNkI3BcHL64YYvxEh3gsk2dMd0SjHO/poA23JoV9xVgP+/ug8+ZMa&#10;ycpZS2NU8vBrK1BxZn440um38XSa5i5vprOzCW3wtWX92uK2dgV0TWN6NLzMy+QfzXGpEewzTfwy&#10;ZSWTcJJyl1xGPG5WsRtvejOkWi6zG82aF/HGPXqZwBOrSUtP+2eBvpddJLnewnHkxPyN7jrfFOlg&#10;uY2gmyzKF157vmlOs3D6NyU9BK/32evl5Vv8AQAA//8DAFBLAwQUAAYACAAAACEA8OuAht8AAAAI&#10;AQAADwAAAGRycy9kb3ducmV2LnhtbEyPQUvDQBSE74L/YXmCF7GbRtrEmE0pghTUgq0ieNtkn0lw&#10;923Ibtv4732e9DjMMPNNuZqcFUccQ+9JwXyWgEBqvOmpVfD2+nCdgwhRk9HWEyr4xgCr6vys1IXx&#10;J9rhcR9bwSUUCq2gi3EopAxNh06HmR+Q2Pv0o9OR5dhKM+oTlzsr0yRZSqd74oVOD3jfYfO1PzgF&#10;zzk+ZY/r7OVjs0g27zvc1ld2q9TlxbS+AxFxin9h+MVndKiYqfYHMkFYBYubjL9EBVkKgv3lPGdd&#10;c/A2BVmV8v+B6gcAAP//AwBQSwECLQAUAAYACAAAACEAtoM4kv4AAADhAQAAEwAAAAAAAAAAAAAA&#10;AAAAAAAAW0NvbnRlbnRfVHlwZXNdLnhtbFBLAQItABQABgAIAAAAIQA4/SH/1gAAAJQBAAALAAAA&#10;AAAAAAAAAAAAAC8BAABfcmVscy8ucmVsc1BLAQItABQABgAIAAAAIQCdsrd1dQIAAEEFAAAOAAAA&#10;AAAAAAAAAAAAAC4CAABkcnMvZTJvRG9jLnhtbFBLAQItABQABgAIAAAAIQDw64CG3wAAAAgBAAAP&#10;AAAAAAAAAAAAAAAAAM8EAABkcnMvZG93bnJldi54bWxQSwUGAAAAAAQABADzAAAA2wUAAAAA&#10;" adj="20000" fillcolor="#4f81bd [3204]" strokecolor="#243f60 [1604]" strokeweight="2pt"/>
            </w:pict>
          </mc:Fallback>
        </mc:AlternateContent>
      </w:r>
      <w:r>
        <w:rPr>
          <w:rFonts w:ascii="Times New Roman" w:eastAsia="TimesNewRomanPSMT" w:hAnsi="Times New Roman" w:cs="Times New Roman"/>
          <w:noProof/>
          <w:sz w:val="24"/>
          <w:szCs w:val="24"/>
          <w:lang w:eastAsia="en-IN"/>
        </w:rPr>
        <mc:AlternateContent>
          <mc:Choice Requires="wps">
            <w:drawing>
              <wp:anchor distT="0" distB="0" distL="114300" distR="114300" simplePos="0" relativeHeight="251665408" behindDoc="0" locked="0" layoutInCell="1" allowOverlap="1" wp14:anchorId="3CC41FAB" wp14:editId="4AFFBE62">
                <wp:simplePos x="0" y="0"/>
                <wp:positionH relativeFrom="column">
                  <wp:posOffset>1514475</wp:posOffset>
                </wp:positionH>
                <wp:positionV relativeFrom="paragraph">
                  <wp:posOffset>45720</wp:posOffset>
                </wp:positionV>
                <wp:extent cx="495300" cy="76200"/>
                <wp:effectExtent l="0" t="0" r="19050" b="19050"/>
                <wp:wrapNone/>
                <wp:docPr id="7" name="Left Arrow 7"/>
                <wp:cNvGraphicFramePr/>
                <a:graphic xmlns:a="http://schemas.openxmlformats.org/drawingml/2006/main">
                  <a:graphicData uri="http://schemas.microsoft.com/office/word/2010/wordprocessingShape">
                    <wps:wsp>
                      <wps:cNvSpPr/>
                      <wps:spPr>
                        <a:xfrm>
                          <a:off x="0" y="0"/>
                          <a:ext cx="495300" cy="7620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Arrow 7" o:spid="_x0000_s1026" type="#_x0000_t66" style="position:absolute;margin-left:119.25pt;margin-top:3.6pt;width:39pt;height: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Kh8cwIAAD0FAAAOAAAAZHJzL2Uyb0RvYy54bWysVFFP2zAQfp+0/2D5fSTtCh0VKapATJMq&#10;QMDEs3FsEsn2eWe3affrd3bSgADtYVoenLPv7ru7z3c+O99Zw7YKQwuu4pOjkjPlJNSte674z4er&#10;L984C1G4WhhwquJ7Ffj58vOns84v1BQaMLVCRiAuLDpf8SZGvyiKIBtlRTgCrxwpNaAVkbb4XNQo&#10;OkK3ppiW5UnRAdYeQaoQ6PSyV/JlxtdayXijdVCRmYpTbjGvmNentBbLM7F4RuGbVg5piH/IworW&#10;UdAR6lJEwTbYvoOyrUQIoOORBFuA1q1UuQaqZlK+qea+EV7lWoic4Eeawv+DldfbW2RtXfE5Z05Y&#10;uqK10pGtEKFj88RP58OCzO79LQ67QGIqdqfRpj+VwXaZ0/3IqdpFJulwdnr8tSTmJanmJ3RlCbJ4&#10;8fUY4ncFliWh4oaC59iZTbFdh9jbH+zIOSXUp5CluDcqZWHcndJUCgWdZu/cROrCINsKun4hpXJx&#10;0qsaUav++Likb0hq9MgpZsCErFtjRuwBIDXoe+w+18E+uarcg6Nz+bfEeufRI0cGF0dn2zrAjwAM&#10;VTVE7u0PJPXUJJaeoN7TRSP0ExC8vGqJ8LUI8VYgtTxdEY1xvKFFG+gqDoPEWQP4+6PzZE+dSFrO&#10;OhqhiodfG4GKM/PDUY+eTmazNHN5MzueT2mDrzVPrzVuYy+ArmlCD4aXWUz20RxEjWAfadpXKSqp&#10;hJMUu+Iy4mFzEfvRpvdCqtUqm9GceRHX7t7LBJ5YTb30sHsU6Ieui9St13AYN7F403e9bfJ0sNpE&#10;0G1uyhdeB75pRnPjDO9JegRe77PVy6u3/AMAAP//AwBQSwMEFAAGAAgAAAAhAAPa70DdAAAACAEA&#10;AA8AAABkcnMvZG93bnJldi54bWxMj8tOwzAQRfdI/IM1SOyo01T0kcapIqQKdoiCBMup7cZR/Qi2&#10;24a/Z1jR5dU9unOm3ozOsrOOqQ9ewHRSANNeBtX7TsDH+/ZhCSxl9Apt8FrAj06waW5vaqxUuPg3&#10;fd7ljtGITxUKMDkPFedJGu0wTcKgPXWHEB1mirHjKuKFxp3lZVHMucPe0wWDg34yWh53Jyega+Xh&#10;WMjwukBnP9ttfDHP319C3N+N7RpY1mP+h+FPn9ShIad9OHmVmBVQzpaPhApYlMCon03nlPcErkrg&#10;Tc2vH2h+AQAA//8DAFBLAQItABQABgAIAAAAIQC2gziS/gAAAOEBAAATAAAAAAAAAAAAAAAAAAAA&#10;AABbQ29udGVudF9UeXBlc10ueG1sUEsBAi0AFAAGAAgAAAAhADj9If/WAAAAlAEAAAsAAAAAAAAA&#10;AAAAAAAALwEAAF9yZWxzLy5yZWxzUEsBAi0AFAAGAAgAAAAhAFigqHxzAgAAPQUAAA4AAAAAAAAA&#10;AAAAAAAALgIAAGRycy9lMm9Eb2MueG1sUEsBAi0AFAAGAAgAAAAhAAPa70DdAAAACAEAAA8AAAAA&#10;AAAAAAAAAAAAzQQAAGRycy9kb3ducmV2LnhtbFBLBQYAAAAABAAEAPMAAADXBQAAAAA=&#10;" adj="1662" fillcolor="#4f81bd [3204]" strokecolor="#243f60 [1604]" strokeweight="2pt"/>
            </w:pict>
          </mc:Fallback>
        </mc:AlternateContent>
      </w:r>
      <w:r>
        <w:rPr>
          <w:rFonts w:ascii="Times New Roman" w:eastAsia="TimesNewRomanPSMT" w:hAnsi="Times New Roman" w:cs="Times New Roman"/>
          <w:noProof/>
          <w:sz w:val="24"/>
          <w:szCs w:val="24"/>
          <w:lang w:eastAsia="en-IN"/>
        </w:rPr>
        <mc:AlternateContent>
          <mc:Choice Requires="wps">
            <w:drawing>
              <wp:anchor distT="0" distB="0" distL="114300" distR="114300" simplePos="0" relativeHeight="251664384" behindDoc="0" locked="0" layoutInCell="1" allowOverlap="1" wp14:anchorId="50379895" wp14:editId="7FE563F1">
                <wp:simplePos x="0" y="0"/>
                <wp:positionH relativeFrom="column">
                  <wp:posOffset>200025</wp:posOffset>
                </wp:positionH>
                <wp:positionV relativeFrom="paragraph">
                  <wp:posOffset>26670</wp:posOffset>
                </wp:positionV>
                <wp:extent cx="1228725" cy="4095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1228725" cy="409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92DBB" w:rsidRDefault="00B92DBB" w:rsidP="00B92DBB">
                            <w:pPr>
                              <w:jc w:val="center"/>
                            </w:pPr>
                            <w:r>
                              <w:t xml:space="preserve">CELL BLOCK </w:t>
                            </w:r>
                          </w:p>
                          <w:p w:rsidR="00B92DBB" w:rsidRDefault="00B92DB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30" style="position:absolute;margin-left:15.75pt;margin-top:2.1pt;width:96.75pt;height:3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lUYfgIAAEsFAAAOAAAAZHJzL2Uyb0RvYy54bWysVE1v2zAMvQ/YfxB0X+wYST+COkWQosOA&#10;oi2aDj0rshQbkERNUmJnv36U7LhFW+wwzAeZEslH8onU1XWnFTkI5xswJZ1OckqE4VA1ZlfSn8+3&#10;3y4o8YGZiikwoqRH4en18uuXq9YuRAE1qEo4giDGL1pb0joEu8gyz2uhmZ+AFQaVEpxmAbdul1WO&#10;tYiuVVbk+VnWgqusAy68x9ObXkmXCV9KwcODlF4EokqKuYW0urRu45otr9hi55itGz6kwf4hC80a&#10;g0FHqBsWGNm75gOUbrgDDzJMOOgMpGy4SDVgNdP8XTWbmlmRakFyvB1p8v8Plt8fHh1pqpKeUWKY&#10;xit6QtKY2SlBziI9rfULtNrYRzfsPIqx1k46Hf9YBekSpceRUtEFwvFwWhQX58WcEo66WX45P59H&#10;0OzV2zofvgvQJAoldRg9MckOdz70picT9IvZ9PGTFI5KxBSUeRISy8CIRfJODSTWypEDw6tnnAsT&#10;pr2qZpXoj+c5fkM+o0fKLgFGZNkoNWIPALE5P2L3uQ720VWk/hud878l1juPHikymDA668aA+wxA&#10;YVVD5N7+RFJPTWQpdNsuXfEsWsaTLVRHvHYH/Tx4y28bZP+O+fDIHA4AjgoOdXjARSpoSwqDREkN&#10;7vdn59Ee+xK1lLQ4UCX1v/bMCUrUD4MdezmdzeIEps1sfl7gxr3VbN9qzF6vAS9uis+H5UmM9kGd&#10;ROlAv+Dsr2JUVDHDMXZJeXCnzTr0g46vBxerVTLDqbMs3JmN5RE88hy767l7Yc4OLRiwee/hNHxs&#10;8a4Te9voaWC1DyCb1KavvA43gBObWml4XeKT8HafrF7fwOUfAAAA//8DAFBLAwQUAAYACAAAACEA&#10;GN24WdwAAAAHAQAADwAAAGRycy9kb3ducmV2LnhtbEyP3UrEMBSE7wXfIRzBOzdt3Z9Se7qIIII3&#10;4q4PkG2ObTU5KUm6rT698Uovhxlmvqn3izXiTD4MjhHyVQaCuHV64A7h7fh4U4IIUbFWxjEhfFGA&#10;fXN5UatKu5lf6XyInUglHCqF0Mc4VlKGtierwsqNxMl7d96qmKTvpPZqTuXWyCLLttKqgdNCr0Z6&#10;6Kn9PEwWweUv8fk4ryem2T+Vw0drvncl4vXVcn8HItIS/8Lwi5/QoUlMJzexDsIg3OablERYFyCS&#10;XRSbdO2EsC13IJta/udvfgAAAP//AwBQSwECLQAUAAYACAAAACEAtoM4kv4AAADhAQAAEwAAAAAA&#10;AAAAAAAAAAAAAAAAW0NvbnRlbnRfVHlwZXNdLnhtbFBLAQItABQABgAIAAAAIQA4/SH/1gAAAJQB&#10;AAALAAAAAAAAAAAAAAAAAC8BAABfcmVscy8ucmVsc1BLAQItABQABgAIAAAAIQBWflUYfgIAAEsF&#10;AAAOAAAAAAAAAAAAAAAAAC4CAABkcnMvZTJvRG9jLnhtbFBLAQItABQABgAIAAAAIQAY3bhZ3AAA&#10;AAcBAAAPAAAAAAAAAAAAAAAAANgEAABkcnMvZG93bnJldi54bWxQSwUGAAAAAAQABADzAAAA4QUA&#10;AAAA&#10;" fillcolor="#4f81bd [3204]" strokecolor="#243f60 [1604]" strokeweight="2pt">
                <v:textbox>
                  <w:txbxContent>
                    <w:p w:rsidR="00B92DBB" w:rsidRDefault="00B92DBB" w:rsidP="00B92DBB">
                      <w:pPr>
                        <w:jc w:val="center"/>
                      </w:pPr>
                      <w:r>
                        <w:t xml:space="preserve">CELL BLOCK </w:t>
                      </w:r>
                    </w:p>
                    <w:p w:rsidR="00B92DBB" w:rsidRDefault="00B92DBB"/>
                  </w:txbxContent>
                </v:textbox>
              </v:rect>
            </w:pict>
          </mc:Fallback>
        </mc:AlternateContent>
      </w:r>
    </w:p>
    <w:p w:rsidR="00E10B16" w:rsidRDefault="00B92DBB" w:rsidP="00325873">
      <w:pPr>
        <w:autoSpaceDE w:val="0"/>
        <w:autoSpaceDN w:val="0"/>
        <w:adjustRightInd w:val="0"/>
        <w:spacing w:after="0" w:line="240" w:lineRule="auto"/>
        <w:rPr>
          <w:rFonts w:ascii="Times New Roman" w:eastAsia="TimesNewRomanPSMT" w:hAnsi="Times New Roman" w:cs="Times New Roman"/>
          <w:sz w:val="24"/>
          <w:szCs w:val="24"/>
        </w:rPr>
      </w:pPr>
      <w:r>
        <w:rPr>
          <w:rFonts w:ascii="Times New Roman" w:eastAsia="TimesNewRomanPSMT" w:hAnsi="Times New Roman" w:cs="Times New Roman"/>
          <w:noProof/>
          <w:sz w:val="24"/>
          <w:szCs w:val="24"/>
          <w:lang w:eastAsia="en-IN"/>
        </w:rPr>
        <mc:AlternateContent>
          <mc:Choice Requires="wps">
            <w:drawing>
              <wp:anchor distT="0" distB="0" distL="114300" distR="114300" simplePos="0" relativeHeight="251663360" behindDoc="0" locked="0" layoutInCell="1" allowOverlap="1" wp14:anchorId="1E381043" wp14:editId="67D4899E">
                <wp:simplePos x="0" y="0"/>
                <wp:positionH relativeFrom="column">
                  <wp:posOffset>7581900</wp:posOffset>
                </wp:positionH>
                <wp:positionV relativeFrom="paragraph">
                  <wp:posOffset>53340</wp:posOffset>
                </wp:positionV>
                <wp:extent cx="92710" cy="45719"/>
                <wp:effectExtent l="19050" t="19050" r="40640" b="12065"/>
                <wp:wrapNone/>
                <wp:docPr id="5" name="Down Arrow 5"/>
                <wp:cNvGraphicFramePr/>
                <a:graphic xmlns:a="http://schemas.openxmlformats.org/drawingml/2006/main">
                  <a:graphicData uri="http://schemas.microsoft.com/office/word/2010/wordprocessingShape">
                    <wps:wsp>
                      <wps:cNvSpPr/>
                      <wps:spPr>
                        <a:xfrm flipH="1" flipV="1">
                          <a:off x="0" y="0"/>
                          <a:ext cx="92710" cy="45719"/>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26" type="#_x0000_t67" style="position:absolute;margin-left:597pt;margin-top:4.2pt;width:7.3pt;height:3.6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UMRfAIAAFAFAAAOAAAAZHJzL2Uyb0RvYy54bWysVE1PGzEQvVfqf7B8L5tEpJSIDYpAtJUQ&#10;IKDlbLw2a8n2uGMnm/TXd+zdLAhQD1X3sBp7Zt58vfHJ6dZZtlEYDfiaTw8mnCkvoTH+qeY/7i8+&#10;feEsJuEbYcGrmu9U5KfLjx9OurBQM2jBNgoZgfi46ELN25TCoqqibJUT8QCC8qTUgE4kOuJT1aDo&#10;CN3ZajaZfK46wCYgSBUj3Z73Sr4s+Forma61jioxW3PKLZU/lv9j/lfLE7F4QhFaI4c0xD9k4YTx&#10;FHSEOhdJsDWaN1DOSIQIOh1IcBVobaQqNVA108mrau5aEVSphZoTw9im+P9g5dXmBplpaj7nzAtH&#10;IzqHzrMVInRsnvvThbggs7twg8MpkpiL3Wp0TFsTvtHoeZF+ZinrqDS2LX3ejX1W28QkXR7PjqY0&#10;DEmaw/nR9DhHqXq47Bowpq8KHMtCzRvKp6RTcMXmMqbefm9HzjnHPqsipZ1VGcn6W6WpOoo5K96F&#10;V+rMItsIYoSQUvnUJxxb0aj+ej6hb0hq9CgpFsCMrI21I/YAkDn7FrvPdbDPrqrQcnSe/C2x3nn0&#10;KJHBp9HZGQ/4HoClqobIvf2+SX1rcpceodnR7BH6pYhBXhhq+KWI6UYgbQGNiDY7XdNPW+hqDoPE&#10;WQv4+737bE/kJC1nHW1VzeOvtUDFmf3uibbH08PDvIblQLOf0QFfah5favzanQGNibhF2RUx2ye7&#10;FzWCe6AHYJWjkkp4SbFrLhPuD2ep33Z6QqRarYoZrV4Q6dLfBbmna+bS/fZBYBhYl4isV7DfQLF4&#10;xbveNs/Dw2qdQJtCyue+Dv2mtS3EGZ6Y/C68PBer54dw+QcAAP//AwBQSwMEFAAGAAgAAAAhAMCv&#10;aILeAAAACgEAAA8AAABkcnMvZG93bnJldi54bWxMj8FugzAQRO+V+g/WVuoFNSZRiijFRFWl5lil&#10;kA8weAu0eI2wScjfZ3Nqbzva0cybfLfYQZxw8r0jBetVDAKpcaanVsGx+nhKQfigyejBESq4oIdd&#10;cX+X68y4M33hqQyt4BDymVbQhTBmUvqmQ6v9yo1I/Pt2k9WB5dRKM+kzh9tBbuI4kVb3xA2dHvG9&#10;w+a3nK2C2ZWH6BDtL1XyGfV11WI9/6BSjw/L2yuIgEv4M8MNn9GhYKbazWS8GFivX7Y8JihItyBu&#10;hk2cJiBqvp4TkEUu/08orgAAAP//AwBQSwECLQAUAAYACAAAACEAtoM4kv4AAADhAQAAEwAAAAAA&#10;AAAAAAAAAAAAAAAAW0NvbnRlbnRfVHlwZXNdLnhtbFBLAQItABQABgAIAAAAIQA4/SH/1gAAAJQB&#10;AAALAAAAAAAAAAAAAAAAAC8BAABfcmVscy8ucmVsc1BLAQItABQABgAIAAAAIQC67UMRfAIAAFAF&#10;AAAOAAAAAAAAAAAAAAAAAC4CAABkcnMvZTJvRG9jLnhtbFBLAQItABQABgAIAAAAIQDAr2iC3gAA&#10;AAoBAAAPAAAAAAAAAAAAAAAAANYEAABkcnMvZG93bnJldi54bWxQSwUGAAAAAAQABADzAAAA4QUA&#10;AAAA&#10;" adj="10800" fillcolor="#4f81bd [3204]" strokecolor="#243f60 [1604]" strokeweight="2pt"/>
            </w:pict>
          </mc:Fallback>
        </mc:AlternateContent>
      </w:r>
    </w:p>
    <w:p w:rsidR="00E10B16" w:rsidRDefault="00E10B16" w:rsidP="00325873">
      <w:pPr>
        <w:autoSpaceDE w:val="0"/>
        <w:autoSpaceDN w:val="0"/>
        <w:adjustRightInd w:val="0"/>
        <w:spacing w:after="0" w:line="240" w:lineRule="auto"/>
        <w:rPr>
          <w:rFonts w:ascii="Times New Roman" w:eastAsia="TimesNewRomanPSMT" w:hAnsi="Times New Roman" w:cs="Times New Roman"/>
          <w:sz w:val="24"/>
          <w:szCs w:val="24"/>
        </w:rPr>
      </w:pPr>
    </w:p>
    <w:p w:rsidR="00E10B16" w:rsidRDefault="00E10B16" w:rsidP="00325873">
      <w:pPr>
        <w:autoSpaceDE w:val="0"/>
        <w:autoSpaceDN w:val="0"/>
        <w:adjustRightInd w:val="0"/>
        <w:spacing w:after="0" w:line="240" w:lineRule="auto"/>
        <w:rPr>
          <w:rFonts w:ascii="Times New Roman" w:eastAsia="TimesNewRomanPSMT" w:hAnsi="Times New Roman" w:cs="Times New Roman"/>
          <w:sz w:val="24"/>
          <w:szCs w:val="24"/>
        </w:rPr>
      </w:pPr>
    </w:p>
    <w:p w:rsidR="00E10B16" w:rsidRDefault="00B92DBB" w:rsidP="00325873">
      <w:pPr>
        <w:autoSpaceDE w:val="0"/>
        <w:autoSpaceDN w:val="0"/>
        <w:adjustRightInd w:val="0"/>
        <w:spacing w:after="0" w:line="240" w:lineRule="auto"/>
        <w:rPr>
          <w:rFonts w:ascii="Times New Roman" w:eastAsia="TimesNewRomanPSMT" w:hAnsi="Times New Roman" w:cs="Times New Roman"/>
          <w:sz w:val="24"/>
          <w:szCs w:val="24"/>
        </w:rPr>
      </w:pPr>
      <w:r>
        <w:rPr>
          <w:rFonts w:ascii="Times New Roman" w:eastAsia="TimesNewRomanPSMT" w:hAnsi="Times New Roman" w:cs="Times New Roman"/>
          <w:sz w:val="24"/>
          <w:szCs w:val="24"/>
        </w:rPr>
        <w:t>FIG1 showing different diagnostic methods of breast lesions in low middle income group countries (LMIC)</w:t>
      </w:r>
    </w:p>
    <w:p w:rsidR="00E10B16" w:rsidRDefault="00E10B16" w:rsidP="00325873">
      <w:pPr>
        <w:autoSpaceDE w:val="0"/>
        <w:autoSpaceDN w:val="0"/>
        <w:adjustRightInd w:val="0"/>
        <w:spacing w:after="0" w:line="240" w:lineRule="auto"/>
        <w:rPr>
          <w:rFonts w:ascii="Times New Roman" w:eastAsia="TimesNewRomanPSMT" w:hAnsi="Times New Roman" w:cs="Times New Roman"/>
          <w:sz w:val="24"/>
          <w:szCs w:val="24"/>
        </w:rPr>
      </w:pPr>
    </w:p>
    <w:p w:rsidR="009A51A0" w:rsidRDefault="009A51A0" w:rsidP="00325873">
      <w:pPr>
        <w:autoSpaceDE w:val="0"/>
        <w:autoSpaceDN w:val="0"/>
        <w:adjustRightInd w:val="0"/>
        <w:spacing w:after="0" w:line="240" w:lineRule="auto"/>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Recent references </w:t>
      </w:r>
    </w:p>
    <w:p w:rsidR="009A51A0" w:rsidRDefault="009A51A0" w:rsidP="00325873">
      <w:pPr>
        <w:autoSpaceDE w:val="0"/>
        <w:autoSpaceDN w:val="0"/>
        <w:adjustRightInd w:val="0"/>
        <w:spacing w:after="0" w:line="240" w:lineRule="auto"/>
        <w:rPr>
          <w:rFonts w:ascii="Times New Roman" w:eastAsia="TimesNewRomanPSMT" w:hAnsi="Times New Roman" w:cs="Times New Roman"/>
          <w:sz w:val="24"/>
          <w:szCs w:val="24"/>
        </w:rPr>
      </w:pPr>
    </w:p>
    <w:bookmarkStart w:id="1" w:name="_ftn1"/>
    <w:p w:rsidR="009A51A0" w:rsidRDefault="009A51A0" w:rsidP="00325873">
      <w:pPr>
        <w:autoSpaceDE w:val="0"/>
        <w:autoSpaceDN w:val="0"/>
        <w:adjustRightInd w:val="0"/>
        <w:spacing w:after="0" w:line="240" w:lineRule="auto"/>
        <w:rPr>
          <w:rStyle w:val="element-invisible"/>
          <w:rFonts w:ascii="Times New Roman" w:hAnsi="Times New Roman" w:cs="Times New Roman"/>
          <w:sz w:val="20"/>
          <w:szCs w:val="20"/>
          <w:shd w:val="clear" w:color="auto" w:fill="FFFFFF"/>
        </w:rPr>
      </w:pPr>
      <w:r w:rsidRPr="00154AD0">
        <w:rPr>
          <w:rFonts w:ascii="Times New Roman" w:hAnsi="Times New Roman" w:cs="Times New Roman"/>
          <w:sz w:val="20"/>
          <w:szCs w:val="20"/>
        </w:rPr>
        <w:fldChar w:fldCharType="begin"/>
      </w:r>
      <w:r w:rsidRPr="00154AD0">
        <w:rPr>
          <w:rFonts w:ascii="Times New Roman" w:hAnsi="Times New Roman" w:cs="Times New Roman"/>
          <w:sz w:val="20"/>
          <w:szCs w:val="20"/>
        </w:rPr>
        <w:instrText xml:space="preserve"> HYPERLINK "https://www.uicc.org/what-we-do/thematic-areas-work/breast-cancer?gclid=CjwKCAiA3KefBhByEiwAi2LDHI09XO-_Lks5OtmhJBi21-Bph3847oQ3Fvf3l4jZUg6ky_zFrJW-ZBoCqGMQAvD_BwE" \l "_ftnref1" \o "" </w:instrText>
      </w:r>
      <w:r w:rsidRPr="00154AD0">
        <w:rPr>
          <w:rFonts w:ascii="Times New Roman" w:hAnsi="Times New Roman" w:cs="Times New Roman"/>
          <w:sz w:val="20"/>
          <w:szCs w:val="20"/>
        </w:rPr>
        <w:fldChar w:fldCharType="separate"/>
      </w:r>
      <w:r w:rsidRPr="00154AD0">
        <w:rPr>
          <w:rStyle w:val="Hyperlink"/>
          <w:rFonts w:ascii="Times New Roman" w:hAnsi="Times New Roman" w:cs="Times New Roman"/>
          <w:color w:val="auto"/>
          <w:sz w:val="20"/>
          <w:szCs w:val="20"/>
          <w:u w:val="none"/>
          <w:shd w:val="clear" w:color="auto" w:fill="FFFFFF"/>
        </w:rPr>
        <w:t>1]</w:t>
      </w:r>
      <w:r w:rsidRPr="00154AD0">
        <w:rPr>
          <w:rFonts w:ascii="Times New Roman" w:hAnsi="Times New Roman" w:cs="Times New Roman"/>
          <w:sz w:val="20"/>
          <w:szCs w:val="20"/>
        </w:rPr>
        <w:fldChar w:fldCharType="end"/>
      </w:r>
      <w:bookmarkEnd w:id="1"/>
      <w:r w:rsidRPr="00154AD0">
        <w:rPr>
          <w:rFonts w:ascii="Times New Roman" w:hAnsi="Times New Roman" w:cs="Times New Roman"/>
          <w:sz w:val="20"/>
          <w:szCs w:val="20"/>
          <w:shd w:val="clear" w:color="auto" w:fill="FFFFFF"/>
        </w:rPr>
        <w:t> </w:t>
      </w:r>
      <w:hyperlink r:id="rId5" w:tgtFrame="_blank" w:history="1">
        <w:r w:rsidRPr="00154AD0">
          <w:rPr>
            <w:rStyle w:val="Hyperlink"/>
            <w:rFonts w:ascii="Times New Roman" w:hAnsi="Times New Roman" w:cs="Times New Roman"/>
            <w:color w:val="auto"/>
            <w:sz w:val="20"/>
            <w:szCs w:val="20"/>
            <w:u w:val="none"/>
            <w:shd w:val="clear" w:color="auto" w:fill="FFFFFF"/>
          </w:rPr>
          <w:t>https://gco.iarc.fr/today/data/factsheets/cancers/20-Breast-fact-sheet.pdf</w:t>
        </w:r>
        <w:r w:rsidRPr="00154AD0">
          <w:rPr>
            <w:rStyle w:val="element-invisible"/>
            <w:rFonts w:ascii="Times New Roman" w:hAnsi="Times New Roman" w:cs="Times New Roman"/>
            <w:sz w:val="20"/>
            <w:szCs w:val="20"/>
            <w:shd w:val="clear" w:color="auto" w:fill="FFFFFF"/>
          </w:rPr>
          <w:t>(link is external)</w:t>
        </w:r>
      </w:hyperlink>
    </w:p>
    <w:p w:rsidR="009A51A0" w:rsidRDefault="009A51A0" w:rsidP="00325873">
      <w:pPr>
        <w:autoSpaceDE w:val="0"/>
        <w:autoSpaceDN w:val="0"/>
        <w:adjustRightInd w:val="0"/>
        <w:spacing w:after="0" w:line="240" w:lineRule="auto"/>
        <w:rPr>
          <w:rStyle w:val="element-invisible"/>
          <w:rFonts w:ascii="Times New Roman" w:hAnsi="Times New Roman" w:cs="Times New Roman"/>
          <w:sz w:val="20"/>
          <w:szCs w:val="20"/>
          <w:shd w:val="clear" w:color="auto" w:fill="FFFFFF"/>
        </w:rPr>
      </w:pPr>
    </w:p>
    <w:p w:rsidR="009A51A0" w:rsidRPr="00B860CA" w:rsidRDefault="009A51A0" w:rsidP="00325873">
      <w:pPr>
        <w:autoSpaceDE w:val="0"/>
        <w:autoSpaceDN w:val="0"/>
        <w:adjustRightInd w:val="0"/>
        <w:spacing w:after="0" w:line="240" w:lineRule="auto"/>
        <w:rPr>
          <w:rFonts w:ascii="Times New Roman" w:hAnsi="Times New Roman" w:cs="Times New Roman"/>
          <w:color w:val="212121"/>
          <w:sz w:val="24"/>
          <w:szCs w:val="24"/>
          <w:u w:val="single"/>
          <w:shd w:val="clear" w:color="auto" w:fill="FFFFFF"/>
        </w:rPr>
      </w:pPr>
      <w:proofErr w:type="gramStart"/>
      <w:r w:rsidRPr="00AA1B61">
        <w:rPr>
          <w:rStyle w:val="element-invisible"/>
          <w:rFonts w:ascii="Times New Roman" w:hAnsi="Times New Roman" w:cs="Times New Roman"/>
          <w:sz w:val="24"/>
          <w:szCs w:val="24"/>
          <w:shd w:val="clear" w:color="auto" w:fill="FFFFFF"/>
        </w:rPr>
        <w:t>2</w:t>
      </w:r>
      <w:r w:rsidRPr="00AA1B61">
        <w:rPr>
          <w:rFonts w:ascii="Times New Roman" w:hAnsi="Times New Roman" w:cs="Times New Roman"/>
          <w:color w:val="212121"/>
          <w:sz w:val="24"/>
          <w:szCs w:val="24"/>
          <w:shd w:val="clear" w:color="auto" w:fill="FFFFFF"/>
        </w:rPr>
        <w:t xml:space="preserve"> </w:t>
      </w:r>
      <w:proofErr w:type="spellStart"/>
      <w:r w:rsidRPr="00AA1B61">
        <w:rPr>
          <w:rFonts w:ascii="Times New Roman" w:hAnsi="Times New Roman" w:cs="Times New Roman"/>
          <w:color w:val="212121"/>
          <w:sz w:val="24"/>
          <w:szCs w:val="24"/>
          <w:shd w:val="clear" w:color="auto" w:fill="FFFFFF"/>
        </w:rPr>
        <w:t>Embaye</w:t>
      </w:r>
      <w:proofErr w:type="spellEnd"/>
      <w:r w:rsidRPr="00AA1B61">
        <w:rPr>
          <w:rFonts w:ascii="Times New Roman" w:hAnsi="Times New Roman" w:cs="Times New Roman"/>
          <w:color w:val="212121"/>
          <w:sz w:val="24"/>
          <w:szCs w:val="24"/>
          <w:shd w:val="clear" w:color="auto" w:fill="FFFFFF"/>
        </w:rPr>
        <w:t xml:space="preserve"> KS, Raja SM, </w:t>
      </w:r>
      <w:proofErr w:type="spellStart"/>
      <w:r w:rsidRPr="00AA1B61">
        <w:rPr>
          <w:rFonts w:ascii="Times New Roman" w:hAnsi="Times New Roman" w:cs="Times New Roman"/>
          <w:color w:val="212121"/>
          <w:sz w:val="24"/>
          <w:szCs w:val="24"/>
          <w:shd w:val="clear" w:color="auto" w:fill="FFFFFF"/>
        </w:rPr>
        <w:t>Gebreyesus</w:t>
      </w:r>
      <w:proofErr w:type="spellEnd"/>
      <w:r w:rsidRPr="00AA1B61">
        <w:rPr>
          <w:rFonts w:ascii="Times New Roman" w:hAnsi="Times New Roman" w:cs="Times New Roman"/>
          <w:color w:val="212121"/>
          <w:sz w:val="24"/>
          <w:szCs w:val="24"/>
          <w:shd w:val="clear" w:color="auto" w:fill="FFFFFF"/>
        </w:rPr>
        <w:t xml:space="preserve"> MH, </w:t>
      </w:r>
      <w:proofErr w:type="spellStart"/>
      <w:r w:rsidRPr="00AA1B61">
        <w:rPr>
          <w:rFonts w:ascii="Times New Roman" w:hAnsi="Times New Roman" w:cs="Times New Roman"/>
          <w:color w:val="212121"/>
          <w:sz w:val="24"/>
          <w:szCs w:val="24"/>
          <w:shd w:val="clear" w:color="auto" w:fill="FFFFFF"/>
        </w:rPr>
        <w:t>Ghebrehiwet</w:t>
      </w:r>
      <w:proofErr w:type="spellEnd"/>
      <w:r w:rsidRPr="00AA1B61">
        <w:rPr>
          <w:rFonts w:ascii="Times New Roman" w:hAnsi="Times New Roman" w:cs="Times New Roman"/>
          <w:color w:val="212121"/>
          <w:sz w:val="24"/>
          <w:szCs w:val="24"/>
          <w:shd w:val="clear" w:color="auto" w:fill="FFFFFF"/>
        </w:rPr>
        <w:t xml:space="preserve"> MA.</w:t>
      </w:r>
      <w:proofErr w:type="gramEnd"/>
      <w:r w:rsidR="00E10B16" w:rsidRPr="00E10B16">
        <w:rPr>
          <w:rFonts w:ascii="Times New Roman" w:hAnsi="Times New Roman" w:cs="Times New Roman"/>
          <w:color w:val="212121"/>
          <w:sz w:val="24"/>
          <w:szCs w:val="24"/>
          <w:shd w:val="clear" w:color="auto" w:fill="FFFFFF"/>
        </w:rPr>
        <w:t xml:space="preserve"> </w:t>
      </w:r>
      <w:proofErr w:type="gramStart"/>
      <w:r w:rsidR="00E10B16" w:rsidRPr="00AA1B61">
        <w:rPr>
          <w:rFonts w:ascii="Times New Roman" w:hAnsi="Times New Roman" w:cs="Times New Roman"/>
          <w:color w:val="212121"/>
          <w:sz w:val="24"/>
          <w:szCs w:val="24"/>
          <w:shd w:val="clear" w:color="auto" w:fill="FFFFFF"/>
        </w:rPr>
        <w:t>.</w:t>
      </w:r>
      <w:r w:rsidR="00E10B16">
        <w:rPr>
          <w:rFonts w:ascii="Times New Roman" w:hAnsi="Times New Roman" w:cs="Times New Roman"/>
          <w:color w:val="212121"/>
          <w:sz w:val="24"/>
          <w:szCs w:val="24"/>
          <w:shd w:val="clear" w:color="auto" w:fill="FFFFFF"/>
        </w:rPr>
        <w:t>(</w:t>
      </w:r>
      <w:proofErr w:type="gramEnd"/>
      <w:r w:rsidR="00E10B16" w:rsidRPr="00AA1B61">
        <w:rPr>
          <w:rFonts w:ascii="Times New Roman" w:hAnsi="Times New Roman" w:cs="Times New Roman"/>
          <w:color w:val="212121"/>
          <w:sz w:val="24"/>
          <w:szCs w:val="24"/>
          <w:shd w:val="clear" w:color="auto" w:fill="FFFFFF"/>
        </w:rPr>
        <w:t xml:space="preserve"> 2020</w:t>
      </w:r>
      <w:r w:rsidR="000B535D">
        <w:rPr>
          <w:rFonts w:ascii="Times New Roman" w:hAnsi="Times New Roman" w:cs="Times New Roman"/>
          <w:color w:val="212121"/>
          <w:sz w:val="24"/>
          <w:szCs w:val="24"/>
          <w:shd w:val="clear" w:color="auto" w:fill="FFFFFF"/>
        </w:rPr>
        <w:t>)</w:t>
      </w:r>
      <w:r w:rsidR="00E10B16" w:rsidRPr="00AA1B61">
        <w:rPr>
          <w:rFonts w:ascii="Times New Roman" w:hAnsi="Times New Roman" w:cs="Times New Roman"/>
          <w:color w:val="212121"/>
          <w:sz w:val="24"/>
          <w:szCs w:val="24"/>
          <w:shd w:val="clear" w:color="auto" w:fill="FFFFFF"/>
        </w:rPr>
        <w:t xml:space="preserve"> </w:t>
      </w:r>
      <w:r w:rsidRPr="00AA1B61">
        <w:rPr>
          <w:rFonts w:ascii="Times New Roman" w:hAnsi="Times New Roman" w:cs="Times New Roman"/>
          <w:color w:val="212121"/>
          <w:sz w:val="24"/>
          <w:szCs w:val="24"/>
          <w:shd w:val="clear" w:color="auto" w:fill="FFFFFF"/>
        </w:rPr>
        <w:t xml:space="preserve"> Distribution of breast lesions diagnosed by cytology examination in symptomatic patients at Eritrean National Health Laboratory, Asmara, Eritrea: a retrospective study. BMC </w:t>
      </w:r>
      <w:proofErr w:type="spellStart"/>
      <w:r w:rsidRPr="00AA1B61">
        <w:rPr>
          <w:rFonts w:ascii="Times New Roman" w:hAnsi="Times New Roman" w:cs="Times New Roman"/>
          <w:color w:val="212121"/>
          <w:sz w:val="24"/>
          <w:szCs w:val="24"/>
          <w:shd w:val="clear" w:color="auto" w:fill="FFFFFF"/>
        </w:rPr>
        <w:t>Womens</w:t>
      </w:r>
      <w:proofErr w:type="spellEnd"/>
      <w:r w:rsidRPr="00AA1B61">
        <w:rPr>
          <w:rFonts w:ascii="Times New Roman" w:hAnsi="Times New Roman" w:cs="Times New Roman"/>
          <w:color w:val="212121"/>
          <w:sz w:val="24"/>
          <w:szCs w:val="24"/>
          <w:shd w:val="clear" w:color="auto" w:fill="FFFFFF"/>
        </w:rPr>
        <w:t xml:space="preserve"> </w:t>
      </w:r>
      <w:proofErr w:type="spellStart"/>
      <w:r w:rsidRPr="00AA1B61">
        <w:rPr>
          <w:rFonts w:ascii="Times New Roman" w:hAnsi="Times New Roman" w:cs="Times New Roman"/>
          <w:color w:val="212121"/>
          <w:sz w:val="24"/>
          <w:szCs w:val="24"/>
          <w:shd w:val="clear" w:color="auto" w:fill="FFFFFF"/>
        </w:rPr>
        <w:t>HealthNov</w:t>
      </w:r>
      <w:proofErr w:type="spellEnd"/>
      <w:r w:rsidRPr="00AA1B61">
        <w:rPr>
          <w:rFonts w:ascii="Times New Roman" w:hAnsi="Times New Roman" w:cs="Times New Roman"/>
          <w:color w:val="212121"/>
          <w:sz w:val="24"/>
          <w:szCs w:val="24"/>
          <w:shd w:val="clear" w:color="auto" w:fill="FFFFFF"/>
        </w:rPr>
        <w:t xml:space="preserve"> </w:t>
      </w:r>
      <w:r w:rsidRPr="00B860CA">
        <w:rPr>
          <w:rFonts w:ascii="Times New Roman" w:hAnsi="Times New Roman" w:cs="Times New Roman"/>
          <w:color w:val="212121"/>
          <w:sz w:val="24"/>
          <w:szCs w:val="24"/>
          <w:shd w:val="clear" w:color="auto" w:fill="FFFFFF"/>
        </w:rPr>
        <w:t>10</w:t>
      </w:r>
      <w:proofErr w:type="gramStart"/>
      <w:r w:rsidRPr="00B860CA">
        <w:rPr>
          <w:rFonts w:ascii="Times New Roman" w:hAnsi="Times New Roman" w:cs="Times New Roman"/>
          <w:color w:val="212121"/>
          <w:sz w:val="24"/>
          <w:szCs w:val="24"/>
          <w:shd w:val="clear" w:color="auto" w:fill="FFFFFF"/>
        </w:rPr>
        <w:t>;20</w:t>
      </w:r>
      <w:proofErr w:type="gramEnd"/>
      <w:r w:rsidRPr="00B860CA">
        <w:rPr>
          <w:rFonts w:ascii="Times New Roman" w:hAnsi="Times New Roman" w:cs="Times New Roman"/>
          <w:color w:val="212121"/>
          <w:sz w:val="24"/>
          <w:szCs w:val="24"/>
          <w:shd w:val="clear" w:color="auto" w:fill="FFFFFF"/>
        </w:rPr>
        <w:t>(1):250..</w:t>
      </w:r>
    </w:p>
    <w:p w:rsidR="009A51A0" w:rsidRPr="000B535D" w:rsidRDefault="009A51A0" w:rsidP="009A51A0">
      <w:pPr>
        <w:shd w:val="clear" w:color="auto" w:fill="FFFFFF"/>
        <w:spacing w:after="166" w:line="393" w:lineRule="atLeast"/>
        <w:rPr>
          <w:rFonts w:ascii="Times New Roman" w:eastAsia="Times New Roman" w:hAnsi="Times New Roman" w:cs="Times New Roman"/>
          <w:sz w:val="24"/>
          <w:szCs w:val="24"/>
          <w:lang w:eastAsia="en-IN"/>
        </w:rPr>
      </w:pPr>
      <w:r w:rsidRPr="00B860CA">
        <w:rPr>
          <w:rFonts w:ascii="Times New Roman" w:hAnsi="Times New Roman" w:cs="Times New Roman"/>
          <w:color w:val="212121"/>
          <w:sz w:val="24"/>
          <w:szCs w:val="24"/>
          <w:u w:val="single"/>
          <w:shd w:val="clear" w:color="auto" w:fill="FFFFFF"/>
        </w:rPr>
        <w:t>3</w:t>
      </w:r>
      <w:hyperlink r:id="rId6" w:history="1">
        <w:r w:rsidRPr="000B535D">
          <w:rPr>
            <w:rFonts w:ascii="Times New Roman" w:eastAsia="Times New Roman" w:hAnsi="Times New Roman" w:cs="Times New Roman"/>
            <w:sz w:val="24"/>
            <w:szCs w:val="24"/>
            <w:lang w:eastAsia="en-IN"/>
          </w:rPr>
          <w:t xml:space="preserve">Shirin </w:t>
        </w:r>
        <w:proofErr w:type="spellStart"/>
        <w:r w:rsidRPr="000B535D">
          <w:rPr>
            <w:rFonts w:ascii="Times New Roman" w:eastAsia="Times New Roman" w:hAnsi="Times New Roman" w:cs="Times New Roman"/>
            <w:sz w:val="24"/>
            <w:szCs w:val="24"/>
            <w:lang w:eastAsia="en-IN"/>
          </w:rPr>
          <w:t>Kord</w:t>
        </w:r>
        <w:proofErr w:type="spellEnd"/>
      </w:hyperlink>
      <w:r w:rsidRPr="000B535D">
        <w:rPr>
          <w:rFonts w:ascii="Times New Roman" w:eastAsia="Times New Roman" w:hAnsi="Times New Roman" w:cs="Times New Roman"/>
          <w:sz w:val="24"/>
          <w:szCs w:val="24"/>
          <w:lang w:eastAsia="en-IN"/>
        </w:rPr>
        <w:t>, </w:t>
      </w:r>
      <w:proofErr w:type="spellStart"/>
      <w:r w:rsidRPr="000B535D">
        <w:rPr>
          <w:rFonts w:ascii="Times New Roman" w:hAnsi="Times New Roman" w:cs="Times New Roman"/>
          <w:sz w:val="24"/>
          <w:szCs w:val="24"/>
        </w:rPr>
        <w:fldChar w:fldCharType="begin"/>
      </w:r>
      <w:r w:rsidRPr="000B535D">
        <w:rPr>
          <w:rFonts w:ascii="Times New Roman" w:hAnsi="Times New Roman" w:cs="Times New Roman"/>
          <w:sz w:val="24"/>
          <w:szCs w:val="24"/>
        </w:rPr>
        <w:instrText xml:space="preserve"> HYPERLINK "https://www.ncbi.nlm.nih.gov/pubmed/?term=Mokhtari%20M%5BAuthor%5D&amp;cauthor=true&amp;cauthor_uid=30745735" </w:instrText>
      </w:r>
      <w:r w:rsidRPr="000B535D">
        <w:rPr>
          <w:rFonts w:ascii="Times New Roman" w:hAnsi="Times New Roman" w:cs="Times New Roman"/>
          <w:sz w:val="24"/>
          <w:szCs w:val="24"/>
        </w:rPr>
        <w:fldChar w:fldCharType="separate"/>
      </w:r>
      <w:r w:rsidRPr="000B535D">
        <w:rPr>
          <w:rFonts w:ascii="Times New Roman" w:eastAsia="Times New Roman" w:hAnsi="Times New Roman" w:cs="Times New Roman"/>
          <w:sz w:val="24"/>
          <w:szCs w:val="24"/>
          <w:lang w:eastAsia="en-IN"/>
        </w:rPr>
        <w:t>Maral</w:t>
      </w:r>
      <w:proofErr w:type="spellEnd"/>
      <w:r w:rsidRPr="000B535D">
        <w:rPr>
          <w:rFonts w:ascii="Times New Roman" w:eastAsia="Times New Roman" w:hAnsi="Times New Roman" w:cs="Times New Roman"/>
          <w:sz w:val="24"/>
          <w:szCs w:val="24"/>
          <w:lang w:eastAsia="en-IN"/>
        </w:rPr>
        <w:t xml:space="preserve"> Mokhtari</w:t>
      </w:r>
      <w:r w:rsidRPr="000B535D">
        <w:rPr>
          <w:rFonts w:ascii="Times New Roman" w:eastAsia="Times New Roman" w:hAnsi="Times New Roman" w:cs="Times New Roman"/>
          <w:sz w:val="24"/>
          <w:szCs w:val="24"/>
          <w:lang w:eastAsia="en-IN"/>
        </w:rPr>
        <w:fldChar w:fldCharType="end"/>
      </w:r>
      <w:r w:rsidRPr="000B535D">
        <w:rPr>
          <w:rFonts w:ascii="Times New Roman" w:eastAsia="Times New Roman" w:hAnsi="Times New Roman" w:cs="Times New Roman"/>
          <w:sz w:val="24"/>
          <w:szCs w:val="24"/>
          <w:lang w:eastAsia="en-IN"/>
        </w:rPr>
        <w:t>,</w:t>
      </w:r>
      <w:r w:rsidRPr="000B535D">
        <w:rPr>
          <w:rFonts w:ascii="Times New Roman" w:eastAsia="Times New Roman" w:hAnsi="Times New Roman" w:cs="Times New Roman"/>
          <w:sz w:val="24"/>
          <w:szCs w:val="24"/>
          <w:vertAlign w:val="superscript"/>
          <w:lang w:eastAsia="en-IN"/>
        </w:rPr>
        <w:t>1</w:t>
      </w:r>
      <w:r w:rsidRPr="000B535D">
        <w:rPr>
          <w:rFonts w:ascii="Times New Roman" w:eastAsia="Times New Roman" w:hAnsi="Times New Roman" w:cs="Times New Roman"/>
          <w:sz w:val="24"/>
          <w:szCs w:val="24"/>
          <w:lang w:eastAsia="en-IN"/>
        </w:rPr>
        <w:t> and </w:t>
      </w:r>
      <w:proofErr w:type="spellStart"/>
      <w:r w:rsidRPr="000B535D">
        <w:rPr>
          <w:rFonts w:ascii="Times New Roman" w:hAnsi="Times New Roman" w:cs="Times New Roman"/>
          <w:sz w:val="24"/>
          <w:szCs w:val="24"/>
        </w:rPr>
        <w:fldChar w:fldCharType="begin"/>
      </w:r>
      <w:r w:rsidRPr="000B535D">
        <w:rPr>
          <w:rFonts w:ascii="Times New Roman" w:hAnsi="Times New Roman" w:cs="Times New Roman"/>
          <w:sz w:val="24"/>
          <w:szCs w:val="24"/>
        </w:rPr>
        <w:instrText xml:space="preserve"> HYPERLINK "https://www.ncbi.nlm.nih.gov/pubmed/?term=Tahmasebi%20S%5BAuthor%5D&amp;cauthor=true&amp;cauthor_uid=30745735" </w:instrText>
      </w:r>
      <w:r w:rsidRPr="000B535D">
        <w:rPr>
          <w:rFonts w:ascii="Times New Roman" w:hAnsi="Times New Roman" w:cs="Times New Roman"/>
          <w:sz w:val="24"/>
          <w:szCs w:val="24"/>
        </w:rPr>
        <w:fldChar w:fldCharType="separate"/>
      </w:r>
      <w:r w:rsidRPr="000B535D">
        <w:rPr>
          <w:rFonts w:ascii="Times New Roman" w:eastAsia="Times New Roman" w:hAnsi="Times New Roman" w:cs="Times New Roman"/>
          <w:sz w:val="24"/>
          <w:szCs w:val="24"/>
          <w:lang w:eastAsia="en-IN"/>
        </w:rPr>
        <w:t>Sedigheh</w:t>
      </w:r>
      <w:proofErr w:type="spellEnd"/>
      <w:r w:rsidRPr="000B535D">
        <w:rPr>
          <w:rFonts w:ascii="Times New Roman" w:eastAsia="Times New Roman" w:hAnsi="Times New Roman" w:cs="Times New Roman"/>
          <w:sz w:val="24"/>
          <w:szCs w:val="24"/>
          <w:lang w:eastAsia="en-IN"/>
        </w:rPr>
        <w:t xml:space="preserve"> Tahmasebi</w:t>
      </w:r>
      <w:r w:rsidRPr="000B535D">
        <w:rPr>
          <w:rFonts w:ascii="Times New Roman" w:eastAsia="Times New Roman" w:hAnsi="Times New Roman" w:cs="Times New Roman"/>
          <w:sz w:val="24"/>
          <w:szCs w:val="24"/>
          <w:lang w:eastAsia="en-IN"/>
        </w:rPr>
        <w:fldChar w:fldCharType="end"/>
      </w:r>
      <w:r w:rsidRPr="000B535D">
        <w:rPr>
          <w:rFonts w:ascii="Times New Roman" w:eastAsia="Times New Roman" w:hAnsi="Times New Roman" w:cs="Times New Roman"/>
          <w:sz w:val="24"/>
          <w:szCs w:val="24"/>
          <w:vertAlign w:val="superscript"/>
          <w:lang w:eastAsia="en-IN"/>
        </w:rPr>
        <w:t>2</w:t>
      </w:r>
      <w:r w:rsidR="000B535D" w:rsidRPr="000B535D">
        <w:rPr>
          <w:rFonts w:ascii="Times New Roman" w:eastAsia="Times New Roman" w:hAnsi="Times New Roman" w:cs="Times New Roman"/>
          <w:sz w:val="24"/>
          <w:szCs w:val="24"/>
          <w:vertAlign w:val="superscript"/>
          <w:lang w:eastAsia="en-IN"/>
        </w:rPr>
        <w:t xml:space="preserve">    </w:t>
      </w:r>
      <w:r w:rsidR="000B535D" w:rsidRPr="000B535D">
        <w:rPr>
          <w:rFonts w:ascii="Times New Roman" w:eastAsia="Times New Roman" w:hAnsi="Times New Roman" w:cs="Times New Roman"/>
          <w:sz w:val="24"/>
          <w:szCs w:val="24"/>
          <w:lang w:eastAsia="en-IN"/>
        </w:rPr>
        <w:t>(2019</w:t>
      </w:r>
      <w:r w:rsidR="000B535D" w:rsidRPr="000B535D">
        <w:rPr>
          <w:rFonts w:ascii="Times New Roman" w:eastAsia="Times New Roman" w:hAnsi="Times New Roman" w:cs="Times New Roman"/>
          <w:sz w:val="24"/>
          <w:szCs w:val="24"/>
          <w:vertAlign w:val="superscript"/>
          <w:lang w:eastAsia="en-IN"/>
        </w:rPr>
        <w:t xml:space="preserve"> </w:t>
      </w:r>
      <w:r w:rsidR="000B535D" w:rsidRPr="000B535D">
        <w:rPr>
          <w:rFonts w:ascii="Times New Roman" w:eastAsia="Times New Roman" w:hAnsi="Times New Roman" w:cs="Times New Roman"/>
          <w:sz w:val="24"/>
          <w:szCs w:val="24"/>
          <w:lang w:eastAsia="en-IN"/>
        </w:rPr>
        <w:t>)</w:t>
      </w:r>
      <w:r w:rsidR="000B535D" w:rsidRPr="000B535D">
        <w:rPr>
          <w:rFonts w:ascii="Times New Roman" w:eastAsia="Times New Roman" w:hAnsi="Times New Roman" w:cs="Times New Roman"/>
          <w:sz w:val="24"/>
          <w:szCs w:val="24"/>
          <w:vertAlign w:val="superscript"/>
          <w:lang w:eastAsia="en-IN"/>
        </w:rPr>
        <w:t xml:space="preserve">    </w:t>
      </w:r>
      <w:r w:rsidRPr="000B535D">
        <w:rPr>
          <w:rFonts w:ascii="Times New Roman" w:eastAsia="Times New Roman" w:hAnsi="Times New Roman" w:cs="Times New Roman"/>
          <w:kern w:val="36"/>
          <w:sz w:val="24"/>
          <w:szCs w:val="24"/>
          <w:lang w:eastAsia="en-IN"/>
        </w:rPr>
        <w:t xml:space="preserve">Comparison of Liquid-based and Conventional Cytology in Diagnosis of Breast </w:t>
      </w:r>
      <w:proofErr w:type="spellStart"/>
      <w:r w:rsidRPr="000B535D">
        <w:rPr>
          <w:rFonts w:ascii="Times New Roman" w:eastAsia="Times New Roman" w:hAnsi="Times New Roman" w:cs="Times New Roman"/>
          <w:kern w:val="36"/>
          <w:sz w:val="24"/>
          <w:szCs w:val="24"/>
          <w:lang w:eastAsia="en-IN"/>
        </w:rPr>
        <w:t>Mass</w:t>
      </w:r>
      <w:hyperlink r:id="rId7" w:history="1">
        <w:r w:rsidRPr="000B535D">
          <w:rPr>
            <w:rFonts w:ascii="Times New Roman" w:eastAsia="Times New Roman" w:hAnsi="Times New Roman" w:cs="Times New Roman"/>
            <w:sz w:val="24"/>
            <w:szCs w:val="24"/>
            <w:lang w:eastAsia="en-IN"/>
          </w:rPr>
          <w:t>J</w:t>
        </w:r>
        <w:proofErr w:type="spellEnd"/>
        <w:r w:rsidRPr="000B535D">
          <w:rPr>
            <w:rFonts w:ascii="Times New Roman" w:eastAsia="Times New Roman" w:hAnsi="Times New Roman" w:cs="Times New Roman"/>
            <w:sz w:val="24"/>
            <w:szCs w:val="24"/>
            <w:lang w:eastAsia="en-IN"/>
          </w:rPr>
          <w:t xml:space="preserve"> </w:t>
        </w:r>
        <w:proofErr w:type="spellStart"/>
        <w:r w:rsidRPr="000B535D">
          <w:rPr>
            <w:rFonts w:ascii="Times New Roman" w:eastAsia="Times New Roman" w:hAnsi="Times New Roman" w:cs="Times New Roman"/>
            <w:sz w:val="24"/>
            <w:szCs w:val="24"/>
            <w:lang w:eastAsia="en-IN"/>
          </w:rPr>
          <w:t>Cytol</w:t>
        </w:r>
        <w:proofErr w:type="spellEnd"/>
      </w:hyperlink>
      <w:r w:rsidR="008E075D" w:rsidRPr="000B535D">
        <w:rPr>
          <w:rFonts w:ascii="Times New Roman" w:eastAsia="Times New Roman" w:hAnsi="Times New Roman" w:cs="Times New Roman"/>
          <w:sz w:val="24"/>
          <w:szCs w:val="24"/>
          <w:lang w:eastAsia="en-IN"/>
        </w:rPr>
        <w:t xml:space="preserve">. </w:t>
      </w:r>
      <w:r w:rsidR="000B535D">
        <w:rPr>
          <w:rFonts w:ascii="Times New Roman" w:eastAsia="Times New Roman" w:hAnsi="Times New Roman" w:cs="Times New Roman"/>
          <w:sz w:val="24"/>
          <w:szCs w:val="24"/>
          <w:lang w:eastAsia="en-IN"/>
        </w:rPr>
        <w:t>Jan-Mar; 36(1):22-</w:t>
      </w:r>
      <w:r w:rsidRPr="000B535D">
        <w:rPr>
          <w:rFonts w:ascii="Times New Roman" w:eastAsia="Times New Roman" w:hAnsi="Times New Roman" w:cs="Times New Roman"/>
          <w:sz w:val="24"/>
          <w:szCs w:val="24"/>
          <w:lang w:eastAsia="en-IN"/>
        </w:rPr>
        <w:t>27.</w:t>
      </w:r>
      <w:r w:rsidR="000B535D" w:rsidRPr="000B535D">
        <w:rPr>
          <w:rFonts w:ascii="Times New Roman" w:eastAsia="Times New Roman" w:hAnsi="Times New Roman" w:cs="Times New Roman"/>
          <w:sz w:val="24"/>
          <w:szCs w:val="24"/>
          <w:lang w:eastAsia="en-IN"/>
        </w:rPr>
        <w:t xml:space="preserve"> </w:t>
      </w:r>
    </w:p>
    <w:p w:rsidR="00B860CA" w:rsidRPr="00B860CA" w:rsidRDefault="009A51A0" w:rsidP="00B860CA">
      <w:pPr>
        <w:rPr>
          <w:rFonts w:ascii="Times New Roman" w:eastAsia="Times New Roman" w:hAnsi="Times New Roman" w:cs="Times New Roman"/>
          <w:sz w:val="24"/>
          <w:szCs w:val="24"/>
          <w:lang w:eastAsia="en-IN"/>
        </w:rPr>
      </w:pPr>
      <w:r w:rsidRPr="00B860CA">
        <w:rPr>
          <w:rFonts w:ascii="Times New Roman" w:eastAsia="Times New Roman" w:hAnsi="Times New Roman" w:cs="Times New Roman"/>
          <w:color w:val="642A8F"/>
          <w:sz w:val="24"/>
          <w:szCs w:val="24"/>
          <w:lang w:eastAsia="en-IN"/>
        </w:rPr>
        <w:t>4</w:t>
      </w:r>
      <w:r w:rsidR="00B860CA" w:rsidRPr="00B860CA">
        <w:rPr>
          <w:rFonts w:ascii="Times New Roman" w:hAnsi="Times New Roman" w:cs="Times New Roman"/>
          <w:sz w:val="24"/>
          <w:szCs w:val="24"/>
        </w:rPr>
        <w:t xml:space="preserve">Kawatra S, </w:t>
      </w:r>
      <w:proofErr w:type="spellStart"/>
      <w:r w:rsidR="00B860CA" w:rsidRPr="00B860CA">
        <w:rPr>
          <w:rFonts w:ascii="Times New Roman" w:hAnsi="Times New Roman" w:cs="Times New Roman"/>
          <w:sz w:val="24"/>
          <w:szCs w:val="24"/>
        </w:rPr>
        <w:t>Sudhamani</w:t>
      </w:r>
      <w:proofErr w:type="spellEnd"/>
      <w:r w:rsidR="00B860CA" w:rsidRPr="00B860CA">
        <w:rPr>
          <w:rFonts w:ascii="Times New Roman" w:hAnsi="Times New Roman" w:cs="Times New Roman"/>
          <w:sz w:val="24"/>
          <w:szCs w:val="24"/>
        </w:rPr>
        <w:t xml:space="preserve"> </w:t>
      </w:r>
      <w:proofErr w:type="spellStart"/>
      <w:r w:rsidR="00B860CA" w:rsidRPr="00B860CA">
        <w:rPr>
          <w:rFonts w:ascii="Times New Roman" w:hAnsi="Times New Roman" w:cs="Times New Roman"/>
          <w:sz w:val="24"/>
          <w:szCs w:val="24"/>
        </w:rPr>
        <w:t>S,Kumar</w:t>
      </w:r>
      <w:proofErr w:type="spellEnd"/>
      <w:r w:rsidR="00B860CA" w:rsidRPr="00B860CA">
        <w:rPr>
          <w:rFonts w:ascii="Times New Roman" w:hAnsi="Times New Roman" w:cs="Times New Roman"/>
          <w:sz w:val="24"/>
          <w:szCs w:val="24"/>
        </w:rPr>
        <w:t xml:space="preserve"> SH, </w:t>
      </w:r>
      <w:proofErr w:type="spellStart"/>
      <w:r w:rsidR="00B860CA" w:rsidRPr="00B860CA">
        <w:rPr>
          <w:rFonts w:ascii="Times New Roman" w:hAnsi="Times New Roman" w:cs="Times New Roman"/>
          <w:sz w:val="24"/>
          <w:szCs w:val="24"/>
        </w:rPr>
        <w:t>Roplekar</w:t>
      </w:r>
      <w:proofErr w:type="spellEnd"/>
      <w:r w:rsidR="00B860CA" w:rsidRPr="00B860CA">
        <w:rPr>
          <w:rFonts w:ascii="Times New Roman" w:hAnsi="Times New Roman" w:cs="Times New Roman"/>
          <w:sz w:val="24"/>
          <w:szCs w:val="24"/>
        </w:rPr>
        <w:t xml:space="preserve"> P. </w:t>
      </w:r>
      <w:r w:rsidR="00B860CA">
        <w:rPr>
          <w:rFonts w:ascii="Times New Roman" w:hAnsi="Times New Roman" w:cs="Times New Roman"/>
          <w:sz w:val="24"/>
          <w:szCs w:val="24"/>
        </w:rPr>
        <w:t>(</w:t>
      </w:r>
      <w:r w:rsidR="00B860CA" w:rsidRPr="00B860CA">
        <w:rPr>
          <w:rFonts w:ascii="Times New Roman" w:hAnsi="Times New Roman" w:cs="Times New Roman"/>
          <w:sz w:val="24"/>
          <w:szCs w:val="24"/>
        </w:rPr>
        <w:t>2020</w:t>
      </w:r>
      <w:r w:rsidR="00B860CA">
        <w:rPr>
          <w:rFonts w:ascii="Times New Roman" w:hAnsi="Times New Roman" w:cs="Times New Roman"/>
          <w:sz w:val="24"/>
          <w:szCs w:val="24"/>
        </w:rPr>
        <w:t xml:space="preserve">) </w:t>
      </w:r>
      <w:r w:rsidR="00B860CA" w:rsidRPr="00B860CA">
        <w:rPr>
          <w:rFonts w:ascii="Times New Roman" w:hAnsi="Times New Roman" w:cs="Times New Roman"/>
          <w:sz w:val="24"/>
          <w:szCs w:val="24"/>
        </w:rPr>
        <w:t>Cell block versus fine</w:t>
      </w:r>
      <w:r w:rsidR="00B860CA" w:rsidRPr="00B860CA">
        <w:rPr>
          <w:rFonts w:ascii="MS Mincho" w:eastAsia="MS Mincho" w:hAnsi="MS Mincho" w:cs="MS Mincho" w:hint="eastAsia"/>
          <w:sz w:val="24"/>
          <w:szCs w:val="24"/>
        </w:rPr>
        <w:t>‑</w:t>
      </w:r>
      <w:r w:rsidR="00B860CA" w:rsidRPr="00B860CA">
        <w:rPr>
          <w:rFonts w:ascii="Times New Roman" w:hAnsi="Times New Roman" w:cs="Times New Roman"/>
          <w:sz w:val="24"/>
          <w:szCs w:val="24"/>
        </w:rPr>
        <w:t>needle</w:t>
      </w:r>
      <w:r w:rsidR="00B860CA">
        <w:rPr>
          <w:rFonts w:ascii="Times New Roman" w:hAnsi="Times New Roman" w:cs="Times New Roman"/>
          <w:sz w:val="24"/>
          <w:szCs w:val="24"/>
        </w:rPr>
        <w:t xml:space="preserve"> </w:t>
      </w:r>
      <w:r w:rsidR="00B860CA" w:rsidRPr="00B860CA">
        <w:rPr>
          <w:rFonts w:ascii="Times New Roman" w:hAnsi="Times New Roman" w:cs="Times New Roman"/>
          <w:sz w:val="24"/>
          <w:szCs w:val="24"/>
        </w:rPr>
        <w:t xml:space="preserve">aspiration cytology in the diagnosis of breast </w:t>
      </w:r>
      <w:proofErr w:type="spellStart"/>
      <w:r w:rsidR="00B860CA" w:rsidRPr="00B860CA">
        <w:rPr>
          <w:rFonts w:ascii="Times New Roman" w:hAnsi="Times New Roman" w:cs="Times New Roman"/>
          <w:sz w:val="24"/>
          <w:szCs w:val="24"/>
        </w:rPr>
        <w:t>lesions.J</w:t>
      </w:r>
      <w:proofErr w:type="spellEnd"/>
      <w:r w:rsidR="00B860CA" w:rsidRPr="00B860CA">
        <w:rPr>
          <w:rFonts w:ascii="Times New Roman" w:hAnsi="Times New Roman" w:cs="Times New Roman"/>
          <w:sz w:val="24"/>
          <w:szCs w:val="24"/>
        </w:rPr>
        <w:t xml:space="preserve"> </w:t>
      </w:r>
      <w:proofErr w:type="spellStart"/>
      <w:r w:rsidR="00B860CA" w:rsidRPr="00B860CA">
        <w:rPr>
          <w:rFonts w:ascii="Times New Roman" w:hAnsi="Times New Roman" w:cs="Times New Roman"/>
          <w:sz w:val="24"/>
          <w:szCs w:val="24"/>
        </w:rPr>
        <w:t>Sci</w:t>
      </w:r>
      <w:proofErr w:type="spellEnd"/>
      <w:r w:rsidR="00B860CA" w:rsidRPr="00B860CA">
        <w:rPr>
          <w:rFonts w:ascii="Times New Roman" w:hAnsi="Times New Roman" w:cs="Times New Roman"/>
          <w:sz w:val="24"/>
          <w:szCs w:val="24"/>
        </w:rPr>
        <w:t xml:space="preserve"> Soc;47:23-7</w:t>
      </w:r>
    </w:p>
    <w:p w:rsidR="009A51A0" w:rsidRPr="00AA1B61" w:rsidRDefault="009A51A0" w:rsidP="009A51A0">
      <w:pPr>
        <w:autoSpaceDE w:val="0"/>
        <w:autoSpaceDN w:val="0"/>
        <w:adjustRightInd w:val="0"/>
        <w:spacing w:after="0" w:line="240" w:lineRule="auto"/>
        <w:rPr>
          <w:rFonts w:ascii="Times New Roman" w:eastAsia="TimesNewRomanPSMT" w:hAnsi="Times New Roman" w:cs="Times New Roman"/>
          <w:sz w:val="24"/>
          <w:szCs w:val="24"/>
        </w:rPr>
      </w:pPr>
      <w:r w:rsidRPr="00AA1B61">
        <w:rPr>
          <w:rFonts w:ascii="Times New Roman" w:eastAsia="Times New Roman" w:hAnsi="Times New Roman" w:cs="Times New Roman"/>
          <w:sz w:val="24"/>
          <w:szCs w:val="24"/>
          <w:lang w:eastAsia="en-IN"/>
        </w:rPr>
        <w:t>5</w:t>
      </w:r>
      <w:r w:rsidRPr="00AA1B61">
        <w:rPr>
          <w:rFonts w:ascii="Times New Roman" w:eastAsia="TimesNewRomanPSMT" w:hAnsi="Times New Roman" w:cs="Times New Roman"/>
          <w:sz w:val="24"/>
          <w:szCs w:val="24"/>
        </w:rPr>
        <w:t xml:space="preserve"> Francis IM, </w:t>
      </w:r>
      <w:proofErr w:type="spellStart"/>
      <w:r w:rsidRPr="00AA1B61">
        <w:rPr>
          <w:rFonts w:ascii="Times New Roman" w:eastAsia="TimesNewRomanPSMT" w:hAnsi="Times New Roman" w:cs="Times New Roman"/>
          <w:sz w:val="24"/>
          <w:szCs w:val="24"/>
        </w:rPr>
        <w:t>Altemaimi</w:t>
      </w:r>
      <w:proofErr w:type="spellEnd"/>
      <w:r w:rsidRPr="00AA1B61">
        <w:rPr>
          <w:rFonts w:ascii="Times New Roman" w:eastAsia="TimesNewRomanPSMT" w:hAnsi="Times New Roman" w:cs="Times New Roman"/>
          <w:sz w:val="24"/>
          <w:szCs w:val="24"/>
        </w:rPr>
        <w:t xml:space="preserve"> RA, Al-</w:t>
      </w:r>
      <w:proofErr w:type="spellStart"/>
      <w:r w:rsidRPr="00AA1B61">
        <w:rPr>
          <w:rFonts w:ascii="Times New Roman" w:eastAsia="TimesNewRomanPSMT" w:hAnsi="Times New Roman" w:cs="Times New Roman"/>
          <w:sz w:val="24"/>
          <w:szCs w:val="24"/>
        </w:rPr>
        <w:t>Ayadhy</w:t>
      </w:r>
      <w:proofErr w:type="spellEnd"/>
      <w:r w:rsidRPr="00AA1B61">
        <w:rPr>
          <w:rFonts w:ascii="Times New Roman" w:eastAsia="TimesNewRomanPSMT" w:hAnsi="Times New Roman" w:cs="Times New Roman"/>
          <w:sz w:val="24"/>
          <w:szCs w:val="24"/>
        </w:rPr>
        <w:t xml:space="preserve"> B, </w:t>
      </w:r>
      <w:proofErr w:type="spellStart"/>
      <w:r w:rsidRPr="00AA1B61">
        <w:rPr>
          <w:rFonts w:ascii="Times New Roman" w:eastAsia="TimesNewRomanPSMT" w:hAnsi="Times New Roman" w:cs="Times New Roman"/>
          <w:sz w:val="24"/>
          <w:szCs w:val="24"/>
        </w:rPr>
        <w:t>Alath</w:t>
      </w:r>
      <w:proofErr w:type="spellEnd"/>
      <w:r w:rsidRPr="00AA1B61">
        <w:rPr>
          <w:rFonts w:ascii="Times New Roman" w:eastAsia="TimesNewRomanPSMT" w:hAnsi="Times New Roman" w:cs="Times New Roman"/>
          <w:sz w:val="24"/>
          <w:szCs w:val="24"/>
        </w:rPr>
        <w:t xml:space="preserve"> </w:t>
      </w:r>
      <w:proofErr w:type="spellStart"/>
      <w:r w:rsidRPr="00AA1B61">
        <w:rPr>
          <w:rFonts w:ascii="Times New Roman" w:eastAsia="TimesNewRomanPSMT" w:hAnsi="Times New Roman" w:cs="Times New Roman"/>
          <w:sz w:val="24"/>
          <w:szCs w:val="24"/>
        </w:rPr>
        <w:t>P,Jaragh</w:t>
      </w:r>
      <w:proofErr w:type="spellEnd"/>
      <w:r w:rsidRPr="00AA1B61">
        <w:rPr>
          <w:rFonts w:ascii="Times New Roman" w:eastAsia="TimesNewRomanPSMT" w:hAnsi="Times New Roman" w:cs="Times New Roman"/>
          <w:sz w:val="24"/>
          <w:szCs w:val="24"/>
        </w:rPr>
        <w:t xml:space="preserve"> M, </w:t>
      </w:r>
      <w:proofErr w:type="spellStart"/>
      <w:r w:rsidRPr="00AA1B61">
        <w:rPr>
          <w:rFonts w:ascii="Times New Roman" w:eastAsia="TimesNewRomanPSMT" w:hAnsi="Times New Roman" w:cs="Times New Roman"/>
          <w:sz w:val="24"/>
          <w:szCs w:val="24"/>
        </w:rPr>
        <w:t>Mothafar</w:t>
      </w:r>
      <w:proofErr w:type="spellEnd"/>
      <w:r w:rsidRPr="00AA1B61">
        <w:rPr>
          <w:rFonts w:ascii="Times New Roman" w:eastAsia="TimesNewRomanPSMT" w:hAnsi="Times New Roman" w:cs="Times New Roman"/>
          <w:sz w:val="24"/>
          <w:szCs w:val="24"/>
        </w:rPr>
        <w:t xml:space="preserve"> FJ, </w:t>
      </w:r>
      <w:r w:rsidRPr="00AA1B61">
        <w:rPr>
          <w:rFonts w:ascii="Times New Roman" w:eastAsia="TimesNewRomanPSMT" w:hAnsi="Times New Roman" w:cs="Times New Roman"/>
          <w:i/>
          <w:iCs/>
          <w:sz w:val="24"/>
          <w:szCs w:val="24"/>
        </w:rPr>
        <w:t>et al</w:t>
      </w:r>
      <w:r w:rsidRPr="00AA1B61">
        <w:rPr>
          <w:rFonts w:ascii="Times New Roman" w:eastAsia="TimesNewRomanPSMT" w:hAnsi="Times New Roman" w:cs="Times New Roman"/>
          <w:sz w:val="24"/>
          <w:szCs w:val="24"/>
        </w:rPr>
        <w:t xml:space="preserve">. </w:t>
      </w:r>
      <w:r w:rsidR="00B860CA">
        <w:rPr>
          <w:rFonts w:ascii="Times New Roman" w:eastAsia="TimesNewRomanPSMT" w:hAnsi="Times New Roman" w:cs="Times New Roman"/>
          <w:sz w:val="24"/>
          <w:szCs w:val="24"/>
        </w:rPr>
        <w:t>(</w:t>
      </w:r>
      <w:r w:rsidR="00B860CA" w:rsidRPr="00AA1B61">
        <w:rPr>
          <w:rFonts w:ascii="Times New Roman" w:eastAsia="TimesNewRomanPSMT" w:hAnsi="Times New Roman" w:cs="Times New Roman"/>
          <w:sz w:val="24"/>
          <w:szCs w:val="24"/>
        </w:rPr>
        <w:t>2019</w:t>
      </w:r>
      <w:r w:rsidR="00B860CA">
        <w:rPr>
          <w:rFonts w:ascii="Times New Roman" w:eastAsia="TimesNewRomanPSMT" w:hAnsi="Times New Roman" w:cs="Times New Roman"/>
          <w:sz w:val="24"/>
          <w:szCs w:val="24"/>
        </w:rPr>
        <w:t xml:space="preserve">) </w:t>
      </w:r>
      <w:r w:rsidRPr="00AA1B61">
        <w:rPr>
          <w:rFonts w:ascii="Times New Roman" w:eastAsia="TimesNewRomanPSMT" w:hAnsi="Times New Roman" w:cs="Times New Roman"/>
          <w:sz w:val="24"/>
          <w:szCs w:val="24"/>
        </w:rPr>
        <w:t xml:space="preserve">Hormone receptors and human </w:t>
      </w:r>
      <w:proofErr w:type="spellStart"/>
      <w:r w:rsidRPr="00AA1B61">
        <w:rPr>
          <w:rFonts w:ascii="Times New Roman" w:eastAsia="TimesNewRomanPSMT" w:hAnsi="Times New Roman" w:cs="Times New Roman"/>
          <w:sz w:val="24"/>
          <w:szCs w:val="24"/>
        </w:rPr>
        <w:t>epidermalgrowth</w:t>
      </w:r>
      <w:proofErr w:type="spellEnd"/>
      <w:r w:rsidRPr="00AA1B61">
        <w:rPr>
          <w:rFonts w:ascii="Times New Roman" w:eastAsia="TimesNewRomanPSMT" w:hAnsi="Times New Roman" w:cs="Times New Roman"/>
          <w:sz w:val="24"/>
          <w:szCs w:val="24"/>
        </w:rPr>
        <w:t xml:space="preserve"> factor (HER2) expression in fine-needle aspirates from </w:t>
      </w:r>
      <w:proofErr w:type="spellStart"/>
      <w:r w:rsidRPr="00AA1B61">
        <w:rPr>
          <w:rFonts w:ascii="Times New Roman" w:eastAsia="TimesNewRomanPSMT" w:hAnsi="Times New Roman" w:cs="Times New Roman"/>
          <w:sz w:val="24"/>
          <w:szCs w:val="24"/>
        </w:rPr>
        <w:t>metastaticbreast</w:t>
      </w:r>
      <w:proofErr w:type="spellEnd"/>
      <w:r w:rsidRPr="00AA1B61">
        <w:rPr>
          <w:rFonts w:ascii="Times New Roman" w:eastAsia="TimesNewRomanPSMT" w:hAnsi="Times New Roman" w:cs="Times New Roman"/>
          <w:sz w:val="24"/>
          <w:szCs w:val="24"/>
        </w:rPr>
        <w:t xml:space="preserve"> carcinoma – Role in patient management. J Cytol</w:t>
      </w:r>
      <w:proofErr w:type="gramStart"/>
      <w:r w:rsidRPr="00AA1B61">
        <w:rPr>
          <w:rFonts w:ascii="Times New Roman" w:eastAsia="TimesNewRomanPSMT" w:hAnsi="Times New Roman" w:cs="Times New Roman"/>
          <w:sz w:val="24"/>
          <w:szCs w:val="24"/>
        </w:rPr>
        <w:t>;36:94</w:t>
      </w:r>
      <w:proofErr w:type="gramEnd"/>
      <w:r w:rsidRPr="00AA1B61">
        <w:rPr>
          <w:rFonts w:ascii="Times New Roman" w:eastAsia="TimesNewRomanPSMT" w:hAnsi="Times New Roman" w:cs="Times New Roman"/>
          <w:sz w:val="24"/>
          <w:szCs w:val="24"/>
        </w:rPr>
        <w:t>-100.</w:t>
      </w:r>
    </w:p>
    <w:p w:rsidR="009A51A0" w:rsidRDefault="009A51A0" w:rsidP="009A51A0">
      <w:pPr>
        <w:rPr>
          <w:rFonts w:ascii="Times New Roman" w:eastAsia="Times New Roman" w:hAnsi="Times New Roman" w:cs="Times New Roman"/>
          <w:sz w:val="24"/>
          <w:szCs w:val="24"/>
          <w:lang w:eastAsia="en-IN"/>
        </w:rPr>
      </w:pPr>
    </w:p>
    <w:p w:rsidR="006A3F52" w:rsidRDefault="006A3F52" w:rsidP="009A51A0">
      <w:pPr>
        <w:rPr>
          <w:rFonts w:ascii="Times New Roman" w:eastAsia="Times New Roman" w:hAnsi="Times New Roman" w:cs="Times New Roman"/>
          <w:sz w:val="24"/>
          <w:szCs w:val="24"/>
          <w:lang w:eastAsia="en-IN"/>
        </w:rPr>
      </w:pPr>
    </w:p>
    <w:p w:rsidR="006A3F52" w:rsidRDefault="006A3F52" w:rsidP="009A51A0">
      <w:pP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     </w:t>
      </w:r>
      <w:r>
        <w:rPr>
          <w:rFonts w:ascii="Times New Roman" w:eastAsia="Times New Roman" w:hAnsi="Times New Roman" w:cs="Times New Roman"/>
          <w:noProof/>
          <w:sz w:val="24"/>
          <w:szCs w:val="24"/>
          <w:lang w:eastAsia="en-IN"/>
        </w:rPr>
        <w:drawing>
          <wp:inline distT="0" distB="0" distL="0" distR="0">
            <wp:extent cx="676275" cy="902862"/>
            <wp:effectExtent l="0" t="0" r="0" b="0"/>
            <wp:docPr id="13" name="Picture 13" descr="C:\Users\user\Desktop\personal folder\dr nandini n.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personal folder\dr nandini n.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902862"/>
                    </a:xfrm>
                    <a:prstGeom prst="rect">
                      <a:avLst/>
                    </a:prstGeom>
                    <a:noFill/>
                    <a:ln>
                      <a:noFill/>
                    </a:ln>
                  </pic:spPr>
                </pic:pic>
              </a:graphicData>
            </a:graphic>
          </wp:inline>
        </w:drawing>
      </w:r>
      <w:r>
        <w:rPr>
          <w:rFonts w:ascii="Times New Roman" w:eastAsia="Times New Roman" w:hAnsi="Times New Roman" w:cs="Times New Roman"/>
          <w:sz w:val="24"/>
          <w:szCs w:val="24"/>
          <w:lang w:eastAsia="en-IN"/>
        </w:rPr>
        <w:t xml:space="preserve">                                                                                                        </w:t>
      </w:r>
      <w:r>
        <w:rPr>
          <w:rFonts w:ascii="Times New Roman" w:eastAsia="Times New Roman" w:hAnsi="Times New Roman" w:cs="Times New Roman"/>
          <w:noProof/>
          <w:sz w:val="24"/>
          <w:szCs w:val="24"/>
          <w:lang w:eastAsia="en-IN"/>
        </w:rPr>
        <w:drawing>
          <wp:inline distT="0" distB="0" distL="0" distR="0" wp14:anchorId="262067EB" wp14:editId="443F6847">
            <wp:extent cx="883063" cy="714375"/>
            <wp:effectExtent l="0" t="0" r="0" b="0"/>
            <wp:docPr id="12" name="Picture 12" descr="C:\Users\user\Desktop\JS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JSS 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3063" cy="714375"/>
                    </a:xfrm>
                    <a:prstGeom prst="rect">
                      <a:avLst/>
                    </a:prstGeom>
                    <a:noFill/>
                    <a:ln>
                      <a:noFill/>
                    </a:ln>
                  </pic:spPr>
                </pic:pic>
              </a:graphicData>
            </a:graphic>
          </wp:inline>
        </w:drawing>
      </w:r>
      <w:r>
        <w:rPr>
          <w:rFonts w:ascii="Times New Roman" w:eastAsia="Times New Roman" w:hAnsi="Times New Roman" w:cs="Times New Roman"/>
          <w:sz w:val="24"/>
          <w:szCs w:val="24"/>
          <w:lang w:eastAsia="en-IN"/>
        </w:rPr>
        <w:t xml:space="preserve">                                </w:t>
      </w:r>
    </w:p>
    <w:p w:rsidR="009A51A0" w:rsidRPr="00CE2DA5" w:rsidRDefault="009A51A0" w:rsidP="009A51A0">
      <w:pPr>
        <w:shd w:val="clear" w:color="auto" w:fill="FFFFFF"/>
        <w:spacing w:after="166" w:line="393" w:lineRule="atLeast"/>
        <w:rPr>
          <w:rFonts w:ascii="Times New Roman" w:eastAsia="Times New Roman" w:hAnsi="Times New Roman" w:cs="Times New Roman"/>
          <w:color w:val="000000"/>
          <w:sz w:val="20"/>
          <w:szCs w:val="20"/>
          <w:lang w:eastAsia="en-IN"/>
        </w:rPr>
      </w:pPr>
    </w:p>
    <w:p w:rsidR="00F472F8" w:rsidRPr="00F472F8" w:rsidRDefault="00F472F8" w:rsidP="00F472F8">
      <w:pPr>
        <w:spacing w:after="0" w:line="240" w:lineRule="auto"/>
        <w:jc w:val="both"/>
        <w:rPr>
          <w:rFonts w:ascii="Times New Roman" w:eastAsia="Times New Roman" w:hAnsi="Times New Roman" w:cs="Times New Roman"/>
          <w:b/>
          <w:sz w:val="28"/>
          <w:szCs w:val="28"/>
          <w:lang w:val="it-IT" w:eastAsia="it-IT"/>
        </w:rPr>
      </w:pPr>
      <w:r w:rsidRPr="00F472F8">
        <w:rPr>
          <w:rFonts w:ascii="Times New Roman" w:eastAsia="Times New Roman" w:hAnsi="Times New Roman" w:cs="Times New Roman"/>
          <w:b/>
          <w:sz w:val="28"/>
          <w:szCs w:val="28"/>
          <w:lang w:val="it-IT" w:eastAsia="it-IT"/>
        </w:rPr>
        <w:lastRenderedPageBreak/>
        <w:t>Biography</w:t>
      </w:r>
    </w:p>
    <w:p w:rsidR="00F472F8" w:rsidRPr="00F472F8" w:rsidRDefault="00F472F8" w:rsidP="00F472F8">
      <w:pPr>
        <w:spacing w:after="0" w:line="240" w:lineRule="auto"/>
        <w:jc w:val="both"/>
        <w:rPr>
          <w:rFonts w:ascii="Times New Roman" w:eastAsia="Times New Roman" w:hAnsi="Times New Roman" w:cs="Times New Roman"/>
          <w:b/>
          <w:sz w:val="28"/>
          <w:szCs w:val="28"/>
          <w:lang w:val="it-IT" w:eastAsia="it-IT"/>
        </w:rPr>
      </w:pPr>
    </w:p>
    <w:p w:rsidR="00F472F8" w:rsidRPr="00F472F8" w:rsidRDefault="00F472F8" w:rsidP="00F472F8">
      <w:pPr>
        <w:spacing w:after="0"/>
        <w:jc w:val="both"/>
        <w:rPr>
          <w:rFonts w:ascii="Times New Roman" w:eastAsia="Times New Roman" w:hAnsi="Times New Roman" w:cs="Times New Roman"/>
          <w:b/>
          <w:sz w:val="24"/>
          <w:szCs w:val="24"/>
          <w:lang w:val="it-IT" w:eastAsia="it-IT"/>
        </w:rPr>
      </w:pPr>
      <w:r w:rsidRPr="00F472F8">
        <w:rPr>
          <w:rFonts w:ascii="Times New Roman" w:eastAsia="Times New Roman" w:hAnsi="Times New Roman" w:cs="Times New Roman"/>
          <w:sz w:val="24"/>
          <w:szCs w:val="24"/>
          <w:lang w:val="it-IT" w:eastAsia="it-IT"/>
        </w:rPr>
        <w:t>Dr. Nandini N. M, Professor, JSS Medical College, Mysore, is attached as a teaching faculty from the past 25 years in the department of pathology.she has finished her MBBS from JNMC BELGAVI, MD from Mysore Medical College and Research Institute. She has worked in the field of cytology of cervix and breast. She has attended and given talks at many national and international conferences in countries like U.K, USA, Singapore and Netherland. She has worked on liquid based cytology, cell block technique and has come up with indegenious methods. She has severeal publications and books to her credit written on cervical and breast cancer.</w:t>
      </w:r>
      <w:r w:rsidRPr="00F472F8">
        <w:rPr>
          <w:rFonts w:ascii="Times New Roman" w:eastAsia="Times New Roman" w:hAnsi="Times New Roman" w:cs="Times New Roman"/>
          <w:sz w:val="24"/>
          <w:szCs w:val="24"/>
          <w:lang w:val="it-IT" w:eastAsia="it-IT"/>
        </w:rPr>
        <w:tab/>
      </w:r>
    </w:p>
    <w:p w:rsidR="00F472F8" w:rsidRPr="00F472F8" w:rsidRDefault="00F472F8" w:rsidP="00F472F8">
      <w:pPr>
        <w:jc w:val="both"/>
      </w:pPr>
    </w:p>
    <w:p w:rsidR="00591235" w:rsidRDefault="00591235" w:rsidP="00591235">
      <w:pPr>
        <w:spacing w:before="39"/>
        <w:ind w:left="100"/>
        <w:rPr>
          <w:rFonts w:ascii="Minion Pro"/>
          <w:b/>
          <w:sz w:val="20"/>
        </w:rPr>
      </w:pPr>
      <w:r w:rsidRPr="00B21A57">
        <w:rPr>
          <w:rFonts w:ascii="Minion Pro"/>
          <w:b/>
          <w:sz w:val="20"/>
        </w:rPr>
        <w:t>Notes/Comments:</w:t>
      </w:r>
    </w:p>
    <w:p w:rsidR="00591235" w:rsidRDefault="00591235" w:rsidP="00591235">
      <w:pPr>
        <w:spacing w:before="39"/>
        <w:ind w:left="100"/>
        <w:rPr>
          <w:rFonts w:ascii="Minion Pro"/>
          <w:b/>
          <w:sz w:val="20"/>
        </w:rPr>
      </w:pPr>
    </w:p>
    <w:p w:rsidR="00591235" w:rsidRPr="00F35A62" w:rsidRDefault="00591235" w:rsidP="00591235">
      <w:pPr>
        <w:autoSpaceDE w:val="0"/>
        <w:autoSpaceDN w:val="0"/>
        <w:adjustRightInd w:val="0"/>
        <w:rPr>
          <w:sz w:val="20"/>
          <w:szCs w:val="20"/>
          <w:lang w:val="en-NZ"/>
        </w:rPr>
      </w:pPr>
      <w:r w:rsidRPr="00F35A62">
        <w:rPr>
          <w:sz w:val="20"/>
          <w:szCs w:val="20"/>
          <w:lang w:val="en-NZ"/>
        </w:rPr>
        <w:br/>
      </w:r>
    </w:p>
    <w:p w:rsidR="00B666D4" w:rsidRPr="00B666D4" w:rsidRDefault="00B666D4" w:rsidP="00B666D4">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B666D4">
        <w:rPr>
          <w:rFonts w:ascii="Times New Roman" w:eastAsia="Times New Roman" w:hAnsi="Times New Roman" w:cs="Times New Roman"/>
          <w:b/>
          <w:sz w:val="24"/>
          <w:szCs w:val="24"/>
          <w:lang w:val="en-NZ" w:eastAsia="it-IT"/>
        </w:rPr>
        <w:t xml:space="preserve">Presenting author details </w:t>
      </w:r>
      <w:r w:rsidRPr="00B666D4">
        <w:rPr>
          <w:rFonts w:ascii="Times New Roman" w:eastAsia="Times New Roman" w:hAnsi="Times New Roman" w:cs="Times New Roman"/>
          <w:b/>
          <w:sz w:val="24"/>
          <w:szCs w:val="24"/>
          <w:lang w:val="en-NZ" w:eastAsia="it-IT"/>
        </w:rPr>
        <w:br/>
      </w:r>
      <w:r w:rsidRPr="00B666D4">
        <w:rPr>
          <w:rFonts w:ascii="Times New Roman" w:eastAsia="Times New Roman" w:hAnsi="Times New Roman" w:cs="Times New Roman"/>
          <w:sz w:val="24"/>
          <w:szCs w:val="24"/>
          <w:lang w:val="en-NZ" w:eastAsia="it-IT"/>
        </w:rPr>
        <w:t xml:space="preserve">Full name: Dr </w:t>
      </w:r>
      <w:proofErr w:type="spellStart"/>
      <w:r w:rsidRPr="00B666D4">
        <w:rPr>
          <w:rFonts w:ascii="Times New Roman" w:eastAsia="Times New Roman" w:hAnsi="Times New Roman" w:cs="Times New Roman"/>
          <w:sz w:val="24"/>
          <w:szCs w:val="24"/>
          <w:lang w:val="en-NZ" w:eastAsia="it-IT"/>
        </w:rPr>
        <w:t>Nandini</w:t>
      </w:r>
      <w:proofErr w:type="spellEnd"/>
      <w:r w:rsidRPr="00B666D4">
        <w:rPr>
          <w:rFonts w:ascii="Times New Roman" w:eastAsia="Times New Roman" w:hAnsi="Times New Roman" w:cs="Times New Roman"/>
          <w:sz w:val="24"/>
          <w:szCs w:val="24"/>
          <w:lang w:val="en-NZ" w:eastAsia="it-IT"/>
        </w:rPr>
        <w:t xml:space="preserve"> N.M</w:t>
      </w:r>
      <w:r w:rsidRPr="00B666D4">
        <w:rPr>
          <w:rFonts w:ascii="Times New Roman" w:eastAsia="Times New Roman" w:hAnsi="Times New Roman" w:cs="Times New Roman"/>
          <w:sz w:val="24"/>
          <w:szCs w:val="24"/>
          <w:lang w:val="en-NZ" w:eastAsia="it-IT"/>
        </w:rPr>
        <w:br/>
        <w:t>Contact number: +919902824442</w:t>
      </w:r>
      <w:r w:rsidRPr="00B666D4">
        <w:rPr>
          <w:rFonts w:ascii="Times New Roman" w:eastAsia="Times New Roman" w:hAnsi="Times New Roman" w:cs="Times New Roman"/>
          <w:sz w:val="24"/>
          <w:szCs w:val="24"/>
          <w:lang w:val="en-NZ" w:eastAsia="it-IT"/>
        </w:rPr>
        <w:br/>
        <w:t>Twitter account: @Dr05Nanda</w:t>
      </w:r>
      <w:r w:rsidRPr="00B666D4">
        <w:rPr>
          <w:rFonts w:ascii="Times New Roman" w:eastAsia="Times New Roman" w:hAnsi="Times New Roman" w:cs="Times New Roman"/>
          <w:sz w:val="24"/>
          <w:szCs w:val="24"/>
          <w:lang w:val="en-NZ" w:eastAsia="it-IT"/>
        </w:rPr>
        <w:br/>
        <w:t xml:space="preserve">Linked In account: </w:t>
      </w:r>
      <w:hyperlink r:id="rId10" w:history="1">
        <w:r w:rsidRPr="00B666D4">
          <w:rPr>
            <w:rFonts w:ascii="Segoe UI" w:eastAsia="Times New Roman" w:hAnsi="Segoe UI" w:cs="Segoe UI"/>
            <w:b/>
            <w:bCs/>
            <w:color w:val="0000FF"/>
            <w:sz w:val="24"/>
            <w:szCs w:val="24"/>
            <w:u w:val="single"/>
            <w:bdr w:val="none" w:sz="0" w:space="0" w:color="auto" w:frame="1"/>
            <w:shd w:val="clear" w:color="auto" w:fill="FFFFFF"/>
            <w:lang w:val="it-IT" w:eastAsia="it-IT"/>
          </w:rPr>
          <w:t>linkedin.com/in/dr-nandini-manoli-7a262636</w:t>
        </w:r>
      </w:hyperlink>
      <w:r w:rsidRPr="00B666D4">
        <w:rPr>
          <w:rFonts w:ascii="Times New Roman" w:eastAsia="Times New Roman" w:hAnsi="Times New Roman" w:cs="Times New Roman"/>
          <w:sz w:val="24"/>
          <w:szCs w:val="24"/>
          <w:lang w:val="it-IT" w:eastAsia="it-IT"/>
        </w:rPr>
        <w:t xml:space="preserve"> </w:t>
      </w:r>
    </w:p>
    <w:p w:rsidR="00B666D4" w:rsidRPr="00B666D4" w:rsidRDefault="00B666D4" w:rsidP="00B666D4">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B666D4">
        <w:rPr>
          <w:rFonts w:ascii="Times New Roman" w:eastAsia="Times New Roman" w:hAnsi="Times New Roman" w:cs="Times New Roman"/>
          <w:sz w:val="24"/>
          <w:szCs w:val="24"/>
          <w:lang w:val="en-NZ" w:eastAsia="it-IT"/>
        </w:rPr>
        <w:t xml:space="preserve">Session name/ </w:t>
      </w:r>
      <w:proofErr w:type="spellStart"/>
      <w:r w:rsidRPr="00B666D4">
        <w:rPr>
          <w:rFonts w:ascii="Times New Roman" w:eastAsia="Times New Roman" w:hAnsi="Times New Roman" w:cs="Times New Roman"/>
          <w:sz w:val="24"/>
          <w:szCs w:val="24"/>
          <w:lang w:val="en-NZ" w:eastAsia="it-IT"/>
        </w:rPr>
        <w:t>number</w:t>
      </w:r>
      <w:proofErr w:type="gramStart"/>
      <w:r w:rsidRPr="00B666D4">
        <w:rPr>
          <w:rFonts w:ascii="Times New Roman" w:eastAsia="Times New Roman" w:hAnsi="Times New Roman" w:cs="Times New Roman"/>
          <w:sz w:val="24"/>
          <w:szCs w:val="24"/>
          <w:lang w:val="en-NZ" w:eastAsia="it-IT"/>
        </w:rPr>
        <w:t>:</w:t>
      </w:r>
      <w:r>
        <w:rPr>
          <w:rFonts w:ascii="Times New Roman" w:eastAsia="Times New Roman" w:hAnsi="Times New Roman" w:cs="Times New Roman"/>
          <w:sz w:val="24"/>
          <w:szCs w:val="24"/>
          <w:lang w:val="en-NZ" w:eastAsia="it-IT"/>
        </w:rPr>
        <w:t>breast</w:t>
      </w:r>
      <w:proofErr w:type="spellEnd"/>
      <w:proofErr w:type="gramEnd"/>
      <w:r>
        <w:rPr>
          <w:rFonts w:ascii="Times New Roman" w:eastAsia="Times New Roman" w:hAnsi="Times New Roman" w:cs="Times New Roman"/>
          <w:sz w:val="24"/>
          <w:szCs w:val="24"/>
          <w:lang w:val="en-NZ" w:eastAsia="it-IT"/>
        </w:rPr>
        <w:t xml:space="preserve"> cytopathology </w:t>
      </w:r>
      <w:r w:rsidRPr="00B666D4">
        <w:rPr>
          <w:rFonts w:ascii="Times New Roman" w:eastAsia="Times New Roman" w:hAnsi="Times New Roman" w:cs="Times New Roman"/>
          <w:sz w:val="24"/>
          <w:szCs w:val="24"/>
          <w:lang w:val="en-NZ" w:eastAsia="it-IT"/>
        </w:rPr>
        <w:br/>
        <w:t>Category: (Oral presentation/ )</w:t>
      </w:r>
      <w:r w:rsidRPr="00B666D4">
        <w:rPr>
          <w:rFonts w:ascii="Times New Roman" w:eastAsia="Times New Roman" w:hAnsi="Times New Roman" w:cs="Times New Roman"/>
          <w:sz w:val="24"/>
          <w:szCs w:val="24"/>
          <w:lang w:val="en-NZ" w:eastAsia="it-IT"/>
        </w:rPr>
        <w:br/>
      </w:r>
    </w:p>
    <w:p w:rsidR="00B666D4" w:rsidRPr="00B666D4" w:rsidRDefault="00B666D4" w:rsidP="00B666D4">
      <w:pPr>
        <w:autoSpaceDE w:val="0"/>
        <w:autoSpaceDN w:val="0"/>
        <w:adjustRightInd w:val="0"/>
        <w:spacing w:after="0" w:line="240" w:lineRule="auto"/>
        <w:rPr>
          <w:rFonts w:ascii="Times New Roman" w:eastAsia="Times New Roman" w:hAnsi="Times New Roman" w:cs="Times New Roman"/>
          <w:sz w:val="24"/>
          <w:szCs w:val="24"/>
          <w:lang w:val="en-NZ" w:eastAsia="it-IT"/>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p w:rsidR="000D46C8" w:rsidRPr="001D5C5A" w:rsidRDefault="000D46C8" w:rsidP="00325873">
      <w:pPr>
        <w:autoSpaceDE w:val="0"/>
        <w:autoSpaceDN w:val="0"/>
        <w:adjustRightInd w:val="0"/>
        <w:spacing w:after="0" w:line="240" w:lineRule="auto"/>
        <w:rPr>
          <w:rFonts w:ascii="Times New Roman" w:eastAsia="TimesNewRomanPSMT" w:hAnsi="Times New Roman" w:cs="Times New Roman"/>
          <w:sz w:val="24"/>
          <w:szCs w:val="24"/>
        </w:rPr>
      </w:pPr>
    </w:p>
    <w:sectPr w:rsidR="000D46C8" w:rsidRPr="001D5C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AD0"/>
    <w:rsid w:val="00004E4A"/>
    <w:rsid w:val="000B535D"/>
    <w:rsid w:val="000D46C8"/>
    <w:rsid w:val="00154AD0"/>
    <w:rsid w:val="0017359F"/>
    <w:rsid w:val="001D5C5A"/>
    <w:rsid w:val="001E389F"/>
    <w:rsid w:val="002318C1"/>
    <w:rsid w:val="002C71DA"/>
    <w:rsid w:val="00325873"/>
    <w:rsid w:val="004956BE"/>
    <w:rsid w:val="00591235"/>
    <w:rsid w:val="005B1846"/>
    <w:rsid w:val="005E1E6D"/>
    <w:rsid w:val="006A3F52"/>
    <w:rsid w:val="006D4AFE"/>
    <w:rsid w:val="00883BA2"/>
    <w:rsid w:val="008E075D"/>
    <w:rsid w:val="009A51A0"/>
    <w:rsid w:val="009B6D4F"/>
    <w:rsid w:val="00AA1B61"/>
    <w:rsid w:val="00AC520D"/>
    <w:rsid w:val="00B116D6"/>
    <w:rsid w:val="00B666D4"/>
    <w:rsid w:val="00B860CA"/>
    <w:rsid w:val="00B92DBB"/>
    <w:rsid w:val="00C15515"/>
    <w:rsid w:val="00CC702B"/>
    <w:rsid w:val="00CE2DA5"/>
    <w:rsid w:val="00CF1EEB"/>
    <w:rsid w:val="00E10B16"/>
    <w:rsid w:val="00E700BB"/>
    <w:rsid w:val="00F472F8"/>
    <w:rsid w:val="00FA728D"/>
    <w:rsid w:val="00FB524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54AD0"/>
    <w:rPr>
      <w:color w:val="0000FF"/>
      <w:u w:val="single"/>
    </w:rPr>
  </w:style>
  <w:style w:type="character" w:customStyle="1" w:styleId="element-invisible">
    <w:name w:val="element-invisible"/>
    <w:basedOn w:val="DefaultParagraphFont"/>
    <w:rsid w:val="00154AD0"/>
  </w:style>
  <w:style w:type="paragraph" w:styleId="BalloonText">
    <w:name w:val="Balloon Text"/>
    <w:basedOn w:val="Normal"/>
    <w:link w:val="BalloonTextChar"/>
    <w:uiPriority w:val="99"/>
    <w:semiHidden/>
    <w:unhideWhenUsed/>
    <w:rsid w:val="00004E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E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54AD0"/>
    <w:rPr>
      <w:color w:val="0000FF"/>
      <w:u w:val="single"/>
    </w:rPr>
  </w:style>
  <w:style w:type="character" w:customStyle="1" w:styleId="element-invisible">
    <w:name w:val="element-invisible"/>
    <w:basedOn w:val="DefaultParagraphFont"/>
    <w:rsid w:val="00154AD0"/>
  </w:style>
  <w:style w:type="paragraph" w:styleId="BalloonText">
    <w:name w:val="Balloon Text"/>
    <w:basedOn w:val="Normal"/>
    <w:link w:val="BalloonTextChar"/>
    <w:uiPriority w:val="99"/>
    <w:semiHidden/>
    <w:unhideWhenUsed/>
    <w:rsid w:val="00004E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E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643588">
      <w:bodyDiv w:val="1"/>
      <w:marLeft w:val="0"/>
      <w:marRight w:val="0"/>
      <w:marTop w:val="0"/>
      <w:marBottom w:val="0"/>
      <w:divBdr>
        <w:top w:val="none" w:sz="0" w:space="0" w:color="auto"/>
        <w:left w:val="none" w:sz="0" w:space="0" w:color="auto"/>
        <w:bottom w:val="none" w:sz="0" w:space="0" w:color="auto"/>
        <w:right w:val="none" w:sz="0" w:space="0" w:color="auto"/>
      </w:divBdr>
      <w:divsChild>
        <w:div w:id="221912147">
          <w:marLeft w:val="0"/>
          <w:marRight w:val="0"/>
          <w:marTop w:val="0"/>
          <w:marBottom w:val="0"/>
          <w:divBdr>
            <w:top w:val="none" w:sz="0" w:space="0" w:color="auto"/>
            <w:left w:val="none" w:sz="0" w:space="0" w:color="auto"/>
            <w:bottom w:val="none" w:sz="0" w:space="0" w:color="auto"/>
            <w:right w:val="none" w:sz="0" w:space="0" w:color="auto"/>
          </w:divBdr>
          <w:divsChild>
            <w:div w:id="40437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ncbi.nlm.nih.gov/pmc/articles/PMC6343388/"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ncbi.nlm.nih.gov/pubmed/?term=Kord%20S%5BAuthor%5D&amp;cauthor=true&amp;cauthor_uid=30745735" TargetMode="External"/><Relationship Id="rId11" Type="http://schemas.openxmlformats.org/officeDocument/2006/relationships/fontTable" Target="fontTable.xml"/><Relationship Id="rId5" Type="http://schemas.openxmlformats.org/officeDocument/2006/relationships/hyperlink" Target="https://gco.iarc.fr/today/data/factsheets/cancers/20-Breast-fact-sheet.pdf" TargetMode="External"/><Relationship Id="rId10" Type="http://schemas.openxmlformats.org/officeDocument/2006/relationships/hyperlink" Target="https://www.linkedin.com/in/dr-nandini-manoli-7a262636"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474</TotalTime>
  <Pages>3</Pages>
  <Words>769</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2023-02-14T06:27:00Z</dcterms:created>
  <dcterms:modified xsi:type="dcterms:W3CDTF">2023-02-16T06:55:00Z</dcterms:modified>
</cp:coreProperties>
</file>