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24DF6" w:rsidRDefault="00524DF6" w:rsidP="00524DF6">
      <w:pPr>
        <w:pStyle w:val="Heading1"/>
        <w:spacing w:before="170"/>
        <w:jc w:val="both"/>
        <w:rPr>
          <w:color w:val="337AB7"/>
        </w:rPr>
      </w:pPr>
      <w:bookmarkStart w:id="0" w:name="_GoBack"/>
      <w:bookmarkEnd w:id="0"/>
      <w:r w:rsidRPr="00524DF6">
        <w:rPr>
          <w:color w:val="337AB7"/>
        </w:rPr>
        <w:t xml:space="preserve">Reducing the dependence on conventional sources of energy in the hospital using energy from </w:t>
      </w:r>
      <w:proofErr w:type="spellStart"/>
      <w:r w:rsidRPr="00524DF6">
        <w:rPr>
          <w:color w:val="337AB7"/>
        </w:rPr>
        <w:t>bioomass</w:t>
      </w:r>
      <w:proofErr w:type="spellEnd"/>
      <w:r w:rsidRPr="00524DF6">
        <w:rPr>
          <w:color w:val="337AB7"/>
        </w:rPr>
        <w:t>: case st</w:t>
      </w:r>
      <w:r w:rsidR="008D58ED">
        <w:rPr>
          <w:color w:val="337AB7"/>
        </w:rPr>
        <w:t xml:space="preserve">udy: </w:t>
      </w:r>
      <w:proofErr w:type="spellStart"/>
      <w:r w:rsidR="008D58ED">
        <w:rPr>
          <w:color w:val="337AB7"/>
        </w:rPr>
        <w:t>pcc</w:t>
      </w:r>
      <w:proofErr w:type="spellEnd"/>
      <w:r w:rsidR="008D58ED">
        <w:rPr>
          <w:color w:val="337AB7"/>
        </w:rPr>
        <w:t xml:space="preserve"> general hospital </w:t>
      </w:r>
      <w:proofErr w:type="spellStart"/>
      <w:r w:rsidR="008D58ED">
        <w:rPr>
          <w:color w:val="337AB7"/>
        </w:rPr>
        <w:t>kumba</w:t>
      </w:r>
      <w:proofErr w:type="spellEnd"/>
      <w:r w:rsidR="008D58ED">
        <w:rPr>
          <w:color w:val="337AB7"/>
        </w:rPr>
        <w:t>-Cameroon</w:t>
      </w:r>
    </w:p>
    <w:p w:rsidR="005973B9" w:rsidRDefault="00524DF6" w:rsidP="00524DF6">
      <w:pPr>
        <w:pStyle w:val="BodyText"/>
        <w:spacing w:before="73" w:line="198" w:lineRule="exact"/>
        <w:ind w:left="100" w:right="5987"/>
        <w:rPr>
          <w:rFonts w:ascii="Arial"/>
        </w:rPr>
      </w:pPr>
      <w:proofErr w:type="spellStart"/>
      <w:r>
        <w:rPr>
          <w:rFonts w:ascii="Arial"/>
        </w:rPr>
        <w:t>Paiguy</w:t>
      </w:r>
      <w:proofErr w:type="spellEnd"/>
      <w:r>
        <w:rPr>
          <w:rFonts w:ascii="Arial"/>
        </w:rPr>
        <w:t xml:space="preserve"> A </w:t>
      </w:r>
      <w:proofErr w:type="spellStart"/>
      <w:r>
        <w:rPr>
          <w:rFonts w:ascii="Arial"/>
        </w:rPr>
        <w:t>Ngouateu</w:t>
      </w:r>
      <w:proofErr w:type="spellEnd"/>
      <w:r w:rsidR="005973B9">
        <w:rPr>
          <w:rFonts w:ascii="Arial"/>
        </w:rPr>
        <w:t xml:space="preserve">, RN PhD, </w:t>
      </w:r>
      <w:r>
        <w:rPr>
          <w:rFonts w:ascii="Arial"/>
        </w:rPr>
        <w:t xml:space="preserve">University of </w:t>
      </w:r>
      <w:proofErr w:type="spellStart"/>
      <w:r>
        <w:rPr>
          <w:rFonts w:ascii="Arial"/>
        </w:rPr>
        <w:t>Buea</w:t>
      </w:r>
      <w:proofErr w:type="spellEnd"/>
      <w:r w:rsidR="005973B9">
        <w:rPr>
          <w:rFonts w:ascii="Arial"/>
        </w:rPr>
        <w:t xml:space="preserve">, </w:t>
      </w:r>
      <w:r>
        <w:rPr>
          <w:rFonts w:ascii="Arial"/>
        </w:rPr>
        <w:t>Cameroon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524DF6">
        <w:rPr>
          <w:color w:val="BF5A14"/>
        </w:rPr>
        <w:t xml:space="preserve"> </w:t>
      </w:r>
    </w:p>
    <w:p w:rsidR="0024577E" w:rsidRDefault="00524DF6" w:rsidP="00524DF6">
      <w:pPr>
        <w:pStyle w:val="Heading3"/>
        <w:spacing w:before="74"/>
        <w:jc w:val="both"/>
        <w:rPr>
          <w:b w:val="0"/>
        </w:rPr>
      </w:pPr>
      <w:r w:rsidRPr="00524DF6">
        <w:rPr>
          <w:rFonts w:ascii="Tw Cen MT" w:eastAsia="Tw Cen MT" w:hAnsi="Tw Cen MT" w:cs="Tw Cen MT"/>
          <w:b w:val="0"/>
          <w:bCs w:val="0"/>
          <w:sz w:val="18"/>
          <w:szCs w:val="18"/>
        </w:rPr>
        <w:t xml:space="preserve">Currently, at the Presbyterian General Hospital in </w:t>
      </w:r>
      <w:proofErr w:type="spellStart"/>
      <w:r w:rsidRPr="00524DF6">
        <w:rPr>
          <w:rFonts w:ascii="Tw Cen MT" w:eastAsia="Tw Cen MT" w:hAnsi="Tw Cen MT" w:cs="Tw Cen MT"/>
          <w:b w:val="0"/>
          <w:bCs w:val="0"/>
          <w:sz w:val="18"/>
          <w:szCs w:val="18"/>
        </w:rPr>
        <w:t>Kumba</w:t>
      </w:r>
      <w:proofErr w:type="spellEnd"/>
      <w:r w:rsidRPr="00524DF6">
        <w:rPr>
          <w:rFonts w:ascii="Tw Cen MT" w:eastAsia="Tw Cen MT" w:hAnsi="Tw Cen MT" w:cs="Tw Cen MT"/>
          <w:b w:val="0"/>
          <w:bCs w:val="0"/>
          <w:sz w:val="18"/>
          <w:szCs w:val="18"/>
        </w:rPr>
        <w:t>, the cost of conventional energy has been on the rise and this has equally affected the patient-care system. However, by virtue of being a public place, the hospital possesses large quantities of biomass, which is being mismanaged. These resources remain unexploited due to diffidence towards unfamiliar technologies; hence the cling on conventional energy sources. The purpose of this work is to evaluate the current system responsible for wastewater and organic waste management, and propose a model for the design of a biogas septic tank, for the treatment of these various waste streams. In order to achieve this, I used quantitative analysis, exploratory interviews and in-depth studies on the working of various biomass-based technologies. My results showed that, with the proper implementation of the biogas septic tank design, the hospital can generate up to 2052.91m</w:t>
      </w:r>
      <w:r w:rsidRPr="00524DF6">
        <w:rPr>
          <w:rFonts w:ascii="Tw Cen MT" w:eastAsia="Tw Cen MT" w:hAnsi="Tw Cen MT" w:cs="Tw Cen MT"/>
          <w:b w:val="0"/>
          <w:bCs w:val="0"/>
          <w:sz w:val="18"/>
          <w:szCs w:val="18"/>
          <w:vertAlign w:val="superscript"/>
        </w:rPr>
        <w:t>3</w:t>
      </w:r>
      <w:r w:rsidRPr="00524DF6">
        <w:rPr>
          <w:rFonts w:ascii="Tw Cen MT" w:eastAsia="Tw Cen MT" w:hAnsi="Tw Cen MT" w:cs="Tw Cen MT"/>
          <w:b w:val="0"/>
          <w:bCs w:val="0"/>
          <w:sz w:val="18"/>
          <w:szCs w:val="18"/>
        </w:rPr>
        <w:t xml:space="preserve"> of biogas and achieve a cost savings of up to 16.31% in its first year of working, whilst, still properly managing waste flow in the hospital milieu. This study suggests that it is possible to reduce the dependence of the hospital on conventional energy using energy from biomass.</w:t>
      </w:r>
    </w:p>
    <w:p w:rsidR="00AE3E37" w:rsidRDefault="00A9710C" w:rsidP="00524DF6">
      <w:pPr>
        <w:pStyle w:val="Heading3"/>
        <w:spacing w:before="74"/>
        <w:jc w:val="both"/>
      </w:pPr>
      <w:r>
        <w:rPr>
          <w:color w:val="BF5A14"/>
        </w:rPr>
        <w:t>Image</w:t>
      </w:r>
    </w:p>
    <w:p w:rsidR="00AE3E37" w:rsidRDefault="0024577E">
      <w:pPr>
        <w:pStyle w:val="BodyText"/>
        <w:spacing w:before="2"/>
        <w:rPr>
          <w:rFonts w:ascii="Arial"/>
          <w:b/>
          <w:sz w:val="16"/>
        </w:rPr>
      </w:pPr>
      <w:r>
        <w:rPr>
          <w:noProof/>
          <w:lang w:val="en-IN" w:eastAsia="en-IN"/>
        </w:rPr>
        <w:drawing>
          <wp:inline distT="0" distB="0" distL="0" distR="0">
            <wp:extent cx="3162300" cy="162877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1628775"/>
                    </a:xfrm>
                    <a:prstGeom prst="rect">
                      <a:avLst/>
                    </a:prstGeom>
                    <a:noFill/>
                    <a:ln>
                      <a:noFill/>
                    </a:ln>
                  </pic:spPr>
                </pic:pic>
              </a:graphicData>
            </a:graphic>
          </wp:inline>
        </w:drawing>
      </w:r>
    </w:p>
    <w:p w:rsidR="005973B9" w:rsidRDefault="007A18BF" w:rsidP="005973B9">
      <w:pPr>
        <w:spacing w:line="204" w:lineRule="exact"/>
        <w:rPr>
          <w:rFonts w:ascii="Arial"/>
          <w:b/>
          <w:sz w:val="20"/>
        </w:rPr>
      </w:pPr>
      <w:r>
        <w:rPr>
          <w:rFonts w:ascii="Arial"/>
          <w:b/>
          <w:color w:val="BF5A14"/>
          <w:sz w:val="20"/>
        </w:rPr>
        <w:lastRenderedPageBreak/>
        <w:br/>
        <w:t xml:space="preserve">Recent Publications </w:t>
      </w:r>
    </w:p>
    <w:p w:rsidR="005973B9" w:rsidRDefault="003C11AE" w:rsidP="005973B9">
      <w:pPr>
        <w:pStyle w:val="ListParagraph"/>
        <w:numPr>
          <w:ilvl w:val="0"/>
          <w:numId w:val="3"/>
        </w:numPr>
        <w:tabs>
          <w:tab w:val="left" w:pos="384"/>
        </w:tabs>
        <w:spacing w:line="216" w:lineRule="exact"/>
        <w:ind w:right="137" w:hanging="283"/>
        <w:rPr>
          <w:sz w:val="18"/>
        </w:rPr>
      </w:pPr>
      <w:proofErr w:type="spellStart"/>
      <w:r w:rsidRPr="003C11AE">
        <w:rPr>
          <w:sz w:val="18"/>
          <w:lang w:val="en-GB"/>
        </w:rPr>
        <w:t>Ngouateu</w:t>
      </w:r>
      <w:proofErr w:type="spellEnd"/>
      <w:r w:rsidRPr="003C11AE">
        <w:rPr>
          <w:sz w:val="18"/>
          <w:lang w:val="en-GB"/>
        </w:rPr>
        <w:t xml:space="preserve"> </w:t>
      </w:r>
      <w:proofErr w:type="spellStart"/>
      <w:r w:rsidRPr="003C11AE">
        <w:rPr>
          <w:sz w:val="18"/>
          <w:lang w:val="en-GB"/>
        </w:rPr>
        <w:t>Wouagfack</w:t>
      </w:r>
      <w:proofErr w:type="spellEnd"/>
      <w:r w:rsidRPr="003C11AE">
        <w:rPr>
          <w:sz w:val="18"/>
          <w:lang w:val="en-GB"/>
        </w:rPr>
        <w:t xml:space="preserve"> PA</w:t>
      </w:r>
      <w:r>
        <w:rPr>
          <w:b/>
          <w:sz w:val="18"/>
          <w:lang w:val="en-GB"/>
        </w:rPr>
        <w:t xml:space="preserve">, </w:t>
      </w:r>
      <w:proofErr w:type="spellStart"/>
      <w:r w:rsidRPr="003C11AE">
        <w:rPr>
          <w:sz w:val="18"/>
          <w:lang w:val="en-GB"/>
        </w:rPr>
        <w:t>Fouodji</w:t>
      </w:r>
      <w:proofErr w:type="spellEnd"/>
      <w:r w:rsidRPr="003C11AE">
        <w:rPr>
          <w:sz w:val="18"/>
          <w:lang w:val="en-GB"/>
        </w:rPr>
        <w:t xml:space="preserve"> </w:t>
      </w:r>
      <w:proofErr w:type="spellStart"/>
      <w:r w:rsidRPr="003C11AE">
        <w:rPr>
          <w:sz w:val="18"/>
          <w:lang w:val="en-GB"/>
        </w:rPr>
        <w:t>Keune</w:t>
      </w:r>
      <w:proofErr w:type="spellEnd"/>
      <w:r>
        <w:rPr>
          <w:sz w:val="18"/>
          <w:lang w:val="en-GB"/>
        </w:rPr>
        <w:t xml:space="preserve"> G, </w:t>
      </w:r>
      <w:proofErr w:type="spellStart"/>
      <w:r w:rsidRPr="003C11AE">
        <w:rPr>
          <w:sz w:val="18"/>
          <w:lang w:val="en-GB"/>
        </w:rPr>
        <w:t>Tchinda</w:t>
      </w:r>
      <w:proofErr w:type="spellEnd"/>
      <w:r>
        <w:rPr>
          <w:sz w:val="18"/>
          <w:lang w:val="en-GB"/>
        </w:rPr>
        <w:t xml:space="preserve"> R (2017)</w:t>
      </w:r>
      <w:r w:rsidRPr="003C11AE">
        <w:rPr>
          <w:sz w:val="18"/>
          <w:lang w:val="en-GB"/>
        </w:rPr>
        <w:t xml:space="preserve"> </w:t>
      </w:r>
      <w:r w:rsidRPr="003C11AE">
        <w:rPr>
          <w:sz w:val="18"/>
        </w:rPr>
        <w:t>Local stability analysis of an irreversible refrigerator working at the maximum thermo-e</w:t>
      </w:r>
      <w:r>
        <w:rPr>
          <w:sz w:val="18"/>
        </w:rPr>
        <w:t>cological functions: comparison</w:t>
      </w:r>
      <w:r>
        <w:rPr>
          <w:sz w:val="18"/>
          <w:lang w:val="en-GB"/>
        </w:rPr>
        <w:t>.</w:t>
      </w:r>
      <w:r w:rsidRPr="003C11AE">
        <w:rPr>
          <w:sz w:val="18"/>
          <w:lang w:val="en-GB"/>
        </w:rPr>
        <w:t xml:space="preserve"> International Journal of Refrigeration</w:t>
      </w:r>
      <w:r>
        <w:rPr>
          <w:i/>
          <w:sz w:val="18"/>
          <w:lang w:val="en-GB"/>
        </w:rPr>
        <w:t xml:space="preserve"> </w:t>
      </w:r>
      <w:r w:rsidRPr="003C11AE">
        <w:rPr>
          <w:sz w:val="18"/>
          <w:lang w:val="en-GB"/>
        </w:rPr>
        <w:t>75: 38-51.</w:t>
      </w:r>
      <w:r>
        <w:rPr>
          <w:sz w:val="18"/>
        </w:rPr>
        <w:t xml:space="preserve"> </w:t>
      </w:r>
    </w:p>
    <w:p w:rsidR="005973B9" w:rsidRDefault="003C11AE" w:rsidP="005973B9">
      <w:pPr>
        <w:pStyle w:val="ListParagraph"/>
        <w:numPr>
          <w:ilvl w:val="0"/>
          <w:numId w:val="3"/>
        </w:numPr>
        <w:tabs>
          <w:tab w:val="left" w:pos="384"/>
        </w:tabs>
        <w:spacing w:line="216" w:lineRule="exact"/>
        <w:ind w:right="138" w:hanging="283"/>
        <w:rPr>
          <w:sz w:val="18"/>
        </w:rPr>
      </w:pPr>
      <w:proofErr w:type="spellStart"/>
      <w:r w:rsidRPr="003C11AE">
        <w:rPr>
          <w:sz w:val="18"/>
          <w:lang w:val="en-GB"/>
        </w:rPr>
        <w:t>Fouodji</w:t>
      </w:r>
      <w:proofErr w:type="spellEnd"/>
      <w:r w:rsidRPr="003C11AE">
        <w:rPr>
          <w:sz w:val="18"/>
          <w:lang w:val="en-GB"/>
        </w:rPr>
        <w:t xml:space="preserve"> </w:t>
      </w:r>
      <w:proofErr w:type="spellStart"/>
      <w:r w:rsidRPr="003C11AE">
        <w:rPr>
          <w:sz w:val="18"/>
          <w:lang w:val="en-GB"/>
        </w:rPr>
        <w:t>Keune</w:t>
      </w:r>
      <w:proofErr w:type="spellEnd"/>
      <w:r>
        <w:rPr>
          <w:sz w:val="18"/>
          <w:lang w:val="en-GB"/>
        </w:rPr>
        <w:t xml:space="preserve"> G, </w:t>
      </w:r>
      <w:proofErr w:type="spellStart"/>
      <w:r w:rsidRPr="003C11AE">
        <w:rPr>
          <w:sz w:val="18"/>
          <w:lang w:val="en-GB"/>
        </w:rPr>
        <w:t>Ngouateu</w:t>
      </w:r>
      <w:proofErr w:type="spellEnd"/>
      <w:r w:rsidRPr="003C11AE">
        <w:rPr>
          <w:sz w:val="18"/>
          <w:lang w:val="en-GB"/>
        </w:rPr>
        <w:t xml:space="preserve"> </w:t>
      </w:r>
      <w:proofErr w:type="spellStart"/>
      <w:r w:rsidRPr="003C11AE">
        <w:rPr>
          <w:sz w:val="18"/>
          <w:lang w:val="en-GB"/>
        </w:rPr>
        <w:t>Wouagfack</w:t>
      </w:r>
      <w:proofErr w:type="spellEnd"/>
      <w:r w:rsidRPr="003C11AE">
        <w:rPr>
          <w:sz w:val="18"/>
          <w:lang w:val="en-GB"/>
        </w:rPr>
        <w:t xml:space="preserve"> PA</w:t>
      </w:r>
      <w:r>
        <w:rPr>
          <w:b/>
          <w:sz w:val="18"/>
          <w:lang w:val="en-GB"/>
        </w:rPr>
        <w:t xml:space="preserve">, </w:t>
      </w:r>
      <w:proofErr w:type="spellStart"/>
      <w:r w:rsidRPr="003C11AE">
        <w:rPr>
          <w:sz w:val="18"/>
          <w:lang w:val="en-GB"/>
        </w:rPr>
        <w:t>Tchinda</w:t>
      </w:r>
      <w:proofErr w:type="spellEnd"/>
      <w:r>
        <w:rPr>
          <w:sz w:val="18"/>
          <w:lang w:val="en-GB"/>
        </w:rPr>
        <w:t xml:space="preserve"> R (2020)</w:t>
      </w:r>
      <w:r w:rsidRPr="003C11AE">
        <w:rPr>
          <w:sz w:val="18"/>
          <w:lang w:val="en-GB"/>
        </w:rPr>
        <w:t>. Local stability analysis of an irreversible absorption refrigerator powered by a wood boiler</w:t>
      </w:r>
      <w:r>
        <w:rPr>
          <w:sz w:val="18"/>
          <w:lang w:val="en-GB"/>
        </w:rPr>
        <w:t xml:space="preserve">. </w:t>
      </w:r>
      <w:r w:rsidRPr="003C11AE">
        <w:rPr>
          <w:sz w:val="18"/>
          <w:lang w:val="en-GB"/>
        </w:rPr>
        <w:t>International Journal of Refrigeration</w:t>
      </w:r>
      <w:r>
        <w:rPr>
          <w:i/>
          <w:sz w:val="18"/>
          <w:lang w:val="en-GB"/>
        </w:rPr>
        <w:t xml:space="preserve"> </w:t>
      </w:r>
      <w:r>
        <w:rPr>
          <w:sz w:val="18"/>
          <w:lang w:val="en-GB"/>
        </w:rPr>
        <w:t>115</w:t>
      </w:r>
      <w:r w:rsidRPr="003C11AE">
        <w:rPr>
          <w:sz w:val="18"/>
          <w:lang w:val="en-GB"/>
        </w:rPr>
        <w:t xml:space="preserve">: </w:t>
      </w:r>
      <w:r>
        <w:rPr>
          <w:sz w:val="18"/>
          <w:lang w:val="en-GB"/>
        </w:rPr>
        <w:t>83-95</w:t>
      </w:r>
      <w:r w:rsidRPr="003C11AE">
        <w:rPr>
          <w:sz w:val="18"/>
          <w:lang w:val="en-GB"/>
        </w:rPr>
        <w:t>.</w:t>
      </w:r>
      <w:r>
        <w:rPr>
          <w:sz w:val="18"/>
          <w:lang w:val="en-GB"/>
        </w:rPr>
        <w:t xml:space="preserve"> </w:t>
      </w:r>
    </w:p>
    <w:p w:rsidR="001B0CBF" w:rsidRPr="001B0CBF" w:rsidRDefault="001B0CBF" w:rsidP="001B0CBF">
      <w:pPr>
        <w:pStyle w:val="ListParagraph"/>
        <w:numPr>
          <w:ilvl w:val="0"/>
          <w:numId w:val="3"/>
        </w:numPr>
        <w:tabs>
          <w:tab w:val="left" w:pos="384"/>
        </w:tabs>
        <w:spacing w:before="92" w:line="218" w:lineRule="exact"/>
        <w:rPr>
          <w:sz w:val="18"/>
        </w:rPr>
      </w:pPr>
      <w:proofErr w:type="spellStart"/>
      <w:r>
        <w:rPr>
          <w:sz w:val="18"/>
        </w:rPr>
        <w:t>Fossi</w:t>
      </w:r>
      <w:proofErr w:type="spellEnd"/>
      <w:r>
        <w:rPr>
          <w:sz w:val="18"/>
        </w:rPr>
        <w:t xml:space="preserve"> </w:t>
      </w:r>
      <w:proofErr w:type="spellStart"/>
      <w:r>
        <w:rPr>
          <w:sz w:val="18"/>
        </w:rPr>
        <w:t>Nemogne</w:t>
      </w:r>
      <w:proofErr w:type="spellEnd"/>
      <w:r w:rsidR="005973B9">
        <w:rPr>
          <w:sz w:val="18"/>
        </w:rPr>
        <w:t xml:space="preserve"> R, </w:t>
      </w:r>
      <w:proofErr w:type="spellStart"/>
      <w:r w:rsidRPr="003C11AE">
        <w:rPr>
          <w:sz w:val="18"/>
          <w:lang w:val="en-GB"/>
        </w:rPr>
        <w:t>Ngouateu</w:t>
      </w:r>
      <w:proofErr w:type="spellEnd"/>
      <w:r w:rsidRPr="003C11AE">
        <w:rPr>
          <w:sz w:val="18"/>
          <w:lang w:val="en-GB"/>
        </w:rPr>
        <w:t xml:space="preserve"> </w:t>
      </w:r>
      <w:proofErr w:type="spellStart"/>
      <w:r w:rsidRPr="003C11AE">
        <w:rPr>
          <w:sz w:val="18"/>
          <w:lang w:val="en-GB"/>
        </w:rPr>
        <w:t>Wouagfack</w:t>
      </w:r>
      <w:proofErr w:type="spellEnd"/>
      <w:r w:rsidRPr="003C11AE">
        <w:rPr>
          <w:sz w:val="18"/>
          <w:lang w:val="en-GB"/>
        </w:rPr>
        <w:t xml:space="preserve"> PA</w:t>
      </w:r>
      <w:r>
        <w:rPr>
          <w:spacing w:val="-10"/>
          <w:sz w:val="18"/>
        </w:rPr>
        <w:t xml:space="preserve">, </w:t>
      </w:r>
      <w:proofErr w:type="spellStart"/>
      <w:r>
        <w:rPr>
          <w:spacing w:val="-10"/>
          <w:sz w:val="18"/>
        </w:rPr>
        <w:t>Medjo</w:t>
      </w:r>
      <w:proofErr w:type="spellEnd"/>
      <w:r>
        <w:rPr>
          <w:spacing w:val="-10"/>
          <w:sz w:val="18"/>
        </w:rPr>
        <w:t xml:space="preserve"> </w:t>
      </w:r>
      <w:proofErr w:type="spellStart"/>
      <w:r>
        <w:rPr>
          <w:spacing w:val="-10"/>
          <w:sz w:val="18"/>
        </w:rPr>
        <w:t>Nouaje</w:t>
      </w:r>
      <w:proofErr w:type="spellEnd"/>
      <w:r>
        <w:rPr>
          <w:spacing w:val="-10"/>
          <w:sz w:val="18"/>
        </w:rPr>
        <w:t xml:space="preserve"> BA, </w:t>
      </w:r>
      <w:proofErr w:type="spellStart"/>
      <w:r w:rsidRPr="003C11AE">
        <w:rPr>
          <w:sz w:val="18"/>
          <w:lang w:val="en-GB"/>
        </w:rPr>
        <w:t>Tchinda</w:t>
      </w:r>
      <w:proofErr w:type="spellEnd"/>
      <w:r>
        <w:rPr>
          <w:sz w:val="18"/>
          <w:lang w:val="en-GB"/>
        </w:rPr>
        <w:t xml:space="preserve"> R</w:t>
      </w:r>
      <w:r>
        <w:rPr>
          <w:sz w:val="18"/>
        </w:rPr>
        <w:t xml:space="preserve"> (2021</w:t>
      </w:r>
      <w:r w:rsidR="005973B9">
        <w:rPr>
          <w:sz w:val="18"/>
        </w:rPr>
        <w:t xml:space="preserve">) </w:t>
      </w:r>
      <w:r w:rsidRPr="001B0CBF">
        <w:rPr>
          <w:sz w:val="18"/>
        </w:rPr>
        <w:t>Multi-objective optimization and analysis of performance of a four- temperature-level multi-irreversible absorption heat  pump</w:t>
      </w:r>
      <w:r>
        <w:rPr>
          <w:sz w:val="18"/>
        </w:rPr>
        <w:t xml:space="preserve">. </w:t>
      </w:r>
      <w:r w:rsidRPr="001B0CBF">
        <w:rPr>
          <w:sz w:val="18"/>
        </w:rPr>
        <w:t>Energy Conversion and Management</w:t>
      </w:r>
      <w:r>
        <w:rPr>
          <w:sz w:val="18"/>
        </w:rPr>
        <w:t xml:space="preserve"> 234:113967</w:t>
      </w:r>
      <w:r w:rsidR="007A18BF">
        <w:rPr>
          <w:sz w:val="18"/>
        </w:rPr>
        <w:t>.</w:t>
      </w:r>
      <w:r>
        <w:rPr>
          <w:sz w:val="18"/>
        </w:rPr>
        <w:t xml:space="preserve"> </w:t>
      </w:r>
    </w:p>
    <w:p w:rsidR="005973B9" w:rsidRPr="007A18BF" w:rsidRDefault="001B0CBF" w:rsidP="007A18BF">
      <w:pPr>
        <w:pStyle w:val="ListParagraph"/>
        <w:numPr>
          <w:ilvl w:val="0"/>
          <w:numId w:val="3"/>
        </w:numPr>
        <w:tabs>
          <w:tab w:val="left" w:pos="384"/>
        </w:tabs>
        <w:spacing w:before="92" w:line="218" w:lineRule="exact"/>
        <w:rPr>
          <w:sz w:val="18"/>
        </w:rPr>
      </w:pPr>
      <w:proofErr w:type="spellStart"/>
      <w:r>
        <w:rPr>
          <w:spacing w:val="-10"/>
          <w:sz w:val="18"/>
        </w:rPr>
        <w:t>Medjo</w:t>
      </w:r>
      <w:proofErr w:type="spellEnd"/>
      <w:r>
        <w:rPr>
          <w:spacing w:val="-10"/>
          <w:sz w:val="18"/>
        </w:rPr>
        <w:t xml:space="preserve"> </w:t>
      </w:r>
      <w:proofErr w:type="spellStart"/>
      <w:r>
        <w:rPr>
          <w:spacing w:val="-10"/>
          <w:sz w:val="18"/>
        </w:rPr>
        <w:t>Nouaje</w:t>
      </w:r>
      <w:proofErr w:type="spellEnd"/>
      <w:r>
        <w:rPr>
          <w:spacing w:val="-10"/>
          <w:sz w:val="18"/>
        </w:rPr>
        <w:t xml:space="preserve"> BA</w:t>
      </w:r>
      <w:r>
        <w:rPr>
          <w:sz w:val="18"/>
        </w:rPr>
        <w:t xml:space="preserve">, </w:t>
      </w:r>
      <w:proofErr w:type="spellStart"/>
      <w:r w:rsidRPr="003C11AE">
        <w:rPr>
          <w:sz w:val="18"/>
          <w:lang w:val="en-GB"/>
        </w:rPr>
        <w:t>Ngouateu</w:t>
      </w:r>
      <w:proofErr w:type="spellEnd"/>
      <w:r w:rsidRPr="003C11AE">
        <w:rPr>
          <w:sz w:val="18"/>
          <w:lang w:val="en-GB"/>
        </w:rPr>
        <w:t xml:space="preserve"> </w:t>
      </w:r>
      <w:proofErr w:type="spellStart"/>
      <w:r w:rsidRPr="003C11AE">
        <w:rPr>
          <w:sz w:val="18"/>
          <w:lang w:val="en-GB"/>
        </w:rPr>
        <w:t>Wouagfack</w:t>
      </w:r>
      <w:proofErr w:type="spellEnd"/>
      <w:r w:rsidRPr="003C11AE">
        <w:rPr>
          <w:sz w:val="18"/>
          <w:lang w:val="en-GB"/>
        </w:rPr>
        <w:t xml:space="preserve"> PA</w:t>
      </w:r>
      <w:r>
        <w:rPr>
          <w:sz w:val="18"/>
        </w:rPr>
        <w:t xml:space="preserve">, </w:t>
      </w:r>
      <w:proofErr w:type="spellStart"/>
      <w:r>
        <w:rPr>
          <w:sz w:val="18"/>
        </w:rPr>
        <w:t>Fossi</w:t>
      </w:r>
      <w:proofErr w:type="spellEnd"/>
      <w:r>
        <w:rPr>
          <w:sz w:val="18"/>
        </w:rPr>
        <w:t xml:space="preserve"> </w:t>
      </w:r>
      <w:proofErr w:type="spellStart"/>
      <w:r>
        <w:rPr>
          <w:sz w:val="18"/>
        </w:rPr>
        <w:t>Nemogne</w:t>
      </w:r>
      <w:proofErr w:type="spellEnd"/>
      <w:r>
        <w:rPr>
          <w:sz w:val="18"/>
        </w:rPr>
        <w:t xml:space="preserve"> R, </w:t>
      </w:r>
      <w:proofErr w:type="spellStart"/>
      <w:r>
        <w:rPr>
          <w:sz w:val="18"/>
        </w:rPr>
        <w:t>Tiam</w:t>
      </w:r>
      <w:proofErr w:type="spellEnd"/>
      <w:r>
        <w:rPr>
          <w:sz w:val="18"/>
        </w:rPr>
        <w:t xml:space="preserve"> </w:t>
      </w:r>
      <w:proofErr w:type="spellStart"/>
      <w:r>
        <w:rPr>
          <w:sz w:val="18"/>
        </w:rPr>
        <w:t>Kapen</w:t>
      </w:r>
      <w:proofErr w:type="spellEnd"/>
      <w:r>
        <w:rPr>
          <w:sz w:val="18"/>
        </w:rPr>
        <w:t xml:space="preserve"> P (2021) </w:t>
      </w:r>
      <w:proofErr w:type="spellStart"/>
      <w:r w:rsidRPr="001B0CBF">
        <w:rPr>
          <w:sz w:val="18"/>
        </w:rPr>
        <w:t>Exergetic</w:t>
      </w:r>
      <w:proofErr w:type="spellEnd"/>
      <w:r w:rsidRPr="001B0CBF">
        <w:rPr>
          <w:sz w:val="18"/>
        </w:rPr>
        <w:t xml:space="preserve"> </w:t>
      </w:r>
      <w:proofErr w:type="spellStart"/>
      <w:r w:rsidRPr="001B0CBF">
        <w:rPr>
          <w:sz w:val="18"/>
        </w:rPr>
        <w:t>optimisation</w:t>
      </w:r>
      <w:proofErr w:type="spellEnd"/>
      <w:r w:rsidRPr="001B0CBF">
        <w:rPr>
          <w:sz w:val="18"/>
        </w:rPr>
        <w:t xml:space="preserve"> of a four-temperature-level absorption heat pump based on ﬁnite-time thermodynamics</w:t>
      </w:r>
      <w:r>
        <w:rPr>
          <w:sz w:val="18"/>
        </w:rPr>
        <w:t>.</w:t>
      </w:r>
      <w:r w:rsidRPr="001B0CBF">
        <w:t xml:space="preserve"> </w:t>
      </w:r>
      <w:r w:rsidRPr="001B0CBF">
        <w:rPr>
          <w:sz w:val="18"/>
        </w:rPr>
        <w:t xml:space="preserve">International Journal of </w:t>
      </w:r>
      <w:proofErr w:type="gramStart"/>
      <w:r w:rsidRPr="001B0CBF">
        <w:rPr>
          <w:sz w:val="18"/>
        </w:rPr>
        <w:t>Sustainable  Energy</w:t>
      </w:r>
      <w:proofErr w:type="gramEnd"/>
      <w:r w:rsidR="007A18BF">
        <w:rPr>
          <w:sz w:val="18"/>
        </w:rPr>
        <w:t xml:space="preserve"> 1-33.</w:t>
      </w:r>
    </w:p>
    <w:p w:rsidR="007A18BF" w:rsidRDefault="007A18BF" w:rsidP="007A18BF">
      <w:pPr>
        <w:pStyle w:val="BodyText"/>
        <w:spacing w:before="85" w:line="216" w:lineRule="exact"/>
        <w:ind w:left="383" w:right="138" w:hanging="284"/>
        <w:jc w:val="both"/>
        <w:rPr>
          <w:rFonts w:ascii="Calibri" w:hAnsi="Calibri"/>
        </w:rPr>
      </w:pPr>
      <w:r>
        <w:rPr>
          <w:rFonts w:ascii="Calibri" w:hAnsi="Calibri"/>
        </w:rPr>
        <w:t xml:space="preserve">5.  </w:t>
      </w:r>
      <w:proofErr w:type="spellStart"/>
      <w:r>
        <w:rPr>
          <w:rFonts w:ascii="Calibri" w:hAnsi="Calibri"/>
        </w:rPr>
        <w:t>Talla</w:t>
      </w:r>
      <w:proofErr w:type="spellEnd"/>
      <w:r>
        <w:rPr>
          <w:rFonts w:ascii="Calibri" w:hAnsi="Calibri"/>
        </w:rPr>
        <w:t xml:space="preserve"> </w:t>
      </w:r>
      <w:proofErr w:type="spellStart"/>
      <w:r>
        <w:rPr>
          <w:rFonts w:ascii="Calibri" w:hAnsi="Calibri"/>
        </w:rPr>
        <w:t>Kontchou</w:t>
      </w:r>
      <w:proofErr w:type="spellEnd"/>
      <w:r>
        <w:rPr>
          <w:rFonts w:ascii="Calibri" w:hAnsi="Calibri"/>
        </w:rPr>
        <w:t xml:space="preserve"> FA</w:t>
      </w:r>
      <w:r>
        <w:rPr>
          <w:rFonts w:ascii="Calibri" w:hAnsi="Calibri"/>
          <w:spacing w:val="-5"/>
        </w:rPr>
        <w:t xml:space="preserve">, </w:t>
      </w:r>
      <w:proofErr w:type="spellStart"/>
      <w:r>
        <w:rPr>
          <w:rFonts w:ascii="Calibri" w:hAnsi="Calibri"/>
          <w:spacing w:val="-5"/>
        </w:rPr>
        <w:t>Aloyem</w:t>
      </w:r>
      <w:proofErr w:type="spellEnd"/>
      <w:r>
        <w:rPr>
          <w:rFonts w:ascii="Calibri" w:hAnsi="Calibri"/>
          <w:spacing w:val="-5"/>
        </w:rPr>
        <w:t xml:space="preserve"> </w:t>
      </w:r>
      <w:proofErr w:type="spellStart"/>
      <w:r>
        <w:rPr>
          <w:rFonts w:ascii="Calibri" w:hAnsi="Calibri"/>
          <w:spacing w:val="-5"/>
        </w:rPr>
        <w:t>Kazé</w:t>
      </w:r>
      <w:proofErr w:type="spellEnd"/>
      <w:r>
        <w:rPr>
          <w:rFonts w:ascii="Calibri" w:hAnsi="Calibri"/>
          <w:spacing w:val="-5"/>
        </w:rPr>
        <w:t xml:space="preserve"> CV,</w:t>
      </w:r>
      <w:r>
        <w:rPr>
          <w:lang w:val="en-GB"/>
        </w:rPr>
        <w:t xml:space="preserve"> </w:t>
      </w:r>
      <w:proofErr w:type="spellStart"/>
      <w:r w:rsidRPr="003C11AE">
        <w:rPr>
          <w:lang w:val="en-GB"/>
        </w:rPr>
        <w:t>Ngouateu</w:t>
      </w:r>
      <w:proofErr w:type="spellEnd"/>
      <w:r w:rsidRPr="003C11AE">
        <w:rPr>
          <w:lang w:val="en-GB"/>
        </w:rPr>
        <w:t xml:space="preserve"> </w:t>
      </w:r>
      <w:proofErr w:type="spellStart"/>
      <w:r w:rsidRPr="003C11AE">
        <w:rPr>
          <w:lang w:val="en-GB"/>
        </w:rPr>
        <w:t>Wouagfack</w:t>
      </w:r>
      <w:proofErr w:type="spellEnd"/>
      <w:r w:rsidRPr="003C11AE">
        <w:rPr>
          <w:lang w:val="en-GB"/>
        </w:rPr>
        <w:t xml:space="preserve"> </w:t>
      </w:r>
      <w:proofErr w:type="gramStart"/>
      <w:r w:rsidRPr="003C11AE">
        <w:rPr>
          <w:lang w:val="en-GB"/>
        </w:rPr>
        <w:t>PA</w:t>
      </w:r>
      <w:r>
        <w:rPr>
          <w:rFonts w:ascii="Calibri" w:hAnsi="Calibri"/>
          <w:spacing w:val="-5"/>
        </w:rPr>
        <w:t xml:space="preserve"> </w:t>
      </w:r>
      <w:r>
        <w:rPr>
          <w:rFonts w:ascii="Calibri" w:hAnsi="Calibri"/>
        </w:rPr>
        <w:t xml:space="preserve"> (</w:t>
      </w:r>
      <w:proofErr w:type="gramEnd"/>
      <w:r>
        <w:rPr>
          <w:rFonts w:ascii="Calibri" w:hAnsi="Calibri"/>
        </w:rPr>
        <w:t>2021</w:t>
      </w:r>
      <w:r w:rsidR="005973B9">
        <w:rPr>
          <w:rFonts w:ascii="Calibri" w:hAnsi="Calibri"/>
        </w:rPr>
        <w:t xml:space="preserve">) </w:t>
      </w:r>
      <w:r w:rsidRPr="007A18BF">
        <w:rPr>
          <w:rFonts w:ascii="Calibri" w:hAnsi="Calibri"/>
        </w:rPr>
        <w:t xml:space="preserve">An application of </w:t>
      </w:r>
      <w:proofErr w:type="spellStart"/>
      <w:r w:rsidRPr="007A18BF">
        <w:rPr>
          <w:rFonts w:ascii="Calibri" w:hAnsi="Calibri"/>
        </w:rPr>
        <w:t>exergy</w:t>
      </w:r>
      <w:proofErr w:type="spellEnd"/>
      <w:r w:rsidRPr="007A18BF">
        <w:rPr>
          <w:rFonts w:ascii="Calibri" w:hAnsi="Calibri"/>
        </w:rPr>
        <w:t xml:space="preserve"> analysis of the energy use in Cam</w:t>
      </w:r>
      <w:r>
        <w:rPr>
          <w:rFonts w:ascii="Calibri" w:hAnsi="Calibri"/>
        </w:rPr>
        <w:t xml:space="preserve">eroon. </w:t>
      </w:r>
      <w:proofErr w:type="gramStart"/>
      <w:r w:rsidRPr="007A18BF">
        <w:rPr>
          <w:rFonts w:ascii="Calibri" w:hAnsi="Calibri"/>
        </w:rPr>
        <w:t xml:space="preserve">International Journal of </w:t>
      </w:r>
      <w:proofErr w:type="spellStart"/>
      <w:r w:rsidRPr="007A18BF">
        <w:rPr>
          <w:rFonts w:ascii="Calibri" w:hAnsi="Calibri"/>
        </w:rPr>
        <w:t>Exergy</w:t>
      </w:r>
      <w:proofErr w:type="spellEnd"/>
      <w:r w:rsidRPr="007A18BF">
        <w:rPr>
          <w:rFonts w:ascii="Calibri" w:hAnsi="Calibri"/>
        </w:rPr>
        <w:t xml:space="preserve"> 38(1)</w:t>
      </w:r>
      <w:r>
        <w:rPr>
          <w:rFonts w:ascii="Calibri" w:hAnsi="Calibri"/>
        </w:rPr>
        <w:t>.</w:t>
      </w:r>
      <w:proofErr w:type="gramEnd"/>
    </w:p>
    <w:p w:rsidR="007A18BF" w:rsidRPr="007A18BF" w:rsidRDefault="007A18BF" w:rsidP="007A18BF">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F04728B" wp14:editId="48AB3A5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A18BF">
        <w:rPr>
          <w:noProof/>
          <w:lang w:val="en-IN" w:eastAsia="en-IN"/>
        </w:rPr>
        <w:drawing>
          <wp:inline distT="0" distB="0" distL="0" distR="0" wp14:anchorId="5356FEDA" wp14:editId="4B7BD12E">
            <wp:extent cx="1533525" cy="1150144"/>
            <wp:effectExtent l="0" t="0" r="0" b="0"/>
            <wp:docPr id="6" name="Image 6" descr="Description : K:\DCIM\100PHOTO\SAM_5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escription : K:\DCIM\100PHOTO\SAM_57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3525" cy="115014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8D58ED" w:rsidRPr="008D58ED" w:rsidRDefault="008D58ED" w:rsidP="008D58ED">
      <w:pPr>
        <w:jc w:val="both"/>
        <w:rPr>
          <w:rFonts w:ascii="Arial" w:hAnsi="Arial" w:cs="Arial"/>
          <w:sz w:val="14"/>
          <w:szCs w:val="14"/>
        </w:rPr>
      </w:pPr>
      <w:proofErr w:type="spellStart"/>
      <w:r w:rsidRPr="008D58ED">
        <w:rPr>
          <w:rFonts w:ascii="Arial" w:hAnsi="Arial" w:cs="Arial"/>
          <w:sz w:val="14"/>
          <w:szCs w:val="14"/>
        </w:rPr>
        <w:t>Ngouateu</w:t>
      </w:r>
      <w:proofErr w:type="spellEnd"/>
      <w:r w:rsidRPr="008D58ED">
        <w:rPr>
          <w:rFonts w:ascii="Arial" w:hAnsi="Arial" w:cs="Arial"/>
          <w:sz w:val="14"/>
          <w:szCs w:val="14"/>
        </w:rPr>
        <w:t xml:space="preserve"> has completed his PhD in Energetic at the age of 28 years from </w:t>
      </w:r>
      <w:proofErr w:type="spellStart"/>
      <w:r w:rsidRPr="008D58ED">
        <w:rPr>
          <w:rFonts w:ascii="Arial" w:hAnsi="Arial" w:cs="Arial"/>
          <w:sz w:val="14"/>
          <w:szCs w:val="14"/>
        </w:rPr>
        <w:t>Dschang</w:t>
      </w:r>
      <w:proofErr w:type="spellEnd"/>
      <w:r w:rsidRPr="008D58ED">
        <w:rPr>
          <w:rFonts w:ascii="Arial" w:hAnsi="Arial" w:cs="Arial"/>
          <w:sz w:val="14"/>
          <w:szCs w:val="14"/>
        </w:rPr>
        <w:t xml:space="preserve"> University (Cameroon). He is </w:t>
      </w:r>
      <w:r>
        <w:rPr>
          <w:rFonts w:ascii="Arial" w:hAnsi="Arial" w:cs="Arial"/>
          <w:sz w:val="14"/>
          <w:szCs w:val="14"/>
        </w:rPr>
        <w:t>Associate Professor</w:t>
      </w:r>
      <w:r w:rsidRPr="008D58ED">
        <w:rPr>
          <w:rFonts w:ascii="Arial" w:hAnsi="Arial" w:cs="Arial"/>
          <w:sz w:val="14"/>
          <w:szCs w:val="14"/>
        </w:rPr>
        <w:t xml:space="preserve"> in the Department of Renewable Energy in the Higher Technical Teachers’ Training College, University of </w:t>
      </w:r>
      <w:proofErr w:type="spellStart"/>
      <w:r w:rsidRPr="008D58ED">
        <w:rPr>
          <w:rFonts w:ascii="Arial" w:hAnsi="Arial" w:cs="Arial"/>
          <w:sz w:val="14"/>
          <w:szCs w:val="14"/>
        </w:rPr>
        <w:t>Buea</w:t>
      </w:r>
      <w:proofErr w:type="spellEnd"/>
      <w:r w:rsidRPr="008D58ED">
        <w:rPr>
          <w:rFonts w:ascii="Arial" w:hAnsi="Arial" w:cs="Arial"/>
          <w:sz w:val="14"/>
          <w:szCs w:val="14"/>
        </w:rPr>
        <w:t xml:space="preserve"> (Cameroon). He has published more than</w:t>
      </w:r>
      <w:r>
        <w:rPr>
          <w:rFonts w:ascii="Arial" w:hAnsi="Arial" w:cs="Arial"/>
          <w:sz w:val="14"/>
          <w:szCs w:val="14"/>
        </w:rPr>
        <w:t xml:space="preserve"> 25 papers in reputed journals.</w:t>
      </w:r>
      <w:r w:rsidRPr="008D58ED">
        <w:rPr>
          <w:rFonts w:ascii="Arial" w:hAnsi="Arial" w:cs="Arial"/>
          <w:sz w:val="14"/>
          <w:szCs w:val="14"/>
        </w:rPr>
        <w:t xml:space="preserve"> Dr. NGOUATEU’s research is actually focused on solar</w:t>
      </w:r>
      <w:r>
        <w:rPr>
          <w:rFonts w:ascii="Arial" w:hAnsi="Arial" w:cs="Arial"/>
          <w:sz w:val="14"/>
          <w:szCs w:val="14"/>
        </w:rPr>
        <w:t xml:space="preserve"> </w:t>
      </w:r>
      <w:proofErr w:type="spellStart"/>
      <w:r w:rsidRPr="008D58ED">
        <w:rPr>
          <w:rFonts w:ascii="Arial" w:hAnsi="Arial" w:cs="Arial"/>
          <w:sz w:val="14"/>
          <w:szCs w:val="14"/>
        </w:rPr>
        <w:t>solar</w:t>
      </w:r>
      <w:proofErr w:type="spellEnd"/>
      <w:r w:rsidRPr="008D58ED">
        <w:rPr>
          <w:rFonts w:ascii="Arial" w:hAnsi="Arial" w:cs="Arial"/>
          <w:sz w:val="14"/>
          <w:szCs w:val="14"/>
        </w:rPr>
        <w:t xml:space="preserve"> thermal energy</w:t>
      </w:r>
      <w:r>
        <w:rPr>
          <w:rFonts w:ascii="Arial" w:hAnsi="Arial" w:cs="Arial"/>
          <w:sz w:val="14"/>
          <w:szCs w:val="14"/>
        </w:rPr>
        <w:t xml:space="preserve"> and bioenergy</w:t>
      </w:r>
      <w:r w:rsidRPr="008D58ED">
        <w:rPr>
          <w:rFonts w:ascii="Arial" w:hAnsi="Arial" w:cs="Arial"/>
          <w:sz w:val="14"/>
          <w:szCs w:val="14"/>
        </w:rPr>
        <w:t xml:space="preserve"> technologies. </w:t>
      </w:r>
    </w:p>
    <w:p w:rsidR="00AE3E37" w:rsidRDefault="00A9710C">
      <w:pPr>
        <w:spacing w:before="62"/>
        <w:ind w:left="4217" w:right="4235"/>
        <w:jc w:val="center"/>
        <w:rPr>
          <w:rFonts w:ascii="Arial"/>
          <w:sz w:val="14"/>
        </w:rPr>
      </w:pPr>
      <w:r>
        <w:rPr>
          <w:rFonts w:ascii="Arial"/>
          <w:sz w:val="14"/>
        </w:rPr>
        <w:t xml:space="preserve">Email: </w:t>
      </w:r>
      <w:hyperlink r:id="rId11" w:history="1">
        <w:r w:rsidR="007A18BF" w:rsidRPr="00736881">
          <w:rPr>
            <w:rStyle w:val="Hyperlink"/>
            <w:rFonts w:ascii="Arial"/>
            <w:sz w:val="14"/>
          </w:rPr>
          <w:t>ngouateupaiguy@yahoo.com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9710C" w:rsidP="008D58ED">
      <w:pPr>
        <w:spacing w:before="39"/>
        <w:rPr>
          <w:rFonts w:ascii="Minion Pro"/>
          <w:b/>
          <w:sz w:val="20"/>
        </w:rPr>
      </w:pPr>
      <w:r w:rsidRPr="00B21A57">
        <w:rPr>
          <w:rFonts w:ascii="Minion Pro"/>
          <w:b/>
          <w:sz w:val="20"/>
        </w:rPr>
        <w:t>Notes/Comments:</w:t>
      </w:r>
    </w:p>
    <w:p w:rsidR="008D58ED" w:rsidRDefault="008D58ED" w:rsidP="00EA7D51">
      <w:pPr>
        <w:autoSpaceDE w:val="0"/>
        <w:autoSpaceDN w:val="0"/>
        <w:adjustRightInd w:val="0"/>
        <w:rPr>
          <w:b/>
          <w:sz w:val="20"/>
          <w:szCs w:val="20"/>
          <w:lang w:val="en-NZ"/>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7A18BF">
        <w:rPr>
          <w:sz w:val="20"/>
          <w:szCs w:val="20"/>
          <w:lang w:val="en-NZ"/>
        </w:rPr>
        <w:t xml:space="preserve"> </w:t>
      </w:r>
      <w:proofErr w:type="spellStart"/>
      <w:r w:rsidR="007A18BF">
        <w:rPr>
          <w:sz w:val="20"/>
          <w:szCs w:val="20"/>
          <w:lang w:val="en-NZ"/>
        </w:rPr>
        <w:t>Ngouateu</w:t>
      </w:r>
      <w:proofErr w:type="spellEnd"/>
      <w:r w:rsidR="007A18BF">
        <w:rPr>
          <w:sz w:val="20"/>
          <w:szCs w:val="20"/>
          <w:lang w:val="en-NZ"/>
        </w:rPr>
        <w:t xml:space="preserve"> </w:t>
      </w:r>
      <w:proofErr w:type="spellStart"/>
      <w:r w:rsidR="007A18BF">
        <w:rPr>
          <w:sz w:val="20"/>
          <w:szCs w:val="20"/>
          <w:lang w:val="en-NZ"/>
        </w:rPr>
        <w:t>Wouagfack</w:t>
      </w:r>
      <w:proofErr w:type="spellEnd"/>
      <w:r w:rsidR="007A18BF">
        <w:rPr>
          <w:sz w:val="20"/>
          <w:szCs w:val="20"/>
          <w:lang w:val="en-NZ"/>
        </w:rPr>
        <w:t xml:space="preserve"> </w:t>
      </w:r>
      <w:proofErr w:type="spellStart"/>
      <w:r w:rsidR="007A18BF">
        <w:rPr>
          <w:sz w:val="20"/>
          <w:szCs w:val="20"/>
          <w:lang w:val="en-NZ"/>
        </w:rPr>
        <w:t>Paiguy</w:t>
      </w:r>
      <w:proofErr w:type="spellEnd"/>
      <w:r w:rsidR="007A18BF">
        <w:rPr>
          <w:sz w:val="20"/>
          <w:szCs w:val="20"/>
          <w:lang w:val="en-NZ"/>
        </w:rPr>
        <w:t xml:space="preserve"> Armand</w:t>
      </w:r>
      <w:r w:rsidRPr="00F35A62">
        <w:rPr>
          <w:sz w:val="20"/>
          <w:szCs w:val="20"/>
          <w:lang w:val="en-NZ"/>
        </w:rPr>
        <w:t xml:space="preserve"> </w:t>
      </w:r>
      <w:r w:rsidRPr="00F35A62">
        <w:rPr>
          <w:sz w:val="20"/>
          <w:szCs w:val="20"/>
          <w:lang w:val="en-NZ"/>
        </w:rPr>
        <w:br/>
        <w:t>Contact number:</w:t>
      </w:r>
      <w:r w:rsidR="007A18BF">
        <w:rPr>
          <w:sz w:val="20"/>
          <w:szCs w:val="20"/>
          <w:lang w:val="en-NZ"/>
        </w:rPr>
        <w:t xml:space="preserve"> 00237677185871</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8D58ED" w:rsidRDefault="00EA7D51" w:rsidP="008D58ED">
      <w:pPr>
        <w:autoSpaceDE w:val="0"/>
        <w:autoSpaceDN w:val="0"/>
        <w:adjustRightInd w:val="0"/>
        <w:rPr>
          <w:sz w:val="20"/>
          <w:szCs w:val="20"/>
          <w:lang w:val="en-NZ"/>
        </w:rPr>
        <w:sectPr w:rsidR="00EA7D51" w:rsidRPr="008D58ED" w:rsidSect="008E5477">
          <w:type w:val="continuous"/>
          <w:pgSz w:w="11910" w:h="16840"/>
          <w:pgMar w:top="995" w:right="600" w:bottom="840" w:left="620" w:header="720" w:footer="720" w:gutter="0"/>
          <w:cols w:space="720"/>
        </w:sectPr>
      </w:pPr>
      <w:r w:rsidRPr="00F35A62">
        <w:rPr>
          <w:sz w:val="20"/>
          <w:szCs w:val="20"/>
          <w:lang w:val="en-NZ"/>
        </w:rPr>
        <w:t>Session name/ number:</w:t>
      </w:r>
      <w:r w:rsidR="007A18BF">
        <w:rPr>
          <w:sz w:val="20"/>
          <w:szCs w:val="20"/>
          <w:lang w:val="en-NZ"/>
        </w:rPr>
        <w:t xml:space="preserve"> </w:t>
      </w:r>
      <w:r w:rsidR="007A18BF">
        <w:rPr>
          <w:sz w:val="20"/>
          <w:szCs w:val="20"/>
          <w:lang w:val="en-NZ"/>
        </w:rPr>
        <w:br/>
        <w:t>Category:</w:t>
      </w:r>
      <w:r w:rsidR="008D58ED">
        <w:rPr>
          <w:sz w:val="20"/>
          <w:szCs w:val="20"/>
          <w:lang w:val="en-NZ"/>
        </w:rPr>
        <w:t xml:space="preserve"> Poster </w:t>
      </w:r>
      <w:proofErr w:type="spellStart"/>
      <w:r w:rsidR="008D58ED">
        <w:rPr>
          <w:sz w:val="20"/>
          <w:szCs w:val="20"/>
          <w:lang w:val="en-NZ"/>
        </w:rPr>
        <w:t>presentatio</w:t>
      </w:r>
      <w:proofErr w:type="spellEnd"/>
    </w:p>
    <w:p w:rsidR="00AE3E37" w:rsidRDefault="00AE3E37" w:rsidP="008D58ED">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58E" w:rsidRDefault="00CC158E">
      <w:r>
        <w:separator/>
      </w:r>
    </w:p>
  </w:endnote>
  <w:endnote w:type="continuationSeparator" w:id="0">
    <w:p w:rsidR="00CC158E" w:rsidRDefault="00CC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58E" w:rsidRDefault="00CC158E">
      <w:r>
        <w:separator/>
      </w:r>
    </w:p>
  </w:footnote>
  <w:footnote w:type="continuationSeparator" w:id="0">
    <w:p w:rsidR="00CC158E" w:rsidRDefault="00CC15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B0CBF"/>
    <w:rsid w:val="0024577E"/>
    <w:rsid w:val="00292ED9"/>
    <w:rsid w:val="00351D9B"/>
    <w:rsid w:val="00380299"/>
    <w:rsid w:val="003C11AE"/>
    <w:rsid w:val="00404E5B"/>
    <w:rsid w:val="00414F7B"/>
    <w:rsid w:val="004355DC"/>
    <w:rsid w:val="004749B4"/>
    <w:rsid w:val="00475D20"/>
    <w:rsid w:val="00494130"/>
    <w:rsid w:val="004F3523"/>
    <w:rsid w:val="00524DF6"/>
    <w:rsid w:val="00590D60"/>
    <w:rsid w:val="005973B9"/>
    <w:rsid w:val="005B3A56"/>
    <w:rsid w:val="006060CE"/>
    <w:rsid w:val="0061505C"/>
    <w:rsid w:val="0063497F"/>
    <w:rsid w:val="00714354"/>
    <w:rsid w:val="007173F6"/>
    <w:rsid w:val="007A18BF"/>
    <w:rsid w:val="00873DF0"/>
    <w:rsid w:val="008756E6"/>
    <w:rsid w:val="00897EC5"/>
    <w:rsid w:val="008A0763"/>
    <w:rsid w:val="008D58ED"/>
    <w:rsid w:val="008E5477"/>
    <w:rsid w:val="009B2D44"/>
    <w:rsid w:val="00A07E82"/>
    <w:rsid w:val="00A52075"/>
    <w:rsid w:val="00A9710C"/>
    <w:rsid w:val="00AE3E37"/>
    <w:rsid w:val="00B21A57"/>
    <w:rsid w:val="00BE6743"/>
    <w:rsid w:val="00C33602"/>
    <w:rsid w:val="00C56C74"/>
    <w:rsid w:val="00CC158E"/>
    <w:rsid w:val="00CD6F55"/>
    <w:rsid w:val="00DE3104"/>
    <w:rsid w:val="00DE6170"/>
    <w:rsid w:val="00E30AAC"/>
    <w:rsid w:val="00E95D97"/>
    <w:rsid w:val="00EA7D51"/>
    <w:rsid w:val="00F046EA"/>
    <w:rsid w:val="00F244E9"/>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gouateupaiguy@yahoo.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2816</Characters>
  <Application>Microsoft Office Word</Application>
  <DocSecurity>0</DocSecurity>
  <Lines>23</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2023-01-06T04:39:00Z</dcterms:created>
  <dcterms:modified xsi:type="dcterms:W3CDTF">2023-01-06T04:39:00Z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