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8E03" w14:textId="77777777" w:rsidR="002F52A8" w:rsidRPr="002F52A8" w:rsidRDefault="002F52A8" w:rsidP="002F52A8">
      <w:pP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2F52A8">
        <w:rPr>
          <w:rFonts w:ascii="Minion Pro" w:eastAsia="Minion Pro" w:hAnsi="Minion Pro" w:cs="Minion Pro" w:hint="eastAsia"/>
          <w:b/>
          <w:bCs/>
          <w:color w:val="337AB7"/>
          <w:sz w:val="36"/>
          <w:szCs w:val="36"/>
        </w:rPr>
        <w:t xml:space="preserve">The Cultures Tangle with </w:t>
      </w:r>
      <w:r w:rsidR="004127CA">
        <w:rPr>
          <w:rFonts w:ascii="Minion Pro" w:eastAsiaTheme="minorEastAsia" w:hAnsi="Minion Pro" w:cs="Minion Pro" w:hint="eastAsia"/>
          <w:b/>
          <w:bCs/>
          <w:color w:val="337AB7"/>
          <w:sz w:val="36"/>
          <w:szCs w:val="36"/>
          <w:lang w:eastAsia="zh-TW"/>
        </w:rPr>
        <w:t>Cosmetic Dentistry</w:t>
      </w:r>
      <w:r w:rsidRPr="002F52A8">
        <w:rPr>
          <w:rFonts w:ascii="Minion Pro" w:eastAsia="Minion Pro" w:hAnsi="Minion Pro" w:cs="Minion Pro" w:hint="eastAsia"/>
          <w:b/>
          <w:bCs/>
          <w:color w:val="337AB7"/>
          <w:sz w:val="36"/>
          <w:szCs w:val="36"/>
        </w:rPr>
        <w:t xml:space="preserve"> from Historical Perspectives: for Eating, for Beauty or for Something Else</w:t>
      </w:r>
    </w:p>
    <w:p w14:paraId="6E4506F8" w14:textId="0A2B924B" w:rsidR="00AE3E37" w:rsidRPr="00906E58" w:rsidRDefault="00906E58" w:rsidP="00906E58">
      <w:pPr>
        <w:rPr>
          <w:rFonts w:ascii="Times New Roman" w:hAnsi="Times New Roman" w:cs="Times New Roman"/>
          <w:sz w:val="20"/>
          <w:szCs w:val="20"/>
        </w:rPr>
      </w:pPr>
      <w:r w:rsidRPr="00906E58">
        <w:rPr>
          <w:rFonts w:ascii="Times New Roman" w:hAnsi="Times New Roman" w:cs="Times New Roman"/>
          <w:sz w:val="20"/>
          <w:szCs w:val="20"/>
        </w:rPr>
        <w:t>Show-Yu</w:t>
      </w:r>
      <w:r w:rsidRPr="00906E58">
        <w:rPr>
          <w:rFonts w:ascii="Times New Roman" w:hAnsi="Times New Roman" w:cs="Times New Roman" w:hint="eastAsia"/>
          <w:sz w:val="20"/>
          <w:szCs w:val="20"/>
        </w:rPr>
        <w:t>, L</w:t>
      </w:r>
      <w:r>
        <w:rPr>
          <w:rFonts w:ascii="Times New Roman" w:hAnsi="Times New Roman" w:cs="Times New Roman"/>
          <w:sz w:val="20"/>
          <w:szCs w:val="20"/>
        </w:rPr>
        <w:t>in</w:t>
      </w:r>
      <w:r w:rsidRPr="00906E58">
        <w:rPr>
          <w:rFonts w:ascii="Times New Roman" w:hAnsi="Times New Roman" w:cs="Times New Roman"/>
          <w:sz w:val="20"/>
          <w:szCs w:val="20"/>
        </w:rPr>
        <w:t>, Professor</w:t>
      </w:r>
      <w:r w:rsidRPr="00906E58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906E58">
        <w:rPr>
          <w:rFonts w:ascii="Times New Roman" w:hAnsi="Times New Roman" w:cs="Times New Roman"/>
          <w:sz w:val="20"/>
          <w:szCs w:val="20"/>
        </w:rPr>
        <w:t xml:space="preserve">Department of Religious Cultures and </w:t>
      </w:r>
      <w:r w:rsidR="00557016" w:rsidRPr="00906E58">
        <w:rPr>
          <w:rFonts w:ascii="Times New Roman" w:hAnsi="Times New Roman" w:cs="Times New Roman"/>
          <w:sz w:val="20"/>
          <w:szCs w:val="20"/>
        </w:rPr>
        <w:t>Information</w:t>
      </w:r>
      <w:r w:rsidRPr="00906E58">
        <w:rPr>
          <w:rFonts w:ascii="Times New Roman" w:hAnsi="Times New Roman" w:cs="Times New Roman"/>
          <w:sz w:val="20"/>
          <w:szCs w:val="20"/>
        </w:rPr>
        <w:t xml:space="preserve"> Management,</w:t>
      </w:r>
      <w:r w:rsidRPr="008A0D7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A0D7B">
        <w:rPr>
          <w:rFonts w:ascii="Times New Roman" w:hAnsi="Times New Roman" w:cs="Times New Roman"/>
          <w:sz w:val="20"/>
          <w:szCs w:val="20"/>
        </w:rPr>
        <w:t>Aletheia</w:t>
      </w:r>
      <w:proofErr w:type="spellEnd"/>
      <w:r w:rsidRPr="008A0D7B">
        <w:rPr>
          <w:rFonts w:ascii="Times New Roman" w:hAnsi="Times New Roman" w:cs="Times New Roman"/>
          <w:sz w:val="20"/>
          <w:szCs w:val="20"/>
        </w:rPr>
        <w:t xml:space="preserve"> University</w:t>
      </w:r>
      <w:r w:rsidRPr="00906E58">
        <w:rPr>
          <w:rFonts w:ascii="Times New Roman" w:hAnsi="Times New Roman" w:cs="Times New Roman" w:hint="eastAsia"/>
          <w:sz w:val="20"/>
          <w:szCs w:val="20"/>
        </w:rPr>
        <w:t xml:space="preserve">, Taiwan </w:t>
      </w:r>
      <w:r w:rsidR="00557016">
        <w:rPr>
          <w:rFonts w:ascii="Times New Roman" w:hAnsi="Times New Roman" w:cs="Times New Roman"/>
          <w:sz w:val="20"/>
          <w:szCs w:val="20"/>
        </w:rPr>
        <w:t>(</w:t>
      </w:r>
      <w:r w:rsidRPr="00906E58">
        <w:rPr>
          <w:rFonts w:ascii="Times New Roman" w:hAnsi="Times New Roman" w:cs="Times New Roman" w:hint="eastAsia"/>
          <w:sz w:val="20"/>
          <w:szCs w:val="20"/>
        </w:rPr>
        <w:t>ROC)</w:t>
      </w:r>
    </w:p>
    <w:p w14:paraId="07DED3DB" w14:textId="40B0DAC8" w:rsidR="00906E58" w:rsidRPr="00906E58" w:rsidRDefault="00557016" w:rsidP="00906E58">
      <w:pPr>
        <w:rPr>
          <w:rFonts w:ascii="Arial" w:eastAsiaTheme="minorEastAsia"/>
          <w:lang w:eastAsia="zh-TW"/>
        </w:rPr>
      </w:pPr>
      <w:r w:rsidRPr="005570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536539" w14:textId="39E8868C" w:rsidR="00FD5057" w:rsidRDefault="00FD5057">
      <w:pPr>
        <w:rPr>
          <w:rFonts w:ascii="Arial"/>
          <w:sz w:val="21"/>
        </w:rPr>
        <w:sectPr w:rsidR="00FD505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35F2BA7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51A6787" w14:textId="5ECE5149" w:rsidR="0085644E" w:rsidRPr="00E46502" w:rsidRDefault="00192EBA" w:rsidP="004127CA">
      <w:pPr>
        <w:pStyle w:val="a4"/>
        <w:spacing w:before="90" w:line="280" w:lineRule="auto"/>
        <w:ind w:left="100"/>
        <w:jc w:val="both"/>
        <w:rPr>
          <w:rFonts w:eastAsiaTheme="minorEastAsia"/>
          <w:lang w:eastAsia="zh-TW"/>
        </w:rPr>
      </w:pPr>
      <w:r>
        <w:t>Today</w:t>
      </w:r>
      <w:r w:rsidR="0085644E" w:rsidRPr="0085644E">
        <w:rPr>
          <w:rFonts w:hint="eastAsia"/>
        </w:rPr>
        <w:t xml:space="preserve">, </w:t>
      </w:r>
      <w:r w:rsidRPr="0085644E">
        <w:t>humans’</w:t>
      </w:r>
      <w:r w:rsidR="007B0DB3">
        <w:rPr>
          <w:rFonts w:hint="eastAsia"/>
        </w:rPr>
        <w:t xml:space="preserve"> teeth</w:t>
      </w:r>
      <w:r w:rsidR="0085644E" w:rsidRPr="0085644E">
        <w:rPr>
          <w:rFonts w:hint="eastAsia"/>
        </w:rPr>
        <w:t xml:space="preserve"> are not only </w:t>
      </w:r>
      <w:r>
        <w:t>related</w:t>
      </w:r>
      <w:r w:rsidR="0085644E" w:rsidRPr="0085644E">
        <w:rPr>
          <w:rFonts w:hint="eastAsia"/>
        </w:rPr>
        <w:t xml:space="preserve"> to biological functions, such as eating or </w:t>
      </w:r>
      <w:r w:rsidR="0085644E" w:rsidRPr="0085644E">
        <w:t>chewing but</w:t>
      </w:r>
      <w:r w:rsidR="0085644E" w:rsidRPr="0085644E">
        <w:rPr>
          <w:rFonts w:hint="eastAsia"/>
        </w:rPr>
        <w:t xml:space="preserve"> are also tangled with the issues of </w:t>
      </w:r>
      <w:r w:rsidR="0085644E" w:rsidRPr="0085644E">
        <w:t>societal</w:t>
      </w:r>
      <w:r w:rsidR="0085644E" w:rsidRPr="0085644E">
        <w:rPr>
          <w:rFonts w:hint="eastAsia"/>
        </w:rPr>
        <w:t xml:space="preserve"> functions </w:t>
      </w:r>
      <w:r>
        <w:t>such as</w:t>
      </w:r>
      <w:r w:rsidR="0085644E" w:rsidRPr="0085644E">
        <w:rPr>
          <w:rFonts w:hint="eastAsia"/>
        </w:rPr>
        <w:t xml:space="preserve"> </w:t>
      </w:r>
      <w:r w:rsidR="0008666E">
        <w:t xml:space="preserve">beauty </w:t>
      </w:r>
      <w:r w:rsidR="0085644E" w:rsidRPr="0085644E">
        <w:rPr>
          <w:rFonts w:hint="eastAsia"/>
        </w:rPr>
        <w:t>culture. In this study, we will show</w:t>
      </w:r>
      <w:r w:rsidR="0085644E" w:rsidRPr="0085644E">
        <w:t xml:space="preserve"> how teeth have been represented in pop</w:t>
      </w:r>
      <w:r>
        <w:t>ular</w:t>
      </w:r>
      <w:r w:rsidR="0085644E" w:rsidRPr="0085644E">
        <w:t xml:space="preserve"> culture</w:t>
      </w:r>
      <w:r w:rsidR="0085644E" w:rsidRPr="0085644E">
        <w:rPr>
          <w:rFonts w:hint="eastAsia"/>
        </w:rPr>
        <w:t xml:space="preserve"> from historical perspectives. </w:t>
      </w:r>
      <w:r w:rsidR="0021066A">
        <w:rPr>
          <w:rFonts w:eastAsiaTheme="minorEastAsia" w:hint="eastAsia"/>
          <w:lang w:eastAsia="zh-TW"/>
        </w:rPr>
        <w:t xml:space="preserve">Literature reviews and document analysis will be applied </w:t>
      </w:r>
      <w:r w:rsidR="0055002B" w:rsidRPr="0055002B">
        <w:rPr>
          <w:rFonts w:hint="eastAsia"/>
        </w:rPr>
        <w:t xml:space="preserve">in </w:t>
      </w:r>
      <w:r w:rsidR="0021066A" w:rsidRPr="0055002B">
        <w:rPr>
          <w:rFonts w:hint="eastAsia"/>
        </w:rPr>
        <w:t>this study. We found that i</w:t>
      </w:r>
      <w:r w:rsidR="0085644E" w:rsidRPr="0085644E">
        <w:rPr>
          <w:rFonts w:hint="eastAsia"/>
        </w:rPr>
        <w:t xml:space="preserve">n </w:t>
      </w:r>
      <w:r>
        <w:t>modern</w:t>
      </w:r>
      <w:r w:rsidR="0055002B" w:rsidRPr="0055002B">
        <w:t xml:space="preserve"> societ</w:t>
      </w:r>
      <w:r w:rsidR="0055002B" w:rsidRPr="004E0DA3">
        <w:rPr>
          <w:rFonts w:hint="eastAsia"/>
        </w:rPr>
        <w:t>ies</w:t>
      </w:r>
      <w:r w:rsidR="0085644E" w:rsidRPr="0085644E">
        <w:rPr>
          <w:rFonts w:hint="eastAsia"/>
        </w:rPr>
        <w:t>, people</w:t>
      </w:r>
      <w:r>
        <w:t>’s</w:t>
      </w:r>
      <w:r w:rsidR="0085644E" w:rsidRPr="0085644E">
        <w:rPr>
          <w:rFonts w:hint="eastAsia"/>
        </w:rPr>
        <w:t xml:space="preserve"> </w:t>
      </w:r>
      <w:r w:rsidR="0085644E" w:rsidRPr="0085644E">
        <w:t>obsession</w:t>
      </w:r>
      <w:r w:rsidR="007B0DB3">
        <w:rPr>
          <w:rFonts w:hint="eastAsia"/>
        </w:rPr>
        <w:t xml:space="preserve"> </w:t>
      </w:r>
      <w:r w:rsidR="004E0DA3" w:rsidRPr="004E0DA3">
        <w:rPr>
          <w:rFonts w:hint="eastAsia"/>
        </w:rPr>
        <w:t>w</w:t>
      </w:r>
      <w:r w:rsidR="004E0DA3" w:rsidRPr="004E0DA3">
        <w:t xml:space="preserve">ith </w:t>
      </w:r>
      <w:r w:rsidR="007B0DB3">
        <w:rPr>
          <w:rFonts w:hint="eastAsia"/>
        </w:rPr>
        <w:t xml:space="preserve">bright white teeth and </w:t>
      </w:r>
      <w:r>
        <w:t xml:space="preserve">neat </w:t>
      </w:r>
      <w:r w:rsidR="007B0DB3">
        <w:rPr>
          <w:rFonts w:hint="eastAsia"/>
        </w:rPr>
        <w:t>teeth</w:t>
      </w:r>
      <w:r w:rsidR="0085644E" w:rsidRPr="0085644E">
        <w:rPr>
          <w:rFonts w:hint="eastAsia"/>
        </w:rPr>
        <w:t xml:space="preserve"> </w:t>
      </w:r>
      <w:r w:rsidR="009F29D4">
        <w:rPr>
          <w:rFonts w:eastAsiaTheme="minorEastAsia" w:hint="eastAsia"/>
          <w:lang w:eastAsia="zh-TW"/>
        </w:rPr>
        <w:t xml:space="preserve">may be </w:t>
      </w:r>
      <w:proofErr w:type="spellStart"/>
      <w:r>
        <w:t>to</w:t>
      </w:r>
      <w:proofErr w:type="spellEnd"/>
      <w:r>
        <w:t xml:space="preserve"> </w:t>
      </w:r>
      <w:r w:rsidR="00630BDE">
        <w:t>shape</w:t>
      </w:r>
      <w:r w:rsidR="009E14A4">
        <w:t xml:space="preserve"> a</w:t>
      </w:r>
      <w:r w:rsidR="0055002B">
        <w:rPr>
          <w:rFonts w:eastAsiaTheme="minorEastAsia" w:hint="eastAsia"/>
          <w:lang w:eastAsia="zh-TW"/>
        </w:rPr>
        <w:t xml:space="preserve"> </w:t>
      </w:r>
      <w:r w:rsidR="0085644E" w:rsidRPr="0085644E">
        <w:rPr>
          <w:rFonts w:hint="eastAsia"/>
        </w:rPr>
        <w:t xml:space="preserve">beautiful </w:t>
      </w:r>
      <w:r w:rsidR="00630BDE">
        <w:t>face</w:t>
      </w:r>
      <w:r w:rsidR="0085644E" w:rsidRPr="0085644E">
        <w:rPr>
          <w:rFonts w:hint="eastAsia"/>
        </w:rPr>
        <w:t xml:space="preserve"> </w:t>
      </w:r>
      <w:r w:rsidR="007B0DB3">
        <w:rPr>
          <w:rFonts w:eastAsiaTheme="minorEastAsia" w:hint="eastAsia"/>
          <w:lang w:eastAsia="zh-TW"/>
        </w:rPr>
        <w:t>or</w:t>
      </w:r>
      <w:r w:rsidR="0085644E" w:rsidRPr="0085644E">
        <w:rPr>
          <w:rFonts w:hint="eastAsia"/>
        </w:rPr>
        <w:t xml:space="preserve"> </w:t>
      </w:r>
      <w:r w:rsidR="009E14A4">
        <w:t>to express</w:t>
      </w:r>
      <w:r w:rsidR="0085644E" w:rsidRPr="0085644E">
        <w:rPr>
          <w:rFonts w:hint="eastAsia"/>
        </w:rPr>
        <w:t xml:space="preserve"> self-confidence. However,</w:t>
      </w:r>
      <w:r w:rsidR="007B0DB3">
        <w:rPr>
          <w:rFonts w:hint="eastAsia"/>
        </w:rPr>
        <w:t xml:space="preserve"> </w:t>
      </w:r>
      <w:r w:rsidR="009E14A4">
        <w:t>throughout</w:t>
      </w:r>
      <w:r w:rsidR="007B0DB3">
        <w:rPr>
          <w:rFonts w:hint="eastAsia"/>
        </w:rPr>
        <w:t xml:space="preserve"> human history, black teeth</w:t>
      </w:r>
      <w:r w:rsidR="0085644E" w:rsidRPr="0085644E">
        <w:rPr>
          <w:rFonts w:hint="eastAsia"/>
        </w:rPr>
        <w:t xml:space="preserve"> </w:t>
      </w:r>
      <w:r w:rsidR="009E14A4">
        <w:t>were</w:t>
      </w:r>
      <w:r w:rsidR="00D26BBE" w:rsidRPr="0085644E">
        <w:rPr>
          <w:rFonts w:hint="eastAsia"/>
        </w:rPr>
        <w:t xml:space="preserve"> </w:t>
      </w:r>
      <w:r w:rsidR="0085644E" w:rsidRPr="0085644E">
        <w:rPr>
          <w:rFonts w:hint="eastAsia"/>
        </w:rPr>
        <w:t xml:space="preserve">marked as </w:t>
      </w:r>
      <w:r w:rsidR="0085644E" w:rsidRPr="0085644E">
        <w:t>beautiful</w:t>
      </w:r>
      <w:r w:rsidR="009E14A4">
        <w:t xml:space="preserve"> rather than</w:t>
      </w:r>
      <w:r w:rsidR="0085644E" w:rsidRPr="0085644E">
        <w:rPr>
          <w:rFonts w:hint="eastAsia"/>
        </w:rPr>
        <w:t xml:space="preserve"> ugly, not </w:t>
      </w:r>
      <w:r w:rsidR="009E14A4">
        <w:t>commoners</w:t>
      </w:r>
      <w:r w:rsidR="0085644E" w:rsidRPr="0085644E">
        <w:rPr>
          <w:rFonts w:hint="eastAsia"/>
        </w:rPr>
        <w:t xml:space="preserve"> but royal</w:t>
      </w:r>
      <w:r w:rsidR="00E81F5B">
        <w:t>ty</w:t>
      </w:r>
      <w:r w:rsidR="009E14A4">
        <w:t xml:space="preserve"> were allowed</w:t>
      </w:r>
      <w:r w:rsidR="0085644E" w:rsidRPr="0085644E">
        <w:rPr>
          <w:rFonts w:hint="eastAsia"/>
        </w:rPr>
        <w:t xml:space="preserve">, and </w:t>
      </w:r>
      <w:r w:rsidR="009E14A4">
        <w:t>dy</w:t>
      </w:r>
      <w:r w:rsidR="00E81F5B">
        <w:t>eing</w:t>
      </w:r>
      <w:r w:rsidR="0085644E" w:rsidRPr="0085644E">
        <w:rPr>
          <w:rFonts w:hint="eastAsia"/>
        </w:rPr>
        <w:t xml:space="preserve"> </w:t>
      </w:r>
      <w:r w:rsidR="00D43901">
        <w:t>teeth</w:t>
      </w:r>
      <w:r w:rsidR="0085644E" w:rsidRPr="0085644E">
        <w:rPr>
          <w:rFonts w:hint="eastAsia"/>
        </w:rPr>
        <w:t xml:space="preserve"> black </w:t>
      </w:r>
      <w:r w:rsidR="00E81F5B">
        <w:t>was a rite of passage for</w:t>
      </w:r>
      <w:r w:rsidR="009E14A4">
        <w:t xml:space="preserve"> </w:t>
      </w:r>
      <w:r w:rsidR="00D26BBE">
        <w:rPr>
          <w:rFonts w:hint="eastAsia"/>
        </w:rPr>
        <w:t xml:space="preserve">growing up, </w:t>
      </w:r>
      <w:r w:rsidR="009E14A4">
        <w:t xml:space="preserve">getting </w:t>
      </w:r>
      <w:r w:rsidR="00D26BBE">
        <w:rPr>
          <w:rFonts w:hint="eastAsia"/>
        </w:rPr>
        <w:t>married</w:t>
      </w:r>
      <w:r w:rsidR="0085644E" w:rsidRPr="0085644E">
        <w:rPr>
          <w:rFonts w:hint="eastAsia"/>
        </w:rPr>
        <w:t xml:space="preserve">, </w:t>
      </w:r>
      <w:r w:rsidR="000B03A3">
        <w:t xml:space="preserve">and </w:t>
      </w:r>
      <w:r w:rsidR="006B048D">
        <w:rPr>
          <w:rFonts w:eastAsiaTheme="minorEastAsia" w:hint="eastAsia"/>
          <w:lang w:eastAsia="zh-TW"/>
        </w:rPr>
        <w:t xml:space="preserve">even </w:t>
      </w:r>
      <w:r w:rsidR="009E14A4">
        <w:rPr>
          <w:rFonts w:eastAsiaTheme="minorEastAsia"/>
          <w:lang w:eastAsia="zh-TW"/>
        </w:rPr>
        <w:t xml:space="preserve">as </w:t>
      </w:r>
      <w:r w:rsidR="00E81F5B">
        <w:rPr>
          <w:rFonts w:eastAsiaTheme="minorEastAsia"/>
          <w:lang w:eastAsia="zh-TW"/>
        </w:rPr>
        <w:t xml:space="preserve">a method of </w:t>
      </w:r>
      <w:r w:rsidR="006B048D">
        <w:t>prevent</w:t>
      </w:r>
      <w:r w:rsidR="000B03A3">
        <w:t>ing</w:t>
      </w:r>
      <w:r w:rsidR="00D26BBE" w:rsidRPr="00D26BBE">
        <w:t> tooth decay</w:t>
      </w:r>
      <w:r w:rsidR="00D26BBE">
        <w:rPr>
          <w:rFonts w:eastAsiaTheme="minorEastAsia" w:hint="eastAsia"/>
          <w:lang w:eastAsia="zh-TW"/>
        </w:rPr>
        <w:t xml:space="preserve"> or </w:t>
      </w:r>
      <w:r w:rsidR="006B048D">
        <w:rPr>
          <w:rFonts w:eastAsiaTheme="minorEastAsia"/>
          <w:lang w:eastAsia="zh-TW"/>
        </w:rPr>
        <w:t>maintain</w:t>
      </w:r>
      <w:r w:rsidR="000B03A3">
        <w:rPr>
          <w:rFonts w:eastAsiaTheme="minorEastAsia"/>
          <w:lang w:eastAsia="zh-TW"/>
        </w:rPr>
        <w:t>ing</w:t>
      </w:r>
      <w:r w:rsidR="006B048D">
        <w:rPr>
          <w:rFonts w:eastAsiaTheme="minorEastAsia" w:hint="eastAsia"/>
          <w:lang w:eastAsia="zh-TW"/>
        </w:rPr>
        <w:t xml:space="preserve"> </w:t>
      </w:r>
      <w:r w:rsidR="00D26BBE">
        <w:rPr>
          <w:rFonts w:eastAsiaTheme="minorEastAsia" w:hint="eastAsia"/>
          <w:lang w:eastAsia="zh-TW"/>
        </w:rPr>
        <w:t xml:space="preserve">oral </w:t>
      </w:r>
      <w:r w:rsidR="009E14A4">
        <w:rPr>
          <w:rFonts w:eastAsiaTheme="minorEastAsia"/>
          <w:lang w:eastAsia="zh-TW"/>
        </w:rPr>
        <w:t>hygiene,</w:t>
      </w:r>
      <w:r w:rsidR="009E14A4" w:rsidRPr="00D26BBE">
        <w:t xml:space="preserve"> and</w:t>
      </w:r>
      <w:r w:rsidR="004E0DA3">
        <w:t xml:space="preserve"> </w:t>
      </w:r>
      <w:r w:rsidR="0085644E" w:rsidRPr="0085644E">
        <w:rPr>
          <w:rFonts w:hint="eastAsia"/>
        </w:rPr>
        <w:t xml:space="preserve">so forth. Besides, </w:t>
      </w:r>
      <w:r w:rsidR="00A91ADB" w:rsidRPr="0085644E">
        <w:rPr>
          <w:rFonts w:hint="eastAsia"/>
        </w:rPr>
        <w:t>in tradition</w:t>
      </w:r>
      <w:r w:rsidR="00A91ADB">
        <w:t>al</w:t>
      </w:r>
      <w:r w:rsidR="00A91ADB" w:rsidRPr="0085644E">
        <w:rPr>
          <w:rFonts w:hint="eastAsia"/>
        </w:rPr>
        <w:t xml:space="preserve"> </w:t>
      </w:r>
      <w:r w:rsidR="00A91ADB">
        <w:rPr>
          <w:rFonts w:eastAsiaTheme="minorEastAsia" w:hint="eastAsia"/>
          <w:lang w:eastAsia="zh-TW"/>
        </w:rPr>
        <w:t>culture</w:t>
      </w:r>
      <w:r w:rsidR="00A91ADB">
        <w:rPr>
          <w:rFonts w:eastAsiaTheme="minorEastAsia"/>
          <w:lang w:eastAsia="zh-TW"/>
        </w:rPr>
        <w:t>,</w:t>
      </w:r>
      <w:r w:rsidR="00A91ADB" w:rsidRPr="0085644E">
        <w:t xml:space="preserve"> </w:t>
      </w:r>
      <w:r w:rsidR="0085644E" w:rsidRPr="0085644E">
        <w:t>extracting</w:t>
      </w:r>
      <w:r w:rsidR="00D43901">
        <w:rPr>
          <w:rFonts w:hint="eastAsia"/>
        </w:rPr>
        <w:t xml:space="preserve"> </w:t>
      </w:r>
      <w:r w:rsidR="009E14A4">
        <w:t>part</w:t>
      </w:r>
      <w:r w:rsidR="00D43901">
        <w:rPr>
          <w:rFonts w:hint="eastAsia"/>
        </w:rPr>
        <w:t xml:space="preserve"> or all </w:t>
      </w:r>
      <w:r w:rsidR="009E14A4">
        <w:t xml:space="preserve">of </w:t>
      </w:r>
      <w:r w:rsidR="00D43901">
        <w:rPr>
          <w:rFonts w:hint="eastAsia"/>
        </w:rPr>
        <w:t>teeth</w:t>
      </w:r>
      <w:r w:rsidR="009E14A4">
        <w:t xml:space="preserve"> is a mature ritual for</w:t>
      </w:r>
      <w:r w:rsidR="0085644E" w:rsidRPr="0085644E">
        <w:rPr>
          <w:rFonts w:hint="eastAsia"/>
        </w:rPr>
        <w:t xml:space="preserve"> men and</w:t>
      </w:r>
      <w:r w:rsidR="000B03A3">
        <w:t xml:space="preserve"> </w:t>
      </w:r>
      <w:r w:rsidR="0085644E" w:rsidRPr="0085644E">
        <w:t>customs</w:t>
      </w:r>
      <w:r w:rsidR="003F4C57">
        <w:t xml:space="preserve"> of some tribes in or</w:t>
      </w:r>
      <w:r w:rsidR="00E46502">
        <w:rPr>
          <w:rFonts w:eastAsiaTheme="minorEastAsia" w:hint="eastAsia"/>
          <w:lang w:eastAsia="zh-TW"/>
        </w:rPr>
        <w:t xml:space="preserve">der to </w:t>
      </w:r>
      <w:r w:rsidR="0085644E" w:rsidRPr="0085644E">
        <w:rPr>
          <w:rFonts w:hint="eastAsia"/>
        </w:rPr>
        <w:t>communicat</w:t>
      </w:r>
      <w:r w:rsidR="004E0DA3">
        <w:t>e</w:t>
      </w:r>
      <w:r w:rsidR="0085644E" w:rsidRPr="0085644E">
        <w:rPr>
          <w:rFonts w:hint="eastAsia"/>
        </w:rPr>
        <w:t xml:space="preserve"> with others</w:t>
      </w:r>
      <w:r w:rsidR="00E46502">
        <w:rPr>
          <w:rFonts w:eastAsiaTheme="minorEastAsia" w:hint="eastAsia"/>
          <w:lang w:eastAsia="zh-TW"/>
        </w:rPr>
        <w:t xml:space="preserve"> or </w:t>
      </w:r>
      <w:r w:rsidR="0085644E" w:rsidRPr="0085644E">
        <w:rPr>
          <w:rFonts w:hint="eastAsia"/>
        </w:rPr>
        <w:t>sav</w:t>
      </w:r>
      <w:r w:rsidR="00E46502">
        <w:rPr>
          <w:rFonts w:eastAsiaTheme="minorEastAsia" w:hint="eastAsia"/>
          <w:lang w:eastAsia="zh-TW"/>
        </w:rPr>
        <w:t>e</w:t>
      </w:r>
      <w:r w:rsidR="0085644E" w:rsidRPr="0085644E">
        <w:rPr>
          <w:rFonts w:hint="eastAsia"/>
        </w:rPr>
        <w:t xml:space="preserve"> their </w:t>
      </w:r>
      <w:r w:rsidR="0085644E" w:rsidRPr="0085644E">
        <w:t>lives</w:t>
      </w:r>
      <w:r w:rsidR="0085644E" w:rsidRPr="0085644E">
        <w:rPr>
          <w:rFonts w:hint="eastAsia"/>
        </w:rPr>
        <w:t xml:space="preserve">, </w:t>
      </w:r>
      <w:r w:rsidR="00E46502">
        <w:rPr>
          <w:rFonts w:eastAsiaTheme="minorEastAsia" w:hint="eastAsia"/>
          <w:lang w:eastAsia="zh-TW"/>
        </w:rPr>
        <w:t xml:space="preserve">to </w:t>
      </w:r>
      <w:r w:rsidR="00E46502">
        <w:rPr>
          <w:rFonts w:hint="eastAsia"/>
        </w:rPr>
        <w:t>show</w:t>
      </w:r>
      <w:r w:rsidR="0085644E" w:rsidRPr="0085644E">
        <w:rPr>
          <w:rFonts w:hint="eastAsia"/>
        </w:rPr>
        <w:t xml:space="preserve"> </w:t>
      </w:r>
      <w:r w:rsidR="00E46502">
        <w:rPr>
          <w:rFonts w:eastAsiaTheme="minorEastAsia" w:hint="eastAsia"/>
          <w:lang w:eastAsia="zh-TW"/>
        </w:rPr>
        <w:t xml:space="preserve">their </w:t>
      </w:r>
      <w:r w:rsidR="0085644E" w:rsidRPr="0085644E">
        <w:t>health</w:t>
      </w:r>
      <w:r w:rsidR="009F4383">
        <w:rPr>
          <w:rFonts w:hint="eastAsia"/>
        </w:rPr>
        <w:t xml:space="preserve">y bodies, their </w:t>
      </w:r>
      <w:r w:rsidR="003F4C57">
        <w:t>wealth</w:t>
      </w:r>
      <w:r w:rsidR="0085644E" w:rsidRPr="0085644E">
        <w:rPr>
          <w:rFonts w:hint="eastAsia"/>
        </w:rPr>
        <w:t>,</w:t>
      </w:r>
      <w:r w:rsidR="005F06F9">
        <w:rPr>
          <w:rFonts w:eastAsiaTheme="minorEastAsia" w:hint="eastAsia"/>
          <w:lang w:eastAsia="zh-TW"/>
        </w:rPr>
        <w:t xml:space="preserve"> </w:t>
      </w:r>
      <w:r w:rsidR="0085644E" w:rsidRPr="0085644E">
        <w:rPr>
          <w:rFonts w:hint="eastAsia"/>
        </w:rPr>
        <w:t xml:space="preserve">and so on. </w:t>
      </w:r>
      <w:r w:rsidR="00055DC7">
        <w:rPr>
          <w:rFonts w:eastAsiaTheme="minorEastAsia" w:hint="eastAsia"/>
          <w:lang w:eastAsia="zh-TW"/>
        </w:rPr>
        <w:t>T</w:t>
      </w:r>
      <w:r w:rsidR="0085644E" w:rsidRPr="0085644E">
        <w:rPr>
          <w:rFonts w:hint="eastAsia"/>
        </w:rPr>
        <w:t>h</w:t>
      </w:r>
      <w:r w:rsidR="003F4C57">
        <w:t>is</w:t>
      </w:r>
      <w:r w:rsidR="0085644E" w:rsidRPr="0085644E">
        <w:rPr>
          <w:rFonts w:hint="eastAsia"/>
        </w:rPr>
        <w:t xml:space="preserve"> </w:t>
      </w:r>
      <w:r w:rsidR="003F4C57" w:rsidRPr="0085644E">
        <w:t>cultura</w:t>
      </w:r>
      <w:r w:rsidR="003F4C57">
        <w:t>l</w:t>
      </w:r>
      <w:r w:rsidR="003F4C57" w:rsidRPr="0085644E">
        <w:rPr>
          <w:rFonts w:hint="eastAsia"/>
        </w:rPr>
        <w:t xml:space="preserve"> evolution</w:t>
      </w:r>
      <w:r w:rsidR="003F4C57">
        <w:t xml:space="preserve"> has</w:t>
      </w:r>
      <w:r w:rsidR="0085644E" w:rsidRPr="0085644E">
        <w:rPr>
          <w:rFonts w:hint="eastAsia"/>
        </w:rPr>
        <w:t xml:space="preserve"> chan</w:t>
      </w:r>
      <w:r w:rsidR="00D43901">
        <w:rPr>
          <w:rFonts w:hint="eastAsia"/>
        </w:rPr>
        <w:t>ged the views that human teeth</w:t>
      </w:r>
      <w:r w:rsidR="0085644E" w:rsidRPr="0085644E">
        <w:rPr>
          <w:rFonts w:hint="eastAsia"/>
        </w:rPr>
        <w:t xml:space="preserve"> seem to </w:t>
      </w:r>
      <w:r w:rsidR="003F4C57">
        <w:t xml:space="preserve">have </w:t>
      </w:r>
      <w:r w:rsidR="0085644E" w:rsidRPr="0085644E">
        <w:t>shift</w:t>
      </w:r>
      <w:r w:rsidR="0085644E" w:rsidRPr="0085644E">
        <w:rPr>
          <w:rFonts w:hint="eastAsia"/>
        </w:rPr>
        <w:t xml:space="preserve"> from biological functions, to </w:t>
      </w:r>
      <w:r w:rsidR="003F4C57">
        <w:t>a combination of</w:t>
      </w:r>
      <w:r w:rsidR="0085644E" w:rsidRPr="0085644E">
        <w:rPr>
          <w:rFonts w:hint="eastAsia"/>
        </w:rPr>
        <w:t xml:space="preserve"> biological and </w:t>
      </w:r>
      <w:r w:rsidR="0085644E" w:rsidRPr="0085644E">
        <w:t>societal</w:t>
      </w:r>
      <w:r w:rsidR="0085644E" w:rsidRPr="0085644E">
        <w:rPr>
          <w:rFonts w:hint="eastAsia"/>
        </w:rPr>
        <w:t xml:space="preserve"> functions, </w:t>
      </w:r>
      <w:r w:rsidR="00E46502">
        <w:rPr>
          <w:rFonts w:eastAsiaTheme="minorEastAsia" w:hint="eastAsia"/>
          <w:lang w:eastAsia="zh-TW"/>
        </w:rPr>
        <w:t xml:space="preserve">and then </w:t>
      </w:r>
      <w:r w:rsidR="0085644E" w:rsidRPr="0085644E">
        <w:rPr>
          <w:rFonts w:hint="eastAsia"/>
        </w:rPr>
        <w:t>to</w:t>
      </w:r>
      <w:r w:rsidR="003F4C57">
        <w:t xml:space="preserve"> a culture that</w:t>
      </w:r>
      <w:r w:rsidR="0085644E" w:rsidRPr="0085644E">
        <w:t xml:space="preserve"> </w:t>
      </w:r>
      <w:r w:rsidR="003F4C57">
        <w:t xml:space="preserve">is entangled in more societal than </w:t>
      </w:r>
      <w:r w:rsidR="00D43901">
        <w:rPr>
          <w:rFonts w:eastAsiaTheme="minorEastAsia" w:hint="eastAsia"/>
          <w:lang w:eastAsia="zh-TW"/>
        </w:rPr>
        <w:t>biological functions</w:t>
      </w:r>
      <w:r w:rsidR="0085644E" w:rsidRPr="0085644E">
        <w:rPr>
          <w:rFonts w:hint="eastAsia"/>
        </w:rPr>
        <w:t xml:space="preserve">. </w:t>
      </w:r>
      <w:r w:rsidR="00A91ADB">
        <w:t>W</w:t>
      </w:r>
      <w:r w:rsidR="00055DC7">
        <w:rPr>
          <w:rFonts w:eastAsiaTheme="minorEastAsia" w:hint="eastAsia"/>
          <w:lang w:eastAsia="zh-TW"/>
        </w:rPr>
        <w:t xml:space="preserve">e </w:t>
      </w:r>
      <w:r w:rsidR="00A91ADB">
        <w:rPr>
          <w:rFonts w:eastAsiaTheme="minorEastAsia"/>
          <w:lang w:eastAsia="zh-TW"/>
        </w:rPr>
        <w:t>therefore argue</w:t>
      </w:r>
      <w:r w:rsidR="00055DC7">
        <w:rPr>
          <w:rFonts w:eastAsiaTheme="minorEastAsia" w:hint="eastAsia"/>
          <w:lang w:eastAsia="zh-TW"/>
        </w:rPr>
        <w:t xml:space="preserve"> that f</w:t>
      </w:r>
      <w:r w:rsidR="009F4383">
        <w:rPr>
          <w:rFonts w:eastAsiaTheme="minorEastAsia" w:hint="eastAsia"/>
          <w:lang w:eastAsia="zh-TW"/>
        </w:rPr>
        <w:t xml:space="preserve">rom tradition to </w:t>
      </w:r>
      <w:r w:rsidR="00A91ADB">
        <w:rPr>
          <w:rFonts w:eastAsiaTheme="minorEastAsia"/>
          <w:lang w:eastAsia="zh-TW"/>
        </w:rPr>
        <w:t>the present</w:t>
      </w:r>
      <w:r w:rsidR="009F4383">
        <w:rPr>
          <w:rFonts w:eastAsiaTheme="minorEastAsia" w:hint="eastAsia"/>
          <w:lang w:eastAsia="zh-TW"/>
        </w:rPr>
        <w:t>,</w:t>
      </w:r>
      <w:r w:rsidR="005F06F9">
        <w:rPr>
          <w:rFonts w:eastAsiaTheme="minorEastAsia" w:hint="eastAsia"/>
          <w:lang w:eastAsia="zh-TW"/>
        </w:rPr>
        <w:t xml:space="preserve"> </w:t>
      </w:r>
      <w:r w:rsidR="00E46502">
        <w:rPr>
          <w:rFonts w:eastAsiaTheme="minorEastAsia" w:hint="eastAsia"/>
          <w:lang w:eastAsia="zh-TW"/>
        </w:rPr>
        <w:t xml:space="preserve">people </w:t>
      </w:r>
      <w:r w:rsidR="00A91ADB">
        <w:rPr>
          <w:rFonts w:eastAsiaTheme="minorEastAsia"/>
          <w:lang w:eastAsia="zh-TW"/>
        </w:rPr>
        <w:t xml:space="preserve">have shifted from a </w:t>
      </w:r>
      <w:r w:rsidR="003D0144" w:rsidRPr="0085644E">
        <w:t>focus</w:t>
      </w:r>
      <w:r w:rsidR="0085644E" w:rsidRPr="0085644E">
        <w:rPr>
          <w:rFonts w:hint="eastAsia"/>
        </w:rPr>
        <w:t xml:space="preserve"> on </w:t>
      </w:r>
      <w:r w:rsidR="0085644E" w:rsidRPr="0085644E">
        <w:t>biolog</w:t>
      </w:r>
      <w:r w:rsidR="0085644E" w:rsidRPr="0085644E">
        <w:rPr>
          <w:rFonts w:hint="eastAsia"/>
        </w:rPr>
        <w:t xml:space="preserve">ical functions </w:t>
      </w:r>
      <w:r w:rsidR="00EF2F32">
        <w:rPr>
          <w:rFonts w:eastAsiaTheme="minorEastAsia" w:hint="eastAsia"/>
          <w:lang w:eastAsia="zh-TW"/>
        </w:rPr>
        <w:t>to</w:t>
      </w:r>
      <w:r w:rsidR="00EF2F32">
        <w:rPr>
          <w:rFonts w:hint="eastAsia"/>
        </w:rPr>
        <w:t xml:space="preserve"> </w:t>
      </w:r>
      <w:r w:rsidR="00A91ADB">
        <w:t xml:space="preserve">a culture that </w:t>
      </w:r>
      <w:r w:rsidR="0055002B">
        <w:t>emphasiz</w:t>
      </w:r>
      <w:r w:rsidR="00A91ADB">
        <w:t>e</w:t>
      </w:r>
      <w:r w:rsidR="00EF2F32">
        <w:rPr>
          <w:rFonts w:hint="eastAsia"/>
        </w:rPr>
        <w:t xml:space="preserve"> </w:t>
      </w:r>
      <w:r w:rsidR="0085644E" w:rsidRPr="0085644E">
        <w:rPr>
          <w:rFonts w:hint="eastAsia"/>
        </w:rPr>
        <w:t>societ</w:t>
      </w:r>
      <w:r w:rsidR="00DD0872">
        <w:t>al</w:t>
      </w:r>
      <w:r w:rsidR="0085644E" w:rsidRPr="0085644E">
        <w:rPr>
          <w:rFonts w:hint="eastAsia"/>
        </w:rPr>
        <w:t xml:space="preserve"> functions</w:t>
      </w:r>
      <w:r w:rsidR="009F29D4">
        <w:rPr>
          <w:rFonts w:eastAsiaTheme="minorEastAsia" w:hint="eastAsia"/>
          <w:lang w:eastAsia="zh-TW"/>
        </w:rPr>
        <w:t xml:space="preserve"> through some </w:t>
      </w:r>
      <w:r w:rsidR="003D0144">
        <w:rPr>
          <w:rFonts w:eastAsiaTheme="minorEastAsia"/>
          <w:lang w:eastAsia="zh-TW"/>
        </w:rPr>
        <w:t xml:space="preserve">sort of </w:t>
      </w:r>
      <w:r w:rsidR="009F29D4">
        <w:rPr>
          <w:rFonts w:eastAsiaTheme="minorEastAsia" w:hint="eastAsia"/>
          <w:lang w:eastAsia="zh-TW"/>
        </w:rPr>
        <w:t>bod</w:t>
      </w:r>
      <w:r w:rsidR="003D0144">
        <w:rPr>
          <w:rFonts w:eastAsiaTheme="minorEastAsia"/>
          <w:lang w:eastAsia="zh-TW"/>
        </w:rPr>
        <w:t>ily</w:t>
      </w:r>
      <w:r w:rsidR="009F29D4">
        <w:rPr>
          <w:rFonts w:eastAsiaTheme="minorEastAsia" w:hint="eastAsia"/>
          <w:lang w:eastAsia="zh-TW"/>
        </w:rPr>
        <w:t xml:space="preserve"> modification</w:t>
      </w:r>
      <w:r w:rsidR="00EF2F32">
        <w:rPr>
          <w:rFonts w:eastAsiaTheme="minorEastAsia" w:hint="eastAsia"/>
          <w:lang w:eastAsia="zh-TW"/>
        </w:rPr>
        <w:t xml:space="preserve">. </w:t>
      </w:r>
      <w:r w:rsidR="00E46502">
        <w:rPr>
          <w:rFonts w:eastAsiaTheme="minorEastAsia" w:hint="eastAsia"/>
          <w:lang w:eastAsia="zh-TW"/>
        </w:rPr>
        <w:t>T</w:t>
      </w:r>
      <w:r w:rsidR="00E46502">
        <w:rPr>
          <w:rFonts w:eastAsiaTheme="minorEastAsia"/>
          <w:lang w:eastAsia="zh-TW"/>
        </w:rPr>
        <w:t>h</w:t>
      </w:r>
      <w:r w:rsidR="003D0144">
        <w:rPr>
          <w:rFonts w:eastAsiaTheme="minorEastAsia"/>
          <w:lang w:eastAsia="zh-TW"/>
        </w:rPr>
        <w:t>is shift</w:t>
      </w:r>
      <w:r w:rsidR="00E46502">
        <w:rPr>
          <w:rFonts w:eastAsiaTheme="minorEastAsia" w:hint="eastAsia"/>
          <w:lang w:eastAsia="zh-TW"/>
        </w:rPr>
        <w:t xml:space="preserve"> may</w:t>
      </w:r>
      <w:r w:rsidR="00DD0872">
        <w:rPr>
          <w:rFonts w:eastAsiaTheme="minorEastAsia"/>
          <w:lang w:eastAsia="zh-TW"/>
        </w:rPr>
        <w:t xml:space="preserve"> be</w:t>
      </w:r>
      <w:r w:rsidR="00E46502">
        <w:rPr>
          <w:rFonts w:eastAsiaTheme="minorEastAsia" w:hint="eastAsia"/>
          <w:lang w:eastAsia="zh-TW"/>
        </w:rPr>
        <w:t xml:space="preserve"> due to </w:t>
      </w:r>
      <w:r w:rsidR="00000088">
        <w:rPr>
          <w:rFonts w:eastAsiaTheme="minorEastAsia"/>
          <w:lang w:eastAsia="zh-TW"/>
        </w:rPr>
        <w:t>changing cultural perceptions, combined with</w:t>
      </w:r>
      <w:r w:rsidR="00D43901">
        <w:rPr>
          <w:rFonts w:eastAsiaTheme="minorEastAsia" w:hint="eastAsia"/>
          <w:lang w:eastAsia="zh-TW"/>
        </w:rPr>
        <w:t xml:space="preserve"> </w:t>
      </w:r>
      <w:r w:rsidR="00904B58" w:rsidRPr="0085644E">
        <w:rPr>
          <w:rFonts w:hint="eastAsia"/>
        </w:rPr>
        <w:t>medical intervention</w:t>
      </w:r>
      <w:r w:rsidR="00904B58">
        <w:rPr>
          <w:rFonts w:eastAsiaTheme="minorEastAsia" w:hint="eastAsia"/>
          <w:lang w:eastAsia="zh-TW"/>
        </w:rPr>
        <w:t xml:space="preserve">s </w:t>
      </w:r>
      <w:r w:rsidR="00000088">
        <w:rPr>
          <w:rFonts w:eastAsiaTheme="minorEastAsia"/>
          <w:lang w:eastAsia="zh-TW"/>
        </w:rPr>
        <w:t>in</w:t>
      </w:r>
      <w:r w:rsidR="00904B58">
        <w:rPr>
          <w:rFonts w:eastAsiaTheme="minorEastAsia" w:hint="eastAsia"/>
          <w:lang w:eastAsia="zh-TW"/>
        </w:rPr>
        <w:t xml:space="preserve"> cosmetic</w:t>
      </w:r>
      <w:r w:rsidR="00904B58" w:rsidRPr="0085644E">
        <w:rPr>
          <w:rFonts w:hint="eastAsia"/>
        </w:rPr>
        <w:t xml:space="preserve"> </w:t>
      </w:r>
      <w:r w:rsidR="0085644E" w:rsidRPr="0085644E">
        <w:rPr>
          <w:rFonts w:hint="eastAsia"/>
        </w:rPr>
        <w:t xml:space="preserve">dental </w:t>
      </w:r>
      <w:r w:rsidR="00904B58" w:rsidRPr="0085644E">
        <w:rPr>
          <w:rFonts w:hint="eastAsia"/>
        </w:rPr>
        <w:t>techniques</w:t>
      </w:r>
      <w:r w:rsidR="00F07D1D">
        <w:rPr>
          <w:rFonts w:eastAsiaTheme="minorEastAsia" w:hint="eastAsia"/>
          <w:lang w:eastAsia="zh-TW"/>
        </w:rPr>
        <w:t xml:space="preserve">, </w:t>
      </w:r>
      <w:r w:rsidR="00904B58">
        <w:rPr>
          <w:rFonts w:eastAsiaTheme="minorEastAsia" w:hint="eastAsia"/>
          <w:lang w:eastAsia="zh-TW"/>
        </w:rPr>
        <w:t xml:space="preserve">such as wearing braces, </w:t>
      </w:r>
      <w:r w:rsidR="00F07D1D">
        <w:rPr>
          <w:rFonts w:eastAsiaTheme="minorEastAsia"/>
          <w:lang w:eastAsia="zh-TW"/>
        </w:rPr>
        <w:t>result</w:t>
      </w:r>
      <w:r w:rsidR="00000088">
        <w:rPr>
          <w:rFonts w:eastAsiaTheme="minorEastAsia"/>
          <w:lang w:eastAsia="zh-TW"/>
        </w:rPr>
        <w:t>ing in a culture of</w:t>
      </w:r>
      <w:r w:rsidR="00E46502">
        <w:rPr>
          <w:rFonts w:eastAsiaTheme="minorEastAsia" w:hint="eastAsia"/>
          <w:lang w:eastAsia="zh-TW"/>
        </w:rPr>
        <w:t xml:space="preserve"> </w:t>
      </w:r>
      <w:r w:rsidR="009301B0">
        <w:rPr>
          <w:rFonts w:eastAsiaTheme="minorEastAsia" w:hint="eastAsia"/>
          <w:lang w:eastAsia="zh-TW"/>
        </w:rPr>
        <w:t xml:space="preserve">straight </w:t>
      </w:r>
      <w:r w:rsidR="009301B0">
        <w:rPr>
          <w:rFonts w:hint="eastAsia"/>
        </w:rPr>
        <w:t>white teeth</w:t>
      </w:r>
      <w:r w:rsidR="0085644E" w:rsidRPr="0085644E">
        <w:rPr>
          <w:rFonts w:hint="eastAsia"/>
        </w:rPr>
        <w:t xml:space="preserve"> </w:t>
      </w:r>
      <w:r>
        <w:rPr>
          <w:rFonts w:eastAsiaTheme="minorEastAsia"/>
          <w:lang w:eastAsia="zh-TW"/>
        </w:rPr>
        <w:t>that has spread across the globe</w:t>
      </w:r>
      <w:r w:rsidR="00F07D1D">
        <w:rPr>
          <w:rFonts w:eastAsiaTheme="minorEastAsia" w:hint="eastAsia"/>
          <w:lang w:eastAsia="zh-TW"/>
        </w:rPr>
        <w:t xml:space="preserve">. </w:t>
      </w:r>
      <w:r>
        <w:rPr>
          <w:rFonts w:eastAsiaTheme="minorEastAsia"/>
          <w:lang w:eastAsia="zh-TW"/>
        </w:rPr>
        <w:t>Additionally</w:t>
      </w:r>
      <w:r w:rsidR="00F07D1D">
        <w:rPr>
          <w:rFonts w:eastAsiaTheme="minorEastAsia" w:hint="eastAsia"/>
          <w:lang w:eastAsia="zh-TW"/>
        </w:rPr>
        <w:t>, t</w:t>
      </w:r>
      <w:r w:rsidR="00F07D1D">
        <w:rPr>
          <w:rFonts w:eastAsiaTheme="minorEastAsia"/>
          <w:lang w:eastAsia="zh-TW"/>
        </w:rPr>
        <w:t>h</w:t>
      </w:r>
      <w:r w:rsidR="003F4C57">
        <w:rPr>
          <w:rFonts w:eastAsiaTheme="minorEastAsia"/>
          <w:lang w:eastAsia="zh-TW"/>
        </w:rPr>
        <w:t>is</w:t>
      </w:r>
      <w:r w:rsidR="00F07D1D">
        <w:rPr>
          <w:rFonts w:eastAsiaTheme="minorEastAsia" w:hint="eastAsia"/>
          <w:lang w:eastAsia="zh-TW"/>
        </w:rPr>
        <w:t xml:space="preserve"> </w:t>
      </w:r>
      <w:r>
        <w:rPr>
          <w:rFonts w:eastAsiaTheme="minorEastAsia"/>
          <w:lang w:eastAsia="zh-TW"/>
        </w:rPr>
        <w:t>shift</w:t>
      </w:r>
      <w:r w:rsidR="00F07D1D">
        <w:rPr>
          <w:rFonts w:eastAsiaTheme="minorEastAsia"/>
          <w:lang w:eastAsia="zh-TW"/>
        </w:rPr>
        <w:t xml:space="preserve"> </w:t>
      </w:r>
      <w:r w:rsidR="00E23396">
        <w:rPr>
          <w:rFonts w:eastAsiaTheme="minorEastAsia"/>
          <w:lang w:eastAsia="zh-TW"/>
        </w:rPr>
        <w:t>enhan</w:t>
      </w:r>
      <w:r w:rsidR="00E23396">
        <w:rPr>
          <w:rFonts w:eastAsiaTheme="minorEastAsia" w:hint="eastAsia"/>
          <w:lang w:eastAsia="zh-TW"/>
        </w:rPr>
        <w:t>ced</w:t>
      </w:r>
      <w:r w:rsidR="00E23396" w:rsidRPr="00E23396">
        <w:rPr>
          <w:rFonts w:eastAsiaTheme="minorEastAsia" w:hint="eastAsia"/>
          <w:lang w:eastAsia="zh-TW"/>
        </w:rPr>
        <w:t xml:space="preserve"> </w:t>
      </w:r>
      <w:r w:rsidR="009F29D4">
        <w:rPr>
          <w:rFonts w:eastAsiaTheme="minorEastAsia" w:hint="eastAsia"/>
          <w:lang w:eastAsia="zh-TW"/>
        </w:rPr>
        <w:t>pop</w:t>
      </w:r>
      <w:r w:rsidR="003F4C57">
        <w:rPr>
          <w:rFonts w:eastAsiaTheme="minorEastAsia"/>
          <w:lang w:eastAsia="zh-TW"/>
        </w:rPr>
        <w:t>ular</w:t>
      </w:r>
      <w:r w:rsidR="009F29D4">
        <w:rPr>
          <w:rFonts w:eastAsiaTheme="minorEastAsia" w:hint="eastAsia"/>
          <w:lang w:eastAsia="zh-TW"/>
        </w:rPr>
        <w:t xml:space="preserve"> </w:t>
      </w:r>
      <w:r w:rsidR="001E0218">
        <w:rPr>
          <w:rFonts w:eastAsiaTheme="minorEastAsia" w:hint="eastAsia"/>
          <w:lang w:eastAsia="zh-TW"/>
        </w:rPr>
        <w:t xml:space="preserve">cultures </w:t>
      </w:r>
      <w:r w:rsidR="009F29D4">
        <w:rPr>
          <w:rFonts w:eastAsiaTheme="minorEastAsia" w:hint="eastAsia"/>
          <w:lang w:eastAsia="zh-TW"/>
        </w:rPr>
        <w:t xml:space="preserve">by </w:t>
      </w:r>
      <w:r w:rsidR="009F29D4">
        <w:rPr>
          <w:rFonts w:eastAsiaTheme="minorEastAsia"/>
          <w:lang w:eastAsia="zh-TW"/>
        </w:rPr>
        <w:t>incorporat</w:t>
      </w:r>
      <w:r w:rsidR="009F29D4">
        <w:rPr>
          <w:rFonts w:eastAsiaTheme="minorEastAsia" w:hint="eastAsia"/>
          <w:lang w:eastAsia="zh-TW"/>
        </w:rPr>
        <w:t>ing</w:t>
      </w:r>
      <w:r w:rsidR="00E46502">
        <w:rPr>
          <w:rFonts w:eastAsiaTheme="minorEastAsia" w:hint="eastAsia"/>
          <w:lang w:eastAsia="zh-TW"/>
        </w:rPr>
        <w:t xml:space="preserve"> </w:t>
      </w:r>
      <w:r w:rsidR="003B0E57">
        <w:rPr>
          <w:rFonts w:eastAsiaTheme="minorEastAsia"/>
          <w:lang w:eastAsia="zh-TW"/>
        </w:rPr>
        <w:t>derived</w:t>
      </w:r>
      <w:r>
        <w:rPr>
          <w:rFonts w:eastAsiaTheme="minorEastAsia"/>
          <w:lang w:eastAsia="zh-TW"/>
        </w:rPr>
        <w:t xml:space="preserve"> meanings</w:t>
      </w:r>
      <w:r w:rsidR="00DD0872">
        <w:rPr>
          <w:rFonts w:eastAsiaTheme="minorEastAsia"/>
          <w:lang w:eastAsia="zh-TW"/>
        </w:rPr>
        <w:t xml:space="preserve">, such as </w:t>
      </w:r>
      <w:r w:rsidR="00E23396" w:rsidRPr="0085644E">
        <w:rPr>
          <w:rFonts w:hint="eastAsia"/>
        </w:rPr>
        <w:t>beautiful smiles</w:t>
      </w:r>
      <w:r w:rsidR="001E0218">
        <w:rPr>
          <w:rFonts w:eastAsiaTheme="minorEastAsia" w:hint="eastAsia"/>
          <w:lang w:eastAsia="zh-TW"/>
        </w:rPr>
        <w:t xml:space="preserve">, </w:t>
      </w:r>
      <w:r w:rsidR="003B0E57">
        <w:rPr>
          <w:rFonts w:eastAsiaTheme="minorEastAsia"/>
          <w:lang w:eastAsia="zh-TW"/>
        </w:rPr>
        <w:t xml:space="preserve">good </w:t>
      </w:r>
      <w:r w:rsidR="001E0218">
        <w:rPr>
          <w:rFonts w:eastAsiaTheme="minorEastAsia" w:hint="eastAsia"/>
          <w:lang w:eastAsia="zh-TW"/>
        </w:rPr>
        <w:t xml:space="preserve">interpersonal </w:t>
      </w:r>
      <w:r w:rsidR="001E0218">
        <w:rPr>
          <w:rFonts w:eastAsiaTheme="minorEastAsia"/>
          <w:lang w:eastAsia="zh-TW"/>
        </w:rPr>
        <w:t>relationships</w:t>
      </w:r>
      <w:r w:rsidR="001E0218">
        <w:rPr>
          <w:rFonts w:eastAsiaTheme="minorEastAsia" w:hint="eastAsia"/>
          <w:lang w:eastAsia="zh-TW"/>
        </w:rPr>
        <w:t xml:space="preserve">, </w:t>
      </w:r>
      <w:r w:rsidR="00E23396" w:rsidRPr="0085644E">
        <w:rPr>
          <w:rFonts w:hint="eastAsia"/>
        </w:rPr>
        <w:t xml:space="preserve">and wonderful </w:t>
      </w:r>
      <w:r w:rsidR="00E23396" w:rsidRPr="0085644E">
        <w:t>lives</w:t>
      </w:r>
      <w:r w:rsidR="00E46502">
        <w:rPr>
          <w:rFonts w:eastAsiaTheme="minorEastAsia" w:hint="eastAsia"/>
          <w:lang w:eastAsia="zh-TW"/>
        </w:rPr>
        <w:t>.</w:t>
      </w:r>
    </w:p>
    <w:p w14:paraId="41029948" w14:textId="77777777" w:rsidR="004127CA" w:rsidRPr="00D341BD" w:rsidRDefault="004127CA" w:rsidP="00D341BD">
      <w:pPr>
        <w:ind w:leftChars="1" w:left="995" w:hangingChars="551" w:hanging="993"/>
        <w:rPr>
          <w:rFonts w:eastAsiaTheme="minorEastAsia"/>
          <w:sz w:val="18"/>
          <w:szCs w:val="18"/>
          <w:lang w:eastAsia="zh-TW"/>
        </w:rPr>
      </w:pPr>
      <w:r w:rsidRPr="004127CA">
        <w:rPr>
          <w:rFonts w:hint="eastAsia"/>
          <w:b/>
          <w:sz w:val="18"/>
          <w:szCs w:val="18"/>
        </w:rPr>
        <w:t>Key words:</w:t>
      </w:r>
      <w:r w:rsidRPr="004127CA">
        <w:rPr>
          <w:rFonts w:hint="eastAsia"/>
          <w:sz w:val="18"/>
          <w:szCs w:val="18"/>
        </w:rPr>
        <w:t xml:space="preserve"> cosmetic </w:t>
      </w:r>
      <w:r w:rsidRPr="004127CA">
        <w:rPr>
          <w:sz w:val="18"/>
          <w:szCs w:val="18"/>
        </w:rPr>
        <w:t>dentistry</w:t>
      </w:r>
      <w:r w:rsidRPr="004127CA">
        <w:rPr>
          <w:rFonts w:hint="eastAsia"/>
          <w:sz w:val="18"/>
          <w:szCs w:val="18"/>
        </w:rPr>
        <w:t xml:space="preserve">, biological functions, </w:t>
      </w:r>
      <w:r w:rsidRPr="004127CA">
        <w:rPr>
          <w:sz w:val="18"/>
          <w:szCs w:val="18"/>
        </w:rPr>
        <w:t>societal</w:t>
      </w:r>
      <w:r w:rsidRPr="004127CA">
        <w:rPr>
          <w:rFonts w:hint="eastAsia"/>
          <w:sz w:val="18"/>
          <w:szCs w:val="18"/>
        </w:rPr>
        <w:t xml:space="preserve"> functions, historical perspectives, beauty</w:t>
      </w:r>
      <w:r w:rsidR="00D341BD">
        <w:rPr>
          <w:rFonts w:eastAsiaTheme="minorEastAsia" w:hint="eastAsia"/>
          <w:sz w:val="18"/>
          <w:szCs w:val="18"/>
          <w:lang w:eastAsia="zh-TW"/>
        </w:rPr>
        <w:t xml:space="preserve"> cultures</w:t>
      </w:r>
    </w:p>
    <w:tbl>
      <w:tblPr>
        <w:tblStyle w:val="ae"/>
        <w:tblW w:w="5330" w:type="dxa"/>
        <w:tblInd w:w="100" w:type="dxa"/>
        <w:tblLook w:val="04A0" w:firstRow="1" w:lastRow="0" w:firstColumn="1" w:lastColumn="0" w:noHBand="0" w:noVBand="1"/>
      </w:tblPr>
      <w:tblGrid>
        <w:gridCol w:w="3404"/>
        <w:gridCol w:w="1926"/>
      </w:tblGrid>
      <w:tr w:rsidR="0085644E" w14:paraId="6C767FC0" w14:textId="77777777" w:rsidTr="0085644E">
        <w:tc>
          <w:tcPr>
            <w:tcW w:w="3546" w:type="dxa"/>
          </w:tcPr>
          <w:p w14:paraId="1BBF46EF" w14:textId="77777777" w:rsidR="0085644E" w:rsidRDefault="0085644E">
            <w:pPr>
              <w:pStyle w:val="a4"/>
              <w:spacing w:before="90" w:line="280" w:lineRule="auto"/>
              <w:jc w:val="both"/>
              <w:rPr>
                <w:rFonts w:eastAsiaTheme="minorEastAsia"/>
                <w:lang w:eastAsia="zh-TW"/>
              </w:rPr>
            </w:pPr>
            <w:r>
              <w:rPr>
                <w:rFonts w:hint="eastAsia"/>
                <w:noProof/>
                <w:sz w:val="28"/>
                <w:lang w:eastAsia="zh-TW"/>
              </w:rPr>
              <w:drawing>
                <wp:inline distT="0" distB="0" distL="0" distR="0" wp14:anchorId="1A67692C" wp14:editId="139D7413">
                  <wp:extent cx="2006600" cy="152997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馬偕拔牙jpg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244" cy="1536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4" w:type="dxa"/>
          </w:tcPr>
          <w:p w14:paraId="14110842" w14:textId="77777777" w:rsidR="0085644E" w:rsidRDefault="0085644E">
            <w:pPr>
              <w:pStyle w:val="a4"/>
              <w:spacing w:before="90" w:line="280" w:lineRule="auto"/>
              <w:jc w:val="both"/>
              <w:rPr>
                <w:rFonts w:eastAsiaTheme="minorEastAsia"/>
                <w:lang w:eastAsia="zh-TW"/>
              </w:rPr>
            </w:pPr>
            <w:r>
              <w:rPr>
                <w:noProof/>
                <w:lang w:eastAsia="zh-TW"/>
              </w:rPr>
              <w:drawing>
                <wp:inline distT="0" distB="0" distL="0" distR="0" wp14:anchorId="3C339B5C" wp14:editId="22DBE317">
                  <wp:extent cx="1085850" cy="17145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88202" t="33881" r="1962" b="32583"/>
                          <a:stretch/>
                        </pic:blipFill>
                        <pic:spPr bwMode="auto">
                          <a:xfrm>
                            <a:off x="0" y="0"/>
                            <a:ext cx="1087283" cy="171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9CEAAB" w14:textId="1A7ABC98" w:rsidR="00BC2EBD" w:rsidRPr="0085644E" w:rsidRDefault="0085644E" w:rsidP="0085644E">
      <w:pPr>
        <w:pStyle w:val="a4"/>
        <w:rPr>
          <w:rFonts w:ascii="Calibri" w:eastAsiaTheme="minorEastAsia"/>
          <w:sz w:val="20"/>
          <w:lang w:eastAsia="zh-TW"/>
        </w:rPr>
      </w:pPr>
      <w:r>
        <w:rPr>
          <w:rFonts w:ascii="Calibri" w:eastAsiaTheme="minorEastAsia" w:hint="eastAsia"/>
          <w:sz w:val="20"/>
          <w:lang w:eastAsia="zh-TW"/>
        </w:rPr>
        <w:t xml:space="preserve">Fig. 1 </w:t>
      </w:r>
      <w:r w:rsidR="002D2F0D">
        <w:rPr>
          <w:rFonts w:ascii="Calibri" w:eastAsiaTheme="minorEastAsia" w:hint="eastAsia"/>
          <w:sz w:val="20"/>
          <w:lang w:eastAsia="zh-TW"/>
        </w:rPr>
        <w:t xml:space="preserve">The </w:t>
      </w:r>
      <w:r w:rsidR="002D2F0D">
        <w:rPr>
          <w:rFonts w:ascii="Calibri" w:eastAsiaTheme="minorEastAsia"/>
          <w:sz w:val="20"/>
          <w:lang w:eastAsia="zh-TW"/>
        </w:rPr>
        <w:t>Traditional</w:t>
      </w:r>
      <w:r w:rsidR="002D2F0D">
        <w:rPr>
          <w:rFonts w:ascii="Calibri" w:eastAsiaTheme="minorEastAsia" w:hint="eastAsia"/>
          <w:sz w:val="20"/>
          <w:lang w:eastAsia="zh-TW"/>
        </w:rPr>
        <w:t xml:space="preserve"> Methods</w:t>
      </w:r>
      <w:r w:rsidR="002D2F0D">
        <w:rPr>
          <w:rFonts w:ascii="Calibri" w:eastAsiaTheme="minorEastAsia"/>
          <w:sz w:val="20"/>
          <w:lang w:eastAsia="zh-TW"/>
        </w:rPr>
        <w:t xml:space="preserve"> </w:t>
      </w:r>
      <w:r w:rsidR="002D2F0D">
        <w:rPr>
          <w:rFonts w:ascii="Calibri" w:eastAsiaTheme="minorEastAsia" w:hint="eastAsia"/>
          <w:sz w:val="20"/>
          <w:lang w:eastAsia="zh-TW"/>
        </w:rPr>
        <w:t xml:space="preserve">of </w:t>
      </w:r>
      <w:r w:rsidR="002D2F0D">
        <w:rPr>
          <w:rFonts w:ascii="Calibri" w:eastAsiaTheme="minorEastAsia"/>
          <w:sz w:val="20"/>
          <w:lang w:eastAsia="zh-TW"/>
        </w:rPr>
        <w:t>Teeth</w:t>
      </w:r>
      <w:r>
        <w:rPr>
          <w:rFonts w:ascii="Calibri" w:eastAsiaTheme="minorEastAsia" w:hint="eastAsia"/>
          <w:sz w:val="20"/>
          <w:lang w:eastAsia="zh-TW"/>
        </w:rPr>
        <w:t xml:space="preserve"> Extraction</w:t>
      </w:r>
    </w:p>
    <w:p w14:paraId="11E3596C" w14:textId="77777777" w:rsidR="00AE3E37" w:rsidRDefault="00A9710C" w:rsidP="0085644E">
      <w:pPr>
        <w:pStyle w:val="3"/>
        <w:spacing w:before="74"/>
        <w:ind w:left="0"/>
      </w:pPr>
      <w:r>
        <w:rPr>
          <w:b w:val="0"/>
        </w:rPr>
        <w:br w:type="column"/>
      </w:r>
    </w:p>
    <w:tbl>
      <w:tblPr>
        <w:tblStyle w:val="ae"/>
        <w:tblW w:w="5554" w:type="dxa"/>
        <w:tblLook w:val="04A0" w:firstRow="1" w:lastRow="0" w:firstColumn="1" w:lastColumn="0" w:noHBand="0" w:noVBand="1"/>
      </w:tblPr>
      <w:tblGrid>
        <w:gridCol w:w="2114"/>
        <w:gridCol w:w="2085"/>
        <w:gridCol w:w="2016"/>
      </w:tblGrid>
      <w:tr w:rsidR="00BC2EBD" w:rsidRPr="0085644E" w14:paraId="530BE3E0" w14:textId="77777777" w:rsidTr="008C6123">
        <w:trPr>
          <w:trHeight w:val="2407"/>
        </w:trPr>
        <w:tc>
          <w:tcPr>
            <w:tcW w:w="2116" w:type="dxa"/>
          </w:tcPr>
          <w:p w14:paraId="59EA39A8" w14:textId="77777777" w:rsidR="0085644E" w:rsidRPr="0085644E" w:rsidRDefault="0085644E">
            <w:pPr>
              <w:pStyle w:val="a4"/>
              <w:spacing w:before="2"/>
            </w:pPr>
            <w:r>
              <w:rPr>
                <w:noProof/>
                <w:lang w:eastAsia="zh-TW"/>
              </w:rPr>
              <w:drawing>
                <wp:inline distT="0" distB="0" distL="0" distR="0" wp14:anchorId="68A3B03C" wp14:editId="6AACE78E">
                  <wp:extent cx="1205689" cy="1371600"/>
                  <wp:effectExtent l="0" t="0" r="0" b="0"/>
                  <wp:docPr id="6" name="圖片 6" descr="https://static.taisounds.com/WebUpd/TaiSounds/society/%E5%A9%A6%E4%BA%BA%E7%9B%B8%C9%AA%E6%8B%BE%C9%AA%20%E3%81%8B%E3%81%AD%E3%81%A4%E3%81%91%20%E5%96%9C%E5%A4%9A%E5%B7%9D%E6%AD%8C%C9%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static.taisounds.com/WebUpd/TaiSounds/society/%E5%A9%A6%E4%BA%BA%E7%9B%B8%C9%AA%E6%8B%BE%C9%AA%20%E3%81%8B%E3%81%AD%E3%81%A4%E3%81%91%20%E5%96%9C%E5%A4%9A%E5%B7%9D%E6%AD%8C%C9%A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91" b="25680"/>
                          <a:stretch/>
                        </pic:blipFill>
                        <pic:spPr bwMode="auto">
                          <a:xfrm>
                            <a:off x="0" y="0"/>
                            <a:ext cx="1208443" cy="1374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B2CF6E" w14:textId="77777777" w:rsidR="0085644E" w:rsidRPr="0085644E" w:rsidRDefault="0085644E" w:rsidP="0085644E">
            <w:pPr>
              <w:rPr>
                <w:sz w:val="18"/>
                <w:szCs w:val="18"/>
                <w:lang w:eastAsia="zh-TW"/>
              </w:rPr>
            </w:pPr>
            <w:r w:rsidRPr="0085644E">
              <w:rPr>
                <w:rFonts w:ascii="細明體" w:eastAsia="細明體" w:hAnsi="細明體" w:cs="細明體" w:hint="eastAsia"/>
                <w:sz w:val="10"/>
                <w:szCs w:val="18"/>
                <w:lang w:eastAsia="zh-TW"/>
              </w:rPr>
              <w:t>婦人相学拾躰</w:t>
            </w:r>
            <w:r w:rsidRPr="0085644E">
              <w:rPr>
                <w:sz w:val="10"/>
                <w:szCs w:val="18"/>
                <w:lang w:eastAsia="zh-TW"/>
              </w:rPr>
              <w:t xml:space="preserve"> </w:t>
            </w:r>
            <w:proofErr w:type="spellStart"/>
            <w:r w:rsidRPr="0085644E">
              <w:rPr>
                <w:rFonts w:ascii="細明體" w:eastAsia="細明體" w:hAnsi="細明體" w:cs="細明體" w:hint="eastAsia"/>
                <w:sz w:val="10"/>
                <w:szCs w:val="18"/>
              </w:rPr>
              <w:t>かねつけ</w:t>
            </w:r>
            <w:proofErr w:type="spellEnd"/>
            <w:r w:rsidRPr="0085644E">
              <w:rPr>
                <w:sz w:val="10"/>
                <w:szCs w:val="18"/>
                <w:lang w:eastAsia="zh-TW"/>
              </w:rPr>
              <w:t xml:space="preserve"> </w:t>
            </w:r>
            <w:r w:rsidRPr="0085644E">
              <w:rPr>
                <w:rFonts w:ascii="細明體" w:eastAsia="細明體" w:hAnsi="細明體" w:cs="細明體" w:hint="eastAsia"/>
                <w:sz w:val="10"/>
                <w:szCs w:val="18"/>
                <w:lang w:eastAsia="zh-TW"/>
              </w:rPr>
              <w:t>喜多川歌麿。</w:t>
            </w:r>
          </w:p>
        </w:tc>
        <w:tc>
          <w:tcPr>
            <w:tcW w:w="2085" w:type="dxa"/>
          </w:tcPr>
          <w:p w14:paraId="2BCC69EE" w14:textId="77777777" w:rsidR="0085644E" w:rsidRPr="0085644E" w:rsidRDefault="0085644E">
            <w:pPr>
              <w:pStyle w:val="a4"/>
              <w:spacing w:before="2"/>
              <w:rPr>
                <w:rFonts w:eastAsiaTheme="minorEastAsia"/>
                <w:lang w:eastAsia="zh-TW"/>
              </w:rPr>
            </w:pPr>
            <w:r>
              <w:rPr>
                <w:noProof/>
                <w:lang w:eastAsia="zh-TW"/>
              </w:rPr>
              <w:drawing>
                <wp:inline distT="0" distB="0" distL="0" distR="0" wp14:anchorId="063C12CC" wp14:editId="49A9D847">
                  <wp:extent cx="1187063" cy="1371600"/>
                  <wp:effectExtent l="0" t="0" r="0" b="0"/>
                  <wp:docPr id="10" name="圖片 10" descr="https://static.taisounds.com/WebUpd/TaiSounds/society/%E6%9F%93%E9%BB%91%E9%BD%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static.taisounds.com/WebUpd/TaiSounds/society/%E6%9F%93%E9%BB%91%E9%BD%9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88"/>
                          <a:stretch/>
                        </pic:blipFill>
                        <pic:spPr bwMode="auto">
                          <a:xfrm>
                            <a:off x="0" y="0"/>
                            <a:ext cx="1188446" cy="1373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3" w:type="dxa"/>
          </w:tcPr>
          <w:p w14:paraId="5C08A76D" w14:textId="77777777" w:rsidR="0085644E" w:rsidRPr="0085644E" w:rsidRDefault="008C6123">
            <w:pPr>
              <w:pStyle w:val="a4"/>
              <w:spacing w:before="2"/>
            </w:pPr>
            <w:r>
              <w:rPr>
                <w:noProof/>
                <w:lang w:eastAsia="zh-TW"/>
              </w:rPr>
              <w:drawing>
                <wp:inline distT="0" distB="0" distL="0" distR="0" wp14:anchorId="13DAF02A" wp14:editId="513C42F7">
                  <wp:extent cx="1136650" cy="1371600"/>
                  <wp:effectExtent l="0" t="0" r="6350" b="0"/>
                  <wp:docPr id="12" name="圖片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黑齒（中國大陸）.jpg"/>
                          <pic:cNvPicPr preferRelativeResize="0"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21" t="-831" r="6550"/>
                          <a:stretch/>
                        </pic:blipFill>
                        <pic:spPr bwMode="auto">
                          <a:xfrm>
                            <a:off x="0" y="0"/>
                            <a:ext cx="1136751" cy="1371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31FC11" w14:textId="7F3FF666" w:rsidR="0085644E" w:rsidRPr="008C6123" w:rsidRDefault="0085644E">
      <w:pPr>
        <w:pStyle w:val="a4"/>
        <w:spacing w:before="2"/>
        <w:rPr>
          <w:rFonts w:eastAsiaTheme="minorEastAsia"/>
          <w:lang w:eastAsia="zh-TW"/>
        </w:rPr>
      </w:pPr>
      <w:r>
        <w:rPr>
          <w:rFonts w:eastAsiaTheme="minorEastAsia" w:hint="eastAsia"/>
          <w:lang w:eastAsia="zh-TW"/>
        </w:rPr>
        <w:t xml:space="preserve">Fig 2 </w:t>
      </w:r>
      <w:r w:rsidR="00D26BBE">
        <w:rPr>
          <w:rFonts w:eastAsiaTheme="minorEastAsia" w:hint="eastAsia"/>
          <w:lang w:eastAsia="zh-TW"/>
        </w:rPr>
        <w:t xml:space="preserve">A </w:t>
      </w:r>
      <w:r w:rsidR="00D26BBE">
        <w:rPr>
          <w:rFonts w:eastAsiaTheme="minorEastAsia"/>
          <w:lang w:eastAsia="zh-TW"/>
        </w:rPr>
        <w:t>Custom</w:t>
      </w:r>
      <w:r w:rsidR="00D26BBE">
        <w:rPr>
          <w:rFonts w:eastAsiaTheme="minorEastAsia" w:hint="eastAsia"/>
          <w:lang w:eastAsia="zh-TW"/>
        </w:rPr>
        <w:t xml:space="preserve"> of </w:t>
      </w:r>
      <w:r w:rsidR="00D43901">
        <w:rPr>
          <w:rFonts w:hint="eastAsia"/>
        </w:rPr>
        <w:t>Dy</w:t>
      </w:r>
      <w:r w:rsidR="00D26BBE">
        <w:rPr>
          <w:rFonts w:eastAsiaTheme="minorEastAsia" w:hint="eastAsia"/>
          <w:lang w:eastAsia="zh-TW"/>
        </w:rPr>
        <w:t>e</w:t>
      </w:r>
      <w:r w:rsidR="00D43901">
        <w:rPr>
          <w:rFonts w:hint="eastAsia"/>
        </w:rPr>
        <w:t>ing</w:t>
      </w:r>
      <w:r w:rsidR="00D26BBE" w:rsidRPr="00D26BBE">
        <w:rPr>
          <w:rFonts w:hint="eastAsia"/>
        </w:rPr>
        <w:t xml:space="preserve"> </w:t>
      </w:r>
      <w:r w:rsidR="00D26BBE">
        <w:rPr>
          <w:rFonts w:hint="eastAsia"/>
        </w:rPr>
        <w:t>Teeth</w:t>
      </w:r>
      <w:r w:rsidR="00D43901">
        <w:rPr>
          <w:rFonts w:hint="eastAsia"/>
        </w:rPr>
        <w:t xml:space="preserve"> Black </w:t>
      </w:r>
      <w:r w:rsidR="001523C3">
        <w:t>Color</w:t>
      </w:r>
      <w:r w:rsidR="008C6123">
        <w:rPr>
          <w:rFonts w:eastAsiaTheme="minorEastAsia" w:hint="eastAsia"/>
          <w:lang w:eastAsia="zh-TW"/>
        </w:rPr>
        <w:t xml:space="preserve"> </w:t>
      </w:r>
      <w:r w:rsidR="00AB39DC">
        <w:rPr>
          <w:rFonts w:eastAsiaTheme="minorEastAsia"/>
          <w:lang w:eastAsia="zh-TW"/>
        </w:rPr>
        <w:t>of</w:t>
      </w:r>
      <w:r w:rsidR="008C6123">
        <w:rPr>
          <w:rFonts w:eastAsiaTheme="minorEastAsia" w:hint="eastAsia"/>
          <w:lang w:eastAsia="zh-TW"/>
        </w:rPr>
        <w:t xml:space="preserve"> Beauty Cultures</w:t>
      </w:r>
    </w:p>
    <w:p w14:paraId="3A9FDD09" w14:textId="77777777" w:rsidR="00AE3E37" w:rsidRDefault="001241D0">
      <w:pPr>
        <w:pStyle w:val="a4"/>
        <w:spacing w:before="2"/>
        <w:rPr>
          <w:rFonts w:eastAsiaTheme="minorEastAsia"/>
          <w:lang w:eastAsia="zh-TW"/>
        </w:rPr>
      </w:pPr>
      <w:hyperlink r:id="rId13" w:history="1">
        <w:r w:rsidR="0085644E" w:rsidRPr="0085644E">
          <w:t>https://www.taisounds.com/Global/Top-News/China/uid4357955996</w:t>
        </w:r>
      </w:hyperlink>
    </w:p>
    <w:p w14:paraId="21EF7957" w14:textId="77777777" w:rsidR="008C6123" w:rsidRDefault="008C6123">
      <w:pPr>
        <w:pStyle w:val="a4"/>
        <w:spacing w:before="2"/>
        <w:rPr>
          <w:rFonts w:eastAsiaTheme="minorEastAsia"/>
          <w:lang w:eastAsia="zh-TW"/>
        </w:rPr>
      </w:pPr>
      <w:r w:rsidRPr="008C6123">
        <w:rPr>
          <w:rFonts w:eastAsiaTheme="minorEastAsia"/>
          <w:lang w:eastAsia="zh-TW"/>
        </w:rPr>
        <w:t>https://kknews.cc/health/an5m86.html</w:t>
      </w:r>
    </w:p>
    <w:p w14:paraId="7B0EB4A0" w14:textId="77777777" w:rsidR="008C6123" w:rsidRDefault="008C6123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zh-TW"/>
        </w:rPr>
      </w:pPr>
    </w:p>
    <w:p w14:paraId="7E345CE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39DCF0A5" w14:textId="77777777" w:rsidR="00BC2EBD" w:rsidRPr="00BC2EBD" w:rsidRDefault="00BC2EBD" w:rsidP="00BC2EBD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spacing w:line="300" w:lineRule="auto"/>
        <w:ind w:left="480"/>
        <w:jc w:val="both"/>
        <w:textAlignment w:val="bottom"/>
        <w:rPr>
          <w:rFonts w:ascii="Calibri" w:eastAsia="Calibri" w:hAnsi="Calibri" w:cs="Calibri"/>
          <w:sz w:val="18"/>
        </w:rPr>
      </w:pPr>
      <w:r w:rsidRPr="00BC2EBD">
        <w:rPr>
          <w:rFonts w:ascii="Calibri" w:eastAsia="Calibri" w:hAnsi="Calibri" w:cs="Calibri" w:hint="eastAsia"/>
          <w:sz w:val="18"/>
        </w:rPr>
        <w:t>Hsien, M.J.</w:t>
      </w:r>
      <w:r w:rsidRPr="00BC2EBD">
        <w:rPr>
          <w:rFonts w:ascii="Calibri" w:eastAsia="Calibri" w:hAnsi="Calibri" w:cs="Calibri"/>
          <w:sz w:val="18"/>
        </w:rPr>
        <w:t xml:space="preserve">, </w:t>
      </w:r>
      <w:r w:rsidRPr="00BC2EBD">
        <w:rPr>
          <w:rFonts w:ascii="Calibri" w:eastAsia="Calibri" w:hAnsi="Calibri" w:cs="Calibri" w:hint="eastAsia"/>
          <w:sz w:val="18"/>
        </w:rPr>
        <w:t>Lin, C.Y.</w:t>
      </w:r>
      <w:r w:rsidRPr="00BC2EBD">
        <w:rPr>
          <w:rFonts w:ascii="Calibri" w:eastAsia="Calibri" w:hAnsi="Calibri" w:cs="Calibri"/>
          <w:sz w:val="18"/>
        </w:rPr>
        <w:t>, Li, S. Y., and Lin, S.Y. (2020)</w:t>
      </w:r>
      <w:r w:rsidRPr="00BC2EBD">
        <w:rPr>
          <w:rFonts w:ascii="Calibri" w:eastAsia="Calibri" w:hAnsi="Calibri" w:cs="Calibri" w:hint="eastAsia"/>
          <w:sz w:val="18"/>
        </w:rPr>
        <w:t>.</w:t>
      </w:r>
      <w:r w:rsidRPr="00BC2EBD">
        <w:rPr>
          <w:rFonts w:ascii="Calibri" w:eastAsia="Calibri" w:hAnsi="Calibri" w:cs="Calibri"/>
          <w:sz w:val="18"/>
        </w:rPr>
        <w:t xml:space="preserve"> Students’ conceptions of health: A cross educational stage survey. </w:t>
      </w:r>
      <w:proofErr w:type="spellStart"/>
      <w:r w:rsidRPr="00BC2EBD">
        <w:rPr>
          <w:rFonts w:ascii="Calibri" w:eastAsia="Calibri" w:hAnsi="Calibri" w:cs="Calibri"/>
          <w:sz w:val="18"/>
        </w:rPr>
        <w:t>Heliyon</w:t>
      </w:r>
      <w:proofErr w:type="spellEnd"/>
      <w:r w:rsidRPr="00BC2EBD">
        <w:rPr>
          <w:rFonts w:ascii="Calibri" w:eastAsia="Calibri" w:hAnsi="Calibri" w:cs="Calibri"/>
          <w:sz w:val="18"/>
        </w:rPr>
        <w:t xml:space="preserve">, 6(11) (2020), e05383. </w:t>
      </w:r>
    </w:p>
    <w:p w14:paraId="6C08C4FA" w14:textId="77777777" w:rsidR="00BC2EBD" w:rsidRPr="00BC2EBD" w:rsidRDefault="00BC2EBD" w:rsidP="00BC2EBD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spacing w:line="300" w:lineRule="auto"/>
        <w:jc w:val="both"/>
        <w:textAlignment w:val="bottom"/>
        <w:rPr>
          <w:rFonts w:ascii="Calibri" w:eastAsia="Calibri" w:hAnsi="Calibri" w:cs="Calibri"/>
          <w:sz w:val="18"/>
        </w:rPr>
      </w:pPr>
      <w:r w:rsidRPr="00BC2EBD">
        <w:rPr>
          <w:rFonts w:ascii="Calibri" w:eastAsia="Calibri" w:hAnsi="Calibri" w:cs="Calibri" w:hint="eastAsia"/>
          <w:sz w:val="18"/>
        </w:rPr>
        <w:t>Lin</w:t>
      </w:r>
      <w:r w:rsidRPr="00BC2EBD">
        <w:rPr>
          <w:rFonts w:ascii="Calibri" w:eastAsia="Calibri" w:hAnsi="Calibri" w:cs="Calibri"/>
          <w:sz w:val="18"/>
        </w:rPr>
        <w:t>,</w:t>
      </w:r>
      <w:r w:rsidRPr="00BC2EBD">
        <w:rPr>
          <w:rFonts w:ascii="Calibri" w:eastAsia="Calibri" w:hAnsi="Calibri" w:cs="Calibri" w:hint="eastAsia"/>
          <w:sz w:val="18"/>
        </w:rPr>
        <w:t xml:space="preserve"> S.Y., Lin, C.Y., and </w:t>
      </w:r>
      <w:proofErr w:type="spellStart"/>
      <w:r w:rsidRPr="00BC2EBD">
        <w:rPr>
          <w:rFonts w:ascii="Calibri" w:eastAsia="Calibri" w:hAnsi="Calibri" w:cs="Calibri"/>
          <w:sz w:val="18"/>
        </w:rPr>
        <w:t>His</w:t>
      </w:r>
      <w:r w:rsidRPr="00BC2EBD">
        <w:rPr>
          <w:rFonts w:ascii="Calibri" w:eastAsia="Calibri" w:hAnsi="Calibri" w:cs="Calibri" w:hint="eastAsia"/>
          <w:sz w:val="18"/>
        </w:rPr>
        <w:t>en</w:t>
      </w:r>
      <w:proofErr w:type="spellEnd"/>
      <w:r w:rsidRPr="00BC2EBD">
        <w:rPr>
          <w:rFonts w:ascii="Calibri" w:eastAsia="Calibri" w:hAnsi="Calibri" w:cs="Calibri" w:hint="eastAsia"/>
          <w:sz w:val="18"/>
        </w:rPr>
        <w:t>, M.J. (201</w:t>
      </w:r>
      <w:r w:rsidRPr="00BC2EBD">
        <w:rPr>
          <w:rFonts w:ascii="Calibri" w:eastAsia="Calibri" w:hAnsi="Calibri" w:cs="Calibri"/>
          <w:sz w:val="18"/>
        </w:rPr>
        <w:t>9</w:t>
      </w:r>
      <w:r w:rsidRPr="00BC2EBD">
        <w:rPr>
          <w:rFonts w:ascii="Calibri" w:eastAsia="Calibri" w:hAnsi="Calibri" w:cs="Calibri" w:hint="eastAsia"/>
          <w:sz w:val="18"/>
        </w:rPr>
        <w:t xml:space="preserve">). </w:t>
      </w:r>
      <w:r w:rsidRPr="00BC2EBD">
        <w:rPr>
          <w:rFonts w:ascii="Calibri" w:eastAsia="Calibri" w:hAnsi="Calibri" w:cs="Calibri"/>
          <w:sz w:val="18"/>
        </w:rPr>
        <w:t>Visual thinking on hierarchical illustrations of the structure of chromosome</w:t>
      </w:r>
      <w:r w:rsidRPr="00BC2EBD">
        <w:rPr>
          <w:rFonts w:ascii="Calibri" w:eastAsia="Calibri" w:hAnsi="Calibri" w:cs="Calibri" w:hint="eastAsia"/>
          <w:sz w:val="18"/>
        </w:rPr>
        <w:t xml:space="preserve">. Journal of Biological Education. </w:t>
      </w:r>
      <w:r w:rsidRPr="00BC2EBD">
        <w:rPr>
          <w:rFonts w:ascii="Calibri" w:eastAsia="Calibri" w:hAnsi="Calibri" w:cs="Calibri"/>
          <w:sz w:val="18"/>
        </w:rPr>
        <w:t xml:space="preserve">53(1), 79-91. </w:t>
      </w:r>
    </w:p>
    <w:p w14:paraId="27799F43" w14:textId="77777777" w:rsidR="00BC2EBD" w:rsidRPr="00BC2EBD" w:rsidRDefault="00BC2EBD" w:rsidP="00BC2EBD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spacing w:line="300" w:lineRule="auto"/>
        <w:jc w:val="both"/>
        <w:textAlignment w:val="bottom"/>
        <w:rPr>
          <w:rFonts w:ascii="Calibri" w:eastAsia="Calibri" w:hAnsi="Calibri" w:cs="Calibri"/>
          <w:sz w:val="18"/>
        </w:rPr>
      </w:pPr>
      <w:r w:rsidRPr="00BC2EBD">
        <w:rPr>
          <w:rFonts w:ascii="Calibri" w:eastAsia="Calibri" w:hAnsi="Calibri" w:cs="Calibri"/>
          <w:sz w:val="18"/>
        </w:rPr>
        <w:t>Show-Yu Lin</w:t>
      </w:r>
      <w:r w:rsidRPr="00BC2EBD">
        <w:rPr>
          <w:rFonts w:ascii="Calibri" w:eastAsia="Calibri" w:hAnsi="Calibri" w:cs="Calibri" w:hint="eastAsia"/>
          <w:sz w:val="18"/>
        </w:rPr>
        <w:t xml:space="preserve"> (201</w:t>
      </w:r>
      <w:r w:rsidRPr="00BC2EBD">
        <w:rPr>
          <w:rFonts w:ascii="Calibri" w:eastAsia="Calibri" w:hAnsi="Calibri" w:cs="Calibri"/>
          <w:sz w:val="18"/>
        </w:rPr>
        <w:t>8</w:t>
      </w:r>
      <w:r w:rsidRPr="00BC2EBD">
        <w:rPr>
          <w:rFonts w:ascii="Calibri" w:eastAsia="Calibri" w:hAnsi="Calibri" w:cs="Calibri" w:hint="eastAsia"/>
          <w:sz w:val="18"/>
        </w:rPr>
        <w:t xml:space="preserve">). </w:t>
      </w:r>
      <w:r w:rsidRPr="00BC2EBD">
        <w:rPr>
          <w:rFonts w:ascii="Calibri" w:eastAsia="Calibri" w:hAnsi="Calibri" w:cs="Calibri"/>
          <w:sz w:val="18"/>
        </w:rPr>
        <w:t>College Students’ Understanding of Chemical Compounds, Sources of Information and Risk Perceptions Regarding Environmental Sustainability Issues. International Journal of Learning and Teaching,</w:t>
      </w:r>
      <w:r w:rsidRPr="00BC2EBD">
        <w:rPr>
          <w:rFonts w:ascii="Calibri" w:eastAsia="Calibri" w:hAnsi="Calibri" w:cs="Calibri" w:hint="eastAsia"/>
          <w:sz w:val="18"/>
        </w:rPr>
        <w:t xml:space="preserve"> </w:t>
      </w:r>
      <w:r w:rsidRPr="00BC2EBD">
        <w:rPr>
          <w:rFonts w:ascii="Calibri" w:eastAsia="Calibri" w:hAnsi="Calibri" w:cs="Calibri"/>
          <w:sz w:val="18"/>
        </w:rPr>
        <w:t>4(4), 326-329.</w:t>
      </w:r>
    </w:p>
    <w:p w14:paraId="7FDF8B4D" w14:textId="77777777" w:rsidR="00BC2EBD" w:rsidRPr="00BC2EBD" w:rsidRDefault="00BC2EBD" w:rsidP="00C169E2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spacing w:line="300" w:lineRule="auto"/>
        <w:jc w:val="both"/>
        <w:textAlignment w:val="bottom"/>
        <w:rPr>
          <w:rFonts w:ascii="Calibri" w:eastAsia="Calibri" w:hAnsi="Calibri" w:cs="Calibri"/>
          <w:sz w:val="18"/>
        </w:rPr>
      </w:pPr>
      <w:r w:rsidRPr="00BC2EBD">
        <w:rPr>
          <w:rFonts w:ascii="Calibri" w:eastAsia="Calibri" w:hAnsi="Calibri" w:cs="Calibri" w:hint="eastAsia"/>
          <w:sz w:val="18"/>
        </w:rPr>
        <w:t>Lin</w:t>
      </w:r>
      <w:r w:rsidRPr="00BC2EBD">
        <w:rPr>
          <w:rFonts w:ascii="Calibri" w:eastAsia="Calibri" w:hAnsi="Calibri" w:cs="Calibri"/>
          <w:sz w:val="18"/>
        </w:rPr>
        <w:t>,</w:t>
      </w:r>
      <w:r w:rsidRPr="00BC2EBD">
        <w:rPr>
          <w:rFonts w:ascii="Calibri" w:eastAsia="Calibri" w:hAnsi="Calibri" w:cs="Calibri" w:hint="eastAsia"/>
          <w:sz w:val="18"/>
        </w:rPr>
        <w:t xml:space="preserve"> S.Y., Lin, C.Y., and Hsien, M.J. (201</w:t>
      </w:r>
      <w:r w:rsidRPr="00BC2EBD">
        <w:rPr>
          <w:rFonts w:ascii="Calibri" w:eastAsia="Calibri" w:hAnsi="Calibri" w:cs="Calibri"/>
          <w:sz w:val="18"/>
        </w:rPr>
        <w:t>8</w:t>
      </w:r>
      <w:r w:rsidRPr="00BC2EBD">
        <w:rPr>
          <w:rFonts w:ascii="Calibri" w:eastAsia="Calibri" w:hAnsi="Calibri" w:cs="Calibri" w:hint="eastAsia"/>
          <w:sz w:val="18"/>
        </w:rPr>
        <w:t>).</w:t>
      </w:r>
      <w:r w:rsidRPr="00BC2EBD">
        <w:rPr>
          <w:rFonts w:ascii="Calibri" w:eastAsia="Calibri" w:hAnsi="Calibri" w:cs="Calibri"/>
          <w:sz w:val="18"/>
        </w:rPr>
        <w:t xml:space="preserve"> C</w:t>
      </w:r>
      <w:r w:rsidRPr="00BC2EBD">
        <w:rPr>
          <w:rFonts w:ascii="Calibri" w:eastAsia="Calibri" w:hAnsi="Calibri" w:cs="Calibri" w:hint="eastAsia"/>
          <w:sz w:val="18"/>
        </w:rPr>
        <w:t xml:space="preserve">omparison of social and culture based risk perception of personal hygiene </w:t>
      </w:r>
      <w:proofErr w:type="spellStart"/>
      <w:r w:rsidRPr="00BC2EBD">
        <w:rPr>
          <w:rFonts w:ascii="Calibri" w:eastAsia="Calibri" w:hAnsi="Calibri" w:cs="Calibri" w:hint="eastAsia"/>
          <w:sz w:val="18"/>
        </w:rPr>
        <w:t>behaviours</w:t>
      </w:r>
      <w:proofErr w:type="spellEnd"/>
      <w:r w:rsidRPr="00BC2EBD">
        <w:rPr>
          <w:rFonts w:ascii="Calibri" w:eastAsia="Calibri" w:hAnsi="Calibri" w:cs="Calibri"/>
          <w:sz w:val="18"/>
        </w:rPr>
        <w:t xml:space="preserve">. </w:t>
      </w:r>
      <w:proofErr w:type="spellStart"/>
      <w:r w:rsidRPr="00BC2EBD">
        <w:rPr>
          <w:rFonts w:ascii="Calibri" w:eastAsia="Calibri" w:hAnsi="Calibri" w:cs="Calibri"/>
          <w:sz w:val="18"/>
        </w:rPr>
        <w:t>Heliyon</w:t>
      </w:r>
      <w:proofErr w:type="spellEnd"/>
      <w:r w:rsidRPr="00BC2EBD">
        <w:rPr>
          <w:rFonts w:ascii="Calibri" w:eastAsia="Calibri" w:hAnsi="Calibri" w:cs="Calibri"/>
          <w:sz w:val="18"/>
        </w:rPr>
        <w:t xml:space="preserve">, 4 (2018), e00839. </w:t>
      </w:r>
    </w:p>
    <w:p w14:paraId="3DF0117E" w14:textId="77777777" w:rsidR="005973B9" w:rsidRPr="00C169E2" w:rsidRDefault="00BC2EBD" w:rsidP="00C169E2">
      <w:pPr>
        <w:widowControl/>
        <w:numPr>
          <w:ilvl w:val="0"/>
          <w:numId w:val="3"/>
        </w:numPr>
        <w:autoSpaceDE w:val="0"/>
        <w:autoSpaceDN w:val="0"/>
        <w:adjustRightInd w:val="0"/>
        <w:snapToGrid w:val="0"/>
        <w:spacing w:line="300" w:lineRule="auto"/>
        <w:jc w:val="both"/>
        <w:textAlignment w:val="bottom"/>
        <w:rPr>
          <w:rFonts w:ascii="Calibri" w:eastAsia="Calibri" w:hAnsi="Calibri" w:cs="Calibri"/>
          <w:sz w:val="18"/>
        </w:rPr>
      </w:pPr>
      <w:r w:rsidRPr="00BC2EBD">
        <w:rPr>
          <w:rFonts w:ascii="Calibri" w:eastAsia="Calibri" w:hAnsi="Calibri" w:cs="Calibri"/>
          <w:sz w:val="18"/>
        </w:rPr>
        <w:t xml:space="preserve">Lin, S.Y., Wu, M.T., Cho, Y.I., and Chen, H.H. (2015). The Effectiveness of a Popular Science Promotion Program on Nanotechnology for Elementary School Students in </w:t>
      </w:r>
      <w:smartTag w:uri="urn:schemas-microsoft-com:office:smarttags" w:element="chsdate">
        <w:smartTagPr>
          <w:attr w:name="Year" w:val="2009"/>
          <w:attr w:name="Month" w:val="12"/>
          <w:attr w:name="Day" w:val="31"/>
          <w:attr w:name="IsLunarDate" w:val="False"/>
          <w:attr w:name="IsROCDate" w:val="False"/>
        </w:smartTagPr>
        <w:smartTag w:uri="urn:schemas-microsoft-com:office:smarttags" w:element="chsdate">
          <w:smartTagPr>
            <w:attr w:name="Year" w:val="2009"/>
            <w:attr w:name="Month" w:val="12"/>
            <w:attr w:name="Day" w:val="31"/>
            <w:attr w:name="IsLunarDate" w:val="False"/>
            <w:attr w:name="IsROCDate" w:val="False"/>
          </w:smartTagPr>
          <w:r w:rsidRPr="00BC2EBD">
            <w:rPr>
              <w:rFonts w:ascii="Calibri" w:eastAsia="Calibri" w:hAnsi="Calibri" w:cs="Calibri"/>
              <w:sz w:val="18"/>
            </w:rPr>
            <w:t>I-Lan</w:t>
          </w:r>
        </w:smartTag>
        <w:r w:rsidRPr="00BC2EBD">
          <w:rPr>
            <w:rFonts w:ascii="Calibri" w:eastAsia="Calibri" w:hAnsi="Calibri" w:cs="Calibri"/>
            <w:sz w:val="18"/>
          </w:rPr>
          <w:t xml:space="preserve"> </w:t>
        </w:r>
        <w:smartTag w:uri="urn:schemas-microsoft-com:office:smarttags" w:element="chsdate">
          <w:smartTagPr>
            <w:attr w:name="Year" w:val="2009"/>
            <w:attr w:name="Month" w:val="12"/>
            <w:attr w:name="Day" w:val="31"/>
            <w:attr w:name="IsLunarDate" w:val="False"/>
            <w:attr w:name="IsROCDate" w:val="False"/>
          </w:smartTagPr>
          <w:r w:rsidRPr="00BC2EBD">
            <w:rPr>
              <w:rFonts w:ascii="Calibri" w:eastAsia="Calibri" w:hAnsi="Calibri" w:cs="Calibri"/>
              <w:sz w:val="18"/>
            </w:rPr>
            <w:t>City</w:t>
          </w:r>
        </w:smartTag>
      </w:smartTag>
      <w:r w:rsidRPr="00BC2EBD">
        <w:rPr>
          <w:rFonts w:ascii="Calibri" w:eastAsia="Calibri" w:hAnsi="Calibri" w:cs="Calibri"/>
          <w:sz w:val="18"/>
        </w:rPr>
        <w:t xml:space="preserve">. Research in Science and Technological Education, 33(1), 22-37. </w:t>
      </w:r>
    </w:p>
    <w:p w14:paraId="3DDBE6D1" w14:textId="77777777" w:rsidR="00BC2EBD" w:rsidRDefault="00BC2EBD" w:rsidP="00BC2EBD">
      <w:pPr>
        <w:widowControl/>
        <w:tabs>
          <w:tab w:val="left" w:pos="384"/>
        </w:tabs>
        <w:autoSpaceDE w:val="0"/>
        <w:autoSpaceDN w:val="0"/>
        <w:adjustRightInd w:val="0"/>
        <w:snapToGrid w:val="0"/>
        <w:spacing w:before="103" w:line="216" w:lineRule="exact"/>
        <w:ind w:left="383" w:right="138"/>
        <w:textAlignment w:val="bottom"/>
        <w:rPr>
          <w:rFonts w:ascii="Calibri" w:hAnsi="Calibri"/>
        </w:rPr>
      </w:pPr>
    </w:p>
    <w:p w14:paraId="3832A3D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9C32BC5" w14:textId="77777777" w:rsidR="00AE3E37" w:rsidRDefault="00292ED9">
      <w:pPr>
        <w:pStyle w:val="a4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0FE1D10E" wp14:editId="651DB8F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7CE98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F72E9CD" w14:textId="77777777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4D9C05" wp14:editId="7C673FCF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6C29A2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4D9C05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756C29A2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D341BD">
        <w:rPr>
          <w:noProof/>
          <w:lang w:eastAsia="zh-TW"/>
        </w:rPr>
        <w:drawing>
          <wp:inline distT="0" distB="0" distL="0" distR="0" wp14:anchorId="2007D9CB" wp14:editId="683B024E">
            <wp:extent cx="626400" cy="622800"/>
            <wp:effectExtent l="0" t="0" r="2540" b="6350"/>
            <wp:docPr id="1" name="圖片 1" descr="E:\林秀玉照片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林秀玉照片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10" r="54622"/>
                    <a:stretch/>
                  </pic:blipFill>
                  <pic:spPr bwMode="auto">
                    <a:xfrm>
                      <a:off x="0" y="0"/>
                      <a:ext cx="6264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 </w:t>
      </w:r>
      <w:r w:rsidR="00D341BD" w:rsidRPr="009909D2">
        <w:rPr>
          <w:noProof/>
        </w:rPr>
        <w:drawing>
          <wp:inline distT="0" distB="0" distL="0" distR="0" wp14:anchorId="3AD46811" wp14:editId="01A92614">
            <wp:extent cx="626400" cy="622800"/>
            <wp:effectExtent l="0" t="0" r="2540" b="6350"/>
            <wp:docPr id="9220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803105" w14:textId="68AD4A27" w:rsidR="00AE3E37" w:rsidRDefault="00A82992" w:rsidP="00D341BD">
      <w:pPr>
        <w:snapToGrid w:val="0"/>
        <w:rPr>
          <w:rFonts w:ascii="Arial"/>
          <w:sz w:val="14"/>
        </w:rPr>
      </w:pPr>
      <w:r w:rsidRPr="00A82992">
        <w:rPr>
          <w:rFonts w:ascii="Arial" w:eastAsiaTheme="minorEastAsia"/>
          <w:sz w:val="14"/>
          <w:lang w:eastAsia="zh-TW"/>
        </w:rPr>
        <w:t>S</w:t>
      </w:r>
      <w:r w:rsidRPr="00A82992">
        <w:rPr>
          <w:rFonts w:ascii="Arial" w:eastAsiaTheme="minorEastAsia" w:hint="eastAsia"/>
          <w:sz w:val="14"/>
          <w:lang w:eastAsia="zh-TW"/>
        </w:rPr>
        <w:t>Y, Lin</w:t>
      </w:r>
      <w:r w:rsidRPr="00A82992">
        <w:rPr>
          <w:rFonts w:ascii="Arial" w:eastAsiaTheme="minorEastAsia"/>
          <w:sz w:val="14"/>
          <w:lang w:eastAsia="zh-TW"/>
        </w:rPr>
        <w:t xml:space="preserve"> is a professor of </w:t>
      </w:r>
      <w:r w:rsidRPr="00A82992">
        <w:rPr>
          <w:rFonts w:ascii="Arial" w:eastAsiaTheme="minorEastAsia" w:hint="eastAsia"/>
          <w:sz w:val="14"/>
          <w:lang w:eastAsia="zh-TW"/>
        </w:rPr>
        <w:t xml:space="preserve">departments of religious cultures and </w:t>
      </w:r>
      <w:r w:rsidRPr="00A82992">
        <w:rPr>
          <w:rFonts w:ascii="Arial" w:eastAsiaTheme="minorEastAsia"/>
          <w:sz w:val="14"/>
          <w:lang w:eastAsia="zh-TW"/>
        </w:rPr>
        <w:t>informative</w:t>
      </w:r>
      <w:r w:rsidRPr="00A82992">
        <w:rPr>
          <w:rFonts w:ascii="Arial" w:eastAsiaTheme="minorEastAsia" w:hint="eastAsia"/>
          <w:sz w:val="14"/>
          <w:lang w:eastAsia="zh-TW"/>
        </w:rPr>
        <w:t xml:space="preserve"> management</w:t>
      </w:r>
      <w:r w:rsidRPr="00A82992">
        <w:rPr>
          <w:rFonts w:ascii="Arial" w:eastAsiaTheme="minorEastAsia"/>
          <w:sz w:val="14"/>
          <w:lang w:eastAsia="zh-TW"/>
        </w:rPr>
        <w:t xml:space="preserve"> </w:t>
      </w:r>
      <w:r w:rsidRPr="00A82992">
        <w:rPr>
          <w:rFonts w:ascii="Arial" w:eastAsiaTheme="minorEastAsia" w:hint="eastAsia"/>
          <w:sz w:val="14"/>
          <w:lang w:eastAsia="zh-TW"/>
        </w:rPr>
        <w:t xml:space="preserve">at </w:t>
      </w:r>
      <w:proofErr w:type="spellStart"/>
      <w:r w:rsidRPr="00A82992">
        <w:rPr>
          <w:rFonts w:ascii="Arial" w:eastAsiaTheme="minorEastAsia" w:hint="eastAsia"/>
          <w:sz w:val="14"/>
          <w:lang w:eastAsia="zh-TW"/>
        </w:rPr>
        <w:t>Aletheia</w:t>
      </w:r>
      <w:proofErr w:type="spellEnd"/>
      <w:r w:rsidRPr="00A82992">
        <w:rPr>
          <w:rFonts w:ascii="Arial" w:eastAsiaTheme="minorEastAsia" w:hint="eastAsia"/>
          <w:sz w:val="14"/>
          <w:lang w:eastAsia="zh-TW"/>
        </w:rPr>
        <w:t xml:space="preserve"> University, Taiwan (ROC)</w:t>
      </w:r>
      <w:r w:rsidRPr="00A82992">
        <w:rPr>
          <w:rFonts w:ascii="Arial" w:eastAsiaTheme="minorEastAsia"/>
          <w:sz w:val="14"/>
          <w:lang w:eastAsia="zh-TW"/>
        </w:rPr>
        <w:t>.</w:t>
      </w:r>
      <w:r w:rsidR="00FA05EA">
        <w:rPr>
          <w:rFonts w:ascii="Arial" w:eastAsiaTheme="minorEastAsia" w:hint="eastAsia"/>
          <w:sz w:val="14"/>
          <w:lang w:eastAsia="zh-TW"/>
        </w:rPr>
        <w:t xml:space="preserve"> </w:t>
      </w:r>
      <w:r w:rsidRPr="00FA05EA">
        <w:rPr>
          <w:rFonts w:ascii="Arial" w:eastAsiaTheme="minorEastAsia"/>
          <w:sz w:val="14"/>
          <w:lang w:eastAsia="zh-TW"/>
        </w:rPr>
        <w:t xml:space="preserve"> H</w:t>
      </w:r>
      <w:r w:rsidRPr="00FA05EA">
        <w:rPr>
          <w:rFonts w:ascii="Arial" w:eastAsiaTheme="minorEastAsia" w:hint="eastAsia"/>
          <w:sz w:val="14"/>
          <w:lang w:eastAsia="zh-TW"/>
        </w:rPr>
        <w:t>er</w:t>
      </w:r>
      <w:r w:rsidRPr="00FA05EA">
        <w:rPr>
          <w:rFonts w:ascii="Arial" w:eastAsiaTheme="minorEastAsia"/>
          <w:sz w:val="14"/>
          <w:lang w:eastAsia="zh-TW"/>
        </w:rPr>
        <w:t xml:space="preserve"> work focuses specifically on </w:t>
      </w:r>
      <w:r w:rsidRPr="00FA05EA">
        <w:rPr>
          <w:rFonts w:ascii="Arial" w:eastAsiaTheme="minorEastAsia" w:hint="eastAsia"/>
          <w:sz w:val="14"/>
          <w:lang w:eastAsia="zh-TW"/>
        </w:rPr>
        <w:t xml:space="preserve">health conceptions across </w:t>
      </w:r>
      <w:r w:rsidRPr="00FA05EA">
        <w:rPr>
          <w:rFonts w:ascii="Arial" w:eastAsiaTheme="minorEastAsia"/>
          <w:sz w:val="14"/>
          <w:lang w:eastAsia="zh-TW"/>
        </w:rPr>
        <w:t>educational</w:t>
      </w:r>
      <w:r w:rsidRPr="00FA05EA">
        <w:rPr>
          <w:rFonts w:ascii="Arial" w:eastAsiaTheme="minorEastAsia" w:hint="eastAsia"/>
          <w:sz w:val="14"/>
          <w:lang w:eastAsia="zh-TW"/>
        </w:rPr>
        <w:t xml:space="preserve"> stages, </w:t>
      </w:r>
      <w:r w:rsidR="00FA05EA" w:rsidRPr="00FA05EA">
        <w:rPr>
          <w:rFonts w:ascii="Arial" w:eastAsiaTheme="minorEastAsia" w:hint="eastAsia"/>
          <w:sz w:val="14"/>
          <w:lang w:eastAsia="zh-TW"/>
        </w:rPr>
        <w:t xml:space="preserve">social and culture based risk perception of personal hygiene </w:t>
      </w:r>
      <w:r w:rsidR="00AB39DC" w:rsidRPr="00FA05EA">
        <w:rPr>
          <w:rFonts w:ascii="Arial" w:eastAsiaTheme="minorEastAsia"/>
          <w:sz w:val="14"/>
          <w:lang w:eastAsia="zh-TW"/>
        </w:rPr>
        <w:t>behaviors</w:t>
      </w:r>
      <w:r w:rsidR="00FA05EA">
        <w:rPr>
          <w:rFonts w:ascii="Arial" w:eastAsiaTheme="minorEastAsia" w:hint="eastAsia"/>
          <w:sz w:val="14"/>
          <w:lang w:eastAsia="zh-TW"/>
        </w:rPr>
        <w:t>, v</w:t>
      </w:r>
      <w:r w:rsidR="00FA05EA" w:rsidRPr="00FA05EA">
        <w:rPr>
          <w:rFonts w:ascii="Arial" w:eastAsiaTheme="minorEastAsia"/>
          <w:sz w:val="14"/>
          <w:lang w:eastAsia="zh-TW"/>
        </w:rPr>
        <w:t>isual thinking</w:t>
      </w:r>
      <w:r w:rsidR="00FA05EA">
        <w:rPr>
          <w:rFonts w:ascii="Arial" w:eastAsiaTheme="minorEastAsia" w:hint="eastAsia"/>
          <w:sz w:val="14"/>
          <w:lang w:eastAsia="zh-TW"/>
        </w:rPr>
        <w:t xml:space="preserve"> on illustrations, risk perceptions regarding </w:t>
      </w:r>
      <w:r w:rsidR="009D31D4">
        <w:rPr>
          <w:rFonts w:ascii="Arial" w:eastAsiaTheme="minorEastAsia"/>
          <w:sz w:val="14"/>
          <w:lang w:eastAsia="zh-TW"/>
        </w:rPr>
        <w:t>environmental</w:t>
      </w:r>
      <w:r w:rsidR="00FA05EA">
        <w:rPr>
          <w:rFonts w:ascii="Arial" w:eastAsiaTheme="minorEastAsia" w:hint="eastAsia"/>
          <w:sz w:val="14"/>
          <w:lang w:eastAsia="zh-TW"/>
        </w:rPr>
        <w:t xml:space="preserve"> issues as well as </w:t>
      </w:r>
      <w:r w:rsidR="00D341BD">
        <w:rPr>
          <w:rFonts w:ascii="Arial" w:eastAsiaTheme="minorEastAsia" w:hint="eastAsia"/>
          <w:sz w:val="14"/>
          <w:lang w:eastAsia="zh-TW"/>
        </w:rPr>
        <w:t>p</w:t>
      </w:r>
      <w:r w:rsidR="00D341BD">
        <w:rPr>
          <w:rFonts w:ascii="Arial" w:eastAsiaTheme="minorEastAsia"/>
          <w:sz w:val="14"/>
          <w:lang w:eastAsia="zh-TW"/>
        </w:rPr>
        <w:t xml:space="preserve">opular </w:t>
      </w:r>
      <w:r w:rsidR="00D341BD">
        <w:rPr>
          <w:rFonts w:ascii="Arial" w:eastAsiaTheme="minorEastAsia" w:hint="eastAsia"/>
          <w:sz w:val="14"/>
          <w:lang w:eastAsia="zh-TW"/>
        </w:rPr>
        <w:t>s</w:t>
      </w:r>
      <w:r w:rsidR="00FA05EA" w:rsidRPr="00FA05EA">
        <w:rPr>
          <w:rFonts w:ascii="Arial" w:eastAsiaTheme="minorEastAsia"/>
          <w:sz w:val="14"/>
          <w:lang w:eastAsia="zh-TW"/>
        </w:rPr>
        <w:t xml:space="preserve">cience </w:t>
      </w:r>
      <w:r w:rsidR="00D341BD">
        <w:rPr>
          <w:rFonts w:ascii="Arial" w:eastAsiaTheme="minorEastAsia" w:hint="eastAsia"/>
          <w:sz w:val="14"/>
          <w:lang w:eastAsia="zh-TW"/>
        </w:rPr>
        <w:t>p</w:t>
      </w:r>
      <w:r w:rsidR="00FA05EA" w:rsidRPr="00FA05EA">
        <w:rPr>
          <w:rFonts w:ascii="Arial" w:eastAsiaTheme="minorEastAsia"/>
          <w:sz w:val="14"/>
          <w:lang w:eastAsia="zh-TW"/>
        </w:rPr>
        <w:t xml:space="preserve">romotion </w:t>
      </w:r>
      <w:r w:rsidR="00D341BD">
        <w:rPr>
          <w:rFonts w:ascii="Arial" w:eastAsiaTheme="minorEastAsia" w:hint="eastAsia"/>
          <w:sz w:val="14"/>
          <w:lang w:eastAsia="zh-TW"/>
        </w:rPr>
        <w:t>p</w:t>
      </w:r>
      <w:r w:rsidR="00D341BD">
        <w:rPr>
          <w:rFonts w:ascii="Arial" w:eastAsiaTheme="minorEastAsia"/>
          <w:sz w:val="14"/>
          <w:lang w:eastAsia="zh-TW"/>
        </w:rPr>
        <w:t xml:space="preserve">rogram on </w:t>
      </w:r>
      <w:r w:rsidR="00D341BD">
        <w:rPr>
          <w:rFonts w:ascii="Arial" w:eastAsiaTheme="minorEastAsia" w:hint="eastAsia"/>
          <w:sz w:val="14"/>
          <w:lang w:eastAsia="zh-TW"/>
        </w:rPr>
        <w:t>n</w:t>
      </w:r>
      <w:r w:rsidR="00FA05EA" w:rsidRPr="00FA05EA">
        <w:rPr>
          <w:rFonts w:ascii="Arial" w:eastAsiaTheme="minorEastAsia"/>
          <w:sz w:val="14"/>
          <w:lang w:eastAsia="zh-TW"/>
        </w:rPr>
        <w:t>anotechnology</w:t>
      </w:r>
      <w:r w:rsidR="00FA05EA">
        <w:rPr>
          <w:rFonts w:ascii="Arial" w:eastAsiaTheme="minorEastAsia" w:hint="eastAsia"/>
          <w:sz w:val="14"/>
          <w:lang w:eastAsia="zh-TW"/>
        </w:rPr>
        <w:t xml:space="preserve">. Her recent interests are becoming to </w:t>
      </w:r>
      <w:r w:rsidR="00D341BD">
        <w:rPr>
          <w:rFonts w:ascii="Arial" w:eastAsiaTheme="minorEastAsia" w:hint="eastAsia"/>
          <w:sz w:val="14"/>
          <w:lang w:eastAsia="zh-TW"/>
        </w:rPr>
        <w:t xml:space="preserve">focus on </w:t>
      </w:r>
      <w:r w:rsidR="00FA05EA">
        <w:rPr>
          <w:rFonts w:ascii="Arial" w:eastAsiaTheme="minorEastAsia" w:hint="eastAsia"/>
          <w:sz w:val="14"/>
          <w:lang w:eastAsia="zh-TW"/>
        </w:rPr>
        <w:t xml:space="preserve">social science issues </w:t>
      </w:r>
      <w:r w:rsidR="00FA05EA">
        <w:rPr>
          <w:rFonts w:ascii="Arial" w:eastAsiaTheme="minorEastAsia"/>
          <w:sz w:val="14"/>
          <w:lang w:eastAsia="zh-TW"/>
        </w:rPr>
        <w:t>relevant</w:t>
      </w:r>
      <w:r w:rsidR="009D31D4">
        <w:rPr>
          <w:rFonts w:ascii="Arial" w:eastAsiaTheme="minorEastAsia" w:hint="eastAsia"/>
          <w:sz w:val="14"/>
          <w:lang w:eastAsia="zh-TW"/>
        </w:rPr>
        <w:t xml:space="preserve"> to</w:t>
      </w:r>
      <w:r w:rsidR="00FA05EA">
        <w:rPr>
          <w:rFonts w:ascii="Arial" w:eastAsiaTheme="minorEastAsia" w:hint="eastAsia"/>
          <w:sz w:val="14"/>
          <w:lang w:eastAsia="zh-TW"/>
        </w:rPr>
        <w:t xml:space="preserve"> cosmetics </w:t>
      </w:r>
      <w:r w:rsidR="00D341BD">
        <w:rPr>
          <w:rFonts w:ascii="Arial" w:eastAsiaTheme="minorEastAsia" w:hint="eastAsia"/>
          <w:sz w:val="14"/>
          <w:lang w:eastAsia="zh-TW"/>
        </w:rPr>
        <w:t>dentistry</w:t>
      </w:r>
      <w:r w:rsidR="00FA05EA">
        <w:rPr>
          <w:rFonts w:ascii="Arial" w:eastAsiaTheme="minorEastAsia" w:hint="eastAsia"/>
          <w:sz w:val="14"/>
          <w:lang w:eastAsia="zh-TW"/>
        </w:rPr>
        <w:t>.</w:t>
      </w:r>
      <w:r w:rsidR="00D341BD">
        <w:rPr>
          <w:rFonts w:ascii="Arial" w:eastAsiaTheme="minorEastAsia" w:hint="eastAsia"/>
          <w:sz w:val="14"/>
          <w:lang w:eastAsia="zh-TW"/>
        </w:rPr>
        <w:t xml:space="preserve"> </w:t>
      </w:r>
      <w:r w:rsidR="00A9710C">
        <w:rPr>
          <w:rFonts w:ascii="Arial"/>
          <w:sz w:val="14"/>
        </w:rPr>
        <w:t xml:space="preserve">Email: </w:t>
      </w:r>
      <w:r w:rsidR="00FB6FCC">
        <w:rPr>
          <w:rFonts w:ascii="Arial" w:eastAsiaTheme="minorEastAsia" w:hint="eastAsia"/>
          <w:sz w:val="14"/>
          <w:lang w:eastAsia="zh-TW"/>
        </w:rPr>
        <w:t>au4329@mail.au.edu.tw</w:t>
      </w:r>
    </w:p>
    <w:p w14:paraId="4EE55499" w14:textId="77777777" w:rsidR="00AE3E37" w:rsidRDefault="00292ED9">
      <w:pPr>
        <w:pStyle w:val="a4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266ED5" wp14:editId="4A76C99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7FCC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EEB4BDF" w14:textId="77777777" w:rsidR="00AE3E37" w:rsidRDefault="00A9710C" w:rsidP="00FB6FCC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3CA7F22" w14:textId="77777777" w:rsidR="00EA7D51" w:rsidRPr="008C6123" w:rsidRDefault="00EA7D51" w:rsidP="00EA7D51">
      <w:pPr>
        <w:autoSpaceDE w:val="0"/>
        <w:autoSpaceDN w:val="0"/>
        <w:adjustRightInd w:val="0"/>
        <w:rPr>
          <w:rFonts w:eastAsiaTheme="minorEastAsia"/>
          <w:b/>
          <w:sz w:val="20"/>
          <w:szCs w:val="20"/>
          <w:lang w:val="en-NZ" w:eastAsia="zh-TW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8C6123">
        <w:rPr>
          <w:rFonts w:eastAsiaTheme="minorEastAsia" w:hint="eastAsia"/>
          <w:sz w:val="20"/>
          <w:szCs w:val="20"/>
          <w:lang w:val="en-NZ" w:eastAsia="zh-TW"/>
        </w:rPr>
        <w:t>SHOWYU, LIN</w:t>
      </w:r>
      <w:r w:rsidRPr="00F35A62">
        <w:rPr>
          <w:sz w:val="20"/>
          <w:szCs w:val="20"/>
          <w:lang w:val="en-NZ"/>
        </w:rPr>
        <w:br/>
        <w:t>Contact number:</w:t>
      </w:r>
      <w:r w:rsidR="008C6123">
        <w:rPr>
          <w:sz w:val="20"/>
          <w:szCs w:val="20"/>
        </w:rPr>
        <w:t>+</w:t>
      </w:r>
      <w:r w:rsidR="008C6123">
        <w:rPr>
          <w:rFonts w:eastAsiaTheme="minorEastAsia" w:hint="eastAsia"/>
          <w:sz w:val="20"/>
          <w:szCs w:val="20"/>
          <w:lang w:eastAsia="zh-TW"/>
        </w:rPr>
        <w:t>886-915994932</w:t>
      </w:r>
      <w:r w:rsidRPr="00F35A62">
        <w:rPr>
          <w:sz w:val="20"/>
          <w:szCs w:val="20"/>
          <w:lang w:val="en-NZ"/>
        </w:rPr>
        <w:br/>
        <w:t>Twitter account:</w:t>
      </w:r>
      <w:r w:rsidR="00FB6FCC">
        <w:rPr>
          <w:rFonts w:eastAsiaTheme="minorEastAsia" w:hint="eastAsia"/>
          <w:sz w:val="20"/>
          <w:szCs w:val="20"/>
          <w:lang w:val="en-NZ" w:eastAsia="zh-TW"/>
        </w:rPr>
        <w:t xml:space="preserve"> </w:t>
      </w:r>
      <w:r w:rsidR="008C6123">
        <w:rPr>
          <w:rFonts w:eastAsiaTheme="minorEastAsia" w:hint="eastAsia"/>
          <w:sz w:val="20"/>
          <w:szCs w:val="20"/>
          <w:lang w:val="en-NZ" w:eastAsia="zh-TW"/>
        </w:rPr>
        <w:t>NO</w:t>
      </w:r>
      <w:r w:rsidRPr="00F35A62">
        <w:rPr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lastRenderedPageBreak/>
        <w:t>Linked In account:</w:t>
      </w:r>
      <w:r w:rsidR="00FB6FCC">
        <w:rPr>
          <w:rFonts w:eastAsiaTheme="minorEastAsia" w:hint="eastAsia"/>
          <w:sz w:val="20"/>
          <w:szCs w:val="20"/>
          <w:lang w:val="en-NZ" w:eastAsia="zh-TW"/>
        </w:rPr>
        <w:t xml:space="preserve"> </w:t>
      </w:r>
      <w:r w:rsidR="008C6123">
        <w:rPr>
          <w:rFonts w:eastAsiaTheme="minorEastAsia" w:hint="eastAsia"/>
          <w:sz w:val="20"/>
          <w:szCs w:val="20"/>
          <w:lang w:val="en-NZ" w:eastAsia="zh-TW"/>
        </w:rPr>
        <w:t>NO</w:t>
      </w:r>
    </w:p>
    <w:p w14:paraId="7A7BFC03" w14:textId="77777777" w:rsidR="00EA7D51" w:rsidRDefault="00EA7D51" w:rsidP="00BC2EBD">
      <w:pPr>
        <w:autoSpaceDE w:val="0"/>
        <w:autoSpaceDN w:val="0"/>
        <w:adjustRightInd w:val="0"/>
        <w:rPr>
          <w:rFonts w:eastAsiaTheme="minorEastAsia"/>
          <w:sz w:val="20"/>
          <w:szCs w:val="20"/>
          <w:lang w:val="en-NZ" w:eastAsia="zh-TW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D341BD" w:rsidRPr="00D341BD">
        <w:rPr>
          <w:rFonts w:hint="eastAsia"/>
          <w:sz w:val="20"/>
          <w:szCs w:val="20"/>
          <w:lang w:val="en-NZ"/>
        </w:rPr>
        <w:t>Cosmetic Dentistry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 w:rsidR="00D341BD" w:rsidRPr="00D341BD">
        <w:rPr>
          <w:sz w:val="20"/>
          <w:szCs w:val="20"/>
          <w:lang w:val="en-NZ"/>
        </w:rPr>
        <w:t xml:space="preserve"> </w:t>
      </w:r>
      <w:r w:rsidR="00D341BD" w:rsidRPr="00F35A62">
        <w:rPr>
          <w:sz w:val="20"/>
          <w:szCs w:val="20"/>
          <w:lang w:val="en-NZ"/>
        </w:rPr>
        <w:t>Oral presentation</w:t>
      </w:r>
    </w:p>
    <w:p w14:paraId="68951236" w14:textId="77777777" w:rsidR="00BC2EBD" w:rsidRDefault="00BC2EBD" w:rsidP="00BC2EBD">
      <w:pPr>
        <w:autoSpaceDE w:val="0"/>
        <w:autoSpaceDN w:val="0"/>
        <w:adjustRightInd w:val="0"/>
        <w:rPr>
          <w:rFonts w:ascii="Minion Pro" w:eastAsiaTheme="minorEastAsia"/>
          <w:b/>
          <w:sz w:val="20"/>
          <w:lang w:val="en-NZ" w:eastAsia="zh-TW"/>
        </w:rPr>
      </w:pPr>
    </w:p>
    <w:p w14:paraId="017FF5EE" w14:textId="71A1D5D4" w:rsidR="00FD5057" w:rsidRPr="00BC2EBD" w:rsidRDefault="00FD5057" w:rsidP="00BC2EBD">
      <w:pPr>
        <w:autoSpaceDE w:val="0"/>
        <w:autoSpaceDN w:val="0"/>
        <w:adjustRightInd w:val="0"/>
        <w:rPr>
          <w:rFonts w:ascii="Minion Pro" w:eastAsiaTheme="minorEastAsia"/>
          <w:b/>
          <w:sz w:val="20"/>
          <w:lang w:val="en-NZ" w:eastAsia="zh-TW"/>
        </w:rPr>
        <w:sectPr w:rsidR="00FD5057" w:rsidRPr="00BC2EBD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250A623C" w14:textId="77777777" w:rsidR="00AE3E37" w:rsidRPr="00BC2EBD" w:rsidRDefault="00AE3E37" w:rsidP="00475D20">
      <w:pPr>
        <w:jc w:val="both"/>
        <w:rPr>
          <w:rFonts w:ascii="Minion Pro" w:eastAsiaTheme="minorEastAsia"/>
          <w:sz w:val="26"/>
          <w:lang w:val="en-NZ" w:eastAsia="zh-TW"/>
        </w:rPr>
      </w:pPr>
    </w:p>
    <w:sectPr w:rsidR="00AE3E37" w:rsidRPr="00BC2EBD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A2D36" w14:textId="77777777" w:rsidR="009B16B6" w:rsidRDefault="009B16B6">
      <w:r>
        <w:separator/>
      </w:r>
    </w:p>
  </w:endnote>
  <w:endnote w:type="continuationSeparator" w:id="0">
    <w:p w14:paraId="0BE8AA13" w14:textId="77777777" w:rsidR="009B16B6" w:rsidRDefault="009B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DF446" w14:textId="77777777" w:rsidR="00AE3E37" w:rsidRDefault="00292ED9">
    <w:pPr>
      <w:pStyle w:val="a4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108734C" wp14:editId="0C3BF53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13C1D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BFFCC3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0873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3713C1D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BFFCC3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33C12B4" wp14:editId="62A672A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AAE6F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56C4B2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3C12B4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66AAE6F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56C4B2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6898D32" wp14:editId="05FA7BC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47163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02D428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898D32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647163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02D428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117A6" w14:textId="77777777" w:rsidR="009B16B6" w:rsidRDefault="009B16B6">
      <w:r>
        <w:separator/>
      </w:r>
    </w:p>
  </w:footnote>
  <w:footnote w:type="continuationSeparator" w:id="0">
    <w:p w14:paraId="5D3C13E5" w14:textId="77777777" w:rsidR="009B16B6" w:rsidRDefault="009B1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F623C2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E682655"/>
    <w:multiLevelType w:val="hybridMultilevel"/>
    <w:tmpl w:val="C57C9C8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3475884"/>
    <w:multiLevelType w:val="hybridMultilevel"/>
    <w:tmpl w:val="06BCA290"/>
    <w:lvl w:ilvl="0" w:tplc="799CDECC">
      <w:start w:val="1"/>
      <w:numFmt w:val="upperRoman"/>
      <w:lvlText w:val="（%1）"/>
      <w:lvlJc w:val="left"/>
      <w:pPr>
        <w:tabs>
          <w:tab w:val="num" w:pos="1760"/>
        </w:tabs>
        <w:ind w:left="1474" w:hanging="794"/>
      </w:pPr>
      <w:rPr>
        <w:rFonts w:hint="eastAsia"/>
      </w:rPr>
    </w:lvl>
    <w:lvl w:ilvl="1" w:tplc="270AF33E">
      <w:start w:val="1"/>
      <w:numFmt w:val="upperLetter"/>
      <w:lvlText w:val="%2、"/>
      <w:lvlJc w:val="left"/>
      <w:pPr>
        <w:tabs>
          <w:tab w:val="num" w:pos="1758"/>
        </w:tabs>
        <w:ind w:left="1758" w:hanging="567"/>
      </w:pPr>
      <w:rPr>
        <w:rFonts w:hint="eastAsia"/>
      </w:rPr>
    </w:lvl>
    <w:lvl w:ilvl="2" w:tplc="E3C8EC6E">
      <w:start w:val="1"/>
      <w:numFmt w:val="taiwaneseCountingThousand"/>
      <w:lvlText w:val="（%3）"/>
      <w:lvlJc w:val="left"/>
      <w:pPr>
        <w:tabs>
          <w:tab w:val="num" w:pos="1588"/>
        </w:tabs>
        <w:ind w:left="1588" w:hanging="964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800226779">
    <w:abstractNumId w:val="2"/>
  </w:num>
  <w:num w:numId="2" w16cid:durableId="501312862">
    <w:abstractNumId w:val="3"/>
  </w:num>
  <w:num w:numId="3" w16cid:durableId="147969278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89094107">
    <w:abstractNumId w:val="0"/>
  </w:num>
  <w:num w:numId="5" w16cid:durableId="2106069037">
    <w:abstractNumId w:val="4"/>
  </w:num>
  <w:num w:numId="6" w16cid:durableId="318772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0088"/>
    <w:rsid w:val="000534A1"/>
    <w:rsid w:val="00055DC7"/>
    <w:rsid w:val="0006797A"/>
    <w:rsid w:val="0008666E"/>
    <w:rsid w:val="000A31F0"/>
    <w:rsid w:val="000B03A3"/>
    <w:rsid w:val="000B4CAA"/>
    <w:rsid w:val="000E2911"/>
    <w:rsid w:val="001241D0"/>
    <w:rsid w:val="001263DF"/>
    <w:rsid w:val="00152342"/>
    <w:rsid w:val="001523C3"/>
    <w:rsid w:val="00192EBA"/>
    <w:rsid w:val="001E0218"/>
    <w:rsid w:val="00200839"/>
    <w:rsid w:val="0021066A"/>
    <w:rsid w:val="00292ED9"/>
    <w:rsid w:val="002B1856"/>
    <w:rsid w:val="002D09D9"/>
    <w:rsid w:val="002D2F0D"/>
    <w:rsid w:val="002F52A8"/>
    <w:rsid w:val="00320E78"/>
    <w:rsid w:val="00351D9B"/>
    <w:rsid w:val="00380299"/>
    <w:rsid w:val="003B0E57"/>
    <w:rsid w:val="003D0144"/>
    <w:rsid w:val="003F4C57"/>
    <w:rsid w:val="00404E5B"/>
    <w:rsid w:val="004127CA"/>
    <w:rsid w:val="00414F7B"/>
    <w:rsid w:val="004355DC"/>
    <w:rsid w:val="004749B4"/>
    <w:rsid w:val="00475D20"/>
    <w:rsid w:val="00485493"/>
    <w:rsid w:val="00494130"/>
    <w:rsid w:val="004C51AF"/>
    <w:rsid w:val="004D0668"/>
    <w:rsid w:val="004E0DA3"/>
    <w:rsid w:val="004F3523"/>
    <w:rsid w:val="0055002B"/>
    <w:rsid w:val="00557016"/>
    <w:rsid w:val="00590D60"/>
    <w:rsid w:val="005973B9"/>
    <w:rsid w:val="005B3A56"/>
    <w:rsid w:val="005F06F9"/>
    <w:rsid w:val="006060CE"/>
    <w:rsid w:val="0061505C"/>
    <w:rsid w:val="00630BDE"/>
    <w:rsid w:val="0063497F"/>
    <w:rsid w:val="006B048D"/>
    <w:rsid w:val="00714354"/>
    <w:rsid w:val="007B0DB3"/>
    <w:rsid w:val="0085644E"/>
    <w:rsid w:val="00873DF0"/>
    <w:rsid w:val="008756E6"/>
    <w:rsid w:val="00897EC5"/>
    <w:rsid w:val="008A0763"/>
    <w:rsid w:val="008C5672"/>
    <w:rsid w:val="008C6123"/>
    <w:rsid w:val="008E5477"/>
    <w:rsid w:val="00904B58"/>
    <w:rsid w:val="00906E58"/>
    <w:rsid w:val="009301B0"/>
    <w:rsid w:val="009909D2"/>
    <w:rsid w:val="009B16B6"/>
    <w:rsid w:val="009B2D44"/>
    <w:rsid w:val="009B7E4C"/>
    <w:rsid w:val="009D31D4"/>
    <w:rsid w:val="009E14A4"/>
    <w:rsid w:val="009E18E1"/>
    <w:rsid w:val="009F29D4"/>
    <w:rsid w:val="009F4383"/>
    <w:rsid w:val="00A07E82"/>
    <w:rsid w:val="00A23C70"/>
    <w:rsid w:val="00A52075"/>
    <w:rsid w:val="00A82992"/>
    <w:rsid w:val="00A91ADB"/>
    <w:rsid w:val="00A9710C"/>
    <w:rsid w:val="00AA7AC6"/>
    <w:rsid w:val="00AB39DC"/>
    <w:rsid w:val="00AE3E37"/>
    <w:rsid w:val="00B21A57"/>
    <w:rsid w:val="00B34C1F"/>
    <w:rsid w:val="00B56576"/>
    <w:rsid w:val="00BC2EBD"/>
    <w:rsid w:val="00BE6743"/>
    <w:rsid w:val="00C169E2"/>
    <w:rsid w:val="00C33602"/>
    <w:rsid w:val="00C56C74"/>
    <w:rsid w:val="00CD6F55"/>
    <w:rsid w:val="00D26BBE"/>
    <w:rsid w:val="00D341BD"/>
    <w:rsid w:val="00D43901"/>
    <w:rsid w:val="00D95181"/>
    <w:rsid w:val="00DD0872"/>
    <w:rsid w:val="00DE3104"/>
    <w:rsid w:val="00DE6170"/>
    <w:rsid w:val="00E23396"/>
    <w:rsid w:val="00E30AAC"/>
    <w:rsid w:val="00E43952"/>
    <w:rsid w:val="00E46502"/>
    <w:rsid w:val="00E81F5B"/>
    <w:rsid w:val="00E95D97"/>
    <w:rsid w:val="00EA7D51"/>
    <w:rsid w:val="00EF2F32"/>
    <w:rsid w:val="00F046EA"/>
    <w:rsid w:val="00F07D1D"/>
    <w:rsid w:val="00F312EA"/>
    <w:rsid w:val="00F35A62"/>
    <w:rsid w:val="00F66683"/>
    <w:rsid w:val="00F72EEA"/>
    <w:rsid w:val="00F84CAE"/>
    <w:rsid w:val="00FA05EA"/>
    <w:rsid w:val="00FA41DE"/>
    <w:rsid w:val="00FB6FCC"/>
    <w:rsid w:val="00FD5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9217"/>
    <o:shapelayout v:ext="edit">
      <o:idmap v:ext="edit" data="1"/>
    </o:shapelayout>
  </w:shapeDefaults>
  <w:decimalSymbol w:val="."/>
  <w:listSeparator w:val=","/>
  <w14:docId w14:val="4BA9B0EC"/>
  <w15:docId w15:val="{E40315A5-DB01-494C-8B0A-3574AD10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0"/>
    <w:link w:val="10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0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0"/>
    <w:link w:val="30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1"/>
    <w:qFormat/>
    <w:rsid w:val="00CD6F55"/>
    <w:rPr>
      <w:sz w:val="18"/>
      <w:szCs w:val="18"/>
    </w:rPr>
  </w:style>
  <w:style w:type="paragraph" w:styleId="a6">
    <w:name w:val="List Paragraph"/>
    <w:basedOn w:val="a0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0"/>
    <w:uiPriority w:val="1"/>
    <w:qFormat/>
    <w:rsid w:val="00CD6F55"/>
  </w:style>
  <w:style w:type="paragraph" w:styleId="a7">
    <w:name w:val="header"/>
    <w:basedOn w:val="a0"/>
    <w:link w:val="a8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8">
    <w:name w:val="頁首 字元"/>
    <w:basedOn w:val="a1"/>
    <w:link w:val="a7"/>
    <w:uiPriority w:val="99"/>
    <w:rsid w:val="005B3A56"/>
    <w:rPr>
      <w:rFonts w:ascii="Tw Cen MT" w:eastAsia="Tw Cen MT" w:hAnsi="Tw Cen MT" w:cs="Tw Cen MT"/>
    </w:rPr>
  </w:style>
  <w:style w:type="paragraph" w:styleId="a9">
    <w:name w:val="footer"/>
    <w:basedOn w:val="a0"/>
    <w:link w:val="aa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a">
    <w:name w:val="頁尾 字元"/>
    <w:basedOn w:val="a1"/>
    <w:link w:val="a9"/>
    <w:uiPriority w:val="99"/>
    <w:rsid w:val="005B3A56"/>
    <w:rPr>
      <w:rFonts w:ascii="Tw Cen MT" w:eastAsia="Tw Cen MT" w:hAnsi="Tw Cen MT" w:cs="Tw Cen MT"/>
    </w:rPr>
  </w:style>
  <w:style w:type="paragraph" w:styleId="ab">
    <w:name w:val="Balloon Text"/>
    <w:basedOn w:val="a0"/>
    <w:link w:val="ac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c">
    <w:name w:val="註解方塊文字 字元"/>
    <w:basedOn w:val="a1"/>
    <w:link w:val="ab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d">
    <w:name w:val="Hyperlink"/>
    <w:basedOn w:val="a1"/>
    <w:uiPriority w:val="99"/>
    <w:unhideWhenUsed/>
    <w:rsid w:val="008756E6"/>
    <w:rPr>
      <w:color w:val="0000FF" w:themeColor="hyperlink"/>
      <w:u w:val="single"/>
    </w:rPr>
  </w:style>
  <w:style w:type="character" w:customStyle="1" w:styleId="a5">
    <w:name w:val="本文 字元"/>
    <w:basedOn w:val="a1"/>
    <w:link w:val="a4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ae">
    <w:name w:val="Table Grid"/>
    <w:basedOn w:val="a2"/>
    <w:uiPriority w:val="59"/>
    <w:rsid w:val="00856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1"/>
    <w:link w:val="3"/>
    <w:uiPriority w:val="1"/>
    <w:rsid w:val="0085644E"/>
    <w:rPr>
      <w:rFonts w:ascii="Arial" w:eastAsia="Arial" w:hAnsi="Arial" w:cs="Arial"/>
      <w:b/>
      <w:bCs/>
      <w:sz w:val="20"/>
      <w:szCs w:val="20"/>
    </w:rPr>
  </w:style>
  <w:style w:type="paragraph" w:styleId="a">
    <w:name w:val="List Bullet"/>
    <w:basedOn w:val="a0"/>
    <w:autoRedefine/>
    <w:rsid w:val="00BC2EBD"/>
    <w:pPr>
      <w:numPr>
        <w:numId w:val="4"/>
      </w:numPr>
    </w:pPr>
    <w:rPr>
      <w:rFonts w:ascii="Times New Roman" w:eastAsia="新細明體" w:hAnsi="Times New Roman" w:cs="Times New Roman"/>
      <w:kern w:val="2"/>
      <w:sz w:val="24"/>
      <w:szCs w:val="24"/>
      <w:lang w:eastAsia="zh-TW"/>
    </w:rPr>
  </w:style>
  <w:style w:type="character" w:customStyle="1" w:styleId="apple-converted-space">
    <w:name w:val="apple-converted-space"/>
    <w:basedOn w:val="a1"/>
    <w:rsid w:val="00D26BBE"/>
  </w:style>
  <w:style w:type="character" w:customStyle="1" w:styleId="10">
    <w:name w:val="標題 1 字元"/>
    <w:basedOn w:val="a1"/>
    <w:link w:val="1"/>
    <w:uiPriority w:val="1"/>
    <w:rsid w:val="00906E58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aisounds.com/Global/Top-News/China/uid4357955996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user</cp:lastModifiedBy>
  <cp:revision>10</cp:revision>
  <dcterms:created xsi:type="dcterms:W3CDTF">2023-01-30T17:05:00Z</dcterms:created>
  <dcterms:modified xsi:type="dcterms:W3CDTF">2023-01-30T18:05:00Z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