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D2116" w14:textId="70F678A9" w:rsidR="0073068A" w:rsidRPr="00E11C80" w:rsidRDefault="0046585C" w:rsidP="00E11C80">
      <w:pPr>
        <w:autoSpaceDE w:val="0"/>
        <w:autoSpaceDN w:val="0"/>
        <w:adjustRightInd w:val="0"/>
        <w:spacing w:line="360" w:lineRule="auto"/>
        <w:jc w:val="both"/>
        <w:rPr>
          <w:rFonts w:ascii="Times New Roman" w:hAnsi="Times New Roman" w:cs="Times New Roman"/>
          <w:b/>
          <w:color w:val="000000"/>
          <w:sz w:val="28"/>
          <w:szCs w:val="24"/>
        </w:rPr>
      </w:pPr>
      <w:bookmarkStart w:id="0" w:name="OLE_LINK1"/>
      <w:bookmarkStart w:id="1" w:name="OLE_LINK2"/>
      <w:r w:rsidRPr="009F2559">
        <w:rPr>
          <w:rFonts w:ascii="Times New Roman" w:hAnsi="Times New Roman" w:cs="Times New Roman"/>
          <w:b/>
          <w:color w:val="000000"/>
          <w:sz w:val="28"/>
          <w:szCs w:val="24"/>
        </w:rPr>
        <w:t xml:space="preserve">Synthesis, in </w:t>
      </w:r>
      <w:r w:rsidRPr="009F2559">
        <w:rPr>
          <w:rFonts w:ascii="Times New Roman" w:hAnsi="Times New Roman" w:cs="Times New Roman"/>
          <w:b/>
          <w:i/>
          <w:color w:val="000000"/>
          <w:sz w:val="28"/>
          <w:szCs w:val="24"/>
        </w:rPr>
        <w:t>vitro</w:t>
      </w:r>
      <w:r w:rsidRPr="009F2559">
        <w:rPr>
          <w:rFonts w:ascii="Times New Roman" w:hAnsi="Times New Roman" w:cs="Times New Roman"/>
          <w:b/>
          <w:color w:val="000000"/>
          <w:sz w:val="28"/>
          <w:szCs w:val="24"/>
        </w:rPr>
        <w:t xml:space="preserve"> Anticancer and Antimicrobial Evaluation of Novel Substituted </w:t>
      </w:r>
      <w:proofErr w:type="spellStart"/>
      <w:r w:rsidRPr="009F2559">
        <w:rPr>
          <w:rFonts w:ascii="Times New Roman" w:hAnsi="Times New Roman" w:cs="Times New Roman"/>
          <w:b/>
          <w:color w:val="000000"/>
          <w:sz w:val="28"/>
          <w:szCs w:val="24"/>
        </w:rPr>
        <w:t>Dihydropyrimidine</w:t>
      </w:r>
      <w:r w:rsidR="00526EA9">
        <w:rPr>
          <w:rFonts w:ascii="Times New Roman" w:hAnsi="Times New Roman" w:cs="Times New Roman"/>
          <w:b/>
          <w:color w:val="000000"/>
          <w:sz w:val="28"/>
          <w:szCs w:val="24"/>
        </w:rPr>
        <w:t>s</w:t>
      </w:r>
      <w:proofErr w:type="spellEnd"/>
    </w:p>
    <w:p w14:paraId="018B1892" w14:textId="77777777" w:rsidR="0073068A" w:rsidRDefault="0046585C" w:rsidP="0073068A">
      <w:pPr>
        <w:autoSpaceDE w:val="0"/>
        <w:autoSpaceDN w:val="0"/>
        <w:adjustRightInd w:val="0"/>
        <w:spacing w:after="0" w:line="240" w:lineRule="auto"/>
        <w:rPr>
          <w:rFonts w:ascii="Times New Roman" w:eastAsia="MS Mincho" w:hAnsi="Times New Roman" w:cs="Times New Roman"/>
          <w:b/>
          <w:kern w:val="2"/>
          <w:sz w:val="24"/>
          <w:szCs w:val="20"/>
          <w:lang w:eastAsia="ja-JP"/>
        </w:rPr>
      </w:pPr>
      <w:proofErr w:type="gramStart"/>
      <w:r>
        <w:rPr>
          <w:rFonts w:ascii="Times New Roman" w:eastAsia="MS Mincho" w:hAnsi="Times New Roman" w:cs="Times New Roman"/>
          <w:b/>
          <w:kern w:val="2"/>
          <w:sz w:val="24"/>
          <w:szCs w:val="20"/>
          <w:lang w:eastAsia="ja-JP"/>
        </w:rPr>
        <w:t>Kulbhus</w:t>
      </w:r>
      <w:r w:rsidR="00EF675F">
        <w:rPr>
          <w:rFonts w:ascii="Times New Roman" w:eastAsia="MS Mincho" w:hAnsi="Times New Roman" w:cs="Times New Roman"/>
          <w:b/>
          <w:kern w:val="2"/>
          <w:sz w:val="24"/>
          <w:szCs w:val="20"/>
          <w:lang w:eastAsia="ja-JP"/>
        </w:rPr>
        <w:t>h</w:t>
      </w:r>
      <w:r>
        <w:rPr>
          <w:rFonts w:ascii="Times New Roman" w:eastAsia="MS Mincho" w:hAnsi="Times New Roman" w:cs="Times New Roman"/>
          <w:b/>
          <w:kern w:val="2"/>
          <w:sz w:val="24"/>
          <w:szCs w:val="20"/>
          <w:lang w:eastAsia="ja-JP"/>
        </w:rPr>
        <w:t>an  Rana</w:t>
      </w:r>
      <w:proofErr w:type="gramEnd"/>
    </w:p>
    <w:p w14:paraId="503A48C5" w14:textId="77777777" w:rsidR="00C30804" w:rsidRDefault="00C30804" w:rsidP="0073068A">
      <w:pPr>
        <w:spacing w:after="0" w:line="240" w:lineRule="auto"/>
        <w:rPr>
          <w:rFonts w:ascii="Times New Roman" w:eastAsia="Times New Roman" w:hAnsi="Times New Roman" w:cs="Times New Roman"/>
          <w:b/>
          <w:i/>
          <w:szCs w:val="24"/>
          <w:lang w:val="en-GB"/>
        </w:rPr>
      </w:pPr>
    </w:p>
    <w:p w14:paraId="67067C17" w14:textId="77777777" w:rsidR="0073068A" w:rsidRPr="0046585C" w:rsidRDefault="0073068A" w:rsidP="0046585C">
      <w:pPr>
        <w:autoSpaceDE w:val="0"/>
        <w:autoSpaceDN w:val="0"/>
        <w:adjustRightInd w:val="0"/>
        <w:spacing w:after="0" w:line="240" w:lineRule="auto"/>
        <w:rPr>
          <w:rFonts w:ascii="Times New Roman" w:eastAsia="MS Mincho" w:hAnsi="Times New Roman" w:cs="Times New Roman"/>
          <w:b/>
          <w:i/>
          <w:kern w:val="2"/>
          <w:sz w:val="24"/>
          <w:szCs w:val="24"/>
          <w:lang w:eastAsia="ja-JP"/>
        </w:rPr>
      </w:pPr>
      <w:r w:rsidRPr="00FB5705">
        <w:rPr>
          <w:rFonts w:ascii="Times New Roman" w:eastAsia="Times New Roman" w:hAnsi="Times New Roman" w:cs="Times New Roman"/>
          <w:b/>
          <w:i/>
          <w:szCs w:val="24"/>
          <w:lang w:val="en-GB"/>
        </w:rPr>
        <w:t>Corresponding author:</w:t>
      </w:r>
      <w:r w:rsidRPr="00FB5705">
        <w:rPr>
          <w:rFonts w:ascii="Times New Roman" w:eastAsia="Times New Roman" w:hAnsi="Times New Roman" w:cs="Times New Roman"/>
          <w:i/>
          <w:szCs w:val="24"/>
          <w:lang w:val="en-GB"/>
        </w:rPr>
        <w:t xml:space="preserve"> </w:t>
      </w:r>
      <w:r w:rsidR="0046585C" w:rsidRPr="0046585C">
        <w:rPr>
          <w:rFonts w:ascii="Times New Roman" w:eastAsia="MS Mincho" w:hAnsi="Times New Roman" w:cs="Times New Roman"/>
          <w:i/>
          <w:kern w:val="2"/>
          <w:sz w:val="24"/>
          <w:szCs w:val="20"/>
          <w:lang w:eastAsia="ja-JP"/>
        </w:rPr>
        <w:t>Kulbhus</w:t>
      </w:r>
      <w:r w:rsidR="00EF675F">
        <w:rPr>
          <w:rFonts w:ascii="Times New Roman" w:eastAsia="MS Mincho" w:hAnsi="Times New Roman" w:cs="Times New Roman"/>
          <w:i/>
          <w:kern w:val="2"/>
          <w:sz w:val="24"/>
          <w:szCs w:val="20"/>
          <w:lang w:eastAsia="ja-JP"/>
        </w:rPr>
        <w:t>h</w:t>
      </w:r>
      <w:r w:rsidR="0046585C" w:rsidRPr="0046585C">
        <w:rPr>
          <w:rFonts w:ascii="Times New Roman" w:eastAsia="MS Mincho" w:hAnsi="Times New Roman" w:cs="Times New Roman"/>
          <w:i/>
          <w:kern w:val="2"/>
          <w:sz w:val="24"/>
          <w:szCs w:val="20"/>
          <w:lang w:eastAsia="ja-JP"/>
        </w:rPr>
        <w:t>an  Rana</w:t>
      </w:r>
      <w:r w:rsidR="0046585C">
        <w:rPr>
          <w:rFonts w:ascii="Times New Roman" w:eastAsia="MS Mincho" w:hAnsi="Times New Roman" w:cs="Times New Roman"/>
          <w:b/>
          <w:kern w:val="2"/>
          <w:sz w:val="24"/>
          <w:szCs w:val="20"/>
          <w:lang w:eastAsia="ja-JP"/>
        </w:rPr>
        <w:t xml:space="preserve"> </w:t>
      </w:r>
      <w:r w:rsidRPr="00FB5705">
        <w:rPr>
          <w:rFonts w:ascii="Times New Roman" w:eastAsia="Times New Roman" w:hAnsi="Times New Roman" w:cs="Times New Roman"/>
          <w:i/>
          <w:szCs w:val="24"/>
          <w:lang w:val="en-GB"/>
        </w:rPr>
        <w:t>(</w:t>
      </w:r>
      <w:hyperlink r:id="rId5" w:history="1">
        <w:r w:rsidR="0046585C" w:rsidRPr="00EB17D4">
          <w:rPr>
            <w:rStyle w:val="Hyperlink"/>
            <w:rFonts w:ascii="Times New Roman" w:eastAsia="Times New Roman" w:hAnsi="Times New Roman" w:cs="Times New Roman"/>
            <w:i/>
            <w:szCs w:val="24"/>
            <w:lang w:val="en-GB"/>
          </w:rPr>
          <w:t>rana4ever</w:t>
        </w:r>
        <w:r w:rsidR="0046585C" w:rsidRPr="00EB17D4">
          <w:rPr>
            <w:rStyle w:val="Hyperlink"/>
            <w:rFonts w:ascii="Helvetica" w:hAnsi="Helvetica" w:cs="Helvetica"/>
            <w:sz w:val="20"/>
            <w:szCs w:val="20"/>
            <w:shd w:val="clear" w:color="auto" w:fill="FFFFFF"/>
          </w:rPr>
          <w:t>@rediffmail.</w:t>
        </w:r>
        <w:r w:rsidR="0046585C" w:rsidRPr="00EB17D4">
          <w:rPr>
            <w:rStyle w:val="Hyperlink"/>
            <w:rFonts w:ascii="Times New Roman" w:eastAsia="Times New Roman" w:hAnsi="Times New Roman" w:cs="Times New Roman"/>
            <w:i/>
            <w:szCs w:val="24"/>
            <w:lang w:val="en-GB"/>
          </w:rPr>
          <w:t>com</w:t>
        </w:r>
      </w:hyperlink>
      <w:r w:rsidRPr="00FB5705">
        <w:rPr>
          <w:rFonts w:ascii="Times New Roman" w:eastAsia="Times New Roman" w:hAnsi="Times New Roman" w:cs="Times New Roman"/>
          <w:i/>
          <w:szCs w:val="24"/>
          <w:lang w:val="en-GB"/>
        </w:rPr>
        <w:t>)</w:t>
      </w:r>
      <w:r w:rsidR="00116CCA">
        <w:rPr>
          <w:rFonts w:ascii="Times New Roman" w:eastAsia="Times New Roman" w:hAnsi="Times New Roman" w:cs="Times New Roman"/>
          <w:i/>
          <w:szCs w:val="24"/>
          <w:lang w:val="en-GB"/>
        </w:rPr>
        <w:t xml:space="preserve">,  </w:t>
      </w:r>
      <w:r w:rsidR="0046585C" w:rsidRPr="0046585C">
        <w:rPr>
          <w:rFonts w:ascii="Times New Roman" w:hAnsi="Times New Roman" w:cs="Times New Roman"/>
          <w:i/>
          <w:color w:val="000000"/>
          <w:sz w:val="24"/>
          <w:szCs w:val="24"/>
          <w:shd w:val="clear" w:color="auto" w:fill="FFFFFF"/>
        </w:rPr>
        <w:t xml:space="preserve">S. D. College  Barnala,  </w:t>
      </w:r>
      <w:r w:rsidR="0046585C" w:rsidRPr="0046585C">
        <w:rPr>
          <w:rFonts w:ascii="Times New Roman" w:eastAsia="Times New Roman" w:hAnsi="Times New Roman" w:cs="Times New Roman"/>
          <w:i/>
          <w:sz w:val="24"/>
          <w:szCs w:val="24"/>
          <w:lang w:val="en-GB"/>
        </w:rPr>
        <w:t>Punjabi University</w:t>
      </w:r>
      <w:r w:rsidR="0046585C" w:rsidRPr="0046585C">
        <w:rPr>
          <w:rFonts w:ascii="Times New Roman" w:hAnsi="Times New Roman" w:cs="Times New Roman"/>
          <w:i/>
          <w:color w:val="000000"/>
          <w:sz w:val="24"/>
          <w:szCs w:val="24"/>
          <w:shd w:val="clear" w:color="auto" w:fill="FFFFFF"/>
        </w:rPr>
        <w:t xml:space="preserve"> , Punjab, India</w:t>
      </w:r>
      <w:r w:rsidR="0046585C" w:rsidRPr="0046585C">
        <w:rPr>
          <w:rFonts w:ascii="Times New Roman" w:eastAsia="Times New Roman" w:hAnsi="Times New Roman" w:cs="Times New Roman"/>
          <w:i/>
          <w:sz w:val="24"/>
          <w:szCs w:val="24"/>
          <w:lang w:val="en-GB"/>
        </w:rPr>
        <w:t xml:space="preserve"> </w:t>
      </w:r>
    </w:p>
    <w:bookmarkEnd w:id="0"/>
    <w:bookmarkEnd w:id="1"/>
    <w:p w14:paraId="7ED37171" w14:textId="77777777" w:rsidR="00D8303A" w:rsidRPr="003D0497" w:rsidRDefault="00D8303A" w:rsidP="0073068A">
      <w:pPr>
        <w:spacing w:after="0" w:line="240" w:lineRule="auto"/>
        <w:rPr>
          <w:rFonts w:ascii="Times New Roman" w:hAnsi="Times New Roman" w:cs="Times New Roman"/>
          <w:sz w:val="24"/>
          <w:szCs w:val="24"/>
          <w:lang w:val="fr-FR"/>
        </w:rPr>
      </w:pPr>
    </w:p>
    <w:p w14:paraId="10B3FC42" w14:textId="77777777" w:rsidR="00C81397" w:rsidRDefault="00C81397" w:rsidP="003D0497">
      <w:pPr>
        <w:spacing w:after="0" w:line="240" w:lineRule="auto"/>
        <w:rPr>
          <w:rFonts w:ascii="Times New Roman" w:hAnsi="Times New Roman" w:cs="Times New Roman"/>
          <w:b/>
          <w:sz w:val="24"/>
          <w:szCs w:val="24"/>
        </w:rPr>
      </w:pPr>
      <w:r w:rsidRPr="00C81397">
        <w:rPr>
          <w:rFonts w:ascii="Times New Roman" w:hAnsi="Times New Roman" w:cs="Times New Roman"/>
          <w:b/>
          <w:sz w:val="24"/>
          <w:szCs w:val="24"/>
          <w:u w:val="single"/>
        </w:rPr>
        <w:t>ABSTRACT</w:t>
      </w:r>
      <w:r>
        <w:rPr>
          <w:rFonts w:ascii="Times New Roman" w:hAnsi="Times New Roman" w:cs="Times New Roman"/>
          <w:b/>
          <w:sz w:val="24"/>
          <w:szCs w:val="24"/>
        </w:rPr>
        <w:t xml:space="preserve">  </w:t>
      </w:r>
    </w:p>
    <w:p w14:paraId="63E11B5C" w14:textId="77777777" w:rsidR="00D34620" w:rsidRDefault="00EE4DA1" w:rsidP="00E96055">
      <w:pPr>
        <w:autoSpaceDE w:val="0"/>
        <w:autoSpaceDN w:val="0"/>
        <w:adjustRightInd w:val="0"/>
        <w:spacing w:after="0" w:line="240" w:lineRule="auto"/>
        <w:jc w:val="both"/>
        <w:rPr>
          <w:rFonts w:ascii="Times New Roman" w:hAnsi="Times New Roman" w:cs="Times New Roman"/>
          <w:color w:val="000000"/>
          <w:sz w:val="24"/>
          <w:szCs w:val="24"/>
        </w:rPr>
      </w:pPr>
      <w:r w:rsidRPr="00EE4DA1">
        <w:rPr>
          <w:rFonts w:ascii="Times New Roman" w:hAnsi="Times New Roman" w:cs="Times New Roman"/>
          <w:b/>
          <w:sz w:val="24"/>
          <w:szCs w:val="24"/>
        </w:rPr>
        <w:t>Background</w:t>
      </w:r>
      <w:r>
        <w:rPr>
          <w:rFonts w:ascii="Times New Roman" w:hAnsi="Times New Roman" w:cs="Times New Roman"/>
          <w:sz w:val="24"/>
          <w:szCs w:val="24"/>
        </w:rPr>
        <w:t>:</w:t>
      </w:r>
      <w:r w:rsidRPr="00EE4DA1">
        <w:rPr>
          <w:rFonts w:ascii="Times New Roman" w:hAnsi="Times New Roman" w:cs="Times New Roman"/>
          <w:sz w:val="24"/>
          <w:szCs w:val="24"/>
        </w:rPr>
        <w:t xml:space="preserve"> </w:t>
      </w:r>
      <w:r w:rsidR="00FA32B8">
        <w:rPr>
          <w:rFonts w:ascii="Times New Roman" w:hAnsi="Times New Roman" w:cs="Times New Roman"/>
          <w:color w:val="000000"/>
          <w:sz w:val="24"/>
          <w:szCs w:val="24"/>
        </w:rPr>
        <w:t xml:space="preserve">Anticancer drug discovery and development is one of the most essential and rapidly changing avenues for medicinal chemist. The requirement for new chemotherapeutics in cancer is evident due to the limited capacity of drugs to cure or significantly prolong the survival of patients with disseminated </w:t>
      </w:r>
      <w:proofErr w:type="spellStart"/>
      <w:r w:rsidR="00FA32B8">
        <w:rPr>
          <w:rFonts w:ascii="Times New Roman" w:hAnsi="Times New Roman" w:cs="Times New Roman"/>
          <w:color w:val="000000"/>
          <w:sz w:val="24"/>
          <w:szCs w:val="24"/>
        </w:rPr>
        <w:t>tumours</w:t>
      </w:r>
      <w:proofErr w:type="spellEnd"/>
      <w:r w:rsidR="00FA32B8">
        <w:rPr>
          <w:rFonts w:ascii="Times New Roman" w:hAnsi="Times New Roman" w:cs="Times New Roman"/>
          <w:color w:val="000000"/>
          <w:sz w:val="24"/>
          <w:szCs w:val="24"/>
        </w:rPr>
        <w:t xml:space="preserve"> or certain leukemias. </w:t>
      </w:r>
      <w:r w:rsidR="00FA32B8" w:rsidRPr="00E628CE">
        <w:rPr>
          <w:rFonts w:ascii="Times New Roman" w:hAnsi="Times New Roman" w:cs="Times New Roman"/>
          <w:color w:val="000000"/>
          <w:sz w:val="24"/>
          <w:szCs w:val="24"/>
        </w:rPr>
        <w:t>Despite large number of antibiotics and chemotherapy available for medicinal use, the treatment of infectious diseases still remains an important and challenging problem</w:t>
      </w:r>
      <w:r w:rsidR="00FA32B8">
        <w:rPr>
          <w:rFonts w:ascii="Times New Roman" w:hAnsi="Times New Roman" w:cs="Times New Roman"/>
          <w:color w:val="000000"/>
          <w:sz w:val="24"/>
          <w:szCs w:val="24"/>
        </w:rPr>
        <w:t>.</w:t>
      </w:r>
      <w:r w:rsidR="00FA32B8" w:rsidRPr="00FA32B8">
        <w:rPr>
          <w:rFonts w:ascii="Times New Roman" w:hAnsi="Times New Roman" w:cs="Times New Roman"/>
          <w:color w:val="000000"/>
          <w:sz w:val="24"/>
          <w:szCs w:val="24"/>
        </w:rPr>
        <w:t xml:space="preserve"> </w:t>
      </w:r>
      <w:r w:rsidR="00FA32B8">
        <w:rPr>
          <w:rFonts w:ascii="Times New Roman" w:hAnsi="Times New Roman" w:cs="Times New Roman"/>
          <w:color w:val="000000"/>
          <w:sz w:val="24"/>
          <w:szCs w:val="24"/>
        </w:rPr>
        <w:t>Pyrimidines are found to possess as biomimetic and reactive pharmacophores due to their diverse medicinal properties such as anti-viral, anticancer, antibacterial, antihypertensive</w:t>
      </w:r>
      <w:r w:rsidR="00F9132B">
        <w:rPr>
          <w:rFonts w:ascii="Times New Roman" w:hAnsi="Times New Roman" w:cs="Times New Roman"/>
          <w:color w:val="000000"/>
          <w:sz w:val="24"/>
          <w:szCs w:val="24"/>
        </w:rPr>
        <w:t xml:space="preserve"> </w:t>
      </w:r>
      <w:r w:rsidR="00FA32B8">
        <w:rPr>
          <w:rFonts w:ascii="Times New Roman" w:hAnsi="Times New Roman" w:cs="Times New Roman"/>
          <w:color w:val="000000"/>
          <w:sz w:val="24"/>
          <w:szCs w:val="24"/>
        </w:rPr>
        <w:t>and calcium channel blockers.</w:t>
      </w:r>
      <w:r w:rsidR="00FA32B8" w:rsidRPr="00FA32B8">
        <w:rPr>
          <w:rFonts w:ascii="Times New Roman" w:hAnsi="Times New Roman" w:cs="Times New Roman"/>
          <w:color w:val="000000"/>
          <w:sz w:val="24"/>
          <w:szCs w:val="24"/>
        </w:rPr>
        <w:t xml:space="preserve"> </w:t>
      </w:r>
    </w:p>
    <w:p w14:paraId="4DE378C7" w14:textId="77777777" w:rsidR="00E96055" w:rsidRDefault="00EE4DA1" w:rsidP="00F9132B">
      <w:pPr>
        <w:autoSpaceDE w:val="0"/>
        <w:autoSpaceDN w:val="0"/>
        <w:adjustRightInd w:val="0"/>
        <w:spacing w:after="0" w:line="240" w:lineRule="auto"/>
        <w:jc w:val="both"/>
        <w:rPr>
          <w:rFonts w:ascii="Times New Roman" w:hAnsi="Times New Roman" w:cs="Times New Roman"/>
          <w:color w:val="000000"/>
          <w:sz w:val="24"/>
          <w:szCs w:val="24"/>
        </w:rPr>
      </w:pPr>
      <w:r w:rsidRPr="00EE4DA1">
        <w:rPr>
          <w:rFonts w:ascii="Times New Roman" w:hAnsi="Times New Roman" w:cs="Times New Roman"/>
          <w:b/>
          <w:sz w:val="24"/>
          <w:szCs w:val="24"/>
        </w:rPr>
        <w:t>Objective</w:t>
      </w:r>
      <w:r>
        <w:rPr>
          <w:rFonts w:ascii="Times New Roman" w:hAnsi="Times New Roman" w:cs="Times New Roman"/>
          <w:b/>
          <w:sz w:val="24"/>
          <w:szCs w:val="24"/>
        </w:rPr>
        <w:t>:</w:t>
      </w:r>
      <w:r w:rsidRPr="00EE4DA1">
        <w:rPr>
          <w:rFonts w:ascii="Times New Roman" w:hAnsi="Times New Roman" w:cs="Times New Roman"/>
          <w:sz w:val="24"/>
          <w:szCs w:val="24"/>
        </w:rPr>
        <w:t xml:space="preserve"> To </w:t>
      </w:r>
      <w:r w:rsidR="00E96055">
        <w:rPr>
          <w:rFonts w:ascii="Times New Roman" w:hAnsi="Times New Roman" w:cs="Times New Roman"/>
          <w:sz w:val="24"/>
          <w:szCs w:val="24"/>
        </w:rPr>
        <w:t xml:space="preserve">synthesize </w:t>
      </w:r>
      <w:r w:rsidR="00E96055">
        <w:rPr>
          <w:rFonts w:ascii="Times New Roman" w:hAnsi="Times New Roman" w:cs="Times New Roman"/>
          <w:color w:val="000000"/>
          <w:sz w:val="24"/>
          <w:szCs w:val="24"/>
        </w:rPr>
        <w:t>new dihydropyrimidine derivatives and check their anticancer, antibacterial and antifungal activities.</w:t>
      </w:r>
    </w:p>
    <w:p w14:paraId="2A9D5AC3" w14:textId="77777777" w:rsidR="00E96055" w:rsidRDefault="00EE4DA1" w:rsidP="00D34620">
      <w:pPr>
        <w:autoSpaceDE w:val="0"/>
        <w:autoSpaceDN w:val="0"/>
        <w:adjustRightInd w:val="0"/>
        <w:spacing w:after="0" w:line="240" w:lineRule="auto"/>
        <w:jc w:val="both"/>
        <w:rPr>
          <w:rFonts w:ascii="Times New Roman" w:hAnsi="Times New Roman" w:cs="Times New Roman"/>
          <w:sz w:val="24"/>
          <w:szCs w:val="24"/>
        </w:rPr>
      </w:pPr>
      <w:r w:rsidRPr="00EE4DA1">
        <w:rPr>
          <w:rFonts w:ascii="Times New Roman" w:hAnsi="Times New Roman" w:cs="Times New Roman"/>
          <w:b/>
          <w:sz w:val="24"/>
          <w:szCs w:val="24"/>
        </w:rPr>
        <w:t>Methods:</w:t>
      </w:r>
      <w:r w:rsidRPr="00EE4DA1">
        <w:rPr>
          <w:rFonts w:ascii="Times New Roman" w:hAnsi="Times New Roman" w:cs="Times New Roman"/>
          <w:sz w:val="24"/>
          <w:szCs w:val="24"/>
        </w:rPr>
        <w:t xml:space="preserve"> </w:t>
      </w:r>
      <w:r w:rsidR="00E96055" w:rsidRPr="00492B82">
        <w:rPr>
          <w:rFonts w:ascii="Times New Roman" w:hAnsi="Times New Roman" w:cs="Times New Roman"/>
          <w:color w:val="000000"/>
          <w:sz w:val="24"/>
          <w:szCs w:val="24"/>
        </w:rPr>
        <w:t>A series of 1,</w:t>
      </w:r>
      <w:r w:rsidR="00D34620">
        <w:rPr>
          <w:rFonts w:ascii="Times New Roman" w:hAnsi="Times New Roman" w:cs="Times New Roman"/>
          <w:color w:val="000000"/>
          <w:sz w:val="24"/>
          <w:szCs w:val="24"/>
        </w:rPr>
        <w:t xml:space="preserve"> </w:t>
      </w:r>
      <w:r w:rsidR="00E96055" w:rsidRPr="00492B82">
        <w:rPr>
          <w:rFonts w:ascii="Times New Roman" w:hAnsi="Times New Roman" w:cs="Times New Roman"/>
          <w:color w:val="000000"/>
          <w:sz w:val="24"/>
          <w:szCs w:val="24"/>
        </w:rPr>
        <w:t xml:space="preserve">4-dihydropyrimidine derivatives were prepared from </w:t>
      </w:r>
      <w:proofErr w:type="spellStart"/>
      <w:r w:rsidR="00E96055" w:rsidRPr="00492B82">
        <w:rPr>
          <w:rFonts w:ascii="Times New Roman" w:hAnsi="Times New Roman" w:cs="Times New Roman"/>
          <w:color w:val="000000"/>
          <w:sz w:val="24"/>
          <w:szCs w:val="24"/>
        </w:rPr>
        <w:t>Biginelli</w:t>
      </w:r>
      <w:proofErr w:type="spellEnd"/>
      <w:r w:rsidR="00E96055" w:rsidRPr="00492B82">
        <w:rPr>
          <w:rFonts w:ascii="Times New Roman" w:hAnsi="Times New Roman" w:cs="Times New Roman"/>
          <w:color w:val="000000"/>
          <w:sz w:val="24"/>
          <w:szCs w:val="24"/>
        </w:rPr>
        <w:t xml:space="preserve"> reactions by using ethyl acetoacetate, substituted benzaldehyde and thiourea in the presence of piperidine and ethanol. The compounds were reacted with </w:t>
      </w:r>
      <w:proofErr w:type="spellStart"/>
      <w:r w:rsidR="00E96055" w:rsidRPr="00492B82">
        <w:rPr>
          <w:rFonts w:ascii="Times New Roman" w:hAnsi="Times New Roman" w:cs="Times New Roman"/>
          <w:color w:val="000000"/>
          <w:sz w:val="24"/>
          <w:szCs w:val="24"/>
        </w:rPr>
        <w:t>dimethylsulphate</w:t>
      </w:r>
      <w:proofErr w:type="spellEnd"/>
      <w:r w:rsidR="00E96055" w:rsidRPr="00492B82">
        <w:rPr>
          <w:rFonts w:ascii="Times New Roman" w:hAnsi="Times New Roman" w:cs="Times New Roman"/>
          <w:color w:val="000000"/>
          <w:sz w:val="24"/>
          <w:szCs w:val="24"/>
        </w:rPr>
        <w:t xml:space="preserve">, </w:t>
      </w:r>
      <w:proofErr w:type="spellStart"/>
      <w:r w:rsidR="00E96055" w:rsidRPr="00492B82">
        <w:rPr>
          <w:rFonts w:ascii="Times New Roman" w:hAnsi="Times New Roman" w:cs="Times New Roman"/>
          <w:color w:val="000000"/>
          <w:sz w:val="24"/>
          <w:szCs w:val="24"/>
        </w:rPr>
        <w:t>diethylsulphate</w:t>
      </w:r>
      <w:proofErr w:type="spellEnd"/>
      <w:r w:rsidR="00E96055" w:rsidRPr="00492B82">
        <w:rPr>
          <w:rFonts w:ascii="Times New Roman" w:hAnsi="Times New Roman" w:cs="Times New Roman"/>
          <w:color w:val="000000"/>
          <w:sz w:val="24"/>
          <w:szCs w:val="24"/>
        </w:rPr>
        <w:t xml:space="preserve">, butyl bromide and benzyl chloride to give the new series of compounds. The structures of the newly synthesized compounds were established by IR, </w:t>
      </w:r>
      <w:r w:rsidR="00E96055" w:rsidRPr="00492B82">
        <w:rPr>
          <w:rFonts w:ascii="Times New Roman" w:hAnsi="Times New Roman" w:cs="Times New Roman"/>
          <w:color w:val="000000"/>
          <w:sz w:val="24"/>
          <w:szCs w:val="24"/>
          <w:vertAlign w:val="superscript"/>
        </w:rPr>
        <w:t>1</w:t>
      </w:r>
      <w:r w:rsidR="00E96055" w:rsidRPr="00492B82">
        <w:rPr>
          <w:rFonts w:ascii="Times New Roman" w:hAnsi="Times New Roman" w:cs="Times New Roman"/>
          <w:color w:val="000000"/>
          <w:sz w:val="24"/>
          <w:szCs w:val="24"/>
        </w:rPr>
        <w:t xml:space="preserve">H NMR, Mass spectra and elemental analysis. The synthesized compounds were evaluated for their </w:t>
      </w:r>
      <w:r w:rsidR="00E96055" w:rsidRPr="00492B82">
        <w:rPr>
          <w:rFonts w:ascii="Times New Roman" w:hAnsi="Times New Roman" w:cs="Times New Roman"/>
          <w:i/>
          <w:color w:val="000000"/>
          <w:sz w:val="24"/>
          <w:szCs w:val="24"/>
        </w:rPr>
        <w:t>in-vitro</w:t>
      </w:r>
      <w:r w:rsidR="00E96055" w:rsidRPr="00492B82">
        <w:rPr>
          <w:rFonts w:ascii="Times New Roman" w:hAnsi="Times New Roman" w:cs="Times New Roman"/>
          <w:color w:val="000000"/>
          <w:sz w:val="24"/>
          <w:szCs w:val="24"/>
        </w:rPr>
        <w:t xml:space="preserve"> anticancer activity by using SRB assay method against the growth of </w:t>
      </w:r>
      <w:r w:rsidR="00E96055">
        <w:rPr>
          <w:rFonts w:ascii="Times New Roman" w:hAnsi="Times New Roman" w:cs="Times New Roman"/>
          <w:color w:val="000000"/>
          <w:sz w:val="24"/>
          <w:szCs w:val="24"/>
        </w:rPr>
        <w:t>four</w:t>
      </w:r>
      <w:r w:rsidR="00E96055" w:rsidRPr="00492B82">
        <w:rPr>
          <w:rFonts w:ascii="Times New Roman" w:hAnsi="Times New Roman" w:cs="Times New Roman"/>
          <w:color w:val="000000"/>
          <w:sz w:val="24"/>
          <w:szCs w:val="24"/>
        </w:rPr>
        <w:t xml:space="preserve"> </w:t>
      </w:r>
      <w:proofErr w:type="gramStart"/>
      <w:r w:rsidR="00E96055" w:rsidRPr="00492B82">
        <w:rPr>
          <w:rFonts w:ascii="Times New Roman" w:hAnsi="Times New Roman" w:cs="Times New Roman"/>
          <w:color w:val="000000"/>
          <w:sz w:val="24"/>
          <w:szCs w:val="24"/>
        </w:rPr>
        <w:t>humans</w:t>
      </w:r>
      <w:proofErr w:type="gramEnd"/>
      <w:r w:rsidR="00E96055" w:rsidRPr="00492B82">
        <w:rPr>
          <w:rFonts w:ascii="Times New Roman" w:hAnsi="Times New Roman" w:cs="Times New Roman"/>
          <w:color w:val="000000"/>
          <w:sz w:val="24"/>
          <w:szCs w:val="24"/>
        </w:rPr>
        <w:t xml:space="preserve"> cancer cell lines, antibacterial activity against </w:t>
      </w:r>
      <w:r w:rsidR="00E96055" w:rsidRPr="00492B82">
        <w:rPr>
          <w:rFonts w:ascii="Times New Roman" w:hAnsi="Times New Roman" w:cs="Times New Roman"/>
          <w:i/>
          <w:color w:val="000000"/>
          <w:sz w:val="24"/>
          <w:szCs w:val="24"/>
        </w:rPr>
        <w:t>Staphylococcus aureus, Bacillus subtilis, Pseudomonas aeruginosa, Escherichia coli</w:t>
      </w:r>
      <w:r w:rsidR="00E96055" w:rsidRPr="00492B82">
        <w:rPr>
          <w:rFonts w:ascii="Times New Roman" w:hAnsi="Times New Roman" w:cs="Times New Roman"/>
          <w:color w:val="000000"/>
          <w:sz w:val="24"/>
          <w:szCs w:val="24"/>
        </w:rPr>
        <w:t xml:space="preserve"> and for antifungal activity against </w:t>
      </w:r>
      <w:r w:rsidR="00E96055" w:rsidRPr="00492B82">
        <w:rPr>
          <w:rFonts w:ascii="Times New Roman" w:hAnsi="Times New Roman" w:cs="Times New Roman"/>
          <w:i/>
          <w:color w:val="000000"/>
          <w:sz w:val="24"/>
          <w:szCs w:val="24"/>
        </w:rPr>
        <w:t>Candida albicans</w:t>
      </w:r>
      <w:r w:rsidR="00E96055" w:rsidRPr="00492B82">
        <w:rPr>
          <w:rFonts w:ascii="Times New Roman" w:hAnsi="Times New Roman" w:cs="Times New Roman"/>
          <w:color w:val="000000"/>
          <w:sz w:val="24"/>
          <w:szCs w:val="24"/>
        </w:rPr>
        <w:t xml:space="preserve"> and </w:t>
      </w:r>
      <w:r w:rsidR="00E96055" w:rsidRPr="00492B82">
        <w:rPr>
          <w:rFonts w:ascii="Times New Roman" w:hAnsi="Times New Roman" w:cs="Times New Roman"/>
          <w:i/>
          <w:color w:val="000000"/>
          <w:sz w:val="24"/>
          <w:szCs w:val="24"/>
        </w:rPr>
        <w:t xml:space="preserve">Aspergillus </w:t>
      </w:r>
      <w:proofErr w:type="spellStart"/>
      <w:r w:rsidR="00E96055" w:rsidRPr="00492B82">
        <w:rPr>
          <w:rFonts w:ascii="Times New Roman" w:hAnsi="Times New Roman" w:cs="Times New Roman"/>
          <w:i/>
          <w:color w:val="000000"/>
          <w:sz w:val="24"/>
          <w:szCs w:val="24"/>
        </w:rPr>
        <w:t>niger</w:t>
      </w:r>
      <w:proofErr w:type="spellEnd"/>
      <w:r w:rsidR="00E96055" w:rsidRPr="00492B82">
        <w:rPr>
          <w:rFonts w:ascii="Times New Roman" w:hAnsi="Times New Roman" w:cs="Times New Roman"/>
          <w:color w:val="000000"/>
          <w:sz w:val="24"/>
          <w:szCs w:val="24"/>
        </w:rPr>
        <w:t>.</w:t>
      </w:r>
    </w:p>
    <w:p w14:paraId="71AFB6F7" w14:textId="77777777" w:rsidR="00D34620" w:rsidRPr="00F9132B" w:rsidRDefault="00EE4DA1" w:rsidP="00F9132B">
      <w:pPr>
        <w:autoSpaceDE w:val="0"/>
        <w:autoSpaceDN w:val="0"/>
        <w:adjustRightInd w:val="0"/>
        <w:spacing w:after="0" w:line="240" w:lineRule="auto"/>
        <w:jc w:val="both"/>
        <w:rPr>
          <w:rFonts w:ascii="Times New Roman" w:hAnsi="Times New Roman" w:cs="Times New Roman"/>
          <w:color w:val="000000"/>
          <w:sz w:val="24"/>
          <w:szCs w:val="24"/>
        </w:rPr>
      </w:pPr>
      <w:r w:rsidRPr="00EE4DA1">
        <w:rPr>
          <w:rFonts w:ascii="Times New Roman" w:hAnsi="Times New Roman" w:cs="Times New Roman"/>
          <w:b/>
          <w:sz w:val="24"/>
          <w:szCs w:val="24"/>
        </w:rPr>
        <w:t>Results:</w:t>
      </w:r>
      <w:r w:rsidRPr="00EE4DA1">
        <w:rPr>
          <w:rFonts w:ascii="Times New Roman" w:hAnsi="Times New Roman" w:cs="Times New Roman"/>
          <w:sz w:val="24"/>
          <w:szCs w:val="24"/>
        </w:rPr>
        <w:t xml:space="preserve"> </w:t>
      </w:r>
      <w:r w:rsidR="00F9132B" w:rsidRPr="00492B82">
        <w:rPr>
          <w:rFonts w:ascii="Times New Roman" w:hAnsi="Times New Roman" w:cs="Times New Roman"/>
          <w:color w:val="000000"/>
          <w:sz w:val="24"/>
          <w:szCs w:val="24"/>
        </w:rPr>
        <w:t xml:space="preserve">The compounds exhibited good anticancer activity and moderate antibacterial and antifungal </w:t>
      </w:r>
      <w:proofErr w:type="spellStart"/>
      <w:proofErr w:type="gramStart"/>
      <w:r w:rsidR="00F9132B" w:rsidRPr="00492B82">
        <w:rPr>
          <w:rFonts w:ascii="Times New Roman" w:hAnsi="Times New Roman" w:cs="Times New Roman"/>
          <w:color w:val="000000"/>
          <w:sz w:val="24"/>
          <w:szCs w:val="24"/>
        </w:rPr>
        <w:t>activities.</w:t>
      </w:r>
      <w:r w:rsidR="00EF675F">
        <w:rPr>
          <w:rFonts w:ascii="Times New Roman" w:hAnsi="Times New Roman" w:cs="Times New Roman"/>
          <w:color w:val="000000"/>
          <w:sz w:val="24"/>
          <w:szCs w:val="24"/>
        </w:rPr>
        <w:t>Some</w:t>
      </w:r>
      <w:proofErr w:type="spellEnd"/>
      <w:proofErr w:type="gramEnd"/>
      <w:r w:rsidR="00EF675F">
        <w:rPr>
          <w:rFonts w:ascii="Times New Roman" w:hAnsi="Times New Roman" w:cs="Times New Roman"/>
          <w:color w:val="000000"/>
          <w:sz w:val="24"/>
          <w:szCs w:val="24"/>
        </w:rPr>
        <w:t xml:space="preserve"> of these </w:t>
      </w:r>
      <w:proofErr w:type="spellStart"/>
      <w:r w:rsidR="00EF675F">
        <w:rPr>
          <w:rFonts w:ascii="Times New Roman" w:hAnsi="Times New Roman" w:cs="Times New Roman"/>
          <w:color w:val="000000"/>
          <w:sz w:val="24"/>
          <w:szCs w:val="24"/>
        </w:rPr>
        <w:t>dihydropyrimidine</w:t>
      </w:r>
      <w:proofErr w:type="spellEnd"/>
      <w:r w:rsidR="00EF675F">
        <w:rPr>
          <w:rFonts w:ascii="Times New Roman" w:hAnsi="Times New Roman" w:cs="Times New Roman"/>
          <w:color w:val="000000"/>
          <w:sz w:val="24"/>
          <w:szCs w:val="24"/>
        </w:rPr>
        <w:t xml:space="preserve"> derivates</w:t>
      </w:r>
      <w:r w:rsidR="00F9132B" w:rsidRPr="00492B82">
        <w:rPr>
          <w:rFonts w:ascii="Times New Roman" w:hAnsi="Times New Roman" w:cs="Times New Roman"/>
          <w:color w:val="000000"/>
          <w:sz w:val="24"/>
          <w:szCs w:val="24"/>
        </w:rPr>
        <w:t xml:space="preserve"> showed significant anticancer activity when compared with the </w:t>
      </w:r>
      <w:r w:rsidR="00F9132B">
        <w:rPr>
          <w:rFonts w:ascii="Times New Roman" w:hAnsi="Times New Roman" w:cs="Times New Roman"/>
          <w:color w:val="000000"/>
          <w:sz w:val="24"/>
          <w:szCs w:val="24"/>
        </w:rPr>
        <w:t>d</w:t>
      </w:r>
      <w:r w:rsidR="00F9132B" w:rsidRPr="00492B82">
        <w:rPr>
          <w:rFonts w:ascii="Times New Roman" w:hAnsi="Times New Roman" w:cs="Times New Roman"/>
          <w:color w:val="000000"/>
          <w:sz w:val="24"/>
          <w:szCs w:val="24"/>
        </w:rPr>
        <w:t xml:space="preserve">oxorubicin as a </w:t>
      </w:r>
      <w:r w:rsidR="00F9132B">
        <w:rPr>
          <w:rFonts w:ascii="Times New Roman" w:hAnsi="Times New Roman" w:cs="Times New Roman"/>
          <w:color w:val="000000"/>
          <w:sz w:val="24"/>
          <w:szCs w:val="24"/>
        </w:rPr>
        <w:t xml:space="preserve">standard </w:t>
      </w:r>
      <w:r w:rsidR="00F9132B" w:rsidRPr="00492B82">
        <w:rPr>
          <w:rFonts w:ascii="Times New Roman" w:hAnsi="Times New Roman" w:cs="Times New Roman"/>
          <w:color w:val="000000"/>
          <w:sz w:val="24"/>
          <w:szCs w:val="24"/>
        </w:rPr>
        <w:t>reference drug.</w:t>
      </w:r>
    </w:p>
    <w:p w14:paraId="7D0B108C" w14:textId="77777777" w:rsidR="00F9132B" w:rsidRDefault="00DD3837" w:rsidP="00F9132B">
      <w:pPr>
        <w:spacing w:after="0" w:line="240" w:lineRule="auto"/>
        <w:jc w:val="both"/>
        <w:rPr>
          <w:rFonts w:ascii="Times New Roman" w:hAnsi="Times New Roman" w:cs="Times New Roman"/>
          <w:sz w:val="24"/>
          <w:szCs w:val="24"/>
        </w:rPr>
      </w:pPr>
      <w:r w:rsidRPr="00DD3837">
        <w:rPr>
          <w:rFonts w:ascii="Times New Roman" w:hAnsi="Times New Roman" w:cs="Times New Roman"/>
          <w:b/>
          <w:sz w:val="24"/>
          <w:szCs w:val="24"/>
        </w:rPr>
        <w:t>Conclusion:</w:t>
      </w:r>
      <w:r w:rsidR="00AB3E7A">
        <w:rPr>
          <w:rFonts w:ascii="Times New Roman" w:hAnsi="Times New Roman" w:cs="Times New Roman"/>
          <w:sz w:val="24"/>
          <w:szCs w:val="24"/>
        </w:rPr>
        <w:t xml:space="preserve"> </w:t>
      </w:r>
      <w:r w:rsidR="00F9132B">
        <w:rPr>
          <w:rFonts w:ascii="Times New Roman" w:hAnsi="Times New Roman" w:cs="Times New Roman"/>
          <w:sz w:val="24"/>
          <w:szCs w:val="24"/>
        </w:rPr>
        <w:t xml:space="preserve">The results of anticancer activity evaluation demonstrated that the </w:t>
      </w:r>
      <w:r w:rsidR="00F9132B" w:rsidRPr="001658B9">
        <w:rPr>
          <w:rFonts w:ascii="Times New Roman" w:hAnsi="Times New Roman" w:cs="Times New Roman"/>
          <w:i/>
          <w:sz w:val="24"/>
          <w:szCs w:val="24"/>
        </w:rPr>
        <w:t>in vitro</w:t>
      </w:r>
      <w:r w:rsidR="00F9132B">
        <w:rPr>
          <w:rFonts w:ascii="Times New Roman" w:hAnsi="Times New Roman" w:cs="Times New Roman"/>
          <w:sz w:val="24"/>
          <w:szCs w:val="24"/>
        </w:rPr>
        <w:t xml:space="preserve"> anticancer effect of some of the synthesized compounds are significant, however still there is a need for further exploration of these for other synthetic &amp; biological possibilities so that this skeleton can be used as a novel anticancer scaffold for further modification and design of novel potent compounds.</w:t>
      </w:r>
    </w:p>
    <w:p w14:paraId="2C86BD93" w14:textId="77777777" w:rsidR="00F9132B" w:rsidRDefault="00F9132B" w:rsidP="00C81397">
      <w:pPr>
        <w:spacing w:after="0" w:line="276" w:lineRule="auto"/>
        <w:jc w:val="both"/>
        <w:rPr>
          <w:rFonts w:ascii="Times New Roman" w:hAnsi="Times New Roman" w:cs="Times New Roman"/>
          <w:sz w:val="24"/>
          <w:szCs w:val="24"/>
        </w:rPr>
      </w:pPr>
    </w:p>
    <w:p w14:paraId="48238DD6" w14:textId="77777777" w:rsidR="00E11C80" w:rsidRDefault="00E11C80" w:rsidP="00C81397">
      <w:pPr>
        <w:spacing w:after="0" w:line="276" w:lineRule="auto"/>
        <w:jc w:val="both"/>
        <w:rPr>
          <w:rFonts w:ascii="Times New Roman" w:hAnsi="Times New Roman" w:cs="Times New Roman"/>
          <w:sz w:val="24"/>
          <w:szCs w:val="24"/>
        </w:rPr>
      </w:pPr>
    </w:p>
    <w:p w14:paraId="170537FE" w14:textId="77777777" w:rsidR="00E11C80" w:rsidRDefault="00E11C80" w:rsidP="00C81397">
      <w:pPr>
        <w:spacing w:after="0" w:line="276" w:lineRule="auto"/>
        <w:jc w:val="both"/>
        <w:rPr>
          <w:rFonts w:ascii="Times New Roman" w:hAnsi="Times New Roman" w:cs="Times New Roman"/>
          <w:sz w:val="24"/>
          <w:szCs w:val="24"/>
        </w:rPr>
      </w:pPr>
    </w:p>
    <w:p w14:paraId="3E41B84E" w14:textId="77777777" w:rsidR="00E11C80" w:rsidRDefault="00E11C80" w:rsidP="00C81397">
      <w:pPr>
        <w:spacing w:after="0" w:line="276" w:lineRule="auto"/>
        <w:jc w:val="both"/>
        <w:rPr>
          <w:rFonts w:ascii="Times New Roman" w:hAnsi="Times New Roman" w:cs="Times New Roman"/>
          <w:sz w:val="24"/>
          <w:szCs w:val="24"/>
        </w:rPr>
      </w:pPr>
    </w:p>
    <w:p w14:paraId="7A48688A" w14:textId="77777777" w:rsidR="00E11C80" w:rsidRDefault="00E11C80" w:rsidP="00C81397">
      <w:pPr>
        <w:spacing w:after="0" w:line="276" w:lineRule="auto"/>
        <w:jc w:val="both"/>
        <w:rPr>
          <w:rFonts w:ascii="Times New Roman" w:hAnsi="Times New Roman" w:cs="Times New Roman"/>
          <w:sz w:val="24"/>
          <w:szCs w:val="24"/>
        </w:rPr>
      </w:pPr>
    </w:p>
    <w:p w14:paraId="46DF7F07" w14:textId="77777777" w:rsidR="00E11C80" w:rsidRDefault="00E11C80" w:rsidP="00C81397">
      <w:pPr>
        <w:spacing w:after="0" w:line="276" w:lineRule="auto"/>
        <w:jc w:val="both"/>
        <w:rPr>
          <w:rFonts w:ascii="Times New Roman" w:hAnsi="Times New Roman" w:cs="Times New Roman"/>
          <w:sz w:val="24"/>
          <w:szCs w:val="24"/>
        </w:rPr>
      </w:pPr>
    </w:p>
    <w:p w14:paraId="071903FE" w14:textId="77777777" w:rsidR="00E11C80" w:rsidRDefault="00E11C80" w:rsidP="00C81397">
      <w:pPr>
        <w:spacing w:after="0" w:line="276" w:lineRule="auto"/>
        <w:jc w:val="both"/>
        <w:rPr>
          <w:rFonts w:ascii="Times New Roman" w:hAnsi="Times New Roman" w:cs="Times New Roman"/>
          <w:sz w:val="24"/>
          <w:szCs w:val="24"/>
        </w:rPr>
      </w:pPr>
    </w:p>
    <w:p w14:paraId="65BACF95" w14:textId="77777777" w:rsidR="00E11C80" w:rsidRDefault="00E11C80" w:rsidP="00C81397">
      <w:pPr>
        <w:spacing w:after="0" w:line="276" w:lineRule="auto"/>
        <w:jc w:val="both"/>
        <w:rPr>
          <w:rFonts w:ascii="Times New Roman" w:hAnsi="Times New Roman" w:cs="Times New Roman"/>
          <w:sz w:val="24"/>
          <w:szCs w:val="24"/>
        </w:rPr>
      </w:pPr>
    </w:p>
    <w:p w14:paraId="4ABA7CB1" w14:textId="77777777" w:rsidR="00E11C80" w:rsidRDefault="00E11C80" w:rsidP="00C81397">
      <w:pPr>
        <w:spacing w:after="0" w:line="276" w:lineRule="auto"/>
        <w:jc w:val="both"/>
        <w:rPr>
          <w:rFonts w:ascii="Times New Roman" w:hAnsi="Times New Roman" w:cs="Times New Roman"/>
          <w:sz w:val="24"/>
          <w:szCs w:val="24"/>
        </w:rPr>
      </w:pPr>
    </w:p>
    <w:p w14:paraId="6F4E6BEA" w14:textId="77777777" w:rsidR="00E11C80" w:rsidRDefault="00E11C80" w:rsidP="00C81397">
      <w:pPr>
        <w:spacing w:after="0" w:line="276" w:lineRule="auto"/>
        <w:jc w:val="both"/>
        <w:rPr>
          <w:rFonts w:ascii="Times New Roman" w:hAnsi="Times New Roman" w:cs="Times New Roman"/>
          <w:sz w:val="24"/>
          <w:szCs w:val="24"/>
        </w:rPr>
      </w:pPr>
    </w:p>
    <w:p w14:paraId="2E8ED324" w14:textId="77777777" w:rsidR="00E11C80" w:rsidRDefault="00E11C80" w:rsidP="00C81397">
      <w:pPr>
        <w:spacing w:after="0" w:line="276" w:lineRule="auto"/>
        <w:jc w:val="both"/>
        <w:rPr>
          <w:rFonts w:ascii="Times New Roman" w:hAnsi="Times New Roman" w:cs="Times New Roman"/>
          <w:sz w:val="24"/>
          <w:szCs w:val="24"/>
        </w:rPr>
      </w:pPr>
    </w:p>
    <w:p w14:paraId="3846CB8B" w14:textId="77777777" w:rsidR="003D0497" w:rsidRPr="003D0497" w:rsidRDefault="00606912" w:rsidP="003D0497">
      <w:pPr>
        <w:spacing w:after="0" w:line="240" w:lineRule="auto"/>
        <w:rPr>
          <w:rFonts w:ascii="Times New Roman" w:hAnsi="Times New Roman" w:cs="Times New Roman"/>
          <w:b/>
          <w:sz w:val="24"/>
          <w:szCs w:val="24"/>
        </w:rPr>
      </w:pPr>
      <w:r w:rsidRPr="00606912">
        <w:rPr>
          <w:rFonts w:ascii="Times New Roman" w:hAnsi="Times New Roman" w:cs="Times New Roman"/>
          <w:b/>
          <w:sz w:val="24"/>
          <w:szCs w:val="24"/>
          <w:u w:val="single"/>
        </w:rPr>
        <w:lastRenderedPageBreak/>
        <w:t>BIOGRAPHY</w:t>
      </w:r>
      <w:r w:rsidR="003D0497" w:rsidRPr="003D0497">
        <w:rPr>
          <w:rFonts w:ascii="Times New Roman" w:hAnsi="Times New Roman" w:cs="Times New Roman"/>
          <w:b/>
          <w:sz w:val="24"/>
          <w:szCs w:val="24"/>
        </w:rPr>
        <w:t xml:space="preserve"> </w:t>
      </w:r>
      <w:r w:rsidR="003D0497" w:rsidRPr="00606912">
        <w:rPr>
          <w:rFonts w:ascii="Times New Roman" w:hAnsi="Times New Roman" w:cs="Times New Roman"/>
          <w:sz w:val="24"/>
          <w:szCs w:val="24"/>
        </w:rPr>
        <w:t>(100</w:t>
      </w:r>
      <w:r w:rsidR="00116CCA">
        <w:rPr>
          <w:rFonts w:ascii="Times New Roman" w:hAnsi="Times New Roman" w:cs="Times New Roman"/>
          <w:sz w:val="24"/>
          <w:szCs w:val="24"/>
        </w:rPr>
        <w:t>-150</w:t>
      </w:r>
      <w:r w:rsidR="003D0497" w:rsidRPr="00606912">
        <w:rPr>
          <w:rFonts w:ascii="Times New Roman" w:hAnsi="Times New Roman" w:cs="Times New Roman"/>
          <w:sz w:val="24"/>
          <w:szCs w:val="24"/>
        </w:rPr>
        <w:t xml:space="preserve"> words</w:t>
      </w:r>
      <w:r w:rsidRPr="00606912">
        <w:rPr>
          <w:rFonts w:ascii="Times New Roman" w:hAnsi="Times New Roman" w:cs="Times New Roman"/>
          <w:sz w:val="24"/>
          <w:szCs w:val="24"/>
        </w:rPr>
        <w:t>)</w:t>
      </w:r>
    </w:p>
    <w:p w14:paraId="0EFB6792" w14:textId="77777777" w:rsidR="00CE4C8C" w:rsidRPr="003D0497" w:rsidRDefault="00CE4C8C" w:rsidP="003D0497">
      <w:pPr>
        <w:spacing w:after="0" w:line="240" w:lineRule="auto"/>
        <w:jc w:val="both"/>
        <w:rPr>
          <w:rFonts w:ascii="Times New Roman" w:hAnsi="Times New Roman" w:cs="Times New Roman"/>
          <w:sz w:val="24"/>
          <w:szCs w:val="24"/>
        </w:rPr>
      </w:pPr>
    </w:p>
    <w:p w14:paraId="5DC0F7DF" w14:textId="0A89132F" w:rsidR="000D7BB4" w:rsidRDefault="00527458" w:rsidP="008B6EB1">
      <w:pPr>
        <w:autoSpaceDE w:val="0"/>
        <w:autoSpaceDN w:val="0"/>
        <w:adjustRightInd w:val="0"/>
        <w:spacing w:after="0" w:line="240" w:lineRule="auto"/>
        <w:jc w:val="both"/>
        <w:rPr>
          <w:rFonts w:ascii="Times New Roman" w:hAnsi="Times New Roman" w:cs="Times New Roman"/>
        </w:rPr>
      </w:pPr>
      <w:r>
        <w:rPr>
          <w:rFonts w:ascii="Times New Roman" w:eastAsia="MS Mincho" w:hAnsi="Times New Roman" w:cs="Times New Roman"/>
          <w:kern w:val="2"/>
          <w:sz w:val="24"/>
          <w:szCs w:val="20"/>
          <w:lang w:eastAsia="ja-JP"/>
        </w:rPr>
        <w:t xml:space="preserve"> </w:t>
      </w:r>
      <w:proofErr w:type="spellStart"/>
      <w:proofErr w:type="gramStart"/>
      <w:r>
        <w:rPr>
          <w:rFonts w:ascii="Times New Roman" w:eastAsia="MS Mincho" w:hAnsi="Times New Roman" w:cs="Times New Roman"/>
          <w:kern w:val="2"/>
          <w:sz w:val="24"/>
          <w:szCs w:val="20"/>
          <w:lang w:eastAsia="ja-JP"/>
        </w:rPr>
        <w:t>Dr.</w:t>
      </w:r>
      <w:r w:rsidR="008B6EB1">
        <w:rPr>
          <w:rFonts w:ascii="Times New Roman" w:eastAsia="MS Mincho" w:hAnsi="Times New Roman" w:cs="Times New Roman"/>
          <w:kern w:val="2"/>
          <w:sz w:val="24"/>
          <w:szCs w:val="20"/>
          <w:lang w:eastAsia="ja-JP"/>
        </w:rPr>
        <w:t>Kulbhus</w:t>
      </w:r>
      <w:r w:rsidR="00EF675F">
        <w:rPr>
          <w:rFonts w:ascii="Times New Roman" w:eastAsia="MS Mincho" w:hAnsi="Times New Roman" w:cs="Times New Roman"/>
          <w:kern w:val="2"/>
          <w:sz w:val="24"/>
          <w:szCs w:val="20"/>
          <w:lang w:eastAsia="ja-JP"/>
        </w:rPr>
        <w:t>h</w:t>
      </w:r>
      <w:r w:rsidR="008B6EB1">
        <w:rPr>
          <w:rFonts w:ascii="Times New Roman" w:eastAsia="MS Mincho" w:hAnsi="Times New Roman" w:cs="Times New Roman"/>
          <w:kern w:val="2"/>
          <w:sz w:val="24"/>
          <w:szCs w:val="20"/>
          <w:lang w:eastAsia="ja-JP"/>
        </w:rPr>
        <w:t>an</w:t>
      </w:r>
      <w:proofErr w:type="spellEnd"/>
      <w:proofErr w:type="gramEnd"/>
      <w:r w:rsidR="008B6EB1">
        <w:rPr>
          <w:rFonts w:ascii="Times New Roman" w:eastAsia="MS Mincho" w:hAnsi="Times New Roman" w:cs="Times New Roman"/>
          <w:kern w:val="2"/>
          <w:sz w:val="24"/>
          <w:szCs w:val="20"/>
          <w:lang w:eastAsia="ja-JP"/>
        </w:rPr>
        <w:t xml:space="preserve"> </w:t>
      </w:r>
      <w:r w:rsidR="00DD5D4D" w:rsidRPr="00DD5D4D">
        <w:rPr>
          <w:rFonts w:ascii="Times New Roman" w:eastAsia="MS Mincho" w:hAnsi="Times New Roman" w:cs="Times New Roman"/>
          <w:kern w:val="2"/>
          <w:sz w:val="24"/>
          <w:szCs w:val="20"/>
          <w:lang w:eastAsia="ja-JP"/>
        </w:rPr>
        <w:t>Rana</w:t>
      </w:r>
      <w:r w:rsidR="00DD5D4D">
        <w:rPr>
          <w:rFonts w:ascii="Times New Roman" w:eastAsia="MS Mincho" w:hAnsi="Times New Roman" w:cs="Times New Roman"/>
          <w:kern w:val="2"/>
          <w:sz w:val="24"/>
          <w:szCs w:val="20"/>
          <w:lang w:eastAsia="ja-JP"/>
        </w:rPr>
        <w:t xml:space="preserve"> has expertise in synthesis of anti cancerous drug. H</w:t>
      </w:r>
      <w:r w:rsidR="00DD5D4D" w:rsidRPr="000034C8">
        <w:rPr>
          <w:rFonts w:ascii="Times New Roman" w:hAnsi="Times New Roman" w:cs="Times New Roman"/>
        </w:rPr>
        <w:t xml:space="preserve">e has joined </w:t>
      </w:r>
      <w:r w:rsidR="00054865">
        <w:rPr>
          <w:rFonts w:ascii="Times New Roman" w:hAnsi="Times New Roman" w:cs="Times New Roman"/>
        </w:rPr>
        <w:t xml:space="preserve">in Chemistry Department of </w:t>
      </w:r>
      <w:r w:rsidR="00DD5D4D">
        <w:rPr>
          <w:rFonts w:ascii="Times New Roman" w:hAnsi="Times New Roman" w:cs="Times New Roman"/>
          <w:color w:val="000000"/>
          <w:sz w:val="24"/>
          <w:szCs w:val="24"/>
          <w:shd w:val="clear" w:color="auto" w:fill="FFFFFF"/>
        </w:rPr>
        <w:t xml:space="preserve">S. D. College </w:t>
      </w:r>
      <w:proofErr w:type="spellStart"/>
      <w:r w:rsidR="00DD5D4D" w:rsidRPr="00DD5D4D">
        <w:rPr>
          <w:rFonts w:ascii="Times New Roman" w:hAnsi="Times New Roman" w:cs="Times New Roman"/>
          <w:color w:val="000000"/>
          <w:sz w:val="24"/>
          <w:szCs w:val="24"/>
          <w:shd w:val="clear" w:color="auto" w:fill="FFFFFF"/>
        </w:rPr>
        <w:t>Barnala</w:t>
      </w:r>
      <w:proofErr w:type="spellEnd"/>
      <w:r w:rsidR="00DD5D4D">
        <w:rPr>
          <w:rFonts w:ascii="Times New Roman" w:hAnsi="Times New Roman" w:cs="Times New Roman"/>
          <w:color w:val="000000"/>
          <w:sz w:val="24"/>
          <w:szCs w:val="24"/>
          <w:shd w:val="clear" w:color="auto" w:fill="FFFFFF"/>
        </w:rPr>
        <w:t xml:space="preserve">, Punjab </w:t>
      </w:r>
      <w:r>
        <w:rPr>
          <w:rFonts w:ascii="Times New Roman" w:hAnsi="Times New Roman" w:cs="Times New Roman"/>
          <w:color w:val="000000"/>
          <w:sz w:val="24"/>
          <w:szCs w:val="24"/>
          <w:shd w:val="clear" w:color="auto" w:fill="FFFFFF"/>
        </w:rPr>
        <w:t xml:space="preserve">India </w:t>
      </w:r>
      <w:r w:rsidR="00DD5D4D">
        <w:rPr>
          <w:rFonts w:ascii="Times New Roman" w:hAnsi="Times New Roman" w:cs="Times New Roman"/>
          <w:color w:val="000000"/>
          <w:sz w:val="24"/>
          <w:szCs w:val="24"/>
          <w:shd w:val="clear" w:color="auto" w:fill="FFFFFF"/>
        </w:rPr>
        <w:t>in 200</w:t>
      </w:r>
      <w:r w:rsidR="00526EA9">
        <w:rPr>
          <w:rFonts w:ascii="Times New Roman" w:hAnsi="Times New Roman" w:cs="Times New Roman"/>
          <w:color w:val="000000"/>
          <w:sz w:val="24"/>
          <w:szCs w:val="24"/>
          <w:shd w:val="clear" w:color="auto" w:fill="FFFFFF"/>
        </w:rPr>
        <w:t>2</w:t>
      </w:r>
      <w:r w:rsidR="00DD5D4D">
        <w:rPr>
          <w:rFonts w:ascii="Times New Roman" w:hAnsi="Times New Roman" w:cs="Times New Roman"/>
          <w:color w:val="000000"/>
          <w:sz w:val="24"/>
          <w:szCs w:val="24"/>
          <w:shd w:val="clear" w:color="auto" w:fill="FFFFFF"/>
        </w:rPr>
        <w:t xml:space="preserve">. </w:t>
      </w:r>
      <w:r w:rsidR="00DD5D4D" w:rsidRPr="00DD5D4D">
        <w:rPr>
          <w:rFonts w:ascii="Times New Roman" w:hAnsi="Times New Roman" w:cs="Times New Roman"/>
        </w:rPr>
        <w:t xml:space="preserve"> </w:t>
      </w:r>
      <w:r w:rsidR="00054865">
        <w:rPr>
          <w:rFonts w:ascii="Times New Roman" w:hAnsi="Times New Roman" w:cs="Times New Roman"/>
        </w:rPr>
        <w:t>He is working as an Associate</w:t>
      </w:r>
      <w:r w:rsidR="000D7BB4">
        <w:rPr>
          <w:rFonts w:ascii="Times New Roman" w:hAnsi="Times New Roman" w:cs="Times New Roman"/>
        </w:rPr>
        <w:t xml:space="preserve"> </w:t>
      </w:r>
      <w:r w:rsidR="00054865">
        <w:rPr>
          <w:rFonts w:ascii="Times New Roman" w:hAnsi="Times New Roman" w:cs="Times New Roman"/>
        </w:rPr>
        <w:t xml:space="preserve">  Professor from 2015 in this college. </w:t>
      </w:r>
      <w:r w:rsidR="000D7BB4">
        <w:rPr>
          <w:rFonts w:ascii="Times New Roman" w:hAnsi="Times New Roman" w:cs="Times New Roman"/>
        </w:rPr>
        <w:t xml:space="preserve"> When he knew </w:t>
      </w:r>
      <w:r w:rsidR="00B64EA7">
        <w:rPr>
          <w:rFonts w:ascii="Times New Roman" w:hAnsi="Times New Roman" w:cs="Times New Roman"/>
        </w:rPr>
        <w:t xml:space="preserve">  </w:t>
      </w:r>
      <w:proofErr w:type="gramStart"/>
      <w:r w:rsidR="00B64EA7">
        <w:rPr>
          <w:rFonts w:ascii="Times New Roman" w:hAnsi="Times New Roman" w:cs="Times New Roman"/>
        </w:rPr>
        <w:t>c</w:t>
      </w:r>
      <w:r w:rsidR="000D7BB4">
        <w:rPr>
          <w:rFonts w:ascii="Times New Roman" w:hAnsi="Times New Roman" w:cs="Times New Roman"/>
        </w:rPr>
        <w:t xml:space="preserve">ancer </w:t>
      </w:r>
      <w:r w:rsidR="00B64EA7">
        <w:rPr>
          <w:rFonts w:ascii="Times New Roman" w:hAnsi="Times New Roman" w:cs="Times New Roman"/>
        </w:rPr>
        <w:t xml:space="preserve"> </w:t>
      </w:r>
      <w:r w:rsidR="000D7BB4">
        <w:rPr>
          <w:rFonts w:ascii="Times New Roman" w:hAnsi="Times New Roman" w:cs="Times New Roman"/>
        </w:rPr>
        <w:t>is</w:t>
      </w:r>
      <w:proofErr w:type="gramEnd"/>
      <w:r w:rsidR="000D7BB4">
        <w:rPr>
          <w:rFonts w:ascii="Times New Roman" w:hAnsi="Times New Roman" w:cs="Times New Roman"/>
        </w:rPr>
        <w:t xml:space="preserve"> the second most common </w:t>
      </w:r>
      <w:r w:rsidR="00B64EA7">
        <w:rPr>
          <w:rFonts w:ascii="Times New Roman" w:hAnsi="Times New Roman" w:cs="Times New Roman"/>
        </w:rPr>
        <w:t xml:space="preserve">cause </w:t>
      </w:r>
      <w:r w:rsidR="000D7BB4">
        <w:rPr>
          <w:rFonts w:ascii="Times New Roman" w:hAnsi="Times New Roman" w:cs="Times New Roman"/>
        </w:rPr>
        <w:t xml:space="preserve"> of death after heart attack </w:t>
      </w:r>
      <w:r w:rsidR="00B64EA7">
        <w:rPr>
          <w:rFonts w:ascii="Times New Roman" w:hAnsi="Times New Roman" w:cs="Times New Roman"/>
        </w:rPr>
        <w:t xml:space="preserve">  and it is more curable when detected  early. He has decided cancer research is one more area in which chemistry can enhance life and remove misery. Then he decided to research on anti cancerous drug. His </w:t>
      </w:r>
      <w:r w:rsidR="00F42B54">
        <w:rPr>
          <w:rFonts w:ascii="Times New Roman" w:hAnsi="Times New Roman" w:cs="Times New Roman"/>
        </w:rPr>
        <w:t xml:space="preserve">Ph.D. topic   was </w:t>
      </w:r>
    </w:p>
    <w:p w14:paraId="4EF209D1" w14:textId="77777777" w:rsidR="00F42B54" w:rsidRDefault="00F42B54" w:rsidP="008B6EB1">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“New addition to synthetic transformations and biologically active compounds”. </w:t>
      </w:r>
      <w:r w:rsidR="008B6EB1">
        <w:rPr>
          <w:rFonts w:ascii="Times New Roman" w:hAnsi="Times New Roman" w:cs="Times New Roman"/>
        </w:rPr>
        <w:t xml:space="preserve"> He </w:t>
      </w:r>
      <w:r w:rsidR="008B6EB1" w:rsidRPr="000034C8">
        <w:rPr>
          <w:rFonts w:ascii="Times New Roman" w:hAnsi="Times New Roman" w:cs="Times New Roman"/>
        </w:rPr>
        <w:t>has synthesized different</w:t>
      </w:r>
    </w:p>
    <w:p w14:paraId="366F6EAB" w14:textId="13CACB21" w:rsidR="00EF675F" w:rsidRDefault="00527458" w:rsidP="00EF675F">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w:t>
      </w:r>
      <w:r w:rsidR="008B6EB1">
        <w:rPr>
          <w:rFonts w:ascii="Times New Roman" w:hAnsi="Times New Roman" w:cs="Times New Roman"/>
        </w:rPr>
        <w:t>nti</w:t>
      </w:r>
      <w:r>
        <w:rPr>
          <w:rFonts w:ascii="Times New Roman" w:hAnsi="Times New Roman" w:cs="Times New Roman"/>
        </w:rPr>
        <w:t>-</w:t>
      </w:r>
      <w:r w:rsidR="008B6EB1">
        <w:rPr>
          <w:rFonts w:ascii="Times New Roman" w:hAnsi="Times New Roman" w:cs="Times New Roman"/>
        </w:rPr>
        <w:t xml:space="preserve"> </w:t>
      </w:r>
      <w:r>
        <w:rPr>
          <w:rFonts w:ascii="Times New Roman" w:hAnsi="Times New Roman" w:cs="Times New Roman"/>
        </w:rPr>
        <w:t>c</w:t>
      </w:r>
      <w:r w:rsidR="008B6EB1">
        <w:rPr>
          <w:rFonts w:ascii="Times New Roman" w:hAnsi="Times New Roman" w:cs="Times New Roman"/>
        </w:rPr>
        <w:t>ancer,  a</w:t>
      </w:r>
      <w:r w:rsidR="008B6EB1" w:rsidRPr="00217D02">
        <w:rPr>
          <w:rFonts w:ascii="Times New Roman" w:hAnsi="Times New Roman" w:cs="Times New Roman"/>
        </w:rPr>
        <w:t>nti</w:t>
      </w:r>
      <w:r>
        <w:rPr>
          <w:rFonts w:ascii="Times New Roman" w:hAnsi="Times New Roman" w:cs="Times New Roman"/>
        </w:rPr>
        <w:t>-</w:t>
      </w:r>
      <w:r w:rsidR="008B6EB1" w:rsidRPr="00217D02">
        <w:rPr>
          <w:rFonts w:ascii="Times New Roman" w:hAnsi="Times New Roman" w:cs="Times New Roman"/>
        </w:rPr>
        <w:t xml:space="preserve"> </w:t>
      </w:r>
      <w:r>
        <w:rPr>
          <w:rFonts w:ascii="Times New Roman" w:hAnsi="Times New Roman" w:cs="Times New Roman"/>
        </w:rPr>
        <w:t>m</w:t>
      </w:r>
      <w:r w:rsidR="008B6EB1" w:rsidRPr="00217D02">
        <w:rPr>
          <w:rFonts w:ascii="Times New Roman" w:hAnsi="Times New Roman" w:cs="Times New Roman"/>
        </w:rPr>
        <w:t>icrobial</w:t>
      </w:r>
      <w:r w:rsidR="008B6EB1">
        <w:rPr>
          <w:rFonts w:ascii="Times New Roman" w:hAnsi="Times New Roman" w:cs="Times New Roman"/>
        </w:rPr>
        <w:t xml:space="preserve">,  </w:t>
      </w:r>
      <w:r w:rsidR="008B6EB1" w:rsidRPr="00217D02">
        <w:rPr>
          <w:rFonts w:ascii="Times New Roman" w:hAnsi="Times New Roman" w:cs="Times New Roman"/>
        </w:rPr>
        <w:t>anti</w:t>
      </w:r>
      <w:r w:rsidR="008B6EB1">
        <w:rPr>
          <w:rFonts w:ascii="Times New Roman" w:hAnsi="Times New Roman" w:cs="Times New Roman"/>
        </w:rPr>
        <w:t>-</w:t>
      </w:r>
      <w:r w:rsidR="008B6EB1" w:rsidRPr="00217D02">
        <w:rPr>
          <w:rFonts w:ascii="Times New Roman" w:hAnsi="Times New Roman" w:cs="Times New Roman"/>
        </w:rPr>
        <w:t>ulcerative</w:t>
      </w:r>
      <w:r w:rsidR="008B6EB1">
        <w:rPr>
          <w:rFonts w:ascii="Times New Roman" w:hAnsi="Times New Roman" w:cs="Times New Roman"/>
        </w:rPr>
        <w:t xml:space="preserve"> and  </w:t>
      </w:r>
      <w:r w:rsidR="008B6EB1" w:rsidRPr="00217D02">
        <w:rPr>
          <w:rFonts w:ascii="Times New Roman" w:hAnsi="Times New Roman" w:cs="Times New Roman"/>
        </w:rPr>
        <w:t>anti-epileptic drugs</w:t>
      </w:r>
      <w:r w:rsidR="008B6EB1">
        <w:rPr>
          <w:rFonts w:ascii="Times New Roman" w:hAnsi="Times New Roman" w:cs="Times New Roman"/>
        </w:rPr>
        <w:t xml:space="preserve">. He </w:t>
      </w:r>
      <w:r w:rsidR="008B6EB1" w:rsidRPr="000034C8">
        <w:rPr>
          <w:rFonts w:ascii="Times New Roman" w:hAnsi="Times New Roman" w:cs="Times New Roman"/>
        </w:rPr>
        <w:t xml:space="preserve">has </w:t>
      </w:r>
      <w:r w:rsidR="008B6EB1">
        <w:rPr>
          <w:rFonts w:ascii="Times New Roman" w:hAnsi="Times New Roman" w:cs="Times New Roman"/>
        </w:rPr>
        <w:t>also work</w:t>
      </w:r>
      <w:r w:rsidR="00526EA9">
        <w:rPr>
          <w:rFonts w:ascii="Times New Roman" w:hAnsi="Times New Roman" w:cs="Times New Roman"/>
        </w:rPr>
        <w:t>ed</w:t>
      </w:r>
      <w:r w:rsidR="008B6EB1">
        <w:rPr>
          <w:rFonts w:ascii="Times New Roman" w:hAnsi="Times New Roman" w:cs="Times New Roman"/>
        </w:rPr>
        <w:t xml:space="preserve"> </w:t>
      </w:r>
      <w:proofErr w:type="gramStart"/>
      <w:r w:rsidR="008B6EB1">
        <w:rPr>
          <w:rFonts w:ascii="Times New Roman" w:hAnsi="Times New Roman" w:cs="Times New Roman"/>
        </w:rPr>
        <w:t>on  s</w:t>
      </w:r>
      <w:r w:rsidR="008B6EB1" w:rsidRPr="00217D02">
        <w:rPr>
          <w:rFonts w:ascii="Times New Roman" w:hAnsi="Times New Roman" w:cs="Times New Roman"/>
        </w:rPr>
        <w:t>ynthesis</w:t>
      </w:r>
      <w:proofErr w:type="gramEnd"/>
      <w:r w:rsidR="008B6EB1" w:rsidRPr="00217D02">
        <w:rPr>
          <w:rFonts w:ascii="Times New Roman" w:hAnsi="Times New Roman" w:cs="Times New Roman"/>
        </w:rPr>
        <w:t xml:space="preserve"> and anti-hypertensive a</w:t>
      </w:r>
      <w:r w:rsidR="00EF675F">
        <w:rPr>
          <w:rFonts w:ascii="Times New Roman" w:hAnsi="Times New Roman" w:cs="Times New Roman"/>
        </w:rPr>
        <w:t xml:space="preserve">ctivity, </w:t>
      </w:r>
      <w:r w:rsidR="00EF675F" w:rsidRPr="00217D02">
        <w:rPr>
          <w:rFonts w:ascii="Times New Roman" w:hAnsi="Times New Roman" w:cs="Times New Roman"/>
        </w:rPr>
        <w:t>Anti-Convulsant Activities</w:t>
      </w:r>
      <w:r w:rsidR="00EF675F">
        <w:rPr>
          <w:rFonts w:ascii="Times New Roman" w:hAnsi="Times New Roman" w:cs="Times New Roman"/>
        </w:rPr>
        <w:t xml:space="preserve"> of </w:t>
      </w:r>
      <w:proofErr w:type="spellStart"/>
      <w:r w:rsidR="00EF675F">
        <w:rPr>
          <w:rFonts w:ascii="Times New Roman" w:hAnsi="Times New Roman" w:cs="Times New Roman"/>
        </w:rPr>
        <w:t>dihydropyrimidines</w:t>
      </w:r>
      <w:proofErr w:type="spellEnd"/>
      <w:r w:rsidR="008B6EB1">
        <w:rPr>
          <w:rFonts w:ascii="Times New Roman" w:hAnsi="Times New Roman" w:cs="Times New Roman"/>
        </w:rPr>
        <w:t xml:space="preserve">  </w:t>
      </w:r>
    </w:p>
    <w:p w14:paraId="6BF5647E" w14:textId="77777777" w:rsidR="00EF675F" w:rsidRDefault="00EF675F" w:rsidP="00EF675F">
      <w:pPr>
        <w:autoSpaceDE w:val="0"/>
        <w:autoSpaceDN w:val="0"/>
        <w:adjustRightInd w:val="0"/>
        <w:spacing w:after="0" w:line="240" w:lineRule="auto"/>
        <w:jc w:val="both"/>
        <w:rPr>
          <w:rFonts w:ascii="Times New Roman" w:hAnsi="Times New Roman" w:cs="Times New Roman"/>
        </w:rPr>
      </w:pPr>
    </w:p>
    <w:p w14:paraId="401D35D4" w14:textId="77777777" w:rsidR="00164B31" w:rsidRPr="00EF675F" w:rsidRDefault="00164B31" w:rsidP="00EF675F">
      <w:pPr>
        <w:autoSpaceDE w:val="0"/>
        <w:autoSpaceDN w:val="0"/>
        <w:adjustRightInd w:val="0"/>
        <w:spacing w:after="0" w:line="240" w:lineRule="auto"/>
        <w:jc w:val="both"/>
        <w:rPr>
          <w:rFonts w:ascii="Times New Roman" w:hAnsi="Times New Roman" w:cs="Times New Roman"/>
          <w:szCs w:val="24"/>
        </w:rPr>
      </w:pPr>
      <w:r w:rsidRPr="00116CCA">
        <w:rPr>
          <w:noProof/>
          <w:lang w:bidi="pa-IN"/>
        </w:rPr>
        <w:drawing>
          <wp:anchor distT="0" distB="0" distL="114300" distR="114300" simplePos="0" relativeHeight="251659264" behindDoc="0" locked="0" layoutInCell="1" allowOverlap="1" wp14:anchorId="3FA73042" wp14:editId="0BF3273A">
            <wp:simplePos x="0" y="0"/>
            <wp:positionH relativeFrom="column">
              <wp:posOffset>5270500</wp:posOffset>
            </wp:positionH>
            <wp:positionV relativeFrom="paragraph">
              <wp:posOffset>63500</wp:posOffset>
            </wp:positionV>
            <wp:extent cx="1329690" cy="1318260"/>
            <wp:effectExtent l="0" t="0" r="3810" b="0"/>
            <wp:wrapSquare wrapText="bothSides"/>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29690" cy="1318260"/>
                    </a:xfrm>
                    <a:prstGeom prst="rect">
                      <a:avLst/>
                    </a:prstGeom>
                    <a:noFill/>
                    <a:ln>
                      <a:noFill/>
                    </a:ln>
                  </pic:spPr>
                </pic:pic>
              </a:graphicData>
            </a:graphic>
          </wp:anchor>
        </w:drawing>
      </w:r>
      <w:r w:rsidR="00EF675F">
        <w:rPr>
          <w:rFonts w:ascii="Times New Roman" w:hAnsi="Times New Roman" w:cs="Times New Roman"/>
          <w:szCs w:val="24"/>
        </w:rPr>
        <w:t xml:space="preserve">             </w:t>
      </w:r>
      <w:r w:rsidRPr="00EF675F">
        <w:rPr>
          <w:rFonts w:ascii="Times New Roman" w:hAnsi="Times New Roman" w:cs="Times New Roman"/>
          <w:szCs w:val="24"/>
        </w:rPr>
        <w:t>Mobile Number</w:t>
      </w:r>
      <w:r w:rsidR="00EF675F" w:rsidRPr="00EF675F">
        <w:rPr>
          <w:rFonts w:ascii="Times New Roman" w:hAnsi="Times New Roman" w:cs="Times New Roman"/>
          <w:szCs w:val="24"/>
        </w:rPr>
        <w:t>*: +917837856825</w:t>
      </w:r>
    </w:p>
    <w:p w14:paraId="3BA6C9D4" w14:textId="32219FBD" w:rsidR="00164B31" w:rsidRPr="00116CCA" w:rsidRDefault="00EF675F" w:rsidP="00EF675F">
      <w:pPr>
        <w:pStyle w:val="ListParagraph"/>
        <w:numPr>
          <w:ilvl w:val="0"/>
          <w:numId w:val="7"/>
        </w:numPr>
        <w:spacing w:line="276" w:lineRule="auto"/>
        <w:jc w:val="both"/>
        <w:rPr>
          <w:rFonts w:ascii="Times New Roman" w:hAnsi="Times New Roman" w:cs="Times New Roman"/>
          <w:szCs w:val="24"/>
        </w:rPr>
      </w:pPr>
      <w:r>
        <w:rPr>
          <w:rFonts w:ascii="Times New Roman" w:hAnsi="Times New Roman" w:cs="Times New Roman"/>
          <w:szCs w:val="24"/>
        </w:rPr>
        <w:t>Category*: (</w:t>
      </w:r>
      <w:r w:rsidR="00526EA9">
        <w:rPr>
          <w:rFonts w:ascii="Times New Roman" w:hAnsi="Times New Roman" w:cs="Times New Roman"/>
          <w:szCs w:val="24"/>
        </w:rPr>
        <w:t>Poster</w:t>
      </w:r>
      <w:r>
        <w:rPr>
          <w:rFonts w:ascii="Times New Roman" w:hAnsi="Times New Roman" w:cs="Times New Roman"/>
          <w:szCs w:val="24"/>
        </w:rPr>
        <w:t xml:space="preserve"> presentation</w:t>
      </w:r>
      <w:r w:rsidR="00164B31" w:rsidRPr="00116CCA">
        <w:rPr>
          <w:rFonts w:ascii="Times New Roman" w:hAnsi="Times New Roman" w:cs="Times New Roman"/>
          <w:szCs w:val="24"/>
        </w:rPr>
        <w:t>)</w:t>
      </w:r>
    </w:p>
    <w:p w14:paraId="08998C42" w14:textId="77777777" w:rsidR="00164B31" w:rsidRPr="00116CCA" w:rsidRDefault="00164B31" w:rsidP="00EF675F">
      <w:pPr>
        <w:pStyle w:val="ListParagraph"/>
        <w:numPr>
          <w:ilvl w:val="0"/>
          <w:numId w:val="7"/>
        </w:numPr>
        <w:spacing w:line="276" w:lineRule="auto"/>
        <w:jc w:val="both"/>
        <w:rPr>
          <w:rFonts w:ascii="Times New Roman" w:hAnsi="Times New Roman" w:cs="Times New Roman"/>
          <w:szCs w:val="24"/>
        </w:rPr>
      </w:pPr>
      <w:r w:rsidRPr="00116CCA">
        <w:rPr>
          <w:rFonts w:ascii="Times New Roman" w:hAnsi="Times New Roman" w:cs="Times New Roman"/>
          <w:szCs w:val="24"/>
        </w:rPr>
        <w:t>Linked In</w:t>
      </w:r>
    </w:p>
    <w:p w14:paraId="05A662F9" w14:textId="77777777" w:rsidR="00164B31" w:rsidRPr="00116CCA" w:rsidRDefault="00164B31" w:rsidP="00EF675F">
      <w:pPr>
        <w:pStyle w:val="ListParagraph"/>
        <w:numPr>
          <w:ilvl w:val="0"/>
          <w:numId w:val="7"/>
        </w:numPr>
        <w:spacing w:line="276" w:lineRule="auto"/>
        <w:jc w:val="both"/>
        <w:rPr>
          <w:rFonts w:ascii="Times New Roman" w:hAnsi="Times New Roman" w:cs="Times New Roman"/>
          <w:szCs w:val="24"/>
        </w:rPr>
      </w:pPr>
      <w:r w:rsidRPr="00116CCA">
        <w:rPr>
          <w:rFonts w:ascii="Times New Roman" w:hAnsi="Times New Roman" w:cs="Times New Roman"/>
          <w:szCs w:val="24"/>
        </w:rPr>
        <w:t>WhatsApp</w:t>
      </w:r>
      <w:r w:rsidR="00116CCA" w:rsidRPr="00116CCA">
        <w:rPr>
          <w:rFonts w:ascii="Times New Roman" w:hAnsi="Times New Roman" w:cs="Times New Roman"/>
          <w:szCs w:val="24"/>
        </w:rPr>
        <w:t xml:space="preserve"> No</w:t>
      </w:r>
      <w:r w:rsidRPr="00116CCA">
        <w:rPr>
          <w:rFonts w:ascii="Times New Roman" w:hAnsi="Times New Roman" w:cs="Times New Roman"/>
          <w:szCs w:val="24"/>
        </w:rPr>
        <w:t>:</w:t>
      </w:r>
      <w:r w:rsidR="009507BC" w:rsidRPr="00116CCA">
        <w:rPr>
          <w:rFonts w:ascii="Times New Roman" w:hAnsi="Times New Roman" w:cs="Times New Roman"/>
          <w:szCs w:val="24"/>
        </w:rPr>
        <w:t xml:space="preserve"> </w:t>
      </w:r>
      <w:r w:rsidR="00EF675F">
        <w:rPr>
          <w:rFonts w:ascii="Times New Roman" w:hAnsi="Times New Roman" w:cs="Times New Roman"/>
          <w:szCs w:val="24"/>
        </w:rPr>
        <w:t>+917837856825</w:t>
      </w:r>
    </w:p>
    <w:p w14:paraId="5B2F9743" w14:textId="77777777" w:rsidR="003D0497" w:rsidRPr="00116CCA" w:rsidRDefault="00F25430" w:rsidP="00EF675F">
      <w:pPr>
        <w:pStyle w:val="ListParagraph"/>
        <w:numPr>
          <w:ilvl w:val="0"/>
          <w:numId w:val="7"/>
        </w:numPr>
        <w:spacing w:line="276" w:lineRule="auto"/>
        <w:jc w:val="both"/>
        <w:rPr>
          <w:rFonts w:ascii="Times New Roman" w:hAnsi="Times New Roman" w:cs="Times New Roman"/>
          <w:szCs w:val="24"/>
        </w:rPr>
      </w:pPr>
      <w:r w:rsidRPr="00116CCA">
        <w:rPr>
          <w:rFonts w:ascii="Times New Roman" w:hAnsi="Times New Roman" w:cs="Times New Roman"/>
          <w:szCs w:val="24"/>
        </w:rPr>
        <w:t>Research Interest</w:t>
      </w:r>
      <w:r w:rsidR="00164B31" w:rsidRPr="00116CCA">
        <w:rPr>
          <w:rFonts w:ascii="Times New Roman" w:hAnsi="Times New Roman" w:cs="Times New Roman"/>
          <w:szCs w:val="24"/>
        </w:rPr>
        <w:t xml:space="preserve">*: </w:t>
      </w:r>
      <w:r w:rsidR="00EF675F">
        <w:rPr>
          <w:rFonts w:ascii="Times New Roman" w:hAnsi="Times New Roman" w:cs="Times New Roman"/>
          <w:szCs w:val="24"/>
        </w:rPr>
        <w:t>Biologically active compounds</w:t>
      </w:r>
    </w:p>
    <w:p w14:paraId="4BCAD701" w14:textId="77777777" w:rsidR="00116CCA" w:rsidRPr="00116CCA" w:rsidRDefault="00116CCA" w:rsidP="00EF675F">
      <w:pPr>
        <w:pStyle w:val="ListParagraph"/>
        <w:numPr>
          <w:ilvl w:val="0"/>
          <w:numId w:val="7"/>
        </w:numPr>
        <w:spacing w:line="276" w:lineRule="auto"/>
        <w:jc w:val="both"/>
        <w:rPr>
          <w:rFonts w:ascii="Times New Roman" w:hAnsi="Times New Roman" w:cs="Times New Roman"/>
          <w:szCs w:val="24"/>
        </w:rPr>
      </w:pPr>
      <w:r w:rsidRPr="00116CCA">
        <w:rPr>
          <w:rFonts w:ascii="Times New Roman" w:hAnsi="Times New Roman" w:cs="Times New Roman"/>
          <w:szCs w:val="24"/>
        </w:rPr>
        <w:t>Fax No:</w:t>
      </w:r>
      <w:r w:rsidR="00EF675F">
        <w:rPr>
          <w:rFonts w:ascii="Times New Roman" w:hAnsi="Times New Roman" w:cs="Times New Roman"/>
          <w:szCs w:val="24"/>
        </w:rPr>
        <w:t>01679-241505</w:t>
      </w:r>
    </w:p>
    <w:sectPr w:rsidR="00116CCA" w:rsidRPr="00116CCA" w:rsidSect="00512BBD">
      <w:pgSz w:w="12240" w:h="15840"/>
      <w:pgMar w:top="851" w:right="1183"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10FB5"/>
    <w:multiLevelType w:val="hybridMultilevel"/>
    <w:tmpl w:val="55F29416"/>
    <w:lvl w:ilvl="0" w:tplc="60D412C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201685"/>
    <w:multiLevelType w:val="hybridMultilevel"/>
    <w:tmpl w:val="D0D2BBC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16065FA"/>
    <w:multiLevelType w:val="hybridMultilevel"/>
    <w:tmpl w:val="E0F0DD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93583C"/>
    <w:multiLevelType w:val="hybridMultilevel"/>
    <w:tmpl w:val="8A58C930"/>
    <w:lvl w:ilvl="0" w:tplc="60D412C4">
      <w:start w:val="1"/>
      <w:numFmt w:val="decimal"/>
      <w:lvlText w:val="[%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497C5DA3"/>
    <w:multiLevelType w:val="hybridMultilevel"/>
    <w:tmpl w:val="1624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2A4CD3"/>
    <w:multiLevelType w:val="hybridMultilevel"/>
    <w:tmpl w:val="E050F3B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6" w15:restartNumberingAfterBreak="0">
    <w:nsid w:val="7C3B3B16"/>
    <w:multiLevelType w:val="hybridMultilevel"/>
    <w:tmpl w:val="DC2C45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719521089">
    <w:abstractNumId w:val="6"/>
  </w:num>
  <w:num w:numId="2" w16cid:durableId="1795321778">
    <w:abstractNumId w:val="1"/>
  </w:num>
  <w:num w:numId="3" w16cid:durableId="897938905">
    <w:abstractNumId w:val="0"/>
  </w:num>
  <w:num w:numId="4" w16cid:durableId="677729473">
    <w:abstractNumId w:val="3"/>
  </w:num>
  <w:num w:numId="5" w16cid:durableId="1619213640">
    <w:abstractNumId w:val="5"/>
  </w:num>
  <w:num w:numId="6" w16cid:durableId="256062995">
    <w:abstractNumId w:val="4"/>
  </w:num>
  <w:num w:numId="7" w16cid:durableId="17063714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yNjEyMDcztbAwNDBS0lEKTi0uzszPAykwrgUAOHGgKiwAAAA="/>
  </w:docVars>
  <w:rsids>
    <w:rsidRoot w:val="00B13844"/>
    <w:rsid w:val="00054865"/>
    <w:rsid w:val="00063F28"/>
    <w:rsid w:val="000D20C2"/>
    <w:rsid w:val="000D7BB4"/>
    <w:rsid w:val="000F53A4"/>
    <w:rsid w:val="00116CCA"/>
    <w:rsid w:val="001626D7"/>
    <w:rsid w:val="00164B31"/>
    <w:rsid w:val="001732B2"/>
    <w:rsid w:val="002435DE"/>
    <w:rsid w:val="00322FC3"/>
    <w:rsid w:val="0033362C"/>
    <w:rsid w:val="00373806"/>
    <w:rsid w:val="003D0497"/>
    <w:rsid w:val="00447CD0"/>
    <w:rsid w:val="00452CD0"/>
    <w:rsid w:val="0046585C"/>
    <w:rsid w:val="004C1D60"/>
    <w:rsid w:val="00512BBD"/>
    <w:rsid w:val="00526EA9"/>
    <w:rsid w:val="00527458"/>
    <w:rsid w:val="00553AC3"/>
    <w:rsid w:val="005A4A71"/>
    <w:rsid w:val="00606912"/>
    <w:rsid w:val="006722D0"/>
    <w:rsid w:val="00672EC4"/>
    <w:rsid w:val="007052BD"/>
    <w:rsid w:val="00720FB2"/>
    <w:rsid w:val="0073068A"/>
    <w:rsid w:val="00762ACB"/>
    <w:rsid w:val="00895226"/>
    <w:rsid w:val="008B6EB1"/>
    <w:rsid w:val="008E6486"/>
    <w:rsid w:val="009252AA"/>
    <w:rsid w:val="009507BC"/>
    <w:rsid w:val="00981BD7"/>
    <w:rsid w:val="00984E9B"/>
    <w:rsid w:val="009D2B93"/>
    <w:rsid w:val="00A17A96"/>
    <w:rsid w:val="00A74039"/>
    <w:rsid w:val="00AB3E7A"/>
    <w:rsid w:val="00B13844"/>
    <w:rsid w:val="00B64EA7"/>
    <w:rsid w:val="00C05D0F"/>
    <w:rsid w:val="00C30804"/>
    <w:rsid w:val="00C364D2"/>
    <w:rsid w:val="00C81397"/>
    <w:rsid w:val="00CB3DD7"/>
    <w:rsid w:val="00CE4C8C"/>
    <w:rsid w:val="00D20170"/>
    <w:rsid w:val="00D34620"/>
    <w:rsid w:val="00D378CB"/>
    <w:rsid w:val="00D8303A"/>
    <w:rsid w:val="00DA559D"/>
    <w:rsid w:val="00DD3837"/>
    <w:rsid w:val="00DD5D4D"/>
    <w:rsid w:val="00DD5D75"/>
    <w:rsid w:val="00E11C80"/>
    <w:rsid w:val="00E96055"/>
    <w:rsid w:val="00EE4DA1"/>
    <w:rsid w:val="00EF675F"/>
    <w:rsid w:val="00F000A9"/>
    <w:rsid w:val="00F25430"/>
    <w:rsid w:val="00F4219F"/>
    <w:rsid w:val="00F42B54"/>
    <w:rsid w:val="00F60A42"/>
    <w:rsid w:val="00F9132B"/>
    <w:rsid w:val="00FA32B8"/>
    <w:rsid w:val="00FB5705"/>
    <w:rsid w:val="00FE7589"/>
  </w:rsids>
  <m:mathPr>
    <m:mathFont m:val="Cambria Math"/>
    <m:brkBin m:val="before"/>
    <m:brkBinSub m:val="--"/>
    <m:smallFrac m:val="0"/>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16C98"/>
  <w15:docId w15:val="{9FABB25E-F520-4395-A3C1-289DFA695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qFormat/>
    <w:rsid w:val="00B13844"/>
    <w:pPr>
      <w:keepNext/>
      <w:widowControl w:val="0"/>
      <w:spacing w:after="0" w:line="240" w:lineRule="auto"/>
      <w:jc w:val="both"/>
      <w:outlineLvl w:val="3"/>
    </w:pPr>
    <w:rPr>
      <w:rFonts w:ascii="Times New Roman" w:eastAsia="MS Mincho" w:hAnsi="Times New Roman" w:cs="Times New Roman"/>
      <w:b/>
      <w:kern w:val="2"/>
      <w:sz w:val="24"/>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s02Authors">
    <w:name w:val="ess_02_Authors"/>
    <w:basedOn w:val="Normal"/>
    <w:rsid w:val="00B13844"/>
    <w:pPr>
      <w:suppressAutoHyphens/>
      <w:spacing w:before="240" w:after="120" w:line="240" w:lineRule="auto"/>
      <w:jc w:val="center"/>
    </w:pPr>
    <w:rPr>
      <w:rFonts w:ascii="Times New Roman" w:eastAsia="Times New Roman" w:hAnsi="Times New Roman" w:cs="Times New Roman"/>
      <w:lang w:val="en-GB"/>
    </w:rPr>
  </w:style>
  <w:style w:type="paragraph" w:styleId="Header">
    <w:name w:val="header"/>
    <w:basedOn w:val="Normal"/>
    <w:link w:val="HeaderChar"/>
    <w:rsid w:val="00B13844"/>
    <w:pPr>
      <w:widowControl w:val="0"/>
      <w:tabs>
        <w:tab w:val="center" w:pos="4252"/>
        <w:tab w:val="right" w:pos="8504"/>
      </w:tabs>
      <w:snapToGrid w:val="0"/>
      <w:spacing w:after="0" w:line="240" w:lineRule="auto"/>
      <w:jc w:val="both"/>
    </w:pPr>
    <w:rPr>
      <w:rFonts w:ascii="Times New Roman" w:eastAsia="MS Mincho" w:hAnsi="Times New Roman" w:cs="Times New Roman"/>
      <w:kern w:val="2"/>
      <w:sz w:val="24"/>
      <w:szCs w:val="20"/>
      <w:lang w:eastAsia="ja-JP"/>
    </w:rPr>
  </w:style>
  <w:style w:type="character" w:customStyle="1" w:styleId="HeaderChar">
    <w:name w:val="Header Char"/>
    <w:basedOn w:val="DefaultParagraphFont"/>
    <w:link w:val="Header"/>
    <w:rsid w:val="00B13844"/>
    <w:rPr>
      <w:rFonts w:ascii="Times New Roman" w:eastAsia="MS Mincho" w:hAnsi="Times New Roman" w:cs="Times New Roman"/>
      <w:kern w:val="2"/>
      <w:sz w:val="24"/>
      <w:szCs w:val="20"/>
      <w:lang w:eastAsia="ja-JP"/>
    </w:rPr>
  </w:style>
  <w:style w:type="paragraph" w:customStyle="1" w:styleId="ess03Address">
    <w:name w:val="ess_03_Address"/>
    <w:basedOn w:val="Normal"/>
    <w:rsid w:val="00B13844"/>
    <w:pPr>
      <w:suppressAutoHyphens/>
      <w:spacing w:after="360" w:line="240" w:lineRule="auto"/>
      <w:jc w:val="center"/>
    </w:pPr>
    <w:rPr>
      <w:rFonts w:ascii="Times New Roman" w:eastAsia="Times New Roman" w:hAnsi="Times New Roman" w:cs="Times New Roman"/>
      <w:lang w:val="en-GB"/>
    </w:rPr>
  </w:style>
  <w:style w:type="character" w:styleId="Hyperlink">
    <w:name w:val="Hyperlink"/>
    <w:rsid w:val="00B13844"/>
    <w:rPr>
      <w:color w:val="0000FF"/>
      <w:u w:val="single"/>
    </w:rPr>
  </w:style>
  <w:style w:type="character" w:customStyle="1" w:styleId="Heading4Char">
    <w:name w:val="Heading 4 Char"/>
    <w:basedOn w:val="DefaultParagraphFont"/>
    <w:link w:val="Heading4"/>
    <w:rsid w:val="00B13844"/>
    <w:rPr>
      <w:rFonts w:ascii="Times New Roman" w:eastAsia="MS Mincho" w:hAnsi="Times New Roman" w:cs="Times New Roman"/>
      <w:b/>
      <w:kern w:val="2"/>
      <w:sz w:val="24"/>
      <w:szCs w:val="20"/>
      <w:lang w:eastAsia="ja-JP"/>
    </w:rPr>
  </w:style>
  <w:style w:type="paragraph" w:styleId="ListParagraph">
    <w:name w:val="List Paragraph"/>
    <w:basedOn w:val="Normal"/>
    <w:uiPriority w:val="1"/>
    <w:qFormat/>
    <w:rsid w:val="00D8303A"/>
    <w:pPr>
      <w:ind w:left="720"/>
      <w:contextualSpacing/>
    </w:pPr>
  </w:style>
  <w:style w:type="paragraph" w:styleId="Title">
    <w:name w:val="Title"/>
    <w:basedOn w:val="Normal"/>
    <w:next w:val="Normal"/>
    <w:link w:val="TitleChar"/>
    <w:uiPriority w:val="10"/>
    <w:qFormat/>
    <w:rsid w:val="004C1D6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C1D60"/>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rana4ever@rediff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Jagrati Sahariya [MU - Jaipur]</dc:creator>
  <cp:lastModifiedBy>kal Bhushan Rana</cp:lastModifiedBy>
  <cp:revision>2</cp:revision>
  <dcterms:created xsi:type="dcterms:W3CDTF">2022-09-15T13:57:00Z</dcterms:created>
  <dcterms:modified xsi:type="dcterms:W3CDTF">2022-09-15T13:57:00Z</dcterms:modified>
</cp:coreProperties>
</file>