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50C" w:rsidRPr="004E4B7E" w:rsidRDefault="00AB450C" w:rsidP="00160045">
      <w:pPr>
        <w:pStyle w:val="BodyText"/>
        <w:spacing w:before="132"/>
        <w:jc w:val="both"/>
        <w:rPr>
          <w:b/>
        </w:rPr>
      </w:pPr>
      <w:r w:rsidRPr="004E4B7E">
        <w:rPr>
          <w:b/>
          <w:i/>
        </w:rPr>
        <w:t xml:space="preserve">Streptomyces </w:t>
      </w:r>
      <w:proofErr w:type="spellStart"/>
      <w:r w:rsidRPr="004E4B7E">
        <w:rPr>
          <w:b/>
          <w:i/>
        </w:rPr>
        <w:t>spinoverrucosus</w:t>
      </w:r>
      <w:proofErr w:type="spellEnd"/>
      <w:r w:rsidRPr="004E4B7E">
        <w:rPr>
          <w:b/>
          <w:i/>
        </w:rPr>
        <w:t xml:space="preserve"> </w:t>
      </w:r>
      <w:r w:rsidRPr="004E4B7E">
        <w:rPr>
          <w:b/>
        </w:rPr>
        <w:t>(MNT-7</w:t>
      </w:r>
      <w:proofErr w:type="gramStart"/>
      <w:r w:rsidRPr="004E4B7E">
        <w:rPr>
          <w:b/>
        </w:rPr>
        <w:t>)-</w:t>
      </w:r>
      <w:proofErr w:type="gramEnd"/>
      <w:r w:rsidRPr="004E4B7E">
        <w:rPr>
          <w:b/>
        </w:rPr>
        <w:t xml:space="preserve"> An efficient, drought and acid </w:t>
      </w:r>
      <w:proofErr w:type="spellStart"/>
      <w:r w:rsidRPr="004E4B7E">
        <w:rPr>
          <w:b/>
        </w:rPr>
        <w:t>tolerent</w:t>
      </w:r>
      <w:proofErr w:type="spellEnd"/>
      <w:r w:rsidRPr="004E4B7E">
        <w:rPr>
          <w:b/>
        </w:rPr>
        <w:t xml:space="preserve">  plant growth promoting </w:t>
      </w:r>
      <w:proofErr w:type="spellStart"/>
      <w:r w:rsidRPr="004E4B7E">
        <w:rPr>
          <w:b/>
        </w:rPr>
        <w:t>rhizobacteria</w:t>
      </w:r>
      <w:proofErr w:type="spellEnd"/>
      <w:r w:rsidRPr="004E4B7E">
        <w:rPr>
          <w:b/>
        </w:rPr>
        <w:t xml:space="preserve"> for plant growth promotion and s</w:t>
      </w:r>
      <w:r w:rsidR="00713B77">
        <w:rPr>
          <w:b/>
        </w:rPr>
        <w:t>heath blight disease management</w:t>
      </w:r>
    </w:p>
    <w:p w:rsidR="00AB450C" w:rsidRPr="004E4B7E" w:rsidRDefault="00AB450C" w:rsidP="00160045">
      <w:pPr>
        <w:pStyle w:val="BodyText"/>
        <w:spacing w:before="132"/>
        <w:jc w:val="both"/>
        <w:rPr>
          <w:b/>
        </w:rPr>
      </w:pPr>
      <w:proofErr w:type="spellStart"/>
      <w:r w:rsidRPr="004E4B7E">
        <w:rPr>
          <w:b/>
        </w:rPr>
        <w:t>Surendra</w:t>
      </w:r>
      <w:proofErr w:type="spellEnd"/>
      <w:r w:rsidRPr="004E4B7E">
        <w:rPr>
          <w:b/>
        </w:rPr>
        <w:t xml:space="preserve"> Gopal K., </w:t>
      </w:r>
      <w:proofErr w:type="spellStart"/>
      <w:r w:rsidRPr="004E4B7E">
        <w:rPr>
          <w:b/>
        </w:rPr>
        <w:t>Gokul</w:t>
      </w:r>
      <w:proofErr w:type="spellEnd"/>
      <w:r w:rsidRPr="004E4B7E">
        <w:rPr>
          <w:b/>
        </w:rPr>
        <w:t xml:space="preserve"> </w:t>
      </w:r>
      <w:proofErr w:type="spellStart"/>
      <w:r w:rsidRPr="004E4B7E">
        <w:rPr>
          <w:b/>
        </w:rPr>
        <w:t>Vigneshwaran</w:t>
      </w:r>
      <w:proofErr w:type="spellEnd"/>
      <w:r w:rsidRPr="004E4B7E">
        <w:rPr>
          <w:b/>
        </w:rPr>
        <w:t xml:space="preserve">, </w:t>
      </w:r>
      <w:proofErr w:type="spellStart"/>
      <w:r w:rsidRPr="004E4B7E">
        <w:rPr>
          <w:b/>
        </w:rPr>
        <w:t>Raji.P</w:t>
      </w:r>
      <w:proofErr w:type="spellEnd"/>
      <w:r w:rsidRPr="004E4B7E">
        <w:rPr>
          <w:b/>
        </w:rPr>
        <w:t>.</w:t>
      </w:r>
      <w:r w:rsidR="00713B77">
        <w:rPr>
          <w:b/>
        </w:rPr>
        <w:t>,</w:t>
      </w:r>
      <w:r w:rsidRPr="004E4B7E">
        <w:rPr>
          <w:b/>
        </w:rPr>
        <w:t xml:space="preserve"> </w:t>
      </w:r>
      <w:r w:rsidRPr="004E4B7E">
        <w:t>and</w:t>
      </w:r>
      <w:r w:rsidRPr="004E4B7E">
        <w:rPr>
          <w:b/>
        </w:rPr>
        <w:t xml:space="preserve"> </w:t>
      </w:r>
      <w:proofErr w:type="spellStart"/>
      <w:r w:rsidRPr="004E4B7E">
        <w:rPr>
          <w:b/>
        </w:rPr>
        <w:t>Boby</w:t>
      </w:r>
      <w:proofErr w:type="spellEnd"/>
      <w:r w:rsidRPr="004E4B7E">
        <w:rPr>
          <w:b/>
        </w:rPr>
        <w:t xml:space="preserve"> </w:t>
      </w:r>
      <w:proofErr w:type="spellStart"/>
      <w:r w:rsidRPr="004E4B7E">
        <w:rPr>
          <w:b/>
        </w:rPr>
        <w:t>Unnikrishnan</w:t>
      </w:r>
      <w:proofErr w:type="spellEnd"/>
    </w:p>
    <w:p w:rsidR="00AB450C" w:rsidRPr="004E4B7E" w:rsidRDefault="00AB450C" w:rsidP="00160045">
      <w:pPr>
        <w:pStyle w:val="BodyText"/>
        <w:spacing w:before="132"/>
        <w:jc w:val="both"/>
      </w:pPr>
      <w:r w:rsidRPr="004E4B7E">
        <w:t xml:space="preserve">Kerala Agricultural University, </w:t>
      </w:r>
      <w:proofErr w:type="spellStart"/>
      <w:r w:rsidRPr="004E4B7E">
        <w:t>Vellanikkara</w:t>
      </w:r>
      <w:proofErr w:type="spellEnd"/>
      <w:r w:rsidRPr="004E4B7E">
        <w:t>, Thrissur, Kerala, India</w:t>
      </w:r>
    </w:p>
    <w:p w:rsidR="004E4B7E" w:rsidRPr="004E4B7E" w:rsidRDefault="004E4B7E" w:rsidP="00160045">
      <w:pPr>
        <w:pStyle w:val="BodyText"/>
        <w:spacing w:before="132"/>
        <w:jc w:val="center"/>
        <w:rPr>
          <w:b/>
        </w:rPr>
      </w:pPr>
      <w:r w:rsidRPr="004E4B7E">
        <w:rPr>
          <w:b/>
        </w:rPr>
        <w:br/>
        <w:t>Abstract</w:t>
      </w:r>
    </w:p>
    <w:p w:rsidR="00AB450C" w:rsidRPr="004E4B7E" w:rsidRDefault="00AB450C" w:rsidP="00160045">
      <w:pPr>
        <w:pStyle w:val="BodyText"/>
        <w:spacing w:before="132"/>
        <w:jc w:val="both"/>
      </w:pPr>
      <w:r w:rsidRPr="004E4B7E">
        <w:t>Among the several diseases in rice, sheath</w:t>
      </w:r>
      <w:r w:rsidRPr="004E4B7E">
        <w:rPr>
          <w:spacing w:val="1"/>
        </w:rPr>
        <w:t xml:space="preserve"> </w:t>
      </w:r>
      <w:r w:rsidRPr="004E4B7E">
        <w:t>blight (</w:t>
      </w:r>
      <w:proofErr w:type="spellStart"/>
      <w:r w:rsidRPr="004E4B7E">
        <w:rPr>
          <w:i/>
        </w:rPr>
        <w:t>Rhizoctonia</w:t>
      </w:r>
      <w:proofErr w:type="spellEnd"/>
      <w:r w:rsidRPr="004E4B7E">
        <w:rPr>
          <w:i/>
        </w:rPr>
        <w:t xml:space="preserve"> </w:t>
      </w:r>
      <w:proofErr w:type="spellStart"/>
      <w:r w:rsidRPr="004E4B7E">
        <w:rPr>
          <w:i/>
        </w:rPr>
        <w:t>solani</w:t>
      </w:r>
      <w:proofErr w:type="spellEnd"/>
      <w:r w:rsidRPr="004E4B7E">
        <w:t>) is a fungal disease that has a high impact on the rice crop from</w:t>
      </w:r>
      <w:r w:rsidRPr="004E4B7E">
        <w:rPr>
          <w:spacing w:val="1"/>
        </w:rPr>
        <w:t xml:space="preserve"> </w:t>
      </w:r>
      <w:proofErr w:type="spellStart"/>
      <w:r w:rsidRPr="004E4B7E">
        <w:t>tillering</w:t>
      </w:r>
      <w:proofErr w:type="spellEnd"/>
      <w:r w:rsidRPr="004E4B7E">
        <w:t xml:space="preserve"> to the heading stage. </w:t>
      </w:r>
      <w:proofErr w:type="spellStart"/>
      <w:r w:rsidRPr="004E4B7E">
        <w:t>Rhizospheric</w:t>
      </w:r>
      <w:proofErr w:type="spellEnd"/>
      <w:r w:rsidRPr="004E4B7E">
        <w:t xml:space="preserve"> microbes, particularly </w:t>
      </w:r>
      <w:proofErr w:type="spellStart"/>
      <w:r w:rsidRPr="004E4B7E">
        <w:t>actinomycetes</w:t>
      </w:r>
      <w:proofErr w:type="spellEnd"/>
      <w:r w:rsidRPr="004E4B7E">
        <w:t xml:space="preserve"> have gained</w:t>
      </w:r>
      <w:r w:rsidRPr="004E4B7E">
        <w:rPr>
          <w:spacing w:val="-57"/>
        </w:rPr>
        <w:t xml:space="preserve"> </w:t>
      </w:r>
      <w:r w:rsidRPr="004E4B7E">
        <w:t>attention due to their ability to promote plant growth, control diseases and reduce harm to the</w:t>
      </w:r>
      <w:r w:rsidRPr="004E4B7E">
        <w:rPr>
          <w:spacing w:val="-57"/>
        </w:rPr>
        <w:t xml:space="preserve"> </w:t>
      </w:r>
      <w:r w:rsidRPr="004E4B7E">
        <w:t>environment.</w:t>
      </w:r>
      <w:r w:rsidRPr="004E4B7E">
        <w:rPr>
          <w:spacing w:val="1"/>
        </w:rPr>
        <w:t xml:space="preserve"> </w:t>
      </w:r>
      <w:r w:rsidRPr="004E4B7E">
        <w:t>The</w:t>
      </w:r>
      <w:r w:rsidRPr="004E4B7E">
        <w:rPr>
          <w:spacing w:val="1"/>
        </w:rPr>
        <w:t xml:space="preserve"> </w:t>
      </w:r>
      <w:r w:rsidRPr="004E4B7E">
        <w:t>use</w:t>
      </w:r>
      <w:r w:rsidRPr="004E4B7E">
        <w:rPr>
          <w:spacing w:val="1"/>
        </w:rPr>
        <w:t xml:space="preserve"> </w:t>
      </w:r>
      <w:r w:rsidRPr="004E4B7E">
        <w:t>of</w:t>
      </w:r>
      <w:r w:rsidRPr="004E4B7E">
        <w:rPr>
          <w:spacing w:val="1"/>
        </w:rPr>
        <w:t xml:space="preserve"> </w:t>
      </w:r>
      <w:proofErr w:type="spellStart"/>
      <w:r w:rsidRPr="004E4B7E">
        <w:t>actinomycetes</w:t>
      </w:r>
      <w:proofErr w:type="spellEnd"/>
      <w:r w:rsidRPr="004E4B7E">
        <w:rPr>
          <w:spacing w:val="1"/>
        </w:rPr>
        <w:t xml:space="preserve"> </w:t>
      </w:r>
      <w:r w:rsidRPr="004E4B7E">
        <w:t>as</w:t>
      </w:r>
      <w:r w:rsidRPr="004E4B7E">
        <w:rPr>
          <w:spacing w:val="1"/>
        </w:rPr>
        <w:t xml:space="preserve"> </w:t>
      </w:r>
      <w:r w:rsidRPr="004E4B7E">
        <w:t>bio-control</w:t>
      </w:r>
      <w:r w:rsidRPr="004E4B7E">
        <w:rPr>
          <w:spacing w:val="1"/>
        </w:rPr>
        <w:t xml:space="preserve"> </w:t>
      </w:r>
      <w:r w:rsidRPr="004E4B7E">
        <w:t>agents</w:t>
      </w:r>
      <w:r w:rsidRPr="004E4B7E">
        <w:rPr>
          <w:spacing w:val="1"/>
        </w:rPr>
        <w:t xml:space="preserve"> </w:t>
      </w:r>
      <w:r w:rsidRPr="004E4B7E">
        <w:t>is</w:t>
      </w:r>
      <w:r w:rsidRPr="004E4B7E">
        <w:rPr>
          <w:spacing w:val="1"/>
        </w:rPr>
        <w:t xml:space="preserve"> </w:t>
      </w:r>
      <w:r w:rsidRPr="004E4B7E">
        <w:t>sustainable</w:t>
      </w:r>
      <w:r w:rsidRPr="004E4B7E">
        <w:rPr>
          <w:spacing w:val="1"/>
        </w:rPr>
        <w:t xml:space="preserve"> </w:t>
      </w:r>
      <w:r w:rsidRPr="004E4B7E">
        <w:t>and</w:t>
      </w:r>
      <w:r w:rsidRPr="004E4B7E">
        <w:rPr>
          <w:spacing w:val="1"/>
        </w:rPr>
        <w:t xml:space="preserve"> </w:t>
      </w:r>
      <w:r w:rsidRPr="004E4B7E">
        <w:t>complementary</w:t>
      </w:r>
      <w:r w:rsidRPr="004E4B7E">
        <w:rPr>
          <w:spacing w:val="1"/>
        </w:rPr>
        <w:t xml:space="preserve"> </w:t>
      </w:r>
      <w:r w:rsidRPr="004E4B7E">
        <w:t>in</w:t>
      </w:r>
      <w:r w:rsidRPr="004E4B7E">
        <w:rPr>
          <w:spacing w:val="1"/>
        </w:rPr>
        <w:t xml:space="preserve"> </w:t>
      </w:r>
      <w:r w:rsidRPr="004E4B7E">
        <w:t>improving</w:t>
      </w:r>
      <w:r w:rsidRPr="004E4B7E">
        <w:rPr>
          <w:spacing w:val="1"/>
        </w:rPr>
        <w:t xml:space="preserve"> </w:t>
      </w:r>
      <w:r w:rsidRPr="004E4B7E">
        <w:t>crop</w:t>
      </w:r>
      <w:r w:rsidRPr="004E4B7E">
        <w:rPr>
          <w:spacing w:val="1"/>
        </w:rPr>
        <w:t xml:space="preserve"> </w:t>
      </w:r>
      <w:r w:rsidRPr="004E4B7E">
        <w:t>yield</w:t>
      </w:r>
      <w:r w:rsidRPr="004E4B7E">
        <w:rPr>
          <w:spacing w:val="1"/>
        </w:rPr>
        <w:t xml:space="preserve"> </w:t>
      </w:r>
      <w:r w:rsidRPr="004E4B7E">
        <w:t>and</w:t>
      </w:r>
      <w:r w:rsidRPr="004E4B7E">
        <w:rPr>
          <w:spacing w:val="1"/>
        </w:rPr>
        <w:t xml:space="preserve"> </w:t>
      </w:r>
      <w:r w:rsidRPr="004E4B7E">
        <w:t>protection</w:t>
      </w:r>
      <w:r w:rsidRPr="004E4B7E">
        <w:rPr>
          <w:spacing w:val="1"/>
        </w:rPr>
        <w:t xml:space="preserve"> </w:t>
      </w:r>
      <w:r w:rsidRPr="004E4B7E">
        <w:t>that</w:t>
      </w:r>
      <w:r w:rsidRPr="004E4B7E">
        <w:rPr>
          <w:spacing w:val="1"/>
        </w:rPr>
        <w:t xml:space="preserve"> </w:t>
      </w:r>
      <w:r w:rsidRPr="004E4B7E">
        <w:t>is</w:t>
      </w:r>
      <w:r w:rsidRPr="004E4B7E">
        <w:rPr>
          <w:spacing w:val="1"/>
        </w:rPr>
        <w:t xml:space="preserve"> </w:t>
      </w:r>
      <w:r w:rsidRPr="004E4B7E">
        <w:t>affordable</w:t>
      </w:r>
      <w:r w:rsidRPr="004E4B7E">
        <w:rPr>
          <w:spacing w:val="1"/>
        </w:rPr>
        <w:t xml:space="preserve"> </w:t>
      </w:r>
      <w:r w:rsidRPr="004E4B7E">
        <w:t>to</w:t>
      </w:r>
      <w:r w:rsidRPr="004E4B7E">
        <w:rPr>
          <w:spacing w:val="1"/>
        </w:rPr>
        <w:t xml:space="preserve"> </w:t>
      </w:r>
      <w:r w:rsidRPr="004E4B7E">
        <w:t>farmers.</w:t>
      </w:r>
      <w:r w:rsidRPr="004E4B7E">
        <w:rPr>
          <w:spacing w:val="1"/>
        </w:rPr>
        <w:t xml:space="preserve"> </w:t>
      </w:r>
      <w:proofErr w:type="spellStart"/>
      <w:r w:rsidRPr="004E4B7E">
        <w:t>Actinomycetes</w:t>
      </w:r>
      <w:proofErr w:type="spellEnd"/>
      <w:r w:rsidRPr="004E4B7E">
        <w:rPr>
          <w:spacing w:val="-3"/>
        </w:rPr>
        <w:t xml:space="preserve"> </w:t>
      </w:r>
      <w:r w:rsidRPr="004E4B7E">
        <w:t>have</w:t>
      </w:r>
      <w:r w:rsidRPr="004E4B7E">
        <w:rPr>
          <w:spacing w:val="-4"/>
        </w:rPr>
        <w:t xml:space="preserve"> </w:t>
      </w:r>
      <w:r w:rsidRPr="004E4B7E">
        <w:t>been</w:t>
      </w:r>
      <w:r w:rsidRPr="004E4B7E">
        <w:rPr>
          <w:spacing w:val="-2"/>
        </w:rPr>
        <w:t xml:space="preserve"> </w:t>
      </w:r>
      <w:r w:rsidRPr="004E4B7E">
        <w:t>used</w:t>
      </w:r>
      <w:r w:rsidRPr="004E4B7E">
        <w:rPr>
          <w:spacing w:val="-3"/>
        </w:rPr>
        <w:t xml:space="preserve"> </w:t>
      </w:r>
      <w:r w:rsidRPr="004E4B7E">
        <w:t>to</w:t>
      </w:r>
      <w:r w:rsidRPr="004E4B7E">
        <w:rPr>
          <w:spacing w:val="-1"/>
        </w:rPr>
        <w:t xml:space="preserve"> </w:t>
      </w:r>
      <w:r w:rsidRPr="004E4B7E">
        <w:t>mitigate</w:t>
      </w:r>
      <w:r w:rsidRPr="004E4B7E">
        <w:rPr>
          <w:spacing w:val="-3"/>
        </w:rPr>
        <w:t xml:space="preserve"> </w:t>
      </w:r>
      <w:r w:rsidRPr="004E4B7E">
        <w:t>drought</w:t>
      </w:r>
      <w:r w:rsidRPr="004E4B7E">
        <w:rPr>
          <w:spacing w:val="-2"/>
        </w:rPr>
        <w:t xml:space="preserve"> </w:t>
      </w:r>
      <w:r w:rsidRPr="004E4B7E">
        <w:t>and</w:t>
      </w:r>
      <w:r w:rsidRPr="004E4B7E">
        <w:rPr>
          <w:spacing w:val="-2"/>
        </w:rPr>
        <w:t xml:space="preserve"> </w:t>
      </w:r>
      <w:r w:rsidRPr="004E4B7E">
        <w:t>acidic</w:t>
      </w:r>
      <w:r w:rsidRPr="004E4B7E">
        <w:rPr>
          <w:spacing w:val="-4"/>
        </w:rPr>
        <w:t xml:space="preserve"> </w:t>
      </w:r>
      <w:r w:rsidRPr="004E4B7E">
        <w:t>stress.</w:t>
      </w:r>
      <w:r w:rsidRPr="004E4B7E">
        <w:rPr>
          <w:spacing w:val="1"/>
        </w:rPr>
        <w:t xml:space="preserve"> </w:t>
      </w:r>
      <w:r w:rsidRPr="004E4B7E">
        <w:t>Hence,</w:t>
      </w:r>
      <w:r w:rsidRPr="004E4B7E">
        <w:rPr>
          <w:spacing w:val="-3"/>
        </w:rPr>
        <w:t xml:space="preserve"> </w:t>
      </w:r>
      <w:r w:rsidRPr="004E4B7E">
        <w:t>the</w:t>
      </w:r>
      <w:r w:rsidRPr="004E4B7E">
        <w:rPr>
          <w:spacing w:val="-2"/>
        </w:rPr>
        <w:t xml:space="preserve"> </w:t>
      </w:r>
      <w:r w:rsidRPr="004E4B7E">
        <w:t>present</w:t>
      </w:r>
      <w:r w:rsidRPr="004E4B7E">
        <w:rPr>
          <w:spacing w:val="-2"/>
        </w:rPr>
        <w:t xml:space="preserve"> </w:t>
      </w:r>
      <w:r w:rsidRPr="004E4B7E">
        <w:t>study</w:t>
      </w:r>
      <w:r w:rsidRPr="004E4B7E">
        <w:rPr>
          <w:spacing w:val="-58"/>
        </w:rPr>
        <w:t xml:space="preserve"> </w:t>
      </w:r>
      <w:r w:rsidRPr="004E4B7E">
        <w:t xml:space="preserve">was carried out on “Evaluation of drought and acid-tolerant </w:t>
      </w:r>
      <w:proofErr w:type="spellStart"/>
      <w:r w:rsidRPr="004E4B7E">
        <w:t>actinomycetes</w:t>
      </w:r>
      <w:proofErr w:type="spellEnd"/>
      <w:r w:rsidRPr="004E4B7E">
        <w:t xml:space="preserve"> for rice (</w:t>
      </w:r>
      <w:proofErr w:type="spellStart"/>
      <w:r w:rsidRPr="004E4B7E">
        <w:rPr>
          <w:i/>
        </w:rPr>
        <w:t>Oryza</w:t>
      </w:r>
      <w:proofErr w:type="spellEnd"/>
      <w:r w:rsidRPr="004E4B7E">
        <w:rPr>
          <w:i/>
          <w:spacing w:val="1"/>
        </w:rPr>
        <w:t xml:space="preserve"> </w:t>
      </w:r>
      <w:r w:rsidRPr="004E4B7E">
        <w:rPr>
          <w:i/>
        </w:rPr>
        <w:t xml:space="preserve">sativa </w:t>
      </w:r>
      <w:r w:rsidRPr="004E4B7E">
        <w:t xml:space="preserve">L).” with the objective of plant growth-promotion and </w:t>
      </w:r>
      <w:proofErr w:type="spellStart"/>
      <w:r w:rsidRPr="004E4B7E">
        <w:rPr>
          <w:i/>
        </w:rPr>
        <w:t>Rhizoctonia</w:t>
      </w:r>
      <w:proofErr w:type="spellEnd"/>
      <w:r w:rsidRPr="004E4B7E">
        <w:rPr>
          <w:i/>
        </w:rPr>
        <w:t xml:space="preserve"> </w:t>
      </w:r>
      <w:proofErr w:type="spellStart"/>
      <w:r w:rsidRPr="004E4B7E">
        <w:rPr>
          <w:i/>
        </w:rPr>
        <w:t>solani</w:t>
      </w:r>
      <w:proofErr w:type="spellEnd"/>
      <w:r w:rsidRPr="004E4B7E">
        <w:rPr>
          <w:i/>
        </w:rPr>
        <w:t xml:space="preserve"> </w:t>
      </w:r>
      <w:r w:rsidRPr="004E4B7E">
        <w:t>management</w:t>
      </w:r>
      <w:r w:rsidRPr="004E4B7E">
        <w:rPr>
          <w:spacing w:val="-57"/>
        </w:rPr>
        <w:t xml:space="preserve"> </w:t>
      </w:r>
      <w:r w:rsidRPr="004E4B7E">
        <w:t>under</w:t>
      </w:r>
      <w:r w:rsidRPr="004E4B7E">
        <w:rPr>
          <w:spacing w:val="-1"/>
        </w:rPr>
        <w:t xml:space="preserve"> </w:t>
      </w:r>
      <w:r w:rsidRPr="004E4B7E">
        <w:t>pot culture</w:t>
      </w:r>
      <w:r w:rsidRPr="004E4B7E">
        <w:rPr>
          <w:spacing w:val="-2"/>
        </w:rPr>
        <w:t xml:space="preserve"> </w:t>
      </w:r>
      <w:r w:rsidRPr="004E4B7E">
        <w:t>studies.</w:t>
      </w:r>
    </w:p>
    <w:p w:rsidR="004E4B7E" w:rsidRPr="004E4B7E" w:rsidRDefault="004E4B7E" w:rsidP="00160045">
      <w:pPr>
        <w:pStyle w:val="BodyText"/>
        <w:spacing w:before="132"/>
        <w:jc w:val="both"/>
      </w:pPr>
    </w:p>
    <w:p w:rsidR="00AB450C" w:rsidRPr="004E4B7E" w:rsidRDefault="00AB450C" w:rsidP="00160045">
      <w:pPr>
        <w:pStyle w:val="BodyText"/>
        <w:spacing w:before="1"/>
        <w:jc w:val="both"/>
      </w:pPr>
      <w:r w:rsidRPr="004E4B7E">
        <w:t xml:space="preserve">Ten </w:t>
      </w:r>
      <w:proofErr w:type="spellStart"/>
      <w:r w:rsidRPr="004E4B7E">
        <w:t>rhizospheric</w:t>
      </w:r>
      <w:proofErr w:type="spellEnd"/>
      <w:r w:rsidRPr="004E4B7E">
        <w:t xml:space="preserve"> soil samples were collected from drought and acidic rice-growing</w:t>
      </w:r>
      <w:r w:rsidRPr="004E4B7E">
        <w:rPr>
          <w:spacing w:val="1"/>
        </w:rPr>
        <w:t xml:space="preserve"> </w:t>
      </w:r>
      <w:r w:rsidRPr="004E4B7E">
        <w:t xml:space="preserve">areas of the Thrissur and Palakkad districts. All the </w:t>
      </w:r>
      <w:proofErr w:type="spellStart"/>
      <w:r w:rsidRPr="004E4B7E">
        <w:t>actinomycetes</w:t>
      </w:r>
      <w:proofErr w:type="spellEnd"/>
      <w:r w:rsidRPr="004E4B7E">
        <w:t xml:space="preserve"> isolates were subjected to</w:t>
      </w:r>
      <w:r w:rsidRPr="004E4B7E">
        <w:rPr>
          <w:spacing w:val="1"/>
        </w:rPr>
        <w:t xml:space="preserve"> </w:t>
      </w:r>
      <w:r w:rsidRPr="004E4B7E">
        <w:t>morphological,</w:t>
      </w:r>
      <w:r w:rsidRPr="004E4B7E">
        <w:rPr>
          <w:spacing w:val="-13"/>
        </w:rPr>
        <w:t xml:space="preserve"> </w:t>
      </w:r>
      <w:proofErr w:type="gramStart"/>
      <w:r w:rsidRPr="004E4B7E">
        <w:t>cultural,</w:t>
      </w:r>
      <w:proofErr w:type="gramEnd"/>
      <w:r w:rsidRPr="004E4B7E">
        <w:rPr>
          <w:spacing w:val="-9"/>
        </w:rPr>
        <w:t xml:space="preserve"> </w:t>
      </w:r>
      <w:r w:rsidRPr="004E4B7E">
        <w:t>and</w:t>
      </w:r>
      <w:r w:rsidRPr="004E4B7E">
        <w:rPr>
          <w:spacing w:val="-13"/>
        </w:rPr>
        <w:t xml:space="preserve"> </w:t>
      </w:r>
      <w:r w:rsidRPr="004E4B7E">
        <w:t>biochemical</w:t>
      </w:r>
      <w:r w:rsidRPr="004E4B7E">
        <w:rPr>
          <w:spacing w:val="-12"/>
        </w:rPr>
        <w:t xml:space="preserve"> </w:t>
      </w:r>
      <w:r w:rsidRPr="004E4B7E">
        <w:t>characterization.</w:t>
      </w:r>
      <w:r w:rsidRPr="004E4B7E">
        <w:rPr>
          <w:spacing w:val="-13"/>
        </w:rPr>
        <w:t xml:space="preserve"> </w:t>
      </w:r>
      <w:r w:rsidRPr="004E4B7E">
        <w:t>The</w:t>
      </w:r>
      <w:r w:rsidRPr="004E4B7E">
        <w:rPr>
          <w:spacing w:val="-14"/>
        </w:rPr>
        <w:t xml:space="preserve"> </w:t>
      </w:r>
      <w:proofErr w:type="spellStart"/>
      <w:r w:rsidRPr="004E4B7E">
        <w:t>actinomycetes</w:t>
      </w:r>
      <w:proofErr w:type="spellEnd"/>
      <w:r w:rsidRPr="004E4B7E">
        <w:rPr>
          <w:spacing w:val="-13"/>
        </w:rPr>
        <w:t xml:space="preserve"> </w:t>
      </w:r>
      <w:r w:rsidRPr="004E4B7E">
        <w:t>isolates</w:t>
      </w:r>
      <w:r w:rsidRPr="004E4B7E">
        <w:rPr>
          <w:spacing w:val="-12"/>
        </w:rPr>
        <w:t xml:space="preserve"> </w:t>
      </w:r>
      <w:r w:rsidRPr="004E4B7E">
        <w:t>showed</w:t>
      </w:r>
      <w:r w:rsidRPr="004E4B7E">
        <w:rPr>
          <w:spacing w:val="-58"/>
        </w:rPr>
        <w:t xml:space="preserve"> </w:t>
      </w:r>
      <w:r w:rsidRPr="004E4B7E">
        <w:t>gram-positive reaction and varied in spore chain morphology viz., filamentous, spiral and</w:t>
      </w:r>
      <w:r w:rsidRPr="004E4B7E">
        <w:rPr>
          <w:spacing w:val="1"/>
        </w:rPr>
        <w:t xml:space="preserve"> </w:t>
      </w:r>
      <w:r w:rsidRPr="004E4B7E">
        <w:t>closed</w:t>
      </w:r>
      <w:r w:rsidRPr="004E4B7E">
        <w:rPr>
          <w:spacing w:val="-1"/>
        </w:rPr>
        <w:t xml:space="preserve"> </w:t>
      </w:r>
      <w:r w:rsidRPr="004E4B7E">
        <w:t>spiral.</w:t>
      </w:r>
    </w:p>
    <w:p w:rsidR="004E4B7E" w:rsidRPr="004E4B7E" w:rsidRDefault="004E4B7E" w:rsidP="00160045">
      <w:pPr>
        <w:pStyle w:val="BodyText"/>
        <w:spacing w:before="1"/>
        <w:jc w:val="both"/>
      </w:pPr>
    </w:p>
    <w:p w:rsidR="00AB450C" w:rsidRPr="004E4B7E" w:rsidRDefault="00AB450C" w:rsidP="00160045">
      <w:pPr>
        <w:pStyle w:val="BodyText"/>
        <w:spacing w:before="2"/>
        <w:jc w:val="both"/>
      </w:pPr>
      <w:r w:rsidRPr="004E4B7E">
        <w:rPr>
          <w:i/>
        </w:rPr>
        <w:t xml:space="preserve">In vitro </w:t>
      </w:r>
      <w:r w:rsidRPr="004E4B7E">
        <w:t xml:space="preserve">screening of </w:t>
      </w:r>
      <w:proofErr w:type="spellStart"/>
      <w:r w:rsidRPr="004E4B7E">
        <w:t>actinomycetes</w:t>
      </w:r>
      <w:proofErr w:type="spellEnd"/>
      <w:r w:rsidRPr="004E4B7E">
        <w:t xml:space="preserve"> isolates for plant growth-promoting traits showed</w:t>
      </w:r>
      <w:r w:rsidRPr="004E4B7E">
        <w:rPr>
          <w:spacing w:val="-57"/>
        </w:rPr>
        <w:t xml:space="preserve"> </w:t>
      </w:r>
      <w:r w:rsidRPr="004E4B7E">
        <w:t xml:space="preserve">that all the </w:t>
      </w:r>
      <w:proofErr w:type="spellStart"/>
      <w:r w:rsidRPr="004E4B7E">
        <w:t>actinomycetes</w:t>
      </w:r>
      <w:proofErr w:type="spellEnd"/>
      <w:r w:rsidRPr="004E4B7E">
        <w:t xml:space="preserve"> isolates were positive for indole acetic acid production. Out of ten</w:t>
      </w:r>
      <w:r w:rsidRPr="004E4B7E">
        <w:rPr>
          <w:spacing w:val="1"/>
        </w:rPr>
        <w:t xml:space="preserve"> </w:t>
      </w:r>
      <w:r w:rsidRPr="004E4B7E">
        <w:t>isolates,</w:t>
      </w:r>
      <w:r w:rsidRPr="004E4B7E">
        <w:rPr>
          <w:spacing w:val="-14"/>
        </w:rPr>
        <w:t xml:space="preserve"> </w:t>
      </w:r>
      <w:r w:rsidRPr="004E4B7E">
        <w:t>seven</w:t>
      </w:r>
      <w:r w:rsidRPr="004E4B7E">
        <w:rPr>
          <w:spacing w:val="-12"/>
        </w:rPr>
        <w:t xml:space="preserve"> </w:t>
      </w:r>
      <w:r w:rsidRPr="004E4B7E">
        <w:t>isolates</w:t>
      </w:r>
      <w:r w:rsidRPr="004E4B7E">
        <w:rPr>
          <w:spacing w:val="-11"/>
        </w:rPr>
        <w:t xml:space="preserve"> </w:t>
      </w:r>
      <w:r w:rsidRPr="004E4B7E">
        <w:t>were</w:t>
      </w:r>
      <w:r w:rsidRPr="004E4B7E">
        <w:rPr>
          <w:spacing w:val="-14"/>
        </w:rPr>
        <w:t xml:space="preserve"> </w:t>
      </w:r>
      <w:r w:rsidRPr="004E4B7E">
        <w:t>positive</w:t>
      </w:r>
      <w:r w:rsidRPr="004E4B7E">
        <w:rPr>
          <w:spacing w:val="-12"/>
        </w:rPr>
        <w:t xml:space="preserve"> </w:t>
      </w:r>
      <w:r w:rsidRPr="004E4B7E">
        <w:t>for</w:t>
      </w:r>
      <w:r w:rsidRPr="004E4B7E">
        <w:rPr>
          <w:spacing w:val="-14"/>
        </w:rPr>
        <w:t xml:space="preserve"> </w:t>
      </w:r>
      <w:r w:rsidRPr="004E4B7E">
        <w:t>the</w:t>
      </w:r>
      <w:r w:rsidRPr="004E4B7E">
        <w:rPr>
          <w:spacing w:val="-12"/>
        </w:rPr>
        <w:t xml:space="preserve"> </w:t>
      </w:r>
      <w:r w:rsidRPr="004E4B7E">
        <w:t>production</w:t>
      </w:r>
      <w:r w:rsidRPr="004E4B7E">
        <w:rPr>
          <w:spacing w:val="-12"/>
        </w:rPr>
        <w:t xml:space="preserve"> </w:t>
      </w:r>
      <w:r w:rsidRPr="004E4B7E">
        <w:t>of</w:t>
      </w:r>
      <w:r w:rsidRPr="004E4B7E">
        <w:rPr>
          <w:spacing w:val="-12"/>
        </w:rPr>
        <w:t xml:space="preserve"> </w:t>
      </w:r>
      <w:r w:rsidRPr="004E4B7E">
        <w:t>IAA</w:t>
      </w:r>
      <w:r w:rsidRPr="004E4B7E">
        <w:rPr>
          <w:spacing w:val="-11"/>
        </w:rPr>
        <w:t xml:space="preserve"> </w:t>
      </w:r>
      <w:r w:rsidRPr="004E4B7E">
        <w:t>and</w:t>
      </w:r>
      <w:r w:rsidRPr="004E4B7E">
        <w:rPr>
          <w:spacing w:val="-13"/>
        </w:rPr>
        <w:t xml:space="preserve"> </w:t>
      </w:r>
      <w:r w:rsidRPr="004E4B7E">
        <w:t>two</w:t>
      </w:r>
      <w:r w:rsidRPr="004E4B7E">
        <w:rPr>
          <w:spacing w:val="-10"/>
        </w:rPr>
        <w:t xml:space="preserve"> </w:t>
      </w:r>
      <w:r w:rsidRPr="004E4B7E">
        <w:t>isolates</w:t>
      </w:r>
      <w:r w:rsidRPr="004E4B7E">
        <w:rPr>
          <w:spacing w:val="-12"/>
        </w:rPr>
        <w:t xml:space="preserve"> </w:t>
      </w:r>
      <w:r w:rsidRPr="004E4B7E">
        <w:rPr>
          <w:i/>
        </w:rPr>
        <w:t>viz.</w:t>
      </w:r>
      <w:proofErr w:type="gramStart"/>
      <w:r w:rsidRPr="004E4B7E">
        <w:rPr>
          <w:i/>
        </w:rPr>
        <w:t>,</w:t>
      </w:r>
      <w:proofErr w:type="gramEnd"/>
      <w:r w:rsidRPr="004E4B7E">
        <w:rPr>
          <w:i/>
        </w:rPr>
        <w:t xml:space="preserve">    </w:t>
      </w:r>
      <w:r w:rsidRPr="004E4B7E">
        <w:rPr>
          <w:i/>
          <w:spacing w:val="26"/>
        </w:rPr>
        <w:t xml:space="preserve"> </w:t>
      </w:r>
      <w:r w:rsidRPr="004E4B7E">
        <w:t>MNT-</w:t>
      </w:r>
      <w:r w:rsidRPr="004E4B7E">
        <w:rPr>
          <w:spacing w:val="-58"/>
        </w:rPr>
        <w:t xml:space="preserve"> </w:t>
      </w:r>
      <w:r w:rsidRPr="004E4B7E">
        <w:t xml:space="preserve">7 and CHT-1 were high indole acetic acid producers. IAA production by </w:t>
      </w:r>
      <w:proofErr w:type="spellStart"/>
      <w:r w:rsidRPr="004E4B7E">
        <w:t>actinomycetes</w:t>
      </w:r>
      <w:proofErr w:type="spellEnd"/>
      <w:r w:rsidRPr="004E4B7E">
        <w:rPr>
          <w:spacing w:val="1"/>
        </w:rPr>
        <w:t xml:space="preserve"> </w:t>
      </w:r>
      <w:r w:rsidRPr="004E4B7E">
        <w:t>isolates</w:t>
      </w:r>
      <w:r w:rsidRPr="004E4B7E">
        <w:rPr>
          <w:spacing w:val="1"/>
        </w:rPr>
        <w:t xml:space="preserve"> </w:t>
      </w:r>
      <w:r w:rsidRPr="004E4B7E">
        <w:t>ranged</w:t>
      </w:r>
      <w:r w:rsidRPr="004E4B7E">
        <w:rPr>
          <w:spacing w:val="1"/>
        </w:rPr>
        <w:t xml:space="preserve"> </w:t>
      </w:r>
      <w:r w:rsidRPr="004E4B7E">
        <w:t>from</w:t>
      </w:r>
      <w:r w:rsidRPr="004E4B7E">
        <w:rPr>
          <w:spacing w:val="1"/>
        </w:rPr>
        <w:t xml:space="preserve"> </w:t>
      </w:r>
      <w:r w:rsidRPr="004E4B7E">
        <w:t>4.41</w:t>
      </w:r>
      <w:r w:rsidRPr="004E4B7E">
        <w:rPr>
          <w:spacing w:val="1"/>
        </w:rPr>
        <w:t xml:space="preserve"> </w:t>
      </w:r>
      <w:r w:rsidRPr="004E4B7E">
        <w:t>(</w:t>
      </w:r>
      <w:proofErr w:type="spellStart"/>
      <w:r w:rsidRPr="004E4B7E">
        <w:t>μg</w:t>
      </w:r>
      <w:proofErr w:type="spellEnd"/>
      <w:r w:rsidRPr="004E4B7E">
        <w:t>/ml)</w:t>
      </w:r>
      <w:r w:rsidRPr="004E4B7E">
        <w:rPr>
          <w:spacing w:val="1"/>
        </w:rPr>
        <w:t xml:space="preserve"> </w:t>
      </w:r>
      <w:r w:rsidRPr="004E4B7E">
        <w:t>to</w:t>
      </w:r>
      <w:r w:rsidRPr="004E4B7E">
        <w:rPr>
          <w:spacing w:val="1"/>
        </w:rPr>
        <w:t xml:space="preserve"> </w:t>
      </w:r>
      <w:r w:rsidRPr="004E4B7E">
        <w:t>5.99</w:t>
      </w:r>
      <w:r w:rsidRPr="004E4B7E">
        <w:rPr>
          <w:spacing w:val="1"/>
        </w:rPr>
        <w:t xml:space="preserve"> </w:t>
      </w:r>
      <w:r w:rsidRPr="004E4B7E">
        <w:t>(</w:t>
      </w:r>
      <w:proofErr w:type="spellStart"/>
      <w:r w:rsidRPr="004E4B7E">
        <w:t>μg</w:t>
      </w:r>
      <w:proofErr w:type="spellEnd"/>
      <w:r w:rsidRPr="004E4B7E">
        <w:t>/ml).</w:t>
      </w:r>
      <w:r w:rsidRPr="004E4B7E">
        <w:rPr>
          <w:spacing w:val="1"/>
        </w:rPr>
        <w:t xml:space="preserve"> </w:t>
      </w:r>
      <w:r w:rsidRPr="004E4B7E">
        <w:t>The</w:t>
      </w:r>
      <w:r w:rsidRPr="004E4B7E">
        <w:rPr>
          <w:spacing w:val="1"/>
        </w:rPr>
        <w:t xml:space="preserve"> </w:t>
      </w:r>
      <w:r w:rsidRPr="004E4B7E">
        <w:t>MNT-7</w:t>
      </w:r>
      <w:r w:rsidRPr="004E4B7E">
        <w:rPr>
          <w:spacing w:val="1"/>
        </w:rPr>
        <w:t xml:space="preserve"> </w:t>
      </w:r>
      <w:r w:rsidRPr="004E4B7E">
        <w:t>(</w:t>
      </w:r>
      <w:r w:rsidRPr="004E4B7E">
        <w:rPr>
          <w:i/>
        </w:rPr>
        <w:t>Streptomyces</w:t>
      </w:r>
      <w:r w:rsidRPr="004E4B7E">
        <w:rPr>
          <w:i/>
          <w:spacing w:val="1"/>
        </w:rPr>
        <w:t xml:space="preserve"> </w:t>
      </w:r>
      <w:proofErr w:type="spellStart"/>
      <w:r w:rsidRPr="004E4B7E">
        <w:rPr>
          <w:i/>
        </w:rPr>
        <w:t>spinoverrucosus</w:t>
      </w:r>
      <w:proofErr w:type="spellEnd"/>
      <w:r w:rsidRPr="004E4B7E">
        <w:t xml:space="preserve">) isolate showed the highest IAA production (5.99 </w:t>
      </w:r>
      <w:proofErr w:type="spellStart"/>
      <w:r w:rsidRPr="004E4B7E">
        <w:t>μg</w:t>
      </w:r>
      <w:proofErr w:type="spellEnd"/>
      <w:r w:rsidRPr="004E4B7E">
        <w:t>/ml) followed by CHT-</w:t>
      </w:r>
      <w:r w:rsidRPr="004E4B7E">
        <w:rPr>
          <w:spacing w:val="-57"/>
        </w:rPr>
        <w:t xml:space="preserve"> </w:t>
      </w:r>
      <w:r w:rsidRPr="004E4B7E">
        <w:t>1</w:t>
      </w:r>
      <w:r w:rsidRPr="004E4B7E">
        <w:rPr>
          <w:spacing w:val="-11"/>
        </w:rPr>
        <w:t xml:space="preserve"> </w:t>
      </w:r>
      <w:r w:rsidRPr="004E4B7E">
        <w:t>(5.43</w:t>
      </w:r>
      <w:r w:rsidRPr="004E4B7E">
        <w:rPr>
          <w:spacing w:val="-12"/>
        </w:rPr>
        <w:t xml:space="preserve"> </w:t>
      </w:r>
      <w:proofErr w:type="spellStart"/>
      <w:r w:rsidRPr="004E4B7E">
        <w:t>μg</w:t>
      </w:r>
      <w:proofErr w:type="spellEnd"/>
      <w:r w:rsidRPr="004E4B7E">
        <w:t>/ml)</w:t>
      </w:r>
      <w:r w:rsidRPr="004E4B7E">
        <w:rPr>
          <w:spacing w:val="-9"/>
        </w:rPr>
        <w:t xml:space="preserve"> </w:t>
      </w:r>
      <w:r w:rsidRPr="004E4B7E">
        <w:t>and</w:t>
      </w:r>
      <w:r w:rsidRPr="004E4B7E">
        <w:rPr>
          <w:spacing w:val="-11"/>
        </w:rPr>
        <w:t xml:space="preserve"> </w:t>
      </w:r>
      <w:r w:rsidRPr="004E4B7E">
        <w:t>PTK-4</w:t>
      </w:r>
      <w:r w:rsidRPr="004E4B7E">
        <w:rPr>
          <w:spacing w:val="-11"/>
        </w:rPr>
        <w:t xml:space="preserve"> </w:t>
      </w:r>
      <w:r w:rsidRPr="004E4B7E">
        <w:t>(</w:t>
      </w:r>
      <w:r w:rsidRPr="004E4B7E">
        <w:rPr>
          <w:i/>
        </w:rPr>
        <w:t>Streptomyces</w:t>
      </w:r>
      <w:r w:rsidRPr="004E4B7E">
        <w:rPr>
          <w:i/>
          <w:spacing w:val="-9"/>
        </w:rPr>
        <w:t xml:space="preserve"> </w:t>
      </w:r>
      <w:r w:rsidRPr="004E4B7E">
        <w:t>spp.)</w:t>
      </w:r>
      <w:r w:rsidRPr="004E4B7E">
        <w:rPr>
          <w:spacing w:val="-9"/>
        </w:rPr>
        <w:t xml:space="preserve"> </w:t>
      </w:r>
      <w:proofErr w:type="gramStart"/>
      <w:r w:rsidRPr="004E4B7E">
        <w:t>(5.23</w:t>
      </w:r>
      <w:r w:rsidRPr="004E4B7E">
        <w:rPr>
          <w:spacing w:val="-11"/>
        </w:rPr>
        <w:t xml:space="preserve"> </w:t>
      </w:r>
      <w:proofErr w:type="spellStart"/>
      <w:r w:rsidRPr="004E4B7E">
        <w:t>μg</w:t>
      </w:r>
      <w:proofErr w:type="spellEnd"/>
      <w:r w:rsidRPr="004E4B7E">
        <w:t>/ml).</w:t>
      </w:r>
      <w:proofErr w:type="gramEnd"/>
      <w:r w:rsidRPr="004E4B7E">
        <w:rPr>
          <w:spacing w:val="-11"/>
        </w:rPr>
        <w:t xml:space="preserve"> </w:t>
      </w:r>
      <w:r w:rsidRPr="004E4B7E">
        <w:t>All</w:t>
      </w:r>
      <w:r w:rsidRPr="004E4B7E">
        <w:rPr>
          <w:spacing w:val="-11"/>
        </w:rPr>
        <w:t xml:space="preserve"> </w:t>
      </w:r>
      <w:r w:rsidRPr="004E4B7E">
        <w:t>the</w:t>
      </w:r>
      <w:r w:rsidRPr="004E4B7E">
        <w:rPr>
          <w:spacing w:val="-10"/>
        </w:rPr>
        <w:t xml:space="preserve"> </w:t>
      </w:r>
      <w:r w:rsidRPr="004E4B7E">
        <w:t>isolates</w:t>
      </w:r>
      <w:r w:rsidRPr="004E4B7E">
        <w:rPr>
          <w:spacing w:val="-11"/>
        </w:rPr>
        <w:t xml:space="preserve"> </w:t>
      </w:r>
      <w:r w:rsidRPr="004E4B7E">
        <w:t>fixed</w:t>
      </w:r>
      <w:r w:rsidRPr="004E4B7E">
        <w:rPr>
          <w:spacing w:val="-11"/>
        </w:rPr>
        <w:t xml:space="preserve"> </w:t>
      </w:r>
      <w:r w:rsidRPr="004E4B7E">
        <w:t>atmospheric</w:t>
      </w:r>
      <w:r w:rsidRPr="004E4B7E">
        <w:rPr>
          <w:spacing w:val="-58"/>
        </w:rPr>
        <w:t xml:space="preserve"> </w:t>
      </w:r>
      <w:r w:rsidRPr="004E4B7E">
        <w:t>nitrogen</w:t>
      </w:r>
      <w:r w:rsidRPr="004E4B7E">
        <w:rPr>
          <w:spacing w:val="1"/>
        </w:rPr>
        <w:t xml:space="preserve"> </w:t>
      </w:r>
      <w:r w:rsidRPr="004E4B7E">
        <w:t>which</w:t>
      </w:r>
      <w:r w:rsidRPr="004E4B7E">
        <w:rPr>
          <w:spacing w:val="1"/>
        </w:rPr>
        <w:t xml:space="preserve"> </w:t>
      </w:r>
      <w:r w:rsidRPr="004E4B7E">
        <w:t>ranged</w:t>
      </w:r>
      <w:r w:rsidRPr="004E4B7E">
        <w:rPr>
          <w:spacing w:val="1"/>
        </w:rPr>
        <w:t xml:space="preserve"> </w:t>
      </w:r>
      <w:proofErr w:type="gramStart"/>
      <w:r w:rsidRPr="004E4B7E">
        <w:t>from</w:t>
      </w:r>
      <w:r w:rsidRPr="004E4B7E">
        <w:rPr>
          <w:spacing w:val="1"/>
        </w:rPr>
        <w:t xml:space="preserve"> </w:t>
      </w:r>
      <w:r w:rsidRPr="004E4B7E">
        <w:t>2.80</w:t>
      </w:r>
      <w:r w:rsidRPr="004E4B7E">
        <w:rPr>
          <w:spacing w:val="1"/>
        </w:rPr>
        <w:t xml:space="preserve"> </w:t>
      </w:r>
      <w:proofErr w:type="spellStart"/>
      <w:r w:rsidRPr="004E4B7E">
        <w:t>μg</w:t>
      </w:r>
      <w:proofErr w:type="spellEnd"/>
      <w:r w:rsidRPr="004E4B7E">
        <w:t>/ml</w:t>
      </w:r>
      <w:proofErr w:type="gramEnd"/>
      <w:r w:rsidRPr="004E4B7E">
        <w:rPr>
          <w:spacing w:val="1"/>
        </w:rPr>
        <w:t xml:space="preserve"> </w:t>
      </w:r>
      <w:r w:rsidRPr="004E4B7E">
        <w:t>to</w:t>
      </w:r>
      <w:r w:rsidRPr="004E4B7E">
        <w:rPr>
          <w:spacing w:val="1"/>
        </w:rPr>
        <w:t xml:space="preserve"> </w:t>
      </w:r>
      <w:r w:rsidRPr="004E4B7E">
        <w:t>10.50</w:t>
      </w:r>
      <w:r w:rsidRPr="004E4B7E">
        <w:rPr>
          <w:spacing w:val="1"/>
        </w:rPr>
        <w:t xml:space="preserve"> </w:t>
      </w:r>
      <w:proofErr w:type="spellStart"/>
      <w:r w:rsidRPr="004E4B7E">
        <w:t>μg</w:t>
      </w:r>
      <w:proofErr w:type="spellEnd"/>
      <w:r w:rsidRPr="004E4B7E">
        <w:t>/ml.</w:t>
      </w:r>
      <w:r w:rsidRPr="004E4B7E">
        <w:rPr>
          <w:spacing w:val="1"/>
        </w:rPr>
        <w:t xml:space="preserve"> </w:t>
      </w:r>
      <w:r w:rsidRPr="004E4B7E">
        <w:t>The</w:t>
      </w:r>
      <w:r w:rsidRPr="004E4B7E">
        <w:rPr>
          <w:spacing w:val="1"/>
        </w:rPr>
        <w:t xml:space="preserve"> </w:t>
      </w:r>
      <w:r w:rsidRPr="004E4B7E">
        <w:t>MNT-7</w:t>
      </w:r>
      <w:r w:rsidRPr="004E4B7E">
        <w:rPr>
          <w:spacing w:val="1"/>
        </w:rPr>
        <w:t xml:space="preserve"> </w:t>
      </w:r>
      <w:r w:rsidRPr="004E4B7E">
        <w:t>(</w:t>
      </w:r>
      <w:r w:rsidRPr="004E4B7E">
        <w:rPr>
          <w:i/>
        </w:rPr>
        <w:t>Streptomyces</w:t>
      </w:r>
      <w:r w:rsidRPr="004E4B7E">
        <w:rPr>
          <w:i/>
          <w:spacing w:val="1"/>
        </w:rPr>
        <w:t xml:space="preserve"> </w:t>
      </w:r>
      <w:proofErr w:type="spellStart"/>
      <w:r w:rsidRPr="004E4B7E">
        <w:rPr>
          <w:i/>
        </w:rPr>
        <w:t>spinoverrucosus</w:t>
      </w:r>
      <w:proofErr w:type="spellEnd"/>
      <w:r w:rsidRPr="004E4B7E">
        <w:rPr>
          <w:i/>
        </w:rPr>
        <w:t xml:space="preserve"> </w:t>
      </w:r>
      <w:r w:rsidRPr="004E4B7E">
        <w:t xml:space="preserve">(10.50 </w:t>
      </w:r>
      <w:proofErr w:type="spellStart"/>
      <w:r w:rsidRPr="004E4B7E">
        <w:t>μg</w:t>
      </w:r>
      <w:proofErr w:type="spellEnd"/>
      <w:r w:rsidRPr="004E4B7E">
        <w:t xml:space="preserve">/ml), VLK-2 (9.10 </w:t>
      </w:r>
      <w:proofErr w:type="spellStart"/>
      <w:r w:rsidRPr="004E4B7E">
        <w:t>μg</w:t>
      </w:r>
      <w:proofErr w:type="spellEnd"/>
      <w:r w:rsidRPr="004E4B7E">
        <w:t xml:space="preserve">/ml) and VER-4 </w:t>
      </w:r>
      <w:r w:rsidRPr="004E4B7E">
        <w:rPr>
          <w:i/>
        </w:rPr>
        <w:t xml:space="preserve">(Streptomyces </w:t>
      </w:r>
      <w:proofErr w:type="spellStart"/>
      <w:r w:rsidRPr="004E4B7E">
        <w:rPr>
          <w:i/>
        </w:rPr>
        <w:t>cellulosae</w:t>
      </w:r>
      <w:proofErr w:type="spellEnd"/>
      <w:r w:rsidRPr="004E4B7E">
        <w:t>)</w:t>
      </w:r>
      <w:r w:rsidRPr="004E4B7E">
        <w:rPr>
          <w:spacing w:val="1"/>
        </w:rPr>
        <w:t xml:space="preserve"> </w:t>
      </w:r>
      <w:r w:rsidRPr="004E4B7E">
        <w:rPr>
          <w:spacing w:val="-1"/>
        </w:rPr>
        <w:t>(7.70</w:t>
      </w:r>
      <w:r w:rsidRPr="004E4B7E">
        <w:rPr>
          <w:spacing w:val="-14"/>
        </w:rPr>
        <w:t xml:space="preserve"> </w:t>
      </w:r>
      <w:proofErr w:type="spellStart"/>
      <w:r w:rsidRPr="004E4B7E">
        <w:t>μg</w:t>
      </w:r>
      <w:proofErr w:type="spellEnd"/>
      <w:r w:rsidRPr="004E4B7E">
        <w:t>/ml)</w:t>
      </w:r>
      <w:r w:rsidRPr="004E4B7E">
        <w:rPr>
          <w:spacing w:val="-14"/>
        </w:rPr>
        <w:t xml:space="preserve"> </w:t>
      </w:r>
      <w:r w:rsidRPr="004E4B7E">
        <w:t>isolates</w:t>
      </w:r>
      <w:r w:rsidRPr="004E4B7E">
        <w:rPr>
          <w:spacing w:val="-14"/>
        </w:rPr>
        <w:t xml:space="preserve"> </w:t>
      </w:r>
      <w:r w:rsidRPr="004E4B7E">
        <w:t>were</w:t>
      </w:r>
      <w:r w:rsidRPr="004E4B7E">
        <w:rPr>
          <w:spacing w:val="-14"/>
        </w:rPr>
        <w:t xml:space="preserve"> </w:t>
      </w:r>
      <w:r w:rsidRPr="004E4B7E">
        <w:t>the</w:t>
      </w:r>
      <w:r w:rsidRPr="004E4B7E">
        <w:rPr>
          <w:spacing w:val="-14"/>
        </w:rPr>
        <w:t xml:space="preserve"> </w:t>
      </w:r>
      <w:r w:rsidRPr="004E4B7E">
        <w:t>most</w:t>
      </w:r>
      <w:r w:rsidRPr="004E4B7E">
        <w:rPr>
          <w:spacing w:val="-12"/>
        </w:rPr>
        <w:t xml:space="preserve"> </w:t>
      </w:r>
      <w:r w:rsidRPr="004E4B7E">
        <w:t>efficient</w:t>
      </w:r>
      <w:r w:rsidRPr="004E4B7E">
        <w:rPr>
          <w:spacing w:val="-13"/>
        </w:rPr>
        <w:t xml:space="preserve"> </w:t>
      </w:r>
      <w:r w:rsidRPr="004E4B7E">
        <w:t>nitrogen-fixing</w:t>
      </w:r>
      <w:r w:rsidRPr="004E4B7E">
        <w:rPr>
          <w:spacing w:val="-14"/>
        </w:rPr>
        <w:t xml:space="preserve"> </w:t>
      </w:r>
      <w:r w:rsidRPr="004E4B7E">
        <w:t>isolates.</w:t>
      </w:r>
      <w:r w:rsidRPr="004E4B7E">
        <w:rPr>
          <w:spacing w:val="-14"/>
        </w:rPr>
        <w:t xml:space="preserve"> </w:t>
      </w:r>
      <w:r w:rsidRPr="004E4B7E">
        <w:t>The</w:t>
      </w:r>
      <w:r w:rsidRPr="004E4B7E">
        <w:rPr>
          <w:spacing w:val="-15"/>
        </w:rPr>
        <w:t xml:space="preserve"> </w:t>
      </w:r>
      <w:r w:rsidRPr="004E4B7E">
        <w:t>amount</w:t>
      </w:r>
      <w:r w:rsidRPr="004E4B7E">
        <w:rPr>
          <w:spacing w:val="-12"/>
        </w:rPr>
        <w:t xml:space="preserve"> </w:t>
      </w:r>
      <w:r w:rsidRPr="004E4B7E">
        <w:t>of</w:t>
      </w:r>
      <w:r w:rsidRPr="004E4B7E">
        <w:rPr>
          <w:spacing w:val="-14"/>
        </w:rPr>
        <w:t xml:space="preserve"> </w:t>
      </w:r>
      <w:r w:rsidRPr="004E4B7E">
        <w:t>phosphate</w:t>
      </w:r>
      <w:r w:rsidRPr="004E4B7E">
        <w:rPr>
          <w:spacing w:val="-58"/>
        </w:rPr>
        <w:t xml:space="preserve"> </w:t>
      </w:r>
      <w:proofErr w:type="spellStart"/>
      <w:r w:rsidRPr="004E4B7E">
        <w:t>solubilization</w:t>
      </w:r>
      <w:proofErr w:type="spellEnd"/>
      <w:r w:rsidRPr="004E4B7E">
        <w:t xml:space="preserve"> varied </w:t>
      </w:r>
      <w:proofErr w:type="gramStart"/>
      <w:r w:rsidRPr="004E4B7E">
        <w:t xml:space="preserve">between 3.28 </w:t>
      </w:r>
      <w:proofErr w:type="spellStart"/>
      <w:r w:rsidRPr="004E4B7E">
        <w:t>μg</w:t>
      </w:r>
      <w:proofErr w:type="spellEnd"/>
      <w:r w:rsidRPr="004E4B7E">
        <w:t xml:space="preserve">/ml to 57.56 </w:t>
      </w:r>
      <w:proofErr w:type="spellStart"/>
      <w:r w:rsidRPr="004E4B7E">
        <w:t>μg</w:t>
      </w:r>
      <w:proofErr w:type="spellEnd"/>
      <w:r w:rsidRPr="004E4B7E">
        <w:t>/ml. nine isolates</w:t>
      </w:r>
      <w:proofErr w:type="gramEnd"/>
      <w:r w:rsidRPr="004E4B7E">
        <w:t xml:space="preserve"> showed potassium</w:t>
      </w:r>
      <w:r w:rsidRPr="004E4B7E">
        <w:rPr>
          <w:spacing w:val="1"/>
        </w:rPr>
        <w:t xml:space="preserve"> </w:t>
      </w:r>
      <w:proofErr w:type="spellStart"/>
      <w:r w:rsidRPr="004E4B7E">
        <w:t>solubilization</w:t>
      </w:r>
      <w:proofErr w:type="spellEnd"/>
      <w:r w:rsidRPr="004E4B7E">
        <w:rPr>
          <w:spacing w:val="-1"/>
        </w:rPr>
        <w:t xml:space="preserve"> </w:t>
      </w:r>
      <w:r w:rsidRPr="004E4B7E">
        <w:t>in the range</w:t>
      </w:r>
      <w:r w:rsidRPr="004E4B7E">
        <w:rPr>
          <w:spacing w:val="-1"/>
        </w:rPr>
        <w:t xml:space="preserve"> </w:t>
      </w:r>
      <w:r w:rsidRPr="004E4B7E">
        <w:t xml:space="preserve">of 1.86 </w:t>
      </w:r>
      <w:proofErr w:type="spellStart"/>
      <w:r w:rsidRPr="004E4B7E">
        <w:t>μg</w:t>
      </w:r>
      <w:proofErr w:type="spellEnd"/>
      <w:r w:rsidRPr="004E4B7E">
        <w:t xml:space="preserve">/ml to 5.07 </w:t>
      </w:r>
      <w:proofErr w:type="spellStart"/>
      <w:r w:rsidRPr="004E4B7E">
        <w:t>μg</w:t>
      </w:r>
      <w:proofErr w:type="spellEnd"/>
      <w:r w:rsidRPr="004E4B7E">
        <w:t>/ml.</w:t>
      </w:r>
    </w:p>
    <w:p w:rsidR="00D13F38" w:rsidRDefault="00D13F38" w:rsidP="00160045">
      <w:pPr>
        <w:spacing w:before="73"/>
        <w:jc w:val="both"/>
        <w:rPr>
          <w:i/>
          <w:sz w:val="24"/>
          <w:szCs w:val="24"/>
        </w:rPr>
      </w:pPr>
    </w:p>
    <w:p w:rsidR="00AB450C" w:rsidRPr="004E4B7E" w:rsidRDefault="00AB450C" w:rsidP="00160045">
      <w:pPr>
        <w:spacing w:before="73"/>
        <w:jc w:val="both"/>
        <w:rPr>
          <w:sz w:val="24"/>
          <w:szCs w:val="24"/>
        </w:rPr>
      </w:pPr>
      <w:r w:rsidRPr="004E4B7E">
        <w:rPr>
          <w:i/>
          <w:sz w:val="24"/>
          <w:szCs w:val="24"/>
        </w:rPr>
        <w:t>In</w:t>
      </w:r>
      <w:r w:rsidRPr="004E4B7E">
        <w:rPr>
          <w:i/>
          <w:spacing w:val="1"/>
          <w:sz w:val="24"/>
          <w:szCs w:val="24"/>
        </w:rPr>
        <w:t xml:space="preserve"> </w:t>
      </w:r>
      <w:r w:rsidRPr="004E4B7E">
        <w:rPr>
          <w:i/>
          <w:sz w:val="24"/>
          <w:szCs w:val="24"/>
        </w:rPr>
        <w:t>vitro</w:t>
      </w:r>
      <w:r w:rsidRPr="004E4B7E">
        <w:rPr>
          <w:i/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screening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of</w:t>
      </w:r>
      <w:r w:rsidRPr="004E4B7E">
        <w:rPr>
          <w:spacing w:val="1"/>
          <w:sz w:val="24"/>
          <w:szCs w:val="24"/>
        </w:rPr>
        <w:t xml:space="preserve"> </w:t>
      </w:r>
      <w:proofErr w:type="spellStart"/>
      <w:r w:rsidRPr="004E4B7E">
        <w:rPr>
          <w:sz w:val="24"/>
          <w:szCs w:val="24"/>
        </w:rPr>
        <w:t>actinomycetes</w:t>
      </w:r>
      <w:proofErr w:type="spellEnd"/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for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antagonistic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properties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did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not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show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 xml:space="preserve">ammonia and </w:t>
      </w:r>
      <w:proofErr w:type="spellStart"/>
      <w:r w:rsidRPr="004E4B7E">
        <w:rPr>
          <w:sz w:val="24"/>
          <w:szCs w:val="24"/>
        </w:rPr>
        <w:t>siderophore</w:t>
      </w:r>
      <w:proofErr w:type="spellEnd"/>
      <w:r w:rsidRPr="004E4B7E">
        <w:rPr>
          <w:sz w:val="24"/>
          <w:szCs w:val="24"/>
        </w:rPr>
        <w:t xml:space="preserve"> production. Among the ten </w:t>
      </w:r>
      <w:proofErr w:type="spellStart"/>
      <w:r w:rsidRPr="004E4B7E">
        <w:rPr>
          <w:sz w:val="24"/>
          <w:szCs w:val="24"/>
        </w:rPr>
        <w:t>actinomycetes</w:t>
      </w:r>
      <w:proofErr w:type="spellEnd"/>
      <w:r w:rsidRPr="004E4B7E">
        <w:rPr>
          <w:sz w:val="24"/>
          <w:szCs w:val="24"/>
        </w:rPr>
        <w:t xml:space="preserve"> isolates, MNT-7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(</w:t>
      </w:r>
      <w:r w:rsidRPr="004E4B7E">
        <w:rPr>
          <w:i/>
          <w:sz w:val="24"/>
          <w:szCs w:val="24"/>
        </w:rPr>
        <w:t>Streptomyces</w:t>
      </w:r>
      <w:r w:rsidRPr="004E4B7E">
        <w:rPr>
          <w:i/>
          <w:spacing w:val="1"/>
          <w:sz w:val="24"/>
          <w:szCs w:val="24"/>
        </w:rPr>
        <w:t xml:space="preserve"> </w:t>
      </w:r>
      <w:proofErr w:type="spellStart"/>
      <w:r w:rsidRPr="004E4B7E">
        <w:rPr>
          <w:i/>
          <w:sz w:val="24"/>
          <w:szCs w:val="24"/>
        </w:rPr>
        <w:t>spinoverrucosus</w:t>
      </w:r>
      <w:proofErr w:type="spellEnd"/>
      <w:r w:rsidRPr="004E4B7E">
        <w:rPr>
          <w:i/>
          <w:sz w:val="24"/>
          <w:szCs w:val="24"/>
        </w:rPr>
        <w:t>)</w:t>
      </w:r>
      <w:r w:rsidRPr="004E4B7E">
        <w:rPr>
          <w:i/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and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PTK-4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(</w:t>
      </w:r>
      <w:r w:rsidRPr="004E4B7E">
        <w:rPr>
          <w:i/>
          <w:sz w:val="24"/>
          <w:szCs w:val="24"/>
        </w:rPr>
        <w:t>Streptomyces</w:t>
      </w:r>
      <w:r w:rsidRPr="004E4B7E">
        <w:rPr>
          <w:i/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spp.)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isolates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produced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hydrogen cyanide. Only MNT-7 (</w:t>
      </w:r>
      <w:r w:rsidRPr="004E4B7E">
        <w:rPr>
          <w:i/>
          <w:sz w:val="24"/>
          <w:szCs w:val="24"/>
        </w:rPr>
        <w:t xml:space="preserve">Streptomyces </w:t>
      </w:r>
      <w:proofErr w:type="spellStart"/>
      <w:r w:rsidRPr="004E4B7E">
        <w:rPr>
          <w:i/>
          <w:sz w:val="24"/>
          <w:szCs w:val="24"/>
        </w:rPr>
        <w:t>spinoverrucosus</w:t>
      </w:r>
      <w:proofErr w:type="spellEnd"/>
      <w:r w:rsidRPr="004E4B7E">
        <w:rPr>
          <w:i/>
          <w:sz w:val="24"/>
          <w:szCs w:val="24"/>
        </w:rPr>
        <w:t xml:space="preserve">) </w:t>
      </w:r>
      <w:r w:rsidRPr="004E4B7E">
        <w:rPr>
          <w:sz w:val="24"/>
          <w:szCs w:val="24"/>
        </w:rPr>
        <w:t>(71.23%) and PTK-4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(</w:t>
      </w:r>
      <w:r w:rsidRPr="004E4B7E">
        <w:rPr>
          <w:i/>
          <w:sz w:val="24"/>
          <w:szCs w:val="24"/>
        </w:rPr>
        <w:t>Streptomyces</w:t>
      </w:r>
      <w:r w:rsidRPr="004E4B7E">
        <w:rPr>
          <w:i/>
          <w:spacing w:val="-6"/>
          <w:sz w:val="24"/>
          <w:szCs w:val="24"/>
        </w:rPr>
        <w:t xml:space="preserve"> </w:t>
      </w:r>
      <w:proofErr w:type="spellStart"/>
      <w:r w:rsidRPr="004E4B7E">
        <w:rPr>
          <w:sz w:val="24"/>
          <w:szCs w:val="24"/>
        </w:rPr>
        <w:t>spp</w:t>
      </w:r>
      <w:proofErr w:type="spellEnd"/>
      <w:r w:rsidRPr="004E4B7E">
        <w:rPr>
          <w:sz w:val="24"/>
          <w:szCs w:val="24"/>
        </w:rPr>
        <w:t>)</w:t>
      </w:r>
      <w:r w:rsidRPr="004E4B7E">
        <w:rPr>
          <w:spacing w:val="-5"/>
          <w:sz w:val="24"/>
          <w:szCs w:val="24"/>
        </w:rPr>
        <w:t xml:space="preserve"> </w:t>
      </w:r>
      <w:r w:rsidRPr="004E4B7E">
        <w:rPr>
          <w:sz w:val="24"/>
          <w:szCs w:val="24"/>
        </w:rPr>
        <w:t>(68.82%)</w:t>
      </w:r>
      <w:r w:rsidRPr="004E4B7E">
        <w:rPr>
          <w:spacing w:val="-6"/>
          <w:sz w:val="24"/>
          <w:szCs w:val="24"/>
        </w:rPr>
        <w:t xml:space="preserve"> </w:t>
      </w:r>
      <w:r w:rsidRPr="004E4B7E">
        <w:rPr>
          <w:sz w:val="24"/>
          <w:szCs w:val="24"/>
        </w:rPr>
        <w:t>isolates</w:t>
      </w:r>
      <w:r w:rsidRPr="004E4B7E">
        <w:rPr>
          <w:spacing w:val="-6"/>
          <w:sz w:val="24"/>
          <w:szCs w:val="24"/>
        </w:rPr>
        <w:t xml:space="preserve"> </w:t>
      </w:r>
      <w:r w:rsidRPr="004E4B7E">
        <w:rPr>
          <w:sz w:val="24"/>
          <w:szCs w:val="24"/>
        </w:rPr>
        <w:t>inhibited</w:t>
      </w:r>
      <w:r w:rsidRPr="004E4B7E">
        <w:rPr>
          <w:spacing w:val="-5"/>
          <w:sz w:val="24"/>
          <w:szCs w:val="24"/>
        </w:rPr>
        <w:t xml:space="preserve"> </w:t>
      </w:r>
      <w:r w:rsidRPr="004E4B7E">
        <w:rPr>
          <w:sz w:val="24"/>
          <w:szCs w:val="24"/>
        </w:rPr>
        <w:t>the</w:t>
      </w:r>
      <w:r w:rsidRPr="004E4B7E">
        <w:rPr>
          <w:spacing w:val="-5"/>
          <w:sz w:val="24"/>
          <w:szCs w:val="24"/>
        </w:rPr>
        <w:t xml:space="preserve"> </w:t>
      </w:r>
      <w:r w:rsidRPr="004E4B7E">
        <w:rPr>
          <w:sz w:val="24"/>
          <w:szCs w:val="24"/>
        </w:rPr>
        <w:t>growth</w:t>
      </w:r>
      <w:r w:rsidRPr="004E4B7E">
        <w:rPr>
          <w:spacing w:val="-6"/>
          <w:sz w:val="24"/>
          <w:szCs w:val="24"/>
        </w:rPr>
        <w:t xml:space="preserve"> </w:t>
      </w:r>
      <w:r w:rsidRPr="004E4B7E">
        <w:rPr>
          <w:sz w:val="24"/>
          <w:szCs w:val="24"/>
        </w:rPr>
        <w:t>of</w:t>
      </w:r>
      <w:r w:rsidRPr="004E4B7E">
        <w:rPr>
          <w:spacing w:val="-6"/>
          <w:sz w:val="24"/>
          <w:szCs w:val="24"/>
        </w:rPr>
        <w:t xml:space="preserve"> </w:t>
      </w:r>
      <w:proofErr w:type="spellStart"/>
      <w:r w:rsidRPr="004E4B7E">
        <w:rPr>
          <w:i/>
          <w:sz w:val="24"/>
          <w:szCs w:val="24"/>
        </w:rPr>
        <w:t>Rhizoctonia</w:t>
      </w:r>
      <w:proofErr w:type="spellEnd"/>
      <w:r w:rsidRPr="004E4B7E">
        <w:rPr>
          <w:i/>
          <w:spacing w:val="-5"/>
          <w:sz w:val="24"/>
          <w:szCs w:val="24"/>
        </w:rPr>
        <w:t xml:space="preserve"> </w:t>
      </w:r>
      <w:proofErr w:type="spellStart"/>
      <w:r w:rsidRPr="004E4B7E">
        <w:rPr>
          <w:i/>
          <w:sz w:val="24"/>
          <w:szCs w:val="24"/>
        </w:rPr>
        <w:t>solani</w:t>
      </w:r>
      <w:proofErr w:type="spellEnd"/>
      <w:r w:rsidRPr="004E4B7E">
        <w:rPr>
          <w:i/>
          <w:spacing w:val="-4"/>
          <w:sz w:val="24"/>
          <w:szCs w:val="24"/>
        </w:rPr>
        <w:t xml:space="preserve"> </w:t>
      </w:r>
      <w:r w:rsidRPr="004E4B7E">
        <w:rPr>
          <w:sz w:val="24"/>
          <w:szCs w:val="24"/>
        </w:rPr>
        <w:t>indicating</w:t>
      </w:r>
      <w:r w:rsidRPr="004E4B7E">
        <w:rPr>
          <w:spacing w:val="-58"/>
          <w:sz w:val="24"/>
          <w:szCs w:val="24"/>
        </w:rPr>
        <w:t xml:space="preserve"> </w:t>
      </w:r>
      <w:r w:rsidRPr="004E4B7E">
        <w:rPr>
          <w:sz w:val="24"/>
          <w:szCs w:val="24"/>
        </w:rPr>
        <w:t>their</w:t>
      </w:r>
      <w:r w:rsidRPr="004E4B7E">
        <w:rPr>
          <w:spacing w:val="-2"/>
          <w:sz w:val="24"/>
          <w:szCs w:val="24"/>
        </w:rPr>
        <w:t xml:space="preserve"> </w:t>
      </w:r>
      <w:r w:rsidRPr="004E4B7E">
        <w:rPr>
          <w:sz w:val="24"/>
          <w:szCs w:val="24"/>
        </w:rPr>
        <w:t>biocontrol potential.</w:t>
      </w:r>
    </w:p>
    <w:p w:rsidR="00AB450C" w:rsidRPr="004E4B7E" w:rsidRDefault="00AB450C" w:rsidP="00160045">
      <w:pPr>
        <w:pStyle w:val="BodyText"/>
        <w:spacing w:before="10"/>
        <w:jc w:val="both"/>
      </w:pPr>
    </w:p>
    <w:p w:rsidR="00AB450C" w:rsidRPr="004E4B7E" w:rsidRDefault="00AB450C" w:rsidP="00160045">
      <w:pPr>
        <w:jc w:val="both"/>
        <w:rPr>
          <w:sz w:val="24"/>
          <w:szCs w:val="24"/>
        </w:rPr>
      </w:pPr>
      <w:r w:rsidRPr="004E4B7E">
        <w:rPr>
          <w:i/>
          <w:sz w:val="24"/>
          <w:szCs w:val="24"/>
        </w:rPr>
        <w:t>In</w:t>
      </w:r>
      <w:r w:rsidRPr="004E4B7E">
        <w:rPr>
          <w:i/>
          <w:spacing w:val="-9"/>
          <w:sz w:val="24"/>
          <w:szCs w:val="24"/>
        </w:rPr>
        <w:t xml:space="preserve"> </w:t>
      </w:r>
      <w:r w:rsidRPr="004E4B7E">
        <w:rPr>
          <w:i/>
          <w:sz w:val="24"/>
          <w:szCs w:val="24"/>
        </w:rPr>
        <w:t>vitro</w:t>
      </w:r>
      <w:r w:rsidRPr="004E4B7E">
        <w:rPr>
          <w:i/>
          <w:spacing w:val="-8"/>
          <w:sz w:val="24"/>
          <w:szCs w:val="24"/>
        </w:rPr>
        <w:t xml:space="preserve"> </w:t>
      </w:r>
      <w:r w:rsidRPr="004E4B7E">
        <w:rPr>
          <w:sz w:val="24"/>
          <w:szCs w:val="24"/>
        </w:rPr>
        <w:t>screening</w:t>
      </w:r>
      <w:r w:rsidRPr="004E4B7E">
        <w:rPr>
          <w:spacing w:val="-11"/>
          <w:sz w:val="24"/>
          <w:szCs w:val="24"/>
        </w:rPr>
        <w:t xml:space="preserve"> </w:t>
      </w:r>
      <w:r w:rsidRPr="004E4B7E">
        <w:rPr>
          <w:sz w:val="24"/>
          <w:szCs w:val="24"/>
        </w:rPr>
        <w:t>of</w:t>
      </w:r>
      <w:r w:rsidRPr="004E4B7E">
        <w:rPr>
          <w:spacing w:val="-9"/>
          <w:sz w:val="24"/>
          <w:szCs w:val="24"/>
        </w:rPr>
        <w:t xml:space="preserve"> </w:t>
      </w:r>
      <w:proofErr w:type="spellStart"/>
      <w:r w:rsidRPr="004E4B7E">
        <w:rPr>
          <w:sz w:val="24"/>
          <w:szCs w:val="24"/>
        </w:rPr>
        <w:t>actinomycetes</w:t>
      </w:r>
      <w:proofErr w:type="spellEnd"/>
      <w:r w:rsidRPr="004E4B7E">
        <w:rPr>
          <w:spacing w:val="-9"/>
          <w:sz w:val="24"/>
          <w:szCs w:val="24"/>
        </w:rPr>
        <w:t xml:space="preserve"> </w:t>
      </w:r>
      <w:r w:rsidRPr="004E4B7E">
        <w:rPr>
          <w:sz w:val="24"/>
          <w:szCs w:val="24"/>
        </w:rPr>
        <w:t>for</w:t>
      </w:r>
      <w:r w:rsidRPr="004E4B7E">
        <w:rPr>
          <w:spacing w:val="-7"/>
          <w:sz w:val="24"/>
          <w:szCs w:val="24"/>
        </w:rPr>
        <w:t xml:space="preserve"> </w:t>
      </w:r>
      <w:r w:rsidRPr="004E4B7E">
        <w:rPr>
          <w:sz w:val="24"/>
          <w:szCs w:val="24"/>
        </w:rPr>
        <w:t>acidic</w:t>
      </w:r>
      <w:r w:rsidRPr="004E4B7E">
        <w:rPr>
          <w:spacing w:val="-10"/>
          <w:sz w:val="24"/>
          <w:szCs w:val="24"/>
        </w:rPr>
        <w:t xml:space="preserve"> </w:t>
      </w:r>
      <w:r w:rsidRPr="004E4B7E">
        <w:rPr>
          <w:sz w:val="24"/>
          <w:szCs w:val="24"/>
        </w:rPr>
        <w:t>pH</w:t>
      </w:r>
      <w:r w:rsidRPr="004E4B7E">
        <w:rPr>
          <w:spacing w:val="-7"/>
          <w:sz w:val="24"/>
          <w:szCs w:val="24"/>
        </w:rPr>
        <w:t xml:space="preserve"> </w:t>
      </w:r>
      <w:r w:rsidRPr="004E4B7E">
        <w:rPr>
          <w:sz w:val="24"/>
          <w:szCs w:val="24"/>
        </w:rPr>
        <w:t>and</w:t>
      </w:r>
      <w:r w:rsidRPr="004E4B7E">
        <w:rPr>
          <w:spacing w:val="-9"/>
          <w:sz w:val="24"/>
          <w:szCs w:val="24"/>
        </w:rPr>
        <w:t xml:space="preserve"> </w:t>
      </w:r>
      <w:r w:rsidRPr="004E4B7E">
        <w:rPr>
          <w:sz w:val="24"/>
          <w:szCs w:val="24"/>
        </w:rPr>
        <w:t>water</w:t>
      </w:r>
      <w:r w:rsidRPr="004E4B7E">
        <w:rPr>
          <w:spacing w:val="-10"/>
          <w:sz w:val="24"/>
          <w:szCs w:val="24"/>
        </w:rPr>
        <w:t xml:space="preserve"> </w:t>
      </w:r>
      <w:r w:rsidRPr="004E4B7E">
        <w:rPr>
          <w:sz w:val="24"/>
          <w:szCs w:val="24"/>
        </w:rPr>
        <w:t>stress</w:t>
      </w:r>
      <w:r w:rsidRPr="004E4B7E">
        <w:rPr>
          <w:spacing w:val="-8"/>
          <w:sz w:val="24"/>
          <w:szCs w:val="24"/>
        </w:rPr>
        <w:t xml:space="preserve"> </w:t>
      </w:r>
      <w:r w:rsidRPr="004E4B7E">
        <w:rPr>
          <w:sz w:val="24"/>
          <w:szCs w:val="24"/>
        </w:rPr>
        <w:t>tolerance</w:t>
      </w:r>
      <w:r w:rsidRPr="004E4B7E">
        <w:rPr>
          <w:spacing w:val="-6"/>
          <w:sz w:val="24"/>
          <w:szCs w:val="24"/>
        </w:rPr>
        <w:t xml:space="preserve"> </w:t>
      </w:r>
      <w:r w:rsidRPr="004E4B7E">
        <w:rPr>
          <w:sz w:val="24"/>
          <w:szCs w:val="24"/>
        </w:rPr>
        <w:t>showed</w:t>
      </w:r>
      <w:r w:rsidRPr="004E4B7E">
        <w:rPr>
          <w:spacing w:val="-58"/>
          <w:sz w:val="24"/>
          <w:szCs w:val="24"/>
        </w:rPr>
        <w:t xml:space="preserve"> </w:t>
      </w:r>
      <w:r w:rsidRPr="004E4B7E">
        <w:rPr>
          <w:sz w:val="24"/>
          <w:szCs w:val="24"/>
        </w:rPr>
        <w:t>that MNT-7 (</w:t>
      </w:r>
      <w:r w:rsidRPr="004E4B7E">
        <w:rPr>
          <w:i/>
          <w:sz w:val="24"/>
          <w:szCs w:val="24"/>
        </w:rPr>
        <w:t xml:space="preserve">Streptomyces </w:t>
      </w:r>
      <w:proofErr w:type="spellStart"/>
      <w:r w:rsidRPr="004E4B7E">
        <w:rPr>
          <w:i/>
          <w:sz w:val="24"/>
          <w:szCs w:val="24"/>
        </w:rPr>
        <w:t>spinoverrucosus</w:t>
      </w:r>
      <w:proofErr w:type="spellEnd"/>
      <w:r w:rsidRPr="004E4B7E">
        <w:rPr>
          <w:i/>
          <w:sz w:val="24"/>
          <w:szCs w:val="24"/>
        </w:rPr>
        <w:t xml:space="preserve">) </w:t>
      </w:r>
      <w:r w:rsidRPr="004E4B7E">
        <w:rPr>
          <w:sz w:val="24"/>
          <w:szCs w:val="24"/>
        </w:rPr>
        <w:t xml:space="preserve">isolate was tolerant to acidic pH </w:t>
      </w:r>
      <w:proofErr w:type="spellStart"/>
      <w:r w:rsidRPr="004E4B7E">
        <w:rPr>
          <w:sz w:val="24"/>
          <w:szCs w:val="24"/>
        </w:rPr>
        <w:t>upto</w:t>
      </w:r>
      <w:proofErr w:type="spellEnd"/>
      <w:r w:rsidRPr="004E4B7E">
        <w:rPr>
          <w:sz w:val="24"/>
          <w:szCs w:val="24"/>
        </w:rPr>
        <w:t xml:space="preserve"> pH 3.5</w:t>
      </w:r>
      <w:r w:rsidRPr="004E4B7E">
        <w:rPr>
          <w:spacing w:val="-57"/>
          <w:sz w:val="24"/>
          <w:szCs w:val="24"/>
        </w:rPr>
        <w:t xml:space="preserve"> </w:t>
      </w:r>
      <w:r w:rsidRPr="004E4B7E">
        <w:rPr>
          <w:sz w:val="24"/>
          <w:szCs w:val="24"/>
        </w:rPr>
        <w:t>and MNT-7 (</w:t>
      </w:r>
      <w:r w:rsidRPr="004E4B7E">
        <w:rPr>
          <w:i/>
          <w:sz w:val="24"/>
          <w:szCs w:val="24"/>
        </w:rPr>
        <w:t xml:space="preserve">Streptomyces </w:t>
      </w:r>
      <w:proofErr w:type="spellStart"/>
      <w:r w:rsidRPr="004E4B7E">
        <w:rPr>
          <w:i/>
          <w:sz w:val="24"/>
          <w:szCs w:val="24"/>
        </w:rPr>
        <w:t>spinoverrucosus</w:t>
      </w:r>
      <w:proofErr w:type="spellEnd"/>
      <w:r w:rsidRPr="004E4B7E">
        <w:rPr>
          <w:i/>
          <w:sz w:val="24"/>
          <w:szCs w:val="24"/>
        </w:rPr>
        <w:t>)</w:t>
      </w:r>
      <w:r w:rsidRPr="004E4B7E">
        <w:rPr>
          <w:i/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and PTK-4 (</w:t>
      </w:r>
      <w:r w:rsidRPr="004E4B7E">
        <w:rPr>
          <w:i/>
          <w:sz w:val="24"/>
          <w:szCs w:val="24"/>
        </w:rPr>
        <w:t xml:space="preserve">Streptomyces </w:t>
      </w:r>
      <w:r w:rsidRPr="004E4B7E">
        <w:rPr>
          <w:sz w:val="24"/>
          <w:szCs w:val="24"/>
        </w:rPr>
        <w:t>spp.)</w:t>
      </w:r>
      <w:r w:rsidR="00717D8E">
        <w:rPr>
          <w:sz w:val="24"/>
          <w:szCs w:val="24"/>
        </w:rPr>
        <w:t xml:space="preserve"> </w:t>
      </w:r>
      <w:bookmarkStart w:id="0" w:name="_GoBack"/>
      <w:bookmarkEnd w:id="0"/>
      <w:r w:rsidRPr="004E4B7E">
        <w:rPr>
          <w:sz w:val="24"/>
          <w:szCs w:val="24"/>
        </w:rPr>
        <w:t>isolates were</w:t>
      </w:r>
      <w:r w:rsidRPr="004E4B7E">
        <w:rPr>
          <w:spacing w:val="-57"/>
          <w:sz w:val="24"/>
          <w:szCs w:val="24"/>
        </w:rPr>
        <w:t xml:space="preserve"> </w:t>
      </w:r>
      <w:r w:rsidRPr="004E4B7E">
        <w:rPr>
          <w:sz w:val="24"/>
          <w:szCs w:val="24"/>
        </w:rPr>
        <w:t>water</w:t>
      </w:r>
      <w:r w:rsidRPr="004E4B7E">
        <w:rPr>
          <w:spacing w:val="-3"/>
          <w:sz w:val="24"/>
          <w:szCs w:val="24"/>
        </w:rPr>
        <w:t xml:space="preserve"> </w:t>
      </w:r>
      <w:r w:rsidRPr="004E4B7E">
        <w:rPr>
          <w:sz w:val="24"/>
          <w:szCs w:val="24"/>
        </w:rPr>
        <w:t xml:space="preserve">stress </w:t>
      </w:r>
      <w:r w:rsidRPr="004E4B7E">
        <w:rPr>
          <w:sz w:val="24"/>
          <w:szCs w:val="24"/>
        </w:rPr>
        <w:lastRenderedPageBreak/>
        <w:t xml:space="preserve">tolerant </w:t>
      </w:r>
      <w:proofErr w:type="spellStart"/>
      <w:r w:rsidRPr="004E4B7E">
        <w:rPr>
          <w:sz w:val="24"/>
          <w:szCs w:val="24"/>
        </w:rPr>
        <w:t>upto</w:t>
      </w:r>
      <w:proofErr w:type="spellEnd"/>
      <w:r w:rsidRPr="004E4B7E">
        <w:rPr>
          <w:spacing w:val="2"/>
          <w:sz w:val="24"/>
          <w:szCs w:val="24"/>
        </w:rPr>
        <w:t xml:space="preserve"> </w:t>
      </w:r>
      <w:r w:rsidRPr="004E4B7E">
        <w:rPr>
          <w:sz w:val="24"/>
          <w:szCs w:val="24"/>
        </w:rPr>
        <w:t>20 %</w:t>
      </w:r>
      <w:r w:rsidRPr="004E4B7E">
        <w:rPr>
          <w:spacing w:val="-1"/>
          <w:sz w:val="24"/>
          <w:szCs w:val="24"/>
        </w:rPr>
        <w:t xml:space="preserve"> </w:t>
      </w:r>
      <w:r w:rsidRPr="004E4B7E">
        <w:rPr>
          <w:sz w:val="24"/>
          <w:szCs w:val="24"/>
        </w:rPr>
        <w:t>PEG</w:t>
      </w:r>
      <w:r w:rsidRPr="004E4B7E">
        <w:rPr>
          <w:color w:val="FF0000"/>
          <w:sz w:val="24"/>
          <w:szCs w:val="24"/>
        </w:rPr>
        <w:t>.</w:t>
      </w:r>
    </w:p>
    <w:p w:rsidR="00AB450C" w:rsidRPr="004E4B7E" w:rsidRDefault="00AB450C" w:rsidP="00160045">
      <w:pPr>
        <w:pStyle w:val="BodyText"/>
        <w:spacing w:before="11"/>
        <w:jc w:val="both"/>
      </w:pPr>
    </w:p>
    <w:p w:rsidR="00AB450C" w:rsidRPr="004E4B7E" w:rsidRDefault="00AB450C" w:rsidP="00160045">
      <w:pPr>
        <w:jc w:val="both"/>
        <w:rPr>
          <w:sz w:val="24"/>
          <w:szCs w:val="24"/>
        </w:rPr>
      </w:pPr>
      <w:r w:rsidRPr="004E4B7E">
        <w:rPr>
          <w:sz w:val="24"/>
          <w:szCs w:val="24"/>
        </w:rPr>
        <w:t>The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three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most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promising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(MNT-7,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PTK-4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and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VER-4)</w:t>
      </w:r>
      <w:r w:rsidRPr="004E4B7E">
        <w:rPr>
          <w:spacing w:val="1"/>
          <w:sz w:val="24"/>
          <w:szCs w:val="24"/>
        </w:rPr>
        <w:t xml:space="preserve"> </w:t>
      </w:r>
      <w:proofErr w:type="spellStart"/>
      <w:r w:rsidRPr="004E4B7E">
        <w:rPr>
          <w:sz w:val="24"/>
          <w:szCs w:val="24"/>
        </w:rPr>
        <w:t>actinomycetes</w:t>
      </w:r>
      <w:proofErr w:type="spellEnd"/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were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 xml:space="preserve">identified as </w:t>
      </w:r>
      <w:r w:rsidRPr="004E4B7E">
        <w:rPr>
          <w:i/>
          <w:sz w:val="24"/>
          <w:szCs w:val="24"/>
        </w:rPr>
        <w:t xml:space="preserve">Streptomyces </w:t>
      </w:r>
      <w:proofErr w:type="spellStart"/>
      <w:r w:rsidRPr="004E4B7E">
        <w:rPr>
          <w:i/>
          <w:sz w:val="24"/>
          <w:szCs w:val="24"/>
        </w:rPr>
        <w:t>spinoverrucosus</w:t>
      </w:r>
      <w:proofErr w:type="spellEnd"/>
      <w:r w:rsidRPr="004E4B7E">
        <w:rPr>
          <w:sz w:val="24"/>
          <w:szCs w:val="24"/>
        </w:rPr>
        <w:t xml:space="preserve">, </w:t>
      </w:r>
      <w:r w:rsidRPr="004E4B7E">
        <w:rPr>
          <w:i/>
          <w:sz w:val="24"/>
          <w:szCs w:val="24"/>
        </w:rPr>
        <w:t xml:space="preserve">Streptomyces </w:t>
      </w:r>
      <w:r w:rsidRPr="004E4B7E">
        <w:rPr>
          <w:sz w:val="24"/>
          <w:szCs w:val="24"/>
        </w:rPr>
        <w:t xml:space="preserve">spp., </w:t>
      </w:r>
      <w:proofErr w:type="gramStart"/>
      <w:r w:rsidRPr="004E4B7E">
        <w:rPr>
          <w:i/>
          <w:sz w:val="24"/>
          <w:szCs w:val="24"/>
        </w:rPr>
        <w:t>Streptomyces</w:t>
      </w:r>
      <w:proofErr w:type="gramEnd"/>
      <w:r w:rsidRPr="004E4B7E">
        <w:rPr>
          <w:i/>
          <w:sz w:val="24"/>
          <w:szCs w:val="24"/>
        </w:rPr>
        <w:t xml:space="preserve"> </w:t>
      </w:r>
      <w:proofErr w:type="spellStart"/>
      <w:r w:rsidRPr="004E4B7E">
        <w:rPr>
          <w:i/>
          <w:sz w:val="24"/>
          <w:szCs w:val="24"/>
        </w:rPr>
        <w:t>cellulosae</w:t>
      </w:r>
      <w:proofErr w:type="spellEnd"/>
      <w:r w:rsidRPr="004E4B7E">
        <w:rPr>
          <w:i/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respectively.</w:t>
      </w:r>
    </w:p>
    <w:p w:rsidR="00AB450C" w:rsidRPr="004E4B7E" w:rsidRDefault="00AB450C" w:rsidP="00160045">
      <w:pPr>
        <w:pStyle w:val="BodyText"/>
        <w:spacing w:before="11"/>
        <w:jc w:val="both"/>
      </w:pPr>
    </w:p>
    <w:p w:rsidR="00AB450C" w:rsidRPr="004E4B7E" w:rsidRDefault="00AB450C" w:rsidP="00160045">
      <w:pPr>
        <w:jc w:val="both"/>
        <w:rPr>
          <w:sz w:val="24"/>
          <w:szCs w:val="24"/>
        </w:rPr>
      </w:pPr>
      <w:r w:rsidRPr="004E4B7E">
        <w:rPr>
          <w:sz w:val="24"/>
          <w:szCs w:val="24"/>
        </w:rPr>
        <w:t>On the basis of the plant growth-promoting activities, acidic pH and water stress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tolerance,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native</w:t>
      </w:r>
      <w:r w:rsidRPr="004E4B7E">
        <w:rPr>
          <w:spacing w:val="1"/>
          <w:sz w:val="24"/>
          <w:szCs w:val="24"/>
        </w:rPr>
        <w:t xml:space="preserve"> </w:t>
      </w:r>
      <w:proofErr w:type="spellStart"/>
      <w:r w:rsidRPr="004E4B7E">
        <w:rPr>
          <w:sz w:val="24"/>
          <w:szCs w:val="24"/>
        </w:rPr>
        <w:t>actinomycetes</w:t>
      </w:r>
      <w:proofErr w:type="spellEnd"/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isolates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of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i/>
          <w:sz w:val="24"/>
          <w:szCs w:val="24"/>
        </w:rPr>
        <w:t>Streptomyces</w:t>
      </w:r>
      <w:r w:rsidRPr="004E4B7E">
        <w:rPr>
          <w:i/>
          <w:spacing w:val="1"/>
          <w:sz w:val="24"/>
          <w:szCs w:val="24"/>
        </w:rPr>
        <w:t xml:space="preserve"> </w:t>
      </w:r>
      <w:proofErr w:type="spellStart"/>
      <w:r w:rsidRPr="004E4B7E">
        <w:rPr>
          <w:i/>
          <w:sz w:val="24"/>
          <w:szCs w:val="24"/>
        </w:rPr>
        <w:t>spinoverrucosus</w:t>
      </w:r>
      <w:proofErr w:type="spellEnd"/>
      <w:r w:rsidRPr="004E4B7E">
        <w:rPr>
          <w:i/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(MNT-7),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i/>
          <w:sz w:val="24"/>
          <w:szCs w:val="24"/>
        </w:rPr>
        <w:t>Streptomyces spp</w:t>
      </w:r>
      <w:r w:rsidRPr="004E4B7E">
        <w:rPr>
          <w:sz w:val="24"/>
          <w:szCs w:val="24"/>
        </w:rPr>
        <w:t xml:space="preserve">. (PTK-4) and </w:t>
      </w:r>
      <w:r w:rsidRPr="004E4B7E">
        <w:rPr>
          <w:i/>
          <w:sz w:val="24"/>
          <w:szCs w:val="24"/>
        </w:rPr>
        <w:t xml:space="preserve">Streptomyces </w:t>
      </w:r>
      <w:proofErr w:type="spellStart"/>
      <w:r w:rsidRPr="004E4B7E">
        <w:rPr>
          <w:i/>
          <w:sz w:val="24"/>
          <w:szCs w:val="24"/>
        </w:rPr>
        <w:t>cellulosae</w:t>
      </w:r>
      <w:proofErr w:type="spellEnd"/>
      <w:r w:rsidRPr="004E4B7E">
        <w:rPr>
          <w:i/>
          <w:sz w:val="24"/>
          <w:szCs w:val="24"/>
        </w:rPr>
        <w:t xml:space="preserve"> </w:t>
      </w:r>
      <w:r w:rsidRPr="004E4B7E">
        <w:rPr>
          <w:sz w:val="24"/>
          <w:szCs w:val="24"/>
        </w:rPr>
        <w:t>(VER-4) evaluated under pot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culture. MNT-7 (</w:t>
      </w:r>
      <w:r w:rsidRPr="004E4B7E">
        <w:rPr>
          <w:i/>
          <w:sz w:val="24"/>
          <w:szCs w:val="24"/>
        </w:rPr>
        <w:t xml:space="preserve">Streptomyces </w:t>
      </w:r>
      <w:proofErr w:type="spellStart"/>
      <w:r w:rsidRPr="004E4B7E">
        <w:rPr>
          <w:i/>
          <w:sz w:val="24"/>
          <w:szCs w:val="24"/>
        </w:rPr>
        <w:t>spinoverrucosus</w:t>
      </w:r>
      <w:proofErr w:type="spellEnd"/>
      <w:r w:rsidRPr="004E4B7E">
        <w:rPr>
          <w:sz w:val="24"/>
          <w:szCs w:val="24"/>
        </w:rPr>
        <w:t>) significantly increased all the growth</w:t>
      </w:r>
      <w:r w:rsidRPr="004E4B7E">
        <w:rPr>
          <w:spacing w:val="1"/>
          <w:sz w:val="24"/>
          <w:szCs w:val="24"/>
        </w:rPr>
        <w:t xml:space="preserve"> </w:t>
      </w:r>
      <w:r w:rsidRPr="004E4B7E">
        <w:rPr>
          <w:sz w:val="24"/>
          <w:szCs w:val="24"/>
        </w:rPr>
        <w:t>parameters</w:t>
      </w:r>
      <w:r w:rsidRPr="004E4B7E">
        <w:rPr>
          <w:spacing w:val="-9"/>
          <w:sz w:val="24"/>
          <w:szCs w:val="24"/>
        </w:rPr>
        <w:t xml:space="preserve"> </w:t>
      </w:r>
      <w:r w:rsidRPr="004E4B7E">
        <w:rPr>
          <w:sz w:val="24"/>
          <w:szCs w:val="24"/>
        </w:rPr>
        <w:t>and</w:t>
      </w:r>
      <w:r w:rsidRPr="004E4B7E">
        <w:rPr>
          <w:spacing w:val="-4"/>
          <w:sz w:val="24"/>
          <w:szCs w:val="24"/>
        </w:rPr>
        <w:t xml:space="preserve"> </w:t>
      </w:r>
      <w:r w:rsidRPr="004E4B7E">
        <w:rPr>
          <w:sz w:val="24"/>
          <w:szCs w:val="24"/>
        </w:rPr>
        <w:t>yield</w:t>
      </w:r>
      <w:r w:rsidRPr="004E4B7E">
        <w:rPr>
          <w:spacing w:val="-5"/>
          <w:sz w:val="24"/>
          <w:szCs w:val="24"/>
        </w:rPr>
        <w:t xml:space="preserve"> </w:t>
      </w:r>
      <w:r w:rsidRPr="004E4B7E">
        <w:rPr>
          <w:sz w:val="24"/>
          <w:szCs w:val="24"/>
        </w:rPr>
        <w:t>also</w:t>
      </w:r>
      <w:r w:rsidRPr="004E4B7E">
        <w:rPr>
          <w:spacing w:val="-8"/>
          <w:sz w:val="24"/>
          <w:szCs w:val="24"/>
        </w:rPr>
        <w:t xml:space="preserve"> </w:t>
      </w:r>
      <w:r w:rsidRPr="004E4B7E">
        <w:rPr>
          <w:sz w:val="24"/>
          <w:szCs w:val="24"/>
        </w:rPr>
        <w:t>recorded</w:t>
      </w:r>
      <w:r w:rsidRPr="004E4B7E">
        <w:rPr>
          <w:spacing w:val="-7"/>
          <w:sz w:val="24"/>
          <w:szCs w:val="24"/>
        </w:rPr>
        <w:t xml:space="preserve"> </w:t>
      </w:r>
      <w:r w:rsidRPr="004E4B7E">
        <w:rPr>
          <w:sz w:val="24"/>
          <w:szCs w:val="24"/>
        </w:rPr>
        <w:t>the</w:t>
      </w:r>
      <w:r w:rsidRPr="004E4B7E">
        <w:rPr>
          <w:spacing w:val="-8"/>
          <w:sz w:val="24"/>
          <w:szCs w:val="24"/>
        </w:rPr>
        <w:t xml:space="preserve"> </w:t>
      </w:r>
      <w:r w:rsidRPr="004E4B7E">
        <w:rPr>
          <w:sz w:val="24"/>
          <w:szCs w:val="24"/>
        </w:rPr>
        <w:t>minimum</w:t>
      </w:r>
      <w:r w:rsidRPr="004E4B7E">
        <w:rPr>
          <w:spacing w:val="-8"/>
          <w:sz w:val="24"/>
          <w:szCs w:val="24"/>
        </w:rPr>
        <w:t xml:space="preserve"> </w:t>
      </w:r>
      <w:r w:rsidRPr="004E4B7E">
        <w:rPr>
          <w:sz w:val="24"/>
          <w:szCs w:val="24"/>
        </w:rPr>
        <w:t>sheath</w:t>
      </w:r>
      <w:r w:rsidRPr="004E4B7E">
        <w:rPr>
          <w:spacing w:val="-8"/>
          <w:sz w:val="24"/>
          <w:szCs w:val="24"/>
        </w:rPr>
        <w:t xml:space="preserve"> </w:t>
      </w:r>
      <w:r w:rsidRPr="004E4B7E">
        <w:rPr>
          <w:sz w:val="24"/>
          <w:szCs w:val="24"/>
        </w:rPr>
        <w:t>blight</w:t>
      </w:r>
      <w:r w:rsidRPr="004E4B7E">
        <w:rPr>
          <w:spacing w:val="-7"/>
          <w:sz w:val="24"/>
          <w:szCs w:val="24"/>
        </w:rPr>
        <w:t xml:space="preserve"> </w:t>
      </w:r>
      <w:r w:rsidRPr="004E4B7E">
        <w:rPr>
          <w:sz w:val="24"/>
          <w:szCs w:val="24"/>
        </w:rPr>
        <w:t>percent</w:t>
      </w:r>
      <w:r w:rsidRPr="004E4B7E">
        <w:rPr>
          <w:spacing w:val="-6"/>
          <w:sz w:val="24"/>
          <w:szCs w:val="24"/>
        </w:rPr>
        <w:t xml:space="preserve"> </w:t>
      </w:r>
      <w:r w:rsidRPr="004E4B7E">
        <w:rPr>
          <w:sz w:val="24"/>
          <w:szCs w:val="24"/>
        </w:rPr>
        <w:t>disease</w:t>
      </w:r>
      <w:r w:rsidRPr="004E4B7E">
        <w:rPr>
          <w:spacing w:val="-9"/>
          <w:sz w:val="24"/>
          <w:szCs w:val="24"/>
        </w:rPr>
        <w:t xml:space="preserve"> </w:t>
      </w:r>
      <w:r w:rsidRPr="004E4B7E">
        <w:rPr>
          <w:sz w:val="24"/>
          <w:szCs w:val="24"/>
        </w:rPr>
        <w:t>incidence</w:t>
      </w:r>
      <w:r w:rsidRPr="004E4B7E">
        <w:rPr>
          <w:spacing w:val="-4"/>
          <w:sz w:val="24"/>
          <w:szCs w:val="24"/>
        </w:rPr>
        <w:t xml:space="preserve"> </w:t>
      </w:r>
      <w:r w:rsidRPr="004E4B7E">
        <w:rPr>
          <w:sz w:val="24"/>
          <w:szCs w:val="24"/>
        </w:rPr>
        <w:t>of 6.79</w:t>
      </w:r>
      <w:r w:rsidRPr="004E4B7E">
        <w:rPr>
          <w:spacing w:val="-1"/>
          <w:sz w:val="24"/>
          <w:szCs w:val="24"/>
        </w:rPr>
        <w:t xml:space="preserve"> </w:t>
      </w:r>
      <w:r w:rsidRPr="004E4B7E">
        <w:rPr>
          <w:sz w:val="24"/>
          <w:szCs w:val="24"/>
        </w:rPr>
        <w:t>under pot culture</w:t>
      </w:r>
      <w:r w:rsidRPr="004E4B7E">
        <w:rPr>
          <w:spacing w:val="-2"/>
          <w:sz w:val="24"/>
          <w:szCs w:val="24"/>
        </w:rPr>
        <w:t xml:space="preserve"> </w:t>
      </w:r>
      <w:r w:rsidRPr="004E4B7E">
        <w:rPr>
          <w:sz w:val="24"/>
          <w:szCs w:val="24"/>
        </w:rPr>
        <w:t>studies.</w:t>
      </w:r>
    </w:p>
    <w:p w:rsidR="00AB450C" w:rsidRPr="004E4B7E" w:rsidRDefault="00AB450C" w:rsidP="00160045">
      <w:pPr>
        <w:pStyle w:val="BodyText"/>
        <w:jc w:val="both"/>
      </w:pPr>
    </w:p>
    <w:p w:rsidR="00AB450C" w:rsidRPr="004E4B7E" w:rsidRDefault="00AB450C" w:rsidP="00160045">
      <w:pPr>
        <w:pStyle w:val="BodyText"/>
        <w:jc w:val="both"/>
      </w:pPr>
      <w:r w:rsidRPr="004E4B7E">
        <w:t xml:space="preserve">The present study revealed that </w:t>
      </w:r>
      <w:r w:rsidRPr="004E4B7E">
        <w:rPr>
          <w:i/>
        </w:rPr>
        <w:t xml:space="preserve">Streptomyces </w:t>
      </w:r>
      <w:proofErr w:type="spellStart"/>
      <w:r w:rsidRPr="004E4B7E">
        <w:rPr>
          <w:i/>
        </w:rPr>
        <w:t>spinoverrucosus</w:t>
      </w:r>
      <w:proofErr w:type="spellEnd"/>
      <w:r w:rsidRPr="004E4B7E">
        <w:rPr>
          <w:i/>
        </w:rPr>
        <w:t xml:space="preserve"> </w:t>
      </w:r>
      <w:r w:rsidRPr="004E4B7E">
        <w:t>(MNT-7) was the</w:t>
      </w:r>
      <w:r w:rsidRPr="004E4B7E">
        <w:rPr>
          <w:spacing w:val="1"/>
        </w:rPr>
        <w:t xml:space="preserve"> </w:t>
      </w:r>
      <w:r w:rsidRPr="004E4B7E">
        <w:t>most promising PGPR for plant growth promotion and sheath blight disease management.</w:t>
      </w:r>
      <w:r w:rsidRPr="004E4B7E">
        <w:rPr>
          <w:spacing w:val="-57"/>
        </w:rPr>
        <w:t xml:space="preserve"> </w:t>
      </w:r>
      <w:r w:rsidRPr="004E4B7E">
        <w:t xml:space="preserve">To, the best of knowledge, </w:t>
      </w:r>
      <w:r w:rsidRPr="004E4B7E">
        <w:rPr>
          <w:i/>
        </w:rPr>
        <w:t xml:space="preserve">Streptomyces </w:t>
      </w:r>
      <w:proofErr w:type="spellStart"/>
      <w:r w:rsidRPr="004E4B7E">
        <w:rPr>
          <w:i/>
        </w:rPr>
        <w:t>spinoverrucosus</w:t>
      </w:r>
      <w:proofErr w:type="spellEnd"/>
      <w:r w:rsidRPr="004E4B7E">
        <w:rPr>
          <w:i/>
        </w:rPr>
        <w:t xml:space="preserve"> </w:t>
      </w:r>
      <w:r w:rsidRPr="004E4B7E">
        <w:t>is the first report of PGPR</w:t>
      </w:r>
      <w:r w:rsidRPr="004E4B7E">
        <w:rPr>
          <w:spacing w:val="1"/>
        </w:rPr>
        <w:t xml:space="preserve"> </w:t>
      </w:r>
      <w:r w:rsidRPr="004E4B7E">
        <w:t xml:space="preserve">tolerant to drought and acidic </w:t>
      </w:r>
      <w:proofErr w:type="spellStart"/>
      <w:r w:rsidRPr="004E4B7E">
        <w:t>pH.</w:t>
      </w:r>
      <w:proofErr w:type="spellEnd"/>
      <w:r w:rsidRPr="004E4B7E">
        <w:t xml:space="preserve"> However, further evaluation field is needed to confirm</w:t>
      </w:r>
      <w:r w:rsidRPr="004E4B7E">
        <w:rPr>
          <w:spacing w:val="1"/>
        </w:rPr>
        <w:t xml:space="preserve"> </w:t>
      </w:r>
      <w:r w:rsidRPr="004E4B7E">
        <w:t>the</w:t>
      </w:r>
      <w:r w:rsidRPr="004E4B7E">
        <w:rPr>
          <w:spacing w:val="-1"/>
        </w:rPr>
        <w:t xml:space="preserve"> </w:t>
      </w:r>
      <w:r w:rsidRPr="004E4B7E">
        <w:t>findings.</w:t>
      </w:r>
    </w:p>
    <w:p w:rsidR="00AB450C" w:rsidRPr="004E4B7E" w:rsidRDefault="00AB450C" w:rsidP="00160045">
      <w:pPr>
        <w:pStyle w:val="BodyText"/>
        <w:jc w:val="both"/>
      </w:pPr>
    </w:p>
    <w:p w:rsidR="00AB450C" w:rsidRPr="004E4B7E" w:rsidRDefault="00AB450C" w:rsidP="00160045">
      <w:pPr>
        <w:pStyle w:val="BodyText"/>
        <w:jc w:val="both"/>
      </w:pPr>
    </w:p>
    <w:p w:rsidR="00AB450C" w:rsidRDefault="004E4B7E" w:rsidP="00160045">
      <w:pPr>
        <w:pStyle w:val="BodyText"/>
        <w:jc w:val="both"/>
        <w:rPr>
          <w:b/>
        </w:rPr>
      </w:pPr>
      <w:r w:rsidRPr="004E4B7E">
        <w:rPr>
          <w:b/>
        </w:rPr>
        <w:t>Biography</w:t>
      </w:r>
    </w:p>
    <w:p w:rsidR="004E4B7E" w:rsidRDefault="004E4B7E" w:rsidP="00160045">
      <w:pPr>
        <w:pStyle w:val="BodyText"/>
        <w:jc w:val="both"/>
        <w:rPr>
          <w:b/>
        </w:rPr>
      </w:pPr>
    </w:p>
    <w:p w:rsidR="00BB25E1" w:rsidRPr="004E4B7E" w:rsidRDefault="004E4B7E" w:rsidP="00160045">
      <w:pPr>
        <w:pStyle w:val="BodyText"/>
        <w:jc w:val="both"/>
      </w:pPr>
      <w:proofErr w:type="spellStart"/>
      <w:r w:rsidRPr="004E4B7E">
        <w:t>Surendra</w:t>
      </w:r>
      <w:proofErr w:type="spellEnd"/>
      <w:r w:rsidRPr="004E4B7E">
        <w:t xml:space="preserve"> Gopal </w:t>
      </w:r>
      <w:r w:rsidR="00D8265F">
        <w:t>K. currently works as Professor and</w:t>
      </w:r>
      <w:r w:rsidRPr="004E4B7E">
        <w:t xml:space="preserve"> Head department of Agricultural Microbiology, Kerala Agricultural University. The </w:t>
      </w:r>
      <w:r w:rsidR="008D7D25" w:rsidRPr="004E4B7E">
        <w:t>areas of interest are</w:t>
      </w:r>
      <w:r w:rsidRPr="004E4B7E">
        <w:t xml:space="preserve"> Microbial inoculan</w:t>
      </w:r>
      <w:r w:rsidR="00D8265F">
        <w:t>ts, Plant- Microbe Interactions</w:t>
      </w:r>
      <w:r w:rsidRPr="004E4B7E">
        <w:t>, influence of climate change on soil microflora.</w:t>
      </w:r>
    </w:p>
    <w:sectPr w:rsidR="00BB25E1" w:rsidRPr="004E4B7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FC6" w:rsidRDefault="00C11FC6">
      <w:r>
        <w:separator/>
      </w:r>
    </w:p>
  </w:endnote>
  <w:endnote w:type="continuationSeparator" w:id="0">
    <w:p w:rsidR="00C11FC6" w:rsidRDefault="00C1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C8" w:rsidRDefault="00C11FC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FC6" w:rsidRDefault="00C11FC6">
      <w:r>
        <w:separator/>
      </w:r>
    </w:p>
  </w:footnote>
  <w:footnote w:type="continuationSeparator" w:id="0">
    <w:p w:rsidR="00C11FC6" w:rsidRDefault="00C11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yNDUztDQ3NDEzsjRR0lEKTi0uzszPAykwrAUAmQqiiCwAAAA="/>
  </w:docVars>
  <w:rsids>
    <w:rsidRoot w:val="00B607D4"/>
    <w:rsid w:val="00160045"/>
    <w:rsid w:val="00375DA7"/>
    <w:rsid w:val="004E4B7E"/>
    <w:rsid w:val="005B7D00"/>
    <w:rsid w:val="00713B77"/>
    <w:rsid w:val="00717D8E"/>
    <w:rsid w:val="008D7D25"/>
    <w:rsid w:val="00AB450C"/>
    <w:rsid w:val="00B223F8"/>
    <w:rsid w:val="00B607D4"/>
    <w:rsid w:val="00C11FC6"/>
    <w:rsid w:val="00CD026F"/>
    <w:rsid w:val="00D13F38"/>
    <w:rsid w:val="00D8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45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B450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B450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45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B450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B450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0418C-BB0C-449E-BAA5-65DC1D5F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Conference World Chemistry 2021</cp:lastModifiedBy>
  <cp:revision>18</cp:revision>
  <dcterms:created xsi:type="dcterms:W3CDTF">2023-01-03T10:46:00Z</dcterms:created>
  <dcterms:modified xsi:type="dcterms:W3CDTF">2023-01-05T05:12:00Z</dcterms:modified>
</cp:coreProperties>
</file>