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5D" w:rsidRDefault="00822EA7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0795D">
        <w:rPr>
          <w:rFonts w:ascii="Times New Roman" w:hAnsi="Times New Roman" w:cs="Times New Roman"/>
          <w:b/>
          <w:bCs/>
          <w:color w:val="000000"/>
        </w:rPr>
        <w:t>Title:</w:t>
      </w:r>
      <w:r w:rsidR="00A0795D" w:rsidRPr="00A0795D">
        <w:rPr>
          <w:rFonts w:ascii="Times New Roman" w:hAnsi="Times New Roman" w:cs="Times New Roman"/>
          <w:b/>
          <w:bCs/>
          <w:color w:val="000000"/>
        </w:rPr>
        <w:t xml:space="preserve"> Integrating myopia management in our clinical practice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proofErr w:type="spellStart"/>
      <w:r w:rsidRPr="00A0795D">
        <w:rPr>
          <w:rFonts w:ascii="Times New Roman" w:hAnsi="Times New Roman" w:cs="Times New Roman"/>
          <w:i/>
          <w:iCs/>
          <w:color w:val="000000"/>
        </w:rPr>
        <w:t>Amaury</w:t>
      </w:r>
      <w:proofErr w:type="spellEnd"/>
      <w:r w:rsidRPr="00A0795D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A0795D">
        <w:rPr>
          <w:rFonts w:ascii="Times New Roman" w:hAnsi="Times New Roman" w:cs="Times New Roman"/>
          <w:i/>
          <w:iCs/>
          <w:color w:val="000000"/>
        </w:rPr>
        <w:t>Dussart</w:t>
      </w:r>
      <w:proofErr w:type="spellEnd"/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A0795D">
        <w:rPr>
          <w:rFonts w:ascii="Times New Roman" w:hAnsi="Times New Roman" w:cs="Times New Roman"/>
          <w:i/>
          <w:iCs/>
          <w:color w:val="000000"/>
        </w:rPr>
        <w:t xml:space="preserve">M.Sc. Optometry and </w:t>
      </w:r>
      <w:proofErr w:type="spellStart"/>
      <w:r w:rsidRPr="00A0795D">
        <w:rPr>
          <w:rFonts w:ascii="Times New Roman" w:hAnsi="Times New Roman" w:cs="Times New Roman"/>
          <w:i/>
          <w:iCs/>
          <w:color w:val="000000"/>
        </w:rPr>
        <w:t>Contactology</w:t>
      </w:r>
      <w:proofErr w:type="spellEnd"/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 xml:space="preserve">In 2050, 50% of the world population will be </w:t>
      </w:r>
      <w:proofErr w:type="spellStart"/>
      <w:proofErr w:type="gramStart"/>
      <w:r w:rsidRPr="00A0795D">
        <w:rPr>
          <w:rFonts w:ascii="Times New Roman" w:hAnsi="Times New Roman" w:cs="Times New Roman"/>
          <w:color w:val="000000"/>
        </w:rPr>
        <w:t>myope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which make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it the most important subject</w:t>
      </w: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A0795D">
        <w:rPr>
          <w:rFonts w:ascii="Times New Roman" w:hAnsi="Times New Roman" w:cs="Times New Roman"/>
          <w:color w:val="000000"/>
        </w:rPr>
        <w:t>in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optometry.</w:t>
      </w: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 xml:space="preserve">In my talk, I'm </w:t>
      </w:r>
      <w:proofErr w:type="spellStart"/>
      <w:r w:rsidRPr="00A0795D">
        <w:rPr>
          <w:rFonts w:ascii="Times New Roman" w:hAnsi="Times New Roman" w:cs="Times New Roman"/>
          <w:color w:val="000000"/>
        </w:rPr>
        <w:t>gonna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try to expose you to the different processes that lead to strong myopia</w:t>
      </w:r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 xml:space="preserve">and risks for our visual health. </w:t>
      </w:r>
      <w:proofErr w:type="gramStart"/>
      <w:r w:rsidRPr="00A0795D">
        <w:rPr>
          <w:rFonts w:ascii="Times New Roman" w:hAnsi="Times New Roman" w:cs="Times New Roman"/>
          <w:color w:val="000000"/>
        </w:rPr>
        <w:t>And h</w:t>
      </w:r>
      <w:r>
        <w:rPr>
          <w:rFonts w:ascii="Times New Roman" w:hAnsi="Times New Roman" w:cs="Times New Roman"/>
          <w:color w:val="000000"/>
        </w:rPr>
        <w:t>ow we can slow his progression.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>Today, we have a lot of disparity in myopia prevalence and e</w:t>
      </w:r>
      <w:r>
        <w:rPr>
          <w:rFonts w:ascii="Times New Roman" w:hAnsi="Times New Roman" w:cs="Times New Roman"/>
          <w:color w:val="000000"/>
        </w:rPr>
        <w:t xml:space="preserve">specially between cultures. For </w:t>
      </w:r>
      <w:r w:rsidRPr="00A0795D">
        <w:rPr>
          <w:rFonts w:ascii="Times New Roman" w:hAnsi="Times New Roman" w:cs="Times New Roman"/>
          <w:color w:val="000000"/>
        </w:rPr>
        <w:t>example, in Asia, the prevalence can reach around 90</w:t>
      </w:r>
      <w:r>
        <w:rPr>
          <w:rFonts w:ascii="Times New Roman" w:hAnsi="Times New Roman" w:cs="Times New Roman"/>
          <w:color w:val="000000"/>
        </w:rPr>
        <w:t xml:space="preserve">% against “only” 40% in Europe. </w:t>
      </w:r>
      <w:r w:rsidRPr="00A0795D">
        <w:rPr>
          <w:rFonts w:ascii="Times New Roman" w:hAnsi="Times New Roman" w:cs="Times New Roman"/>
          <w:color w:val="000000"/>
        </w:rPr>
        <w:t xml:space="preserve">The myopia progression comes from two different </w:t>
      </w:r>
      <w:r w:rsidRPr="00A0795D">
        <w:rPr>
          <w:rFonts w:ascii="Times New Roman" w:hAnsi="Times New Roman" w:cs="Times New Roman"/>
          <w:color w:val="000000"/>
        </w:rPr>
        <w:t>wa</w:t>
      </w:r>
      <w:r>
        <w:rPr>
          <w:rFonts w:ascii="Times New Roman" w:hAnsi="Times New Roman" w:cs="Times New Roman"/>
          <w:color w:val="000000"/>
        </w:rPr>
        <w:t xml:space="preserve">ys: genetic and environmental. </w:t>
      </w:r>
      <w:r w:rsidRPr="00A0795D">
        <w:rPr>
          <w:rFonts w:ascii="Times New Roman" w:hAnsi="Times New Roman" w:cs="Times New Roman"/>
          <w:color w:val="000000"/>
        </w:rPr>
        <w:t>Genetic myopia doesn't affect only a gene but implicates add</w:t>
      </w:r>
      <w:r>
        <w:rPr>
          <w:rFonts w:ascii="Times New Roman" w:hAnsi="Times New Roman" w:cs="Times New Roman"/>
          <w:color w:val="000000"/>
        </w:rPr>
        <w:t xml:space="preserve">itional genes in a very complex </w:t>
      </w:r>
      <w:r w:rsidRPr="00A0795D">
        <w:rPr>
          <w:rFonts w:ascii="Times New Roman" w:hAnsi="Times New Roman" w:cs="Times New Roman"/>
          <w:color w:val="000000"/>
        </w:rPr>
        <w:t>pathway.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 xml:space="preserve">About the environment, there are two main </w:t>
      </w:r>
      <w:proofErr w:type="gramStart"/>
      <w:r w:rsidRPr="00A0795D">
        <w:rPr>
          <w:rFonts w:ascii="Times New Roman" w:hAnsi="Times New Roman" w:cs="Times New Roman"/>
          <w:color w:val="000000"/>
        </w:rPr>
        <w:t>factors :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screen exposure and outdoor time.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>Concerning the systems at our disposal to slow down the myopic evolution, there are 3</w:t>
      </w: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A0795D">
        <w:rPr>
          <w:rFonts w:ascii="Times New Roman" w:hAnsi="Times New Roman" w:cs="Times New Roman"/>
          <w:color w:val="000000"/>
        </w:rPr>
        <w:t>families</w:t>
      </w:r>
      <w:proofErr w:type="gramEnd"/>
      <w:r w:rsidRPr="00A0795D">
        <w:rPr>
          <w:rFonts w:ascii="Times New Roman" w:hAnsi="Times New Roman" w:cs="Times New Roman"/>
          <w:color w:val="000000"/>
        </w:rPr>
        <w:t>: pharmacology, contact lenses and glasses.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A0795D">
        <w:rPr>
          <w:rFonts w:ascii="Times New Roman" w:hAnsi="Times New Roman" w:cs="Times New Roman"/>
          <w:i/>
          <w:iCs/>
          <w:color w:val="000000"/>
        </w:rPr>
        <w:t xml:space="preserve">Pharmacology </w:t>
      </w:r>
      <w:r w:rsidRPr="00A0795D">
        <w:rPr>
          <w:rFonts w:ascii="Times New Roman" w:hAnsi="Times New Roman" w:cs="Times New Roman"/>
          <w:color w:val="000000"/>
        </w:rPr>
        <w:t>: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atropine (</w:t>
      </w:r>
      <w:proofErr w:type="spellStart"/>
      <w:r w:rsidRPr="00A0795D">
        <w:rPr>
          <w:rFonts w:ascii="Times New Roman" w:hAnsi="Times New Roman" w:cs="Times New Roman"/>
          <w:color w:val="000000"/>
        </w:rPr>
        <w:t>mydriatic</w:t>
      </w:r>
      <w:proofErr w:type="spellEnd"/>
      <w:r w:rsidRPr="00A0795D">
        <w:rPr>
          <w:rFonts w:ascii="Times New Roman" w:hAnsi="Times New Roman" w:cs="Times New Roman"/>
          <w:color w:val="000000"/>
        </w:rPr>
        <w:t>) drops who need to be instilled every evening with the</w:t>
      </w:r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>posology 0.01%. Interesting effect on the axial elongation of the eye but be careful about the</w:t>
      </w: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A0795D">
        <w:rPr>
          <w:rFonts w:ascii="Times New Roman" w:hAnsi="Times New Roman" w:cs="Times New Roman"/>
          <w:color w:val="000000"/>
        </w:rPr>
        <w:t>rebound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effect who’s generally very important.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i/>
          <w:iCs/>
          <w:color w:val="000000"/>
        </w:rPr>
        <w:t xml:space="preserve">Contact </w:t>
      </w:r>
      <w:proofErr w:type="gramStart"/>
      <w:r w:rsidRPr="00A0795D">
        <w:rPr>
          <w:rFonts w:ascii="Times New Roman" w:hAnsi="Times New Roman" w:cs="Times New Roman"/>
          <w:i/>
          <w:iCs/>
          <w:color w:val="000000"/>
        </w:rPr>
        <w:t xml:space="preserve">lenses </w:t>
      </w:r>
      <w:r w:rsidRPr="00A0795D">
        <w:rPr>
          <w:rFonts w:ascii="Times New Roman" w:hAnsi="Times New Roman" w:cs="Times New Roman"/>
          <w:color w:val="000000"/>
        </w:rPr>
        <w:t>: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Firstly we can adapt the rigid contact lenses into </w:t>
      </w:r>
      <w:proofErr w:type="spellStart"/>
      <w:r w:rsidRPr="00A0795D">
        <w:rPr>
          <w:rFonts w:ascii="Times New Roman" w:hAnsi="Times New Roman" w:cs="Times New Roman"/>
          <w:color w:val="000000"/>
        </w:rPr>
        <w:t>orthokeratology</w:t>
      </w:r>
      <w:proofErr w:type="spellEnd"/>
      <w:r w:rsidRPr="00A0795D">
        <w:rPr>
          <w:rFonts w:ascii="Times New Roman" w:hAnsi="Times New Roman" w:cs="Times New Roman"/>
          <w:color w:val="000000"/>
        </w:rPr>
        <w:t>. The</w:t>
      </w:r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>process is to flatten the cornea during the night and thanks to</w:t>
      </w:r>
      <w:r>
        <w:rPr>
          <w:rFonts w:ascii="Times New Roman" w:hAnsi="Times New Roman" w:cs="Times New Roman"/>
          <w:color w:val="000000"/>
        </w:rPr>
        <w:t xml:space="preserve"> the induced positive spherical </w:t>
      </w:r>
      <w:r w:rsidRPr="00A0795D">
        <w:rPr>
          <w:rFonts w:ascii="Times New Roman" w:hAnsi="Times New Roman" w:cs="Times New Roman"/>
          <w:color w:val="000000"/>
        </w:rPr>
        <w:t>aberrations, these lenses allow to re</w:t>
      </w:r>
      <w:r>
        <w:rPr>
          <w:rFonts w:ascii="Times New Roman" w:hAnsi="Times New Roman" w:cs="Times New Roman"/>
          <w:color w:val="000000"/>
        </w:rPr>
        <w:t xml:space="preserve">duce the elongation of the eye. </w:t>
      </w:r>
      <w:r w:rsidRPr="00A0795D">
        <w:rPr>
          <w:rFonts w:ascii="Times New Roman" w:hAnsi="Times New Roman" w:cs="Times New Roman"/>
          <w:color w:val="000000"/>
        </w:rPr>
        <w:t xml:space="preserve">Secondly, with soft contact lenses, </w:t>
      </w:r>
      <w:proofErr w:type="spellStart"/>
      <w:r w:rsidRPr="00A0795D">
        <w:rPr>
          <w:rFonts w:ascii="Times New Roman" w:hAnsi="Times New Roman" w:cs="Times New Roman"/>
          <w:color w:val="000000"/>
        </w:rPr>
        <w:t>MiSight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has a trea</w:t>
      </w:r>
      <w:r>
        <w:rPr>
          <w:rFonts w:ascii="Times New Roman" w:hAnsi="Times New Roman" w:cs="Times New Roman"/>
          <w:color w:val="000000"/>
        </w:rPr>
        <w:t xml:space="preserve">tment area with a </w:t>
      </w:r>
      <w:proofErr w:type="spellStart"/>
      <w:r>
        <w:rPr>
          <w:rFonts w:ascii="Times New Roman" w:hAnsi="Times New Roman" w:cs="Times New Roman"/>
          <w:color w:val="000000"/>
        </w:rPr>
        <w:t>hypermetropic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>defocus. This is a new generation of contact lenses which gives excellent results.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A0795D">
        <w:rPr>
          <w:rFonts w:ascii="Times New Roman" w:hAnsi="Times New Roman" w:cs="Times New Roman"/>
          <w:i/>
          <w:iCs/>
          <w:color w:val="000000"/>
        </w:rPr>
        <w:t xml:space="preserve">Lenses </w:t>
      </w:r>
      <w:r w:rsidRPr="00A0795D">
        <w:rPr>
          <w:rFonts w:ascii="Times New Roman" w:hAnsi="Times New Roman" w:cs="Times New Roman"/>
          <w:color w:val="000000"/>
        </w:rPr>
        <w:t>:</w:t>
      </w:r>
      <w:proofErr w:type="gramEnd"/>
      <w:r w:rsidRPr="00A0795D">
        <w:rPr>
          <w:rFonts w:ascii="Times New Roman" w:hAnsi="Times New Roman" w:cs="Times New Roman"/>
          <w:color w:val="000000"/>
        </w:rPr>
        <w:t xml:space="preserve"> Two laboratories have marketed len</w:t>
      </w:r>
      <w:r>
        <w:rPr>
          <w:rFonts w:ascii="Times New Roman" w:hAnsi="Times New Roman" w:cs="Times New Roman"/>
          <w:color w:val="000000"/>
        </w:rPr>
        <w:t xml:space="preserve">ses with </w:t>
      </w:r>
      <w:proofErr w:type="spellStart"/>
      <w:r>
        <w:rPr>
          <w:rFonts w:ascii="Times New Roman" w:hAnsi="Times New Roman" w:cs="Times New Roman"/>
          <w:color w:val="000000"/>
        </w:rPr>
        <w:t>hypermetropic</w:t>
      </w:r>
      <w:proofErr w:type="spellEnd"/>
      <w:r>
        <w:rPr>
          <w:rFonts w:ascii="Times New Roman" w:hAnsi="Times New Roman" w:cs="Times New Roman"/>
          <w:color w:val="000000"/>
        </w:rPr>
        <w:t xml:space="preserve"> defocus. This technique is </w:t>
      </w:r>
      <w:r w:rsidRPr="00A0795D">
        <w:rPr>
          <w:rFonts w:ascii="Times New Roman" w:hAnsi="Times New Roman" w:cs="Times New Roman"/>
          <w:color w:val="000000"/>
        </w:rPr>
        <w:t>designed to reduce the accommodati</w:t>
      </w:r>
      <w:r>
        <w:rPr>
          <w:rFonts w:ascii="Times New Roman" w:hAnsi="Times New Roman" w:cs="Times New Roman"/>
          <w:color w:val="000000"/>
        </w:rPr>
        <w:t xml:space="preserve">ve demand when working in close </w:t>
      </w:r>
      <w:r w:rsidRPr="00A0795D">
        <w:rPr>
          <w:rFonts w:ascii="Times New Roman" w:hAnsi="Times New Roman" w:cs="Times New Roman"/>
          <w:color w:val="000000"/>
        </w:rPr>
        <w:t>vision and limits the elongation of the eye.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>Finally, in the case of a patient with a refraction &gt;-6.00, his ri</w:t>
      </w:r>
      <w:r>
        <w:rPr>
          <w:rFonts w:ascii="Times New Roman" w:hAnsi="Times New Roman" w:cs="Times New Roman"/>
          <w:color w:val="000000"/>
        </w:rPr>
        <w:t xml:space="preserve">sk of developing </w:t>
      </w:r>
      <w:proofErr w:type="spellStart"/>
      <w:r>
        <w:rPr>
          <w:rFonts w:ascii="Times New Roman" w:hAnsi="Times New Roman" w:cs="Times New Roman"/>
          <w:color w:val="000000"/>
        </w:rPr>
        <w:t>maculopathy</w:t>
      </w:r>
      <w:proofErr w:type="spellEnd"/>
      <w:r>
        <w:rPr>
          <w:rFonts w:ascii="Times New Roman" w:hAnsi="Times New Roman" w:cs="Times New Roman"/>
          <w:color w:val="000000"/>
        </w:rPr>
        <w:t xml:space="preserve"> is </w:t>
      </w:r>
      <w:r w:rsidRPr="00A0795D">
        <w:rPr>
          <w:rFonts w:ascii="Times New Roman" w:hAnsi="Times New Roman" w:cs="Times New Roman"/>
          <w:color w:val="000000"/>
        </w:rPr>
        <w:t>multiplied by 41 and for retinal detachment by 21.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0795D">
        <w:rPr>
          <w:rFonts w:ascii="Times New Roman" w:hAnsi="Times New Roman" w:cs="Times New Roman"/>
          <w:b/>
          <w:bCs/>
          <w:color w:val="000000"/>
        </w:rPr>
        <w:t>BIOGRAPHY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A0795D" w:rsidRDefault="00A0795D" w:rsidP="00A07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A0795D">
        <w:rPr>
          <w:rFonts w:ascii="Times New Roman" w:hAnsi="Times New Roman" w:cs="Times New Roman"/>
          <w:color w:val="000000"/>
        </w:rPr>
        <w:t>Amaury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0795D">
        <w:rPr>
          <w:rFonts w:ascii="Times New Roman" w:hAnsi="Times New Roman" w:cs="Times New Roman"/>
          <w:color w:val="000000"/>
        </w:rPr>
        <w:t>Dussart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has completed in 2016 the Master of Sciences Optometry from Paris-</w:t>
      </w:r>
      <w:proofErr w:type="spellStart"/>
      <w:r w:rsidRPr="00A0795D">
        <w:rPr>
          <w:rFonts w:ascii="Times New Roman" w:hAnsi="Times New Roman" w:cs="Times New Roman"/>
          <w:color w:val="000000"/>
        </w:rPr>
        <w:t>Sud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A0795D">
        <w:rPr>
          <w:rFonts w:ascii="Times New Roman" w:hAnsi="Times New Roman" w:cs="Times New Roman"/>
          <w:color w:val="000000"/>
        </w:rPr>
        <w:t xml:space="preserve">University. He started his position at Vision Rive </w:t>
      </w:r>
      <w:proofErr w:type="spellStart"/>
      <w:r w:rsidRPr="00A0795D">
        <w:rPr>
          <w:rFonts w:ascii="Times New Roman" w:hAnsi="Times New Roman" w:cs="Times New Roman"/>
          <w:color w:val="000000"/>
        </w:rPr>
        <w:t>Droite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as an</w:t>
      </w:r>
      <w:r>
        <w:rPr>
          <w:rFonts w:ascii="Times New Roman" w:hAnsi="Times New Roman" w:cs="Times New Roman"/>
          <w:color w:val="000000"/>
        </w:rPr>
        <w:t xml:space="preserve"> optometrist and Vision Contact </w:t>
      </w:r>
      <w:r w:rsidRPr="00A0795D">
        <w:rPr>
          <w:rFonts w:ascii="Times New Roman" w:hAnsi="Times New Roman" w:cs="Times New Roman"/>
          <w:color w:val="000000"/>
        </w:rPr>
        <w:t>to ada</w:t>
      </w:r>
      <w:r>
        <w:rPr>
          <w:rFonts w:ascii="Times New Roman" w:hAnsi="Times New Roman" w:cs="Times New Roman"/>
          <w:color w:val="000000"/>
        </w:rPr>
        <w:t xml:space="preserve">pt all types of contact lenses. </w:t>
      </w:r>
      <w:r w:rsidRPr="00A0795D">
        <w:rPr>
          <w:rFonts w:ascii="Times New Roman" w:hAnsi="Times New Roman" w:cs="Times New Roman"/>
          <w:color w:val="000000"/>
        </w:rPr>
        <w:t>He has fitted more than 80 teenagers with</w:t>
      </w:r>
      <w:r>
        <w:rPr>
          <w:rFonts w:ascii="Times New Roman" w:hAnsi="Times New Roman" w:cs="Times New Roman"/>
          <w:color w:val="000000"/>
        </w:rPr>
        <w:t xml:space="preserve"> myopia control contact lenses. </w:t>
      </w:r>
      <w:r w:rsidRPr="00A0795D">
        <w:rPr>
          <w:rFonts w:ascii="Times New Roman" w:hAnsi="Times New Roman" w:cs="Times New Roman"/>
          <w:color w:val="000000"/>
        </w:rPr>
        <w:t xml:space="preserve">He’s the expert of the myopia management with </w:t>
      </w:r>
      <w:proofErr w:type="spellStart"/>
      <w:r w:rsidRPr="00A0795D">
        <w:rPr>
          <w:rFonts w:ascii="Times New Roman" w:hAnsi="Times New Roman" w:cs="Times New Roman"/>
          <w:color w:val="000000"/>
        </w:rPr>
        <w:t>CooperVision</w:t>
      </w:r>
      <w:proofErr w:type="spellEnd"/>
      <w:r w:rsidRPr="00A0795D">
        <w:rPr>
          <w:rFonts w:ascii="Times New Roman" w:hAnsi="Times New Roman" w:cs="Times New Roman"/>
          <w:color w:val="000000"/>
        </w:rPr>
        <w:t>.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0795D">
        <w:rPr>
          <w:rFonts w:ascii="Times New Roman" w:hAnsi="Times New Roman" w:cs="Times New Roman"/>
          <w:b/>
          <w:bCs/>
          <w:color w:val="000000"/>
        </w:rPr>
        <w:t>PRESENTING AUTHOR DETAILS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0" w:name="_GoBack"/>
      <w:proofErr w:type="spellStart"/>
      <w:r w:rsidRPr="00A0795D">
        <w:rPr>
          <w:rFonts w:ascii="Times New Roman" w:hAnsi="Times New Roman" w:cs="Times New Roman"/>
          <w:color w:val="000000"/>
        </w:rPr>
        <w:t>Amaury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0795D">
        <w:rPr>
          <w:rFonts w:ascii="Times New Roman" w:hAnsi="Times New Roman" w:cs="Times New Roman"/>
          <w:color w:val="000000"/>
        </w:rPr>
        <w:t>Dussart</w:t>
      </w:r>
      <w:proofErr w:type="spellEnd"/>
    </w:p>
    <w:bookmarkEnd w:id="0"/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 xml:space="preserve">M.Sc. Optometry and </w:t>
      </w:r>
      <w:proofErr w:type="spellStart"/>
      <w:r w:rsidRPr="00A0795D">
        <w:rPr>
          <w:rFonts w:ascii="Times New Roman" w:hAnsi="Times New Roman" w:cs="Times New Roman"/>
          <w:color w:val="000000"/>
        </w:rPr>
        <w:t>Contactology</w:t>
      </w:r>
      <w:proofErr w:type="spellEnd"/>
      <w:r w:rsidRPr="00A0795D">
        <w:rPr>
          <w:rFonts w:ascii="Times New Roman" w:hAnsi="Times New Roman" w:cs="Times New Roman"/>
          <w:color w:val="000000"/>
        </w:rPr>
        <w:t xml:space="preserve"> - Geneva</w:t>
      </w:r>
    </w:p>
    <w:p w:rsidR="00A0795D" w:rsidRPr="00A0795D" w:rsidRDefault="00A0795D" w:rsidP="00A07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0795D">
        <w:rPr>
          <w:rFonts w:ascii="Times New Roman" w:hAnsi="Times New Roman" w:cs="Times New Roman"/>
          <w:color w:val="000000"/>
        </w:rPr>
        <w:t>T/ +33 6 28 05 37 00</w:t>
      </w:r>
    </w:p>
    <w:p w:rsidR="00401B2F" w:rsidRDefault="00A0795D" w:rsidP="00A0795D">
      <w:pPr>
        <w:rPr>
          <w:rFonts w:ascii="Times New Roman" w:hAnsi="Times New Roman" w:cs="Times New Roman"/>
          <w:color w:val="1155CD"/>
        </w:rPr>
      </w:pPr>
      <w:r w:rsidRPr="00A0795D">
        <w:rPr>
          <w:rFonts w:ascii="Times New Roman" w:hAnsi="Times New Roman" w:cs="Times New Roman"/>
          <w:color w:val="000000"/>
        </w:rPr>
        <w:t xml:space="preserve">M/ </w:t>
      </w:r>
      <w:hyperlink r:id="rId5" w:history="1">
        <w:r w:rsidR="00822EA7" w:rsidRPr="0081782D">
          <w:rPr>
            <w:rStyle w:val="Hyperlink"/>
            <w:rFonts w:ascii="Times New Roman" w:hAnsi="Times New Roman" w:cs="Times New Roman"/>
          </w:rPr>
          <w:t>amaury.dussart@visioncontact.ch</w:t>
        </w:r>
      </w:hyperlink>
    </w:p>
    <w:p w:rsidR="00822EA7" w:rsidRDefault="00822EA7" w:rsidP="00A0795D">
      <w:pPr>
        <w:rPr>
          <w:rFonts w:ascii="Times New Roman" w:hAnsi="Times New Roman" w:cs="Times New Roman"/>
          <w:color w:val="1155CD"/>
        </w:rPr>
      </w:pPr>
    </w:p>
    <w:p w:rsidR="00822EA7" w:rsidRDefault="00822EA7" w:rsidP="00A0795D">
      <w:pPr>
        <w:rPr>
          <w:rFonts w:ascii="Times New Roman" w:hAnsi="Times New Roman" w:cs="Times New Roman"/>
          <w:color w:val="1155CD"/>
        </w:rPr>
      </w:pPr>
    </w:p>
    <w:p w:rsidR="00822EA7" w:rsidRPr="00A0795D" w:rsidRDefault="00822EA7" w:rsidP="00822EA7">
      <w:pPr>
        <w:jc w:val="both"/>
        <w:rPr>
          <w:rFonts w:ascii="Times New Roman" w:hAnsi="Times New Roman" w:cs="Times New Roman"/>
        </w:rPr>
      </w:pPr>
    </w:p>
    <w:sectPr w:rsidR="00822EA7" w:rsidRPr="00A079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5D"/>
    <w:rsid w:val="00330486"/>
    <w:rsid w:val="00822EA7"/>
    <w:rsid w:val="00A0795D"/>
    <w:rsid w:val="00F05A36"/>
    <w:rsid w:val="00F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E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E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3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aury.dussart@visioncontact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2022-12-30T04:56:00Z</dcterms:created>
  <dcterms:modified xsi:type="dcterms:W3CDTF">2022-12-30T05:28:00Z</dcterms:modified>
</cp:coreProperties>
</file>