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7E8E632" w14:textId="77777777" w:rsidR="00DE07BD" w:rsidRDefault="00DE07BD" w:rsidP="006101E2">
      <w:pPr>
        <w:shd w:val="clear" w:color="auto" w:fill="FFFFFF"/>
        <w:spacing w:after="0" w:line="480" w:lineRule="auto"/>
        <w:outlineLvl w:val="0"/>
        <w:rPr>
          <w:rFonts w:asciiTheme="majorBidi" w:eastAsia="Cambria" w:hAnsiTheme="majorBidi" w:cstheme="majorBidi"/>
          <w:b/>
          <w:color w:val="231F20"/>
          <w:sz w:val="24"/>
          <w:szCs w:val="24"/>
        </w:rPr>
      </w:pPr>
      <w:bookmarkStart w:id="0" w:name="_GoBack"/>
      <w:bookmarkEnd w:id="0"/>
    </w:p>
    <w:p w14:paraId="76B0171A" w14:textId="77777777" w:rsidR="00DE07BD" w:rsidRDefault="00DE07BD" w:rsidP="006101E2">
      <w:pPr>
        <w:shd w:val="clear" w:color="auto" w:fill="FFFFFF"/>
        <w:spacing w:after="0" w:line="480" w:lineRule="auto"/>
        <w:outlineLvl w:val="0"/>
        <w:rPr>
          <w:rFonts w:asciiTheme="majorBidi" w:eastAsia="Cambria" w:hAnsiTheme="majorBidi" w:cstheme="majorBidi"/>
          <w:b/>
          <w:color w:val="231F20"/>
          <w:sz w:val="24"/>
          <w:szCs w:val="24"/>
        </w:rPr>
      </w:pPr>
    </w:p>
    <w:p w14:paraId="5B857120" w14:textId="1FBFEB4D" w:rsidR="00CC1DE7" w:rsidRPr="00DE07BD" w:rsidRDefault="00CC1DE7" w:rsidP="006101E2">
      <w:pPr>
        <w:shd w:val="clear" w:color="auto" w:fill="FFFFFF"/>
        <w:spacing w:after="0" w:line="480" w:lineRule="auto"/>
        <w:jc w:val="center"/>
        <w:outlineLvl w:val="0"/>
        <w:rPr>
          <w:rFonts w:asciiTheme="majorBidi" w:eastAsia="Cambria" w:hAnsiTheme="majorBidi" w:cstheme="majorBidi"/>
          <w:b/>
          <w:color w:val="231F20"/>
          <w:sz w:val="24"/>
          <w:szCs w:val="24"/>
        </w:rPr>
      </w:pPr>
      <w:r w:rsidRPr="00DE07BD">
        <w:rPr>
          <w:rFonts w:asciiTheme="majorBidi" w:eastAsia="Cambria" w:hAnsiTheme="majorBidi" w:cstheme="majorBidi"/>
          <w:b/>
          <w:color w:val="231F20"/>
          <w:sz w:val="24"/>
          <w:szCs w:val="24"/>
        </w:rPr>
        <w:t xml:space="preserve">Investigate the effect of </w:t>
      </w:r>
      <w:r w:rsidR="0013254D">
        <w:rPr>
          <w:rFonts w:asciiTheme="majorBidi" w:eastAsia="Cambria" w:hAnsiTheme="majorBidi" w:cstheme="majorBidi"/>
          <w:b/>
          <w:color w:val="231F20"/>
          <w:sz w:val="24"/>
          <w:szCs w:val="24"/>
        </w:rPr>
        <w:t xml:space="preserve">the </w:t>
      </w:r>
      <w:r w:rsidRPr="00DE07BD">
        <w:rPr>
          <w:rFonts w:asciiTheme="majorBidi" w:eastAsia="Cambria" w:hAnsiTheme="majorBidi" w:cstheme="majorBidi"/>
          <w:b/>
          <w:color w:val="231F20"/>
          <w:sz w:val="24"/>
          <w:szCs w:val="24"/>
        </w:rPr>
        <w:t xml:space="preserve">COVID-19 pandemic on </w:t>
      </w:r>
      <w:r w:rsidR="001E108D" w:rsidRPr="00DE07BD">
        <w:rPr>
          <w:rFonts w:asciiTheme="majorBidi" w:eastAsia="Cambria" w:hAnsiTheme="majorBidi" w:cstheme="majorBidi"/>
          <w:b/>
          <w:color w:val="231F20"/>
          <w:sz w:val="24"/>
          <w:szCs w:val="24"/>
        </w:rPr>
        <w:t>M</w:t>
      </w:r>
      <w:r w:rsidRPr="00DE07BD">
        <w:rPr>
          <w:rFonts w:asciiTheme="majorBidi" w:eastAsia="Cambria" w:hAnsiTheme="majorBidi" w:cstheme="majorBidi"/>
          <w:b/>
          <w:color w:val="231F20"/>
          <w:sz w:val="24"/>
          <w:szCs w:val="24"/>
        </w:rPr>
        <w:t xml:space="preserve">ental </w:t>
      </w:r>
      <w:r w:rsidR="001E108D" w:rsidRPr="00DE07BD">
        <w:rPr>
          <w:rFonts w:asciiTheme="majorBidi" w:eastAsia="Cambria" w:hAnsiTheme="majorBidi" w:cstheme="majorBidi"/>
          <w:b/>
          <w:color w:val="231F20"/>
          <w:sz w:val="24"/>
          <w:szCs w:val="24"/>
        </w:rPr>
        <w:t>H</w:t>
      </w:r>
      <w:r w:rsidRPr="00DE07BD">
        <w:rPr>
          <w:rFonts w:asciiTheme="majorBidi" w:eastAsia="Cambria" w:hAnsiTheme="majorBidi" w:cstheme="majorBidi"/>
          <w:b/>
          <w:color w:val="231F20"/>
          <w:sz w:val="24"/>
          <w:szCs w:val="24"/>
        </w:rPr>
        <w:t>ealth</w:t>
      </w:r>
      <w:r w:rsidR="00E85445" w:rsidRPr="00DE07BD">
        <w:rPr>
          <w:rFonts w:asciiTheme="majorBidi" w:eastAsia="Cambria" w:hAnsiTheme="majorBidi" w:cstheme="majorBidi"/>
          <w:b/>
          <w:color w:val="231F20"/>
          <w:sz w:val="24"/>
          <w:szCs w:val="24"/>
        </w:rPr>
        <w:t>,</w:t>
      </w:r>
      <w:r w:rsidRPr="00DE07BD">
        <w:rPr>
          <w:rFonts w:asciiTheme="majorBidi" w:eastAsia="Cambria" w:hAnsiTheme="majorBidi" w:cstheme="majorBidi"/>
          <w:b/>
          <w:color w:val="231F20"/>
          <w:sz w:val="24"/>
          <w:szCs w:val="24"/>
        </w:rPr>
        <w:t xml:space="preserve"> and </w:t>
      </w:r>
      <w:r w:rsidR="001E108D" w:rsidRPr="00DE07BD">
        <w:rPr>
          <w:rFonts w:asciiTheme="majorBidi" w:eastAsia="Cambria" w:hAnsiTheme="majorBidi" w:cstheme="majorBidi"/>
          <w:b/>
          <w:color w:val="231F20"/>
          <w:sz w:val="24"/>
          <w:szCs w:val="24"/>
        </w:rPr>
        <w:t>H</w:t>
      </w:r>
      <w:r w:rsidRPr="00DE07BD">
        <w:rPr>
          <w:rFonts w:asciiTheme="majorBidi" w:eastAsia="Cambria" w:hAnsiTheme="majorBidi" w:cstheme="majorBidi"/>
          <w:b/>
          <w:color w:val="231F20"/>
          <w:sz w:val="24"/>
          <w:szCs w:val="24"/>
        </w:rPr>
        <w:t xml:space="preserve">ealthcare </w:t>
      </w:r>
      <w:r w:rsidR="0013254D">
        <w:rPr>
          <w:rFonts w:asciiTheme="majorBidi" w:eastAsia="Cambria" w:hAnsiTheme="majorBidi" w:cstheme="majorBidi"/>
          <w:b/>
          <w:color w:val="231F20"/>
          <w:sz w:val="24"/>
          <w:szCs w:val="24"/>
        </w:rPr>
        <w:t>Measures</w:t>
      </w:r>
      <w:r w:rsidRPr="00DE07BD">
        <w:rPr>
          <w:rFonts w:asciiTheme="majorBidi" w:eastAsia="Cambria" w:hAnsiTheme="majorBidi" w:cstheme="majorBidi"/>
          <w:b/>
          <w:color w:val="231F20"/>
          <w:sz w:val="24"/>
          <w:szCs w:val="24"/>
        </w:rPr>
        <w:t xml:space="preserve"> in more populated and/or more affected countries</w:t>
      </w:r>
    </w:p>
    <w:p w14:paraId="32F1AE97" w14:textId="77777777" w:rsidR="002A5EC9" w:rsidRPr="00DE07BD" w:rsidRDefault="002A5EC9" w:rsidP="006101E2">
      <w:pPr>
        <w:shd w:val="clear" w:color="auto" w:fill="FFFFFF"/>
        <w:spacing w:after="0" w:line="480" w:lineRule="auto"/>
        <w:outlineLvl w:val="0"/>
        <w:rPr>
          <w:rFonts w:asciiTheme="majorBidi" w:eastAsia="Cambria" w:hAnsiTheme="majorBidi" w:cstheme="majorBidi"/>
          <w:b/>
          <w:color w:val="231F20"/>
          <w:sz w:val="24"/>
          <w:szCs w:val="24"/>
        </w:rPr>
      </w:pPr>
    </w:p>
    <w:p w14:paraId="61733AAD" w14:textId="29BD64AE" w:rsidR="001D5007" w:rsidRPr="00DE07BD" w:rsidRDefault="0022609E" w:rsidP="00F72048">
      <w:pPr>
        <w:shd w:val="clear" w:color="auto" w:fill="FFFFFF"/>
        <w:spacing w:after="0" w:line="480" w:lineRule="auto"/>
        <w:jc w:val="center"/>
        <w:outlineLvl w:val="0"/>
        <w:rPr>
          <w:rFonts w:asciiTheme="majorBidi" w:eastAsia="Cambria" w:hAnsiTheme="majorBidi" w:cstheme="majorBidi"/>
          <w:bCs/>
          <w:color w:val="231F20"/>
          <w:sz w:val="24"/>
          <w:szCs w:val="24"/>
        </w:rPr>
      </w:pPr>
      <w:r w:rsidRPr="00DE07BD">
        <w:rPr>
          <w:rFonts w:asciiTheme="majorBidi" w:eastAsia="Cambria" w:hAnsiTheme="majorBidi" w:cstheme="majorBidi"/>
          <w:bCs/>
          <w:color w:val="231F20"/>
          <w:sz w:val="24"/>
          <w:szCs w:val="24"/>
        </w:rPr>
        <w:t>Seyedeh Mahboobeh Hosseini Zare</w:t>
      </w:r>
      <w:r w:rsidR="001D5007" w:rsidRPr="00DE07BD">
        <w:rPr>
          <w:rFonts w:asciiTheme="majorBidi" w:eastAsia="Cambria" w:hAnsiTheme="majorBidi" w:cstheme="majorBidi"/>
          <w:bCs/>
          <w:color w:val="231F20"/>
          <w:sz w:val="24"/>
          <w:szCs w:val="24"/>
          <w:vertAlign w:val="superscript"/>
        </w:rPr>
        <w:t>1</w:t>
      </w:r>
      <w:r w:rsidRPr="00DE07BD">
        <w:rPr>
          <w:rFonts w:asciiTheme="majorBidi" w:eastAsia="Cambria" w:hAnsiTheme="majorBidi" w:cstheme="majorBidi"/>
          <w:bCs/>
          <w:color w:val="231F20"/>
          <w:sz w:val="24"/>
          <w:szCs w:val="24"/>
        </w:rPr>
        <w:t>, Maryam Sadat Hosseini-Zare</w:t>
      </w:r>
      <w:r w:rsidR="001D5007" w:rsidRPr="00DE07BD">
        <w:rPr>
          <w:rFonts w:asciiTheme="majorBidi" w:eastAsia="Cambria" w:hAnsiTheme="majorBidi" w:cstheme="majorBidi"/>
          <w:bCs/>
          <w:color w:val="231F20"/>
          <w:sz w:val="24"/>
          <w:szCs w:val="24"/>
          <w:vertAlign w:val="superscript"/>
        </w:rPr>
        <w:t>2</w:t>
      </w:r>
      <w:r w:rsidRPr="00DE07BD">
        <w:rPr>
          <w:rFonts w:asciiTheme="majorBidi" w:eastAsia="Cambria" w:hAnsiTheme="majorBidi" w:cstheme="majorBidi"/>
          <w:bCs/>
          <w:color w:val="231F20"/>
          <w:sz w:val="24"/>
          <w:szCs w:val="24"/>
        </w:rPr>
        <w:t xml:space="preserve">, </w:t>
      </w:r>
      <w:r w:rsidR="007F03C7" w:rsidRPr="00DE07BD">
        <w:rPr>
          <w:rFonts w:asciiTheme="majorBidi" w:eastAsia="Cambria" w:hAnsiTheme="majorBidi" w:cstheme="majorBidi"/>
          <w:bCs/>
          <w:color w:val="231F20"/>
          <w:sz w:val="24"/>
          <w:szCs w:val="24"/>
        </w:rPr>
        <w:t xml:space="preserve">and </w:t>
      </w:r>
      <w:r w:rsidRPr="00DE07BD">
        <w:rPr>
          <w:rFonts w:asciiTheme="majorBidi" w:eastAsia="Cambria" w:hAnsiTheme="majorBidi" w:cstheme="majorBidi"/>
          <w:bCs/>
          <w:color w:val="231F20"/>
          <w:sz w:val="24"/>
          <w:szCs w:val="24"/>
        </w:rPr>
        <w:t>Parvaneh Esfahani</w:t>
      </w:r>
      <w:r w:rsidR="00F72048" w:rsidRPr="00DE07BD">
        <w:rPr>
          <w:rFonts w:asciiTheme="majorBidi" w:eastAsia="Cambria" w:hAnsiTheme="majorBidi" w:cstheme="majorBidi"/>
          <w:bCs/>
          <w:color w:val="231F20"/>
          <w:sz w:val="24"/>
          <w:szCs w:val="24"/>
        </w:rPr>
        <w:t>*</w:t>
      </w:r>
      <w:r w:rsidR="001D5007" w:rsidRPr="00DE07BD">
        <w:rPr>
          <w:rFonts w:asciiTheme="majorBidi" w:eastAsia="Cambria" w:hAnsiTheme="majorBidi" w:cstheme="majorBidi"/>
          <w:bCs/>
          <w:color w:val="231F20"/>
          <w:sz w:val="24"/>
          <w:szCs w:val="24"/>
          <w:vertAlign w:val="superscript"/>
        </w:rPr>
        <w:t>3</w:t>
      </w:r>
    </w:p>
    <w:p w14:paraId="35691A93" w14:textId="668B8FB2" w:rsidR="0051359F" w:rsidRPr="00DE07BD" w:rsidRDefault="001D5007" w:rsidP="00231237">
      <w:pPr>
        <w:shd w:val="clear" w:color="auto" w:fill="FFFFFF"/>
        <w:spacing w:after="0" w:line="480" w:lineRule="auto"/>
        <w:jc w:val="center"/>
        <w:outlineLvl w:val="0"/>
        <w:rPr>
          <w:rFonts w:asciiTheme="majorBidi" w:eastAsia="Cambria" w:hAnsiTheme="majorBidi" w:cstheme="majorBidi"/>
          <w:bCs/>
          <w:color w:val="231F20"/>
          <w:sz w:val="24"/>
          <w:szCs w:val="24"/>
        </w:rPr>
      </w:pPr>
      <w:r w:rsidRPr="00DE07BD">
        <w:rPr>
          <w:rFonts w:asciiTheme="majorBidi" w:eastAsia="Cambria" w:hAnsiTheme="majorBidi" w:cstheme="majorBidi"/>
          <w:bCs/>
          <w:color w:val="231F20"/>
          <w:sz w:val="24"/>
          <w:szCs w:val="24"/>
          <w:vertAlign w:val="superscript"/>
        </w:rPr>
        <w:t>1</w:t>
      </w:r>
      <w:r w:rsidRPr="00DE07BD">
        <w:rPr>
          <w:rFonts w:asciiTheme="majorBidi" w:hAnsiTheme="majorBidi" w:cstheme="majorBidi"/>
          <w:bCs/>
          <w:sz w:val="24"/>
          <w:szCs w:val="24"/>
        </w:rPr>
        <w:t xml:space="preserve"> </w:t>
      </w:r>
      <w:r w:rsidRPr="00DE07BD">
        <w:rPr>
          <w:rFonts w:asciiTheme="majorBidi" w:eastAsia="Cambria" w:hAnsiTheme="majorBidi" w:cstheme="majorBidi"/>
          <w:bCs/>
          <w:color w:val="231F20"/>
          <w:sz w:val="24"/>
          <w:szCs w:val="24"/>
        </w:rPr>
        <w:t xml:space="preserve">Social </w:t>
      </w:r>
      <w:r w:rsidR="0013254D">
        <w:rPr>
          <w:rFonts w:asciiTheme="majorBidi" w:eastAsia="Cambria" w:hAnsiTheme="majorBidi" w:cstheme="majorBidi"/>
          <w:bCs/>
          <w:color w:val="231F20"/>
          <w:sz w:val="24"/>
          <w:szCs w:val="24"/>
        </w:rPr>
        <w:t>Determinant</w:t>
      </w:r>
      <w:r w:rsidRPr="00DE07BD">
        <w:rPr>
          <w:rFonts w:asciiTheme="majorBidi" w:eastAsia="Cambria" w:hAnsiTheme="majorBidi" w:cstheme="majorBidi"/>
          <w:bCs/>
          <w:color w:val="231F20"/>
          <w:sz w:val="24"/>
          <w:szCs w:val="24"/>
        </w:rPr>
        <w:t xml:space="preserve"> of Health Research Center, </w:t>
      </w:r>
      <w:r w:rsidR="006949B7">
        <w:rPr>
          <w:rFonts w:asciiTheme="majorBidi" w:eastAsia="Cambria" w:hAnsiTheme="majorBidi" w:cstheme="majorBidi"/>
          <w:bCs/>
          <w:color w:val="231F20"/>
          <w:sz w:val="24"/>
          <w:szCs w:val="24"/>
        </w:rPr>
        <w:t>U</w:t>
      </w:r>
      <w:r w:rsidRPr="00DE07BD">
        <w:rPr>
          <w:rFonts w:asciiTheme="majorBidi" w:eastAsia="Cambria" w:hAnsiTheme="majorBidi" w:cstheme="majorBidi"/>
          <w:bCs/>
          <w:color w:val="231F20"/>
          <w:sz w:val="24"/>
          <w:szCs w:val="24"/>
        </w:rPr>
        <w:t xml:space="preserve">niversity of </w:t>
      </w:r>
      <w:r w:rsidR="006949B7">
        <w:rPr>
          <w:rFonts w:asciiTheme="majorBidi" w:eastAsia="Cambria" w:hAnsiTheme="majorBidi" w:cstheme="majorBidi"/>
          <w:bCs/>
          <w:color w:val="231F20"/>
          <w:sz w:val="24"/>
          <w:szCs w:val="24"/>
        </w:rPr>
        <w:t>S</w:t>
      </w:r>
      <w:r w:rsidRPr="00DE07BD">
        <w:rPr>
          <w:rFonts w:asciiTheme="majorBidi" w:eastAsia="Cambria" w:hAnsiTheme="majorBidi" w:cstheme="majorBidi"/>
          <w:bCs/>
          <w:color w:val="231F20"/>
          <w:sz w:val="24"/>
          <w:szCs w:val="24"/>
        </w:rPr>
        <w:t xml:space="preserve">ocial </w:t>
      </w:r>
      <w:r w:rsidR="006949B7">
        <w:rPr>
          <w:rFonts w:asciiTheme="majorBidi" w:eastAsia="Cambria" w:hAnsiTheme="majorBidi" w:cstheme="majorBidi"/>
          <w:bCs/>
          <w:color w:val="231F20"/>
          <w:sz w:val="24"/>
          <w:szCs w:val="24"/>
        </w:rPr>
        <w:t>W</w:t>
      </w:r>
      <w:r w:rsidRPr="00DE07BD">
        <w:rPr>
          <w:rFonts w:asciiTheme="majorBidi" w:eastAsia="Cambria" w:hAnsiTheme="majorBidi" w:cstheme="majorBidi"/>
          <w:bCs/>
          <w:color w:val="231F20"/>
          <w:sz w:val="24"/>
          <w:szCs w:val="24"/>
        </w:rPr>
        <w:t xml:space="preserve">elfare and </w:t>
      </w:r>
      <w:r w:rsidR="006949B7">
        <w:rPr>
          <w:rFonts w:asciiTheme="majorBidi" w:eastAsia="Cambria" w:hAnsiTheme="majorBidi" w:cstheme="majorBidi"/>
          <w:bCs/>
          <w:color w:val="231F20"/>
          <w:sz w:val="24"/>
          <w:szCs w:val="24"/>
        </w:rPr>
        <w:t>R</w:t>
      </w:r>
      <w:r w:rsidRPr="00DE07BD">
        <w:rPr>
          <w:rFonts w:asciiTheme="majorBidi" w:eastAsia="Cambria" w:hAnsiTheme="majorBidi" w:cstheme="majorBidi"/>
          <w:bCs/>
          <w:color w:val="231F20"/>
          <w:sz w:val="24"/>
          <w:szCs w:val="24"/>
        </w:rPr>
        <w:t xml:space="preserve">ehabilitation </w:t>
      </w:r>
      <w:r w:rsidR="006949B7">
        <w:rPr>
          <w:rFonts w:asciiTheme="majorBidi" w:eastAsia="Cambria" w:hAnsiTheme="majorBidi" w:cstheme="majorBidi"/>
          <w:bCs/>
          <w:color w:val="231F20"/>
          <w:sz w:val="24"/>
          <w:szCs w:val="24"/>
        </w:rPr>
        <w:t>S</w:t>
      </w:r>
      <w:r w:rsidRPr="00DE07BD">
        <w:rPr>
          <w:rFonts w:asciiTheme="majorBidi" w:eastAsia="Cambria" w:hAnsiTheme="majorBidi" w:cstheme="majorBidi"/>
          <w:bCs/>
          <w:color w:val="231F20"/>
          <w:sz w:val="24"/>
          <w:szCs w:val="24"/>
        </w:rPr>
        <w:t>ciences, Tehran, Iran</w:t>
      </w:r>
      <w:r w:rsidR="0061319D" w:rsidRPr="00DE07BD">
        <w:rPr>
          <w:rFonts w:asciiTheme="majorBidi" w:eastAsia="Cambria" w:hAnsiTheme="majorBidi" w:cstheme="majorBidi"/>
          <w:bCs/>
          <w:color w:val="231F20"/>
          <w:sz w:val="24"/>
          <w:szCs w:val="24"/>
        </w:rPr>
        <w:t xml:space="preserve">, </w:t>
      </w:r>
      <w:r w:rsidR="00A0505C" w:rsidRPr="00DE07BD">
        <w:rPr>
          <w:rFonts w:asciiTheme="majorBidi" w:eastAsia="Cambria" w:hAnsiTheme="majorBidi" w:cstheme="majorBidi"/>
          <w:bCs/>
          <w:color w:val="231F20"/>
          <w:sz w:val="24"/>
          <w:szCs w:val="24"/>
        </w:rPr>
        <w:t xml:space="preserve">email address: </w:t>
      </w:r>
      <w:hyperlink r:id="rId8" w:history="1">
        <w:r w:rsidR="0051359F" w:rsidRPr="00DE07BD">
          <w:rPr>
            <w:rStyle w:val="Hyperlink"/>
            <w:rFonts w:asciiTheme="majorBidi" w:eastAsia="Cambria" w:hAnsiTheme="majorBidi" w:cstheme="majorBidi"/>
            <w:bCs/>
            <w:sz w:val="24"/>
            <w:szCs w:val="24"/>
          </w:rPr>
          <w:t>hosseinizare@yahoo.com</w:t>
        </w:r>
      </w:hyperlink>
    </w:p>
    <w:p w14:paraId="32A4B5C3" w14:textId="42CBB43D" w:rsidR="0051359F" w:rsidRPr="00DE07BD" w:rsidRDefault="001D5007" w:rsidP="006101E2">
      <w:pPr>
        <w:shd w:val="clear" w:color="auto" w:fill="FFFFFF"/>
        <w:spacing w:after="0" w:line="480" w:lineRule="auto"/>
        <w:jc w:val="center"/>
        <w:outlineLvl w:val="0"/>
        <w:rPr>
          <w:rFonts w:asciiTheme="majorBidi" w:eastAsia="Cambria" w:hAnsiTheme="majorBidi" w:cstheme="majorBidi"/>
          <w:bCs/>
          <w:color w:val="231F20"/>
          <w:sz w:val="24"/>
          <w:szCs w:val="24"/>
        </w:rPr>
      </w:pPr>
      <w:r w:rsidRPr="00DE07BD">
        <w:rPr>
          <w:rFonts w:asciiTheme="majorBidi" w:eastAsia="Cambria" w:hAnsiTheme="majorBidi" w:cstheme="majorBidi"/>
          <w:bCs/>
          <w:color w:val="231F20"/>
          <w:sz w:val="24"/>
          <w:szCs w:val="24"/>
          <w:vertAlign w:val="superscript"/>
        </w:rPr>
        <w:t xml:space="preserve">2 </w:t>
      </w:r>
      <w:r w:rsidR="00875005" w:rsidRPr="00DE07BD">
        <w:rPr>
          <w:rFonts w:asciiTheme="majorBidi" w:eastAsia="Cambria" w:hAnsiTheme="majorBidi" w:cstheme="majorBidi"/>
          <w:bCs/>
          <w:color w:val="231F20"/>
          <w:sz w:val="24"/>
          <w:szCs w:val="24"/>
        </w:rPr>
        <w:t>Department of Pharmaceutical and Environmental Health Sciences, College of Pharmacy and Health Sciences, Texas Southern University, Houston, TX-77004, USA</w:t>
      </w:r>
      <w:r w:rsidR="0061319D" w:rsidRPr="00DE07BD">
        <w:rPr>
          <w:rFonts w:asciiTheme="majorBidi" w:eastAsia="Cambria" w:hAnsiTheme="majorBidi" w:cstheme="majorBidi"/>
          <w:bCs/>
          <w:color w:val="231F20"/>
          <w:sz w:val="24"/>
          <w:szCs w:val="24"/>
        </w:rPr>
        <w:t xml:space="preserve">, email address: </w:t>
      </w:r>
      <w:hyperlink r:id="rId9" w:history="1">
        <w:r w:rsidR="0051359F" w:rsidRPr="00DE07BD">
          <w:rPr>
            <w:rStyle w:val="Hyperlink"/>
            <w:rFonts w:asciiTheme="majorBidi" w:eastAsia="Cambria" w:hAnsiTheme="majorBidi" w:cstheme="majorBidi"/>
            <w:bCs/>
            <w:sz w:val="24"/>
            <w:szCs w:val="24"/>
          </w:rPr>
          <w:t>maryamhoseinizare@gmail.com</w:t>
        </w:r>
      </w:hyperlink>
    </w:p>
    <w:p w14:paraId="7A4C6314" w14:textId="697C5B63" w:rsidR="001D5007" w:rsidRPr="00DE07BD" w:rsidRDefault="001D5007" w:rsidP="006101E2">
      <w:pPr>
        <w:shd w:val="clear" w:color="auto" w:fill="FFFFFF"/>
        <w:spacing w:after="0" w:line="480" w:lineRule="auto"/>
        <w:jc w:val="center"/>
        <w:outlineLvl w:val="0"/>
        <w:rPr>
          <w:rFonts w:asciiTheme="majorBidi" w:eastAsia="Cambria" w:hAnsiTheme="majorBidi" w:cstheme="majorBidi"/>
          <w:bCs/>
          <w:color w:val="231F20"/>
          <w:sz w:val="24"/>
          <w:szCs w:val="24"/>
        </w:rPr>
      </w:pPr>
      <w:r w:rsidRPr="00DE07BD">
        <w:rPr>
          <w:rFonts w:asciiTheme="majorBidi" w:eastAsia="Cambria" w:hAnsiTheme="majorBidi" w:cstheme="majorBidi"/>
          <w:bCs/>
          <w:color w:val="231F20"/>
          <w:sz w:val="24"/>
          <w:szCs w:val="24"/>
        </w:rPr>
        <w:t>3 Assistant Professor of Health care Services Management, School of Public Health, Zabol University of Medical Sciences, Zabol, Iran</w:t>
      </w:r>
      <w:r w:rsidR="00A0505C" w:rsidRPr="00DE07BD">
        <w:rPr>
          <w:rFonts w:asciiTheme="majorBidi" w:eastAsia="Cambria" w:hAnsiTheme="majorBidi" w:cstheme="majorBidi"/>
          <w:bCs/>
          <w:color w:val="231F20"/>
          <w:sz w:val="24"/>
          <w:szCs w:val="24"/>
        </w:rPr>
        <w:t>,</w:t>
      </w:r>
      <w:r w:rsidR="000C40F0" w:rsidRPr="00DE07BD">
        <w:rPr>
          <w:rFonts w:asciiTheme="majorBidi" w:eastAsia="Cambria" w:hAnsiTheme="majorBidi" w:cstheme="majorBidi"/>
          <w:bCs/>
          <w:color w:val="231F20"/>
          <w:sz w:val="24"/>
          <w:szCs w:val="24"/>
        </w:rPr>
        <w:t xml:space="preserve"> email address:</w:t>
      </w:r>
      <w:r w:rsidR="00C552A1" w:rsidRPr="00DE07BD">
        <w:rPr>
          <w:rFonts w:asciiTheme="majorBidi" w:eastAsia="Cambria" w:hAnsiTheme="majorBidi" w:cstheme="majorBidi"/>
          <w:bCs/>
          <w:color w:val="231F20"/>
          <w:sz w:val="24"/>
          <w:szCs w:val="24"/>
        </w:rPr>
        <w:t xml:space="preserve"> </w:t>
      </w:r>
      <w:r w:rsidR="000D2D96" w:rsidRPr="00DE07BD">
        <w:rPr>
          <w:rFonts w:asciiTheme="majorBidi" w:eastAsia="Cambria" w:hAnsiTheme="majorBidi" w:cstheme="majorBidi"/>
          <w:bCs/>
          <w:color w:val="231F20"/>
          <w:sz w:val="24"/>
          <w:szCs w:val="24"/>
        </w:rPr>
        <w:t>p.isf</w:t>
      </w:r>
      <w:r w:rsidR="006406A1">
        <w:rPr>
          <w:rFonts w:asciiTheme="majorBidi" w:eastAsia="Cambria" w:hAnsiTheme="majorBidi" w:cstheme="majorBidi"/>
          <w:bCs/>
          <w:color w:val="231F20"/>
          <w:sz w:val="24"/>
          <w:szCs w:val="24"/>
        </w:rPr>
        <w:t>e</w:t>
      </w:r>
      <w:r w:rsidR="000D2D96" w:rsidRPr="00DE07BD">
        <w:rPr>
          <w:rFonts w:asciiTheme="majorBidi" w:eastAsia="Cambria" w:hAnsiTheme="majorBidi" w:cstheme="majorBidi"/>
          <w:bCs/>
          <w:color w:val="231F20"/>
          <w:sz w:val="24"/>
          <w:szCs w:val="24"/>
        </w:rPr>
        <w:t>hani@gmail.com</w:t>
      </w:r>
    </w:p>
    <w:p w14:paraId="2531C5ED" w14:textId="71745D49" w:rsidR="003F28D5" w:rsidRDefault="003F28D5" w:rsidP="006101E2">
      <w:pPr>
        <w:shd w:val="clear" w:color="auto" w:fill="FFFFFF"/>
        <w:spacing w:after="0" w:line="480" w:lineRule="auto"/>
        <w:jc w:val="both"/>
        <w:outlineLvl w:val="0"/>
        <w:rPr>
          <w:rFonts w:asciiTheme="majorBidi" w:eastAsia="Cambria" w:hAnsiTheme="majorBidi" w:cstheme="majorBidi"/>
          <w:b/>
          <w:i/>
          <w:iCs/>
          <w:color w:val="231F20"/>
          <w:sz w:val="24"/>
          <w:szCs w:val="24"/>
        </w:rPr>
      </w:pPr>
    </w:p>
    <w:p w14:paraId="182BA558" w14:textId="5D72E321" w:rsidR="00231237" w:rsidRDefault="00231237" w:rsidP="006101E2">
      <w:pPr>
        <w:shd w:val="clear" w:color="auto" w:fill="FFFFFF"/>
        <w:spacing w:after="0" w:line="480" w:lineRule="auto"/>
        <w:jc w:val="both"/>
        <w:outlineLvl w:val="0"/>
        <w:rPr>
          <w:rFonts w:asciiTheme="majorBidi" w:eastAsia="Cambria" w:hAnsiTheme="majorBidi" w:cstheme="majorBidi"/>
          <w:b/>
          <w:i/>
          <w:iCs/>
          <w:color w:val="231F20"/>
          <w:sz w:val="24"/>
          <w:szCs w:val="24"/>
        </w:rPr>
      </w:pPr>
    </w:p>
    <w:p w14:paraId="57C7D991" w14:textId="0B8AFEA6" w:rsidR="00231237" w:rsidRDefault="00231237" w:rsidP="006101E2">
      <w:pPr>
        <w:shd w:val="clear" w:color="auto" w:fill="FFFFFF"/>
        <w:spacing w:after="0" w:line="480" w:lineRule="auto"/>
        <w:jc w:val="both"/>
        <w:outlineLvl w:val="0"/>
        <w:rPr>
          <w:rFonts w:asciiTheme="majorBidi" w:eastAsia="Cambria" w:hAnsiTheme="majorBidi" w:cstheme="majorBidi"/>
          <w:b/>
          <w:i/>
          <w:iCs/>
          <w:color w:val="231F20"/>
          <w:sz w:val="24"/>
          <w:szCs w:val="24"/>
        </w:rPr>
      </w:pPr>
    </w:p>
    <w:p w14:paraId="6E57CC97" w14:textId="77777777" w:rsidR="00161B99" w:rsidRDefault="00161B99" w:rsidP="006101E2">
      <w:pPr>
        <w:shd w:val="clear" w:color="auto" w:fill="FFFFFF"/>
        <w:spacing w:after="0" w:line="480" w:lineRule="auto"/>
        <w:jc w:val="both"/>
        <w:outlineLvl w:val="0"/>
        <w:rPr>
          <w:rFonts w:asciiTheme="majorBidi" w:eastAsia="Cambria" w:hAnsiTheme="majorBidi" w:cstheme="majorBidi"/>
          <w:b/>
          <w:i/>
          <w:iCs/>
          <w:color w:val="231F20"/>
          <w:sz w:val="24"/>
          <w:szCs w:val="24"/>
        </w:rPr>
      </w:pPr>
    </w:p>
    <w:p w14:paraId="7A759434" w14:textId="0BC385A8" w:rsidR="00231237" w:rsidRDefault="00231237" w:rsidP="006101E2">
      <w:pPr>
        <w:shd w:val="clear" w:color="auto" w:fill="FFFFFF"/>
        <w:spacing w:after="0" w:line="480" w:lineRule="auto"/>
        <w:jc w:val="both"/>
        <w:outlineLvl w:val="0"/>
        <w:rPr>
          <w:rFonts w:asciiTheme="majorBidi" w:eastAsia="Cambria" w:hAnsiTheme="majorBidi" w:cstheme="majorBidi"/>
          <w:b/>
          <w:i/>
          <w:iCs/>
          <w:color w:val="231F20"/>
          <w:sz w:val="24"/>
          <w:szCs w:val="24"/>
        </w:rPr>
      </w:pPr>
    </w:p>
    <w:p w14:paraId="66EB2DC2" w14:textId="6747605D" w:rsidR="00231237" w:rsidRDefault="00231237" w:rsidP="006101E2">
      <w:pPr>
        <w:shd w:val="clear" w:color="auto" w:fill="FFFFFF"/>
        <w:spacing w:after="0" w:line="480" w:lineRule="auto"/>
        <w:jc w:val="both"/>
        <w:outlineLvl w:val="0"/>
        <w:rPr>
          <w:rFonts w:asciiTheme="majorBidi" w:eastAsia="Cambria" w:hAnsiTheme="majorBidi" w:cstheme="majorBidi"/>
          <w:b/>
          <w:i/>
          <w:iCs/>
          <w:color w:val="231F20"/>
          <w:sz w:val="24"/>
          <w:szCs w:val="24"/>
        </w:rPr>
      </w:pPr>
    </w:p>
    <w:p w14:paraId="3848B769" w14:textId="58B11900" w:rsidR="00231237" w:rsidRDefault="00231237" w:rsidP="006101E2">
      <w:pPr>
        <w:shd w:val="clear" w:color="auto" w:fill="FFFFFF"/>
        <w:spacing w:after="0" w:line="480" w:lineRule="auto"/>
        <w:jc w:val="both"/>
        <w:outlineLvl w:val="0"/>
        <w:rPr>
          <w:rFonts w:asciiTheme="majorBidi" w:eastAsia="Cambria" w:hAnsiTheme="majorBidi" w:cstheme="majorBidi"/>
          <w:b/>
          <w:i/>
          <w:iCs/>
          <w:color w:val="231F20"/>
          <w:sz w:val="24"/>
          <w:szCs w:val="24"/>
        </w:rPr>
      </w:pPr>
    </w:p>
    <w:p w14:paraId="1D18F762" w14:textId="61D73108" w:rsidR="00231237" w:rsidRDefault="00231237" w:rsidP="006101E2">
      <w:pPr>
        <w:shd w:val="clear" w:color="auto" w:fill="FFFFFF"/>
        <w:spacing w:after="0" w:line="480" w:lineRule="auto"/>
        <w:jc w:val="both"/>
        <w:outlineLvl w:val="0"/>
        <w:rPr>
          <w:rFonts w:asciiTheme="majorBidi" w:eastAsia="Cambria" w:hAnsiTheme="majorBidi" w:cstheme="majorBidi"/>
          <w:b/>
          <w:i/>
          <w:iCs/>
          <w:color w:val="231F20"/>
          <w:sz w:val="24"/>
          <w:szCs w:val="24"/>
        </w:rPr>
      </w:pPr>
    </w:p>
    <w:p w14:paraId="1780F639" w14:textId="497294EA" w:rsidR="00231237" w:rsidRDefault="00231237" w:rsidP="006101E2">
      <w:pPr>
        <w:shd w:val="clear" w:color="auto" w:fill="FFFFFF"/>
        <w:spacing w:after="0" w:line="480" w:lineRule="auto"/>
        <w:jc w:val="both"/>
        <w:outlineLvl w:val="0"/>
        <w:rPr>
          <w:rFonts w:asciiTheme="majorBidi" w:eastAsia="Cambria" w:hAnsiTheme="majorBidi" w:cstheme="majorBidi"/>
          <w:b/>
          <w:i/>
          <w:iCs/>
          <w:color w:val="231F20"/>
          <w:sz w:val="24"/>
          <w:szCs w:val="24"/>
        </w:rPr>
      </w:pPr>
    </w:p>
    <w:p w14:paraId="4BC7B54A" w14:textId="77777777" w:rsidR="00231237" w:rsidRPr="00DE07BD" w:rsidRDefault="00231237" w:rsidP="006101E2">
      <w:pPr>
        <w:shd w:val="clear" w:color="auto" w:fill="FFFFFF"/>
        <w:spacing w:after="0" w:line="480" w:lineRule="auto"/>
        <w:jc w:val="both"/>
        <w:outlineLvl w:val="0"/>
        <w:rPr>
          <w:rFonts w:asciiTheme="majorBidi" w:eastAsia="Cambria" w:hAnsiTheme="majorBidi" w:cstheme="majorBidi"/>
          <w:b/>
          <w:i/>
          <w:iCs/>
          <w:color w:val="231F20"/>
          <w:sz w:val="24"/>
          <w:szCs w:val="24"/>
        </w:rPr>
      </w:pPr>
    </w:p>
    <w:p w14:paraId="1574719D" w14:textId="0A2DBEE5" w:rsidR="003F28D5" w:rsidRPr="00DE07BD" w:rsidRDefault="0040113E" w:rsidP="006101E2">
      <w:pPr>
        <w:shd w:val="clear" w:color="auto" w:fill="FFFFFF"/>
        <w:spacing w:before="360" w:after="0" w:line="480" w:lineRule="auto"/>
        <w:jc w:val="both"/>
        <w:outlineLvl w:val="0"/>
        <w:rPr>
          <w:rFonts w:asciiTheme="majorBidi" w:hAnsiTheme="majorBidi" w:cstheme="majorBidi"/>
          <w:b/>
          <w:bCs/>
          <w:sz w:val="24"/>
          <w:szCs w:val="24"/>
        </w:rPr>
      </w:pPr>
      <w:r>
        <w:rPr>
          <w:rFonts w:asciiTheme="majorBidi" w:hAnsiTheme="majorBidi" w:cstheme="majorBidi"/>
          <w:b/>
          <w:bCs/>
          <w:sz w:val="24"/>
          <w:szCs w:val="24"/>
        </w:rPr>
        <w:lastRenderedPageBreak/>
        <w:t>Abstract</w:t>
      </w:r>
    </w:p>
    <w:p w14:paraId="0DB187AE" w14:textId="5F7BBE23" w:rsidR="000237DE" w:rsidRPr="00EF242F" w:rsidRDefault="0040113E" w:rsidP="00EF242F">
      <w:pPr>
        <w:autoSpaceDE w:val="0"/>
        <w:autoSpaceDN w:val="0"/>
        <w:adjustRightInd w:val="0"/>
        <w:spacing w:after="0" w:line="480" w:lineRule="auto"/>
        <w:rPr>
          <w:rFonts w:asciiTheme="majorBidi" w:hAnsiTheme="majorBidi" w:cstheme="majorBidi"/>
          <w:sz w:val="24"/>
          <w:szCs w:val="24"/>
        </w:rPr>
      </w:pPr>
      <w:r>
        <w:rPr>
          <w:rFonts w:asciiTheme="majorBidi" w:hAnsiTheme="majorBidi" w:cstheme="majorBidi"/>
          <w:sz w:val="24"/>
          <w:szCs w:val="24"/>
        </w:rPr>
        <w:t>Introduction</w:t>
      </w:r>
      <w:r w:rsidR="00CC1DE7" w:rsidRPr="00A13A7D">
        <w:rPr>
          <w:rFonts w:asciiTheme="majorBidi" w:hAnsiTheme="majorBidi" w:cstheme="majorBidi"/>
          <w:sz w:val="24"/>
          <w:szCs w:val="24"/>
        </w:rPr>
        <w:t>:</w:t>
      </w:r>
      <w:r>
        <w:rPr>
          <w:rFonts w:asciiTheme="majorBidi" w:hAnsiTheme="majorBidi" w:cstheme="majorBidi"/>
          <w:sz w:val="24"/>
          <w:szCs w:val="24"/>
        </w:rPr>
        <w:t xml:space="preserve"> </w:t>
      </w:r>
      <w:r w:rsidR="00CC1DE7" w:rsidRPr="00DE07BD">
        <w:rPr>
          <w:rFonts w:asciiTheme="majorBidi" w:hAnsiTheme="majorBidi" w:cstheme="majorBidi"/>
          <w:sz w:val="24"/>
          <w:szCs w:val="24"/>
        </w:rPr>
        <w:t xml:space="preserve">A new type of coronavirus was reported on December 31, 2019, in Wuhan, China, and on March 11, 2020, a global pandemic related to this virus which was called SARS-CoV-2 or COVID-19 was designated by the World Health Organization (WHO).  </w:t>
      </w:r>
      <w:r w:rsidR="007A3201" w:rsidRPr="00A13A7D">
        <w:rPr>
          <w:rFonts w:asciiTheme="majorBidi" w:hAnsiTheme="majorBidi" w:cstheme="majorBidi"/>
          <w:sz w:val="24"/>
          <w:szCs w:val="24"/>
        </w:rPr>
        <w:t xml:space="preserve">Public health </w:t>
      </w:r>
      <w:r w:rsidR="000237DE" w:rsidRPr="00A13A7D">
        <w:rPr>
          <w:rFonts w:asciiTheme="majorBidi" w:hAnsiTheme="majorBidi" w:cstheme="majorBidi"/>
          <w:sz w:val="24"/>
          <w:szCs w:val="24"/>
        </w:rPr>
        <w:t xml:space="preserve">is important because of aiding and prolonging life, and </w:t>
      </w:r>
      <w:r w:rsidR="007A3201" w:rsidRPr="00A13A7D">
        <w:rPr>
          <w:rFonts w:asciiTheme="majorBidi" w:hAnsiTheme="majorBidi" w:cstheme="majorBidi"/>
          <w:sz w:val="24"/>
          <w:szCs w:val="24"/>
        </w:rPr>
        <w:t>as a core of prevention of disorders</w:t>
      </w:r>
      <w:r w:rsidR="00CF6F15">
        <w:rPr>
          <w:rFonts w:asciiTheme="majorBidi" w:hAnsiTheme="majorBidi" w:cstheme="majorBidi"/>
          <w:sz w:val="24"/>
          <w:szCs w:val="24"/>
        </w:rPr>
        <w:t>,</w:t>
      </w:r>
      <w:r w:rsidR="007A3201" w:rsidRPr="00A13A7D">
        <w:rPr>
          <w:rFonts w:asciiTheme="majorBidi" w:hAnsiTheme="majorBidi" w:cstheme="majorBidi"/>
          <w:sz w:val="24"/>
          <w:szCs w:val="24"/>
        </w:rPr>
        <w:t xml:space="preserve"> </w:t>
      </w:r>
      <w:r w:rsidR="00EF242F" w:rsidRPr="00A13A7D">
        <w:rPr>
          <w:rFonts w:asciiTheme="majorBidi" w:hAnsiTheme="majorBidi" w:cstheme="majorBidi"/>
          <w:sz w:val="24"/>
          <w:szCs w:val="24"/>
        </w:rPr>
        <w:t xml:space="preserve">it </w:t>
      </w:r>
      <w:r w:rsidR="007A3201" w:rsidRPr="00A13A7D">
        <w:rPr>
          <w:rFonts w:asciiTheme="majorBidi" w:hAnsiTheme="majorBidi" w:cstheme="majorBidi"/>
          <w:sz w:val="24"/>
          <w:szCs w:val="24"/>
        </w:rPr>
        <w:t xml:space="preserve">plays an important role in controlling the pandemic expansion and slowing the spread of </w:t>
      </w:r>
      <w:r w:rsidR="0076317B" w:rsidRPr="00A13A7D">
        <w:rPr>
          <w:rFonts w:asciiTheme="majorBidi" w:hAnsiTheme="majorBidi" w:cstheme="majorBidi"/>
          <w:sz w:val="24"/>
          <w:szCs w:val="24"/>
        </w:rPr>
        <w:t>pandemics</w:t>
      </w:r>
      <w:r w:rsidR="007A3201" w:rsidRPr="00A13A7D">
        <w:rPr>
          <w:rFonts w:asciiTheme="majorBidi" w:hAnsiTheme="majorBidi" w:cstheme="majorBidi"/>
          <w:sz w:val="24"/>
          <w:szCs w:val="24"/>
        </w:rPr>
        <w:t xml:space="preserve">. </w:t>
      </w:r>
      <w:r w:rsidR="00EF242F" w:rsidRPr="00A13A7D">
        <w:rPr>
          <w:rFonts w:asciiTheme="majorBidi" w:hAnsiTheme="majorBidi" w:cstheme="majorBidi"/>
          <w:sz w:val="24"/>
          <w:szCs w:val="24"/>
        </w:rPr>
        <w:t xml:space="preserve">Another importance of public health is detecting health issues as early as possible and preventing disease developments. </w:t>
      </w:r>
      <w:r w:rsidR="00A055FD">
        <w:rPr>
          <w:rFonts w:asciiTheme="majorBidi" w:hAnsiTheme="majorBidi" w:cstheme="majorBidi"/>
          <w:sz w:val="24"/>
          <w:szCs w:val="24"/>
        </w:rPr>
        <w:t>Concerning</w:t>
      </w:r>
      <w:r w:rsidR="007A3201" w:rsidRPr="00A13A7D">
        <w:rPr>
          <w:rFonts w:asciiTheme="majorBidi" w:hAnsiTheme="majorBidi" w:cstheme="majorBidi"/>
          <w:sz w:val="24"/>
          <w:szCs w:val="24"/>
        </w:rPr>
        <w:t xml:space="preserve"> </w:t>
      </w:r>
      <w:r w:rsidR="0076317B" w:rsidRPr="00A13A7D">
        <w:rPr>
          <w:rFonts w:asciiTheme="majorBidi" w:hAnsiTheme="majorBidi" w:cstheme="majorBidi"/>
          <w:sz w:val="24"/>
          <w:szCs w:val="24"/>
        </w:rPr>
        <w:t>the COVID-19</w:t>
      </w:r>
      <w:r w:rsidR="007A3201" w:rsidRPr="00A13A7D">
        <w:rPr>
          <w:rFonts w:asciiTheme="majorBidi" w:hAnsiTheme="majorBidi" w:cstheme="majorBidi"/>
          <w:sz w:val="24"/>
          <w:szCs w:val="24"/>
        </w:rPr>
        <w:t xml:space="preserve"> pandemic, public health has some duties like tracking the spread of this disorder, designing the predicting model of the case number, and developing and testing the novel COVID-19 vaccines.</w:t>
      </w:r>
      <w:r w:rsidR="007A3201" w:rsidRPr="000E23B0">
        <w:rPr>
          <w:rFonts w:asciiTheme="majorBidi" w:hAnsiTheme="majorBidi" w:cstheme="majorBidi"/>
          <w:sz w:val="24"/>
          <w:szCs w:val="24"/>
        </w:rPr>
        <w:t xml:space="preserve"> </w:t>
      </w:r>
    </w:p>
    <w:p w14:paraId="35C056CC" w14:textId="4A3232F5" w:rsidR="00CC1DE7" w:rsidRPr="00DE07BD" w:rsidRDefault="00CC1DE7" w:rsidP="0040113E">
      <w:pPr>
        <w:autoSpaceDE w:val="0"/>
        <w:autoSpaceDN w:val="0"/>
        <w:adjustRightInd w:val="0"/>
        <w:spacing w:after="0" w:line="480" w:lineRule="auto"/>
        <w:rPr>
          <w:rFonts w:asciiTheme="majorBidi" w:hAnsiTheme="majorBidi" w:cstheme="majorBidi"/>
          <w:sz w:val="24"/>
          <w:szCs w:val="24"/>
        </w:rPr>
      </w:pPr>
      <w:r w:rsidRPr="00A13A7D">
        <w:rPr>
          <w:rFonts w:asciiTheme="majorBidi" w:hAnsiTheme="majorBidi" w:cstheme="majorBidi"/>
          <w:sz w:val="24"/>
          <w:szCs w:val="24"/>
        </w:rPr>
        <w:t>Methods</w:t>
      </w:r>
      <w:r w:rsidR="00A272FA" w:rsidRPr="00A13A7D">
        <w:rPr>
          <w:rFonts w:asciiTheme="majorBidi" w:hAnsiTheme="majorBidi" w:cstheme="majorBidi"/>
          <w:sz w:val="24"/>
          <w:szCs w:val="24"/>
        </w:rPr>
        <w:t xml:space="preserve">: </w:t>
      </w:r>
      <w:r w:rsidRPr="00DE07BD">
        <w:rPr>
          <w:rFonts w:asciiTheme="majorBidi" w:hAnsiTheme="majorBidi" w:cstheme="majorBidi"/>
          <w:sz w:val="24"/>
          <w:szCs w:val="24"/>
        </w:rPr>
        <w:t xml:space="preserve">In this paper, we gathered all the papers related to the COVID-19; Among them, the papers related to the mental health disorders in more affected and/or populated countries in the world were selected. </w:t>
      </w:r>
    </w:p>
    <w:p w14:paraId="71CECC3A" w14:textId="5FCBF74B" w:rsidR="00161B99" w:rsidRDefault="000769AA" w:rsidP="0040113E">
      <w:pPr>
        <w:spacing w:before="360" w:after="0" w:line="480" w:lineRule="auto"/>
        <w:jc w:val="both"/>
        <w:rPr>
          <w:rFonts w:asciiTheme="majorBidi" w:hAnsiTheme="majorBidi" w:cstheme="majorBidi"/>
          <w:sz w:val="24"/>
          <w:szCs w:val="24"/>
        </w:rPr>
      </w:pPr>
      <w:r w:rsidRPr="00A13A7D">
        <w:rPr>
          <w:rFonts w:asciiTheme="majorBidi" w:hAnsiTheme="majorBidi" w:cstheme="majorBidi"/>
          <w:sz w:val="24"/>
          <w:szCs w:val="24"/>
        </w:rPr>
        <w:t>Results</w:t>
      </w:r>
      <w:r w:rsidR="00CC1DE7" w:rsidRPr="00A13A7D">
        <w:rPr>
          <w:rFonts w:asciiTheme="majorBidi" w:hAnsiTheme="majorBidi" w:cstheme="majorBidi"/>
          <w:sz w:val="24"/>
          <w:szCs w:val="24"/>
        </w:rPr>
        <w:t xml:space="preserve">: </w:t>
      </w:r>
      <w:r w:rsidR="00161B99" w:rsidRPr="00601415">
        <w:rPr>
          <w:rFonts w:asciiTheme="majorBidi" w:hAnsiTheme="majorBidi" w:cstheme="majorBidi"/>
          <w:sz w:val="24"/>
          <w:szCs w:val="24"/>
        </w:rPr>
        <w:t xml:space="preserve">The gathered data emphasized the importance of mental health policy, age, gender, and the education level of the population </w:t>
      </w:r>
      <w:r w:rsidR="00A778CC">
        <w:rPr>
          <w:rFonts w:asciiTheme="majorBidi" w:hAnsiTheme="majorBidi" w:cstheme="majorBidi"/>
          <w:sz w:val="24"/>
          <w:szCs w:val="24"/>
        </w:rPr>
        <w:t>i</w:t>
      </w:r>
      <w:r w:rsidR="00161B99" w:rsidRPr="00601415">
        <w:rPr>
          <w:rFonts w:asciiTheme="majorBidi" w:hAnsiTheme="majorBidi" w:cstheme="majorBidi"/>
          <w:sz w:val="24"/>
          <w:szCs w:val="24"/>
        </w:rPr>
        <w:t xml:space="preserve">n the spread of this pandemic. </w:t>
      </w:r>
      <w:r w:rsidR="00161B99">
        <w:rPr>
          <w:rFonts w:asciiTheme="majorBidi" w:hAnsiTheme="majorBidi" w:cstheme="majorBidi"/>
          <w:sz w:val="24"/>
          <w:szCs w:val="24"/>
        </w:rPr>
        <w:t>Moreover, t</w:t>
      </w:r>
      <w:r w:rsidR="00161B99" w:rsidRPr="00601415">
        <w:rPr>
          <w:rFonts w:asciiTheme="majorBidi" w:hAnsiTheme="majorBidi" w:cstheme="majorBidi"/>
          <w:sz w:val="24"/>
          <w:szCs w:val="24"/>
        </w:rPr>
        <w:t xml:space="preserve">he most reported mental health problems were depression, anxiety, and stress. </w:t>
      </w:r>
    </w:p>
    <w:p w14:paraId="78291304" w14:textId="51C1D9B7" w:rsidR="00CC1DE7" w:rsidRDefault="000769AA" w:rsidP="0040113E">
      <w:pPr>
        <w:spacing w:before="360" w:after="0" w:line="480" w:lineRule="auto"/>
        <w:jc w:val="both"/>
        <w:rPr>
          <w:rFonts w:asciiTheme="majorBidi" w:hAnsiTheme="majorBidi" w:cstheme="majorBidi"/>
          <w:sz w:val="24"/>
          <w:szCs w:val="24"/>
          <w:shd w:val="clear" w:color="auto" w:fill="FFFFFF"/>
        </w:rPr>
      </w:pPr>
      <w:r w:rsidRPr="00A13A7D">
        <w:rPr>
          <w:rFonts w:asciiTheme="majorBidi" w:hAnsiTheme="majorBidi" w:cstheme="majorBidi"/>
          <w:sz w:val="24"/>
          <w:szCs w:val="24"/>
        </w:rPr>
        <w:t>Conclusions</w:t>
      </w:r>
      <w:r w:rsidR="00CC1DE7" w:rsidRPr="00A13A7D">
        <w:rPr>
          <w:rFonts w:asciiTheme="majorBidi" w:hAnsiTheme="majorBidi" w:cstheme="majorBidi"/>
          <w:sz w:val="24"/>
          <w:szCs w:val="24"/>
        </w:rPr>
        <w:t>:</w:t>
      </w:r>
      <w:r w:rsidR="0040113E">
        <w:rPr>
          <w:rFonts w:asciiTheme="majorBidi" w:hAnsiTheme="majorBidi" w:cstheme="majorBidi"/>
          <w:sz w:val="24"/>
          <w:szCs w:val="24"/>
        </w:rPr>
        <w:t xml:space="preserve"> </w:t>
      </w:r>
      <w:r w:rsidR="00CC1DE7" w:rsidRPr="00DE07BD">
        <w:rPr>
          <w:rFonts w:asciiTheme="majorBidi" w:eastAsia="Calibri" w:hAnsiTheme="majorBidi" w:cstheme="majorBidi"/>
          <w:sz w:val="24"/>
          <w:szCs w:val="24"/>
        </w:rPr>
        <w:t>Our review revealed that although there are different health care policies in different countries</w:t>
      </w:r>
      <w:r w:rsidR="00A778CC" w:rsidRPr="00A778CC">
        <w:rPr>
          <w:rFonts w:asciiTheme="majorBidi" w:eastAsia="Calibri" w:hAnsiTheme="majorBidi" w:cstheme="majorBidi"/>
          <w:sz w:val="24"/>
          <w:szCs w:val="24"/>
        </w:rPr>
        <w:t xml:space="preserve">, most general </w:t>
      </w:r>
      <w:r w:rsidR="003B2DD7">
        <w:rPr>
          <w:rFonts w:asciiTheme="majorBidi" w:eastAsia="Calibri" w:hAnsiTheme="majorBidi" w:cstheme="majorBidi"/>
          <w:sz w:val="24"/>
          <w:szCs w:val="24"/>
        </w:rPr>
        <w:t>people</w:t>
      </w:r>
      <w:r w:rsidR="00A778CC" w:rsidRPr="00A778CC">
        <w:rPr>
          <w:rFonts w:asciiTheme="majorBidi" w:eastAsia="Calibri" w:hAnsiTheme="majorBidi" w:cstheme="majorBidi"/>
          <w:sz w:val="24"/>
          <w:szCs w:val="24"/>
        </w:rPr>
        <w:t xml:space="preserve"> and </w:t>
      </w:r>
      <w:r w:rsidR="003B2DD7">
        <w:rPr>
          <w:rFonts w:asciiTheme="majorBidi" w:eastAsia="Calibri" w:hAnsiTheme="majorBidi" w:cstheme="majorBidi"/>
          <w:sz w:val="24"/>
          <w:szCs w:val="24"/>
        </w:rPr>
        <w:t>healthcare</w:t>
      </w:r>
      <w:r w:rsidR="00A778CC" w:rsidRPr="00A778CC">
        <w:rPr>
          <w:rFonts w:asciiTheme="majorBidi" w:eastAsia="Calibri" w:hAnsiTheme="majorBidi" w:cstheme="majorBidi"/>
          <w:sz w:val="24"/>
          <w:szCs w:val="24"/>
        </w:rPr>
        <w:t xml:space="preserve"> professionals were suffering from </w:t>
      </w:r>
      <w:r w:rsidR="00CC1DE7" w:rsidRPr="00DE07BD">
        <w:rPr>
          <w:rFonts w:asciiTheme="majorBidi" w:hAnsiTheme="majorBidi" w:cstheme="majorBidi"/>
          <w:sz w:val="24"/>
          <w:szCs w:val="24"/>
        </w:rPr>
        <w:t>mental health problems like depression, anxiety, and stress due to the COVID-19. Moreover, women, people with pre-existing health problems, and people with no income were recognized as vulnerable and high-risk groups.</w:t>
      </w:r>
      <w:r w:rsidR="00CC1DE7" w:rsidRPr="00DE07BD">
        <w:rPr>
          <w:rFonts w:asciiTheme="majorBidi" w:hAnsiTheme="majorBidi" w:cstheme="majorBidi"/>
          <w:sz w:val="24"/>
          <w:szCs w:val="24"/>
          <w:shd w:val="clear" w:color="auto" w:fill="FFFFFF"/>
        </w:rPr>
        <w:t xml:space="preserve"> </w:t>
      </w:r>
    </w:p>
    <w:p w14:paraId="16DA1409" w14:textId="77777777" w:rsidR="00161B99" w:rsidRPr="0040113E" w:rsidRDefault="00161B99" w:rsidP="0040113E">
      <w:pPr>
        <w:spacing w:before="360" w:after="0" w:line="480" w:lineRule="auto"/>
        <w:jc w:val="both"/>
        <w:rPr>
          <w:rFonts w:asciiTheme="majorBidi" w:hAnsiTheme="majorBidi" w:cstheme="majorBidi"/>
          <w:sz w:val="24"/>
          <w:szCs w:val="24"/>
        </w:rPr>
      </w:pPr>
    </w:p>
    <w:p w14:paraId="3B6F5890" w14:textId="4D91BED6" w:rsidR="00161B99" w:rsidRPr="006949B7" w:rsidRDefault="003B2DD7" w:rsidP="00161B99">
      <w:pPr>
        <w:shd w:val="clear" w:color="auto" w:fill="FFFFFF"/>
        <w:spacing w:after="0" w:line="480" w:lineRule="auto"/>
        <w:jc w:val="both"/>
        <w:outlineLvl w:val="0"/>
        <w:rPr>
          <w:rFonts w:asciiTheme="majorBidi" w:eastAsia="Cambria" w:hAnsiTheme="majorBidi" w:cstheme="majorBidi"/>
          <w:bCs/>
          <w:color w:val="231F20"/>
          <w:sz w:val="24"/>
          <w:szCs w:val="24"/>
        </w:rPr>
      </w:pPr>
      <w:r>
        <w:rPr>
          <w:rFonts w:asciiTheme="majorBidi" w:eastAsia="Cambria" w:hAnsiTheme="majorBidi" w:cstheme="majorBidi"/>
          <w:bCs/>
          <w:color w:val="231F20"/>
          <w:sz w:val="24"/>
          <w:szCs w:val="24"/>
        </w:rPr>
        <w:lastRenderedPageBreak/>
        <w:t>Keywords</w:t>
      </w:r>
      <w:r w:rsidR="00161B99" w:rsidRPr="006949B7">
        <w:rPr>
          <w:rFonts w:asciiTheme="majorBidi" w:eastAsia="Cambria" w:hAnsiTheme="majorBidi" w:cstheme="majorBidi"/>
          <w:bCs/>
          <w:color w:val="231F20"/>
          <w:sz w:val="24"/>
          <w:szCs w:val="24"/>
        </w:rPr>
        <w:t>: COVID-19, Public health policy, Mental health</w:t>
      </w:r>
    </w:p>
    <w:p w14:paraId="0A0EC889" w14:textId="1DF72B0D" w:rsidR="00456AF1" w:rsidRPr="00DE07BD" w:rsidRDefault="00456AF1" w:rsidP="006101E2">
      <w:pPr>
        <w:spacing w:before="360" w:after="0" w:line="480" w:lineRule="auto"/>
        <w:jc w:val="both"/>
        <w:rPr>
          <w:rFonts w:asciiTheme="majorBidi" w:hAnsiTheme="majorBidi" w:cstheme="majorBidi"/>
          <w:b/>
          <w:bCs/>
          <w:sz w:val="24"/>
          <w:szCs w:val="24"/>
        </w:rPr>
      </w:pPr>
      <w:r w:rsidRPr="00DE07BD">
        <w:rPr>
          <w:rFonts w:asciiTheme="majorBidi" w:hAnsiTheme="majorBidi" w:cstheme="majorBidi"/>
          <w:b/>
          <w:bCs/>
          <w:sz w:val="24"/>
          <w:szCs w:val="24"/>
        </w:rPr>
        <w:t xml:space="preserve">Introduction </w:t>
      </w:r>
    </w:p>
    <w:p w14:paraId="4B46C0BA" w14:textId="5B2D43A4" w:rsidR="002352EB" w:rsidRPr="00DE07BD" w:rsidRDefault="005E68C3" w:rsidP="00D33B75">
      <w:pPr>
        <w:shd w:val="clear" w:color="auto" w:fill="FFFFFF"/>
        <w:spacing w:after="0" w:line="480" w:lineRule="auto"/>
        <w:jc w:val="both"/>
        <w:outlineLvl w:val="0"/>
        <w:rPr>
          <w:rFonts w:asciiTheme="majorBidi" w:hAnsiTheme="majorBidi" w:cstheme="majorBidi"/>
          <w:sz w:val="24"/>
          <w:szCs w:val="24"/>
          <w:shd w:val="clear" w:color="auto" w:fill="FFFFFF"/>
        </w:rPr>
      </w:pPr>
      <w:r w:rsidRPr="00DE07BD">
        <w:rPr>
          <w:rFonts w:asciiTheme="majorBidi" w:hAnsiTheme="majorBidi" w:cstheme="majorBidi"/>
          <w:sz w:val="24"/>
          <w:szCs w:val="24"/>
          <w:shd w:val="clear" w:color="auto" w:fill="FFFFFF"/>
        </w:rPr>
        <w:t xml:space="preserve">Coronaviruses, which were discovered in 1968, </w:t>
      </w:r>
      <w:r w:rsidR="003B2DD7">
        <w:rPr>
          <w:rFonts w:asciiTheme="majorBidi" w:hAnsiTheme="majorBidi" w:cstheme="majorBidi"/>
          <w:sz w:val="24"/>
          <w:szCs w:val="24"/>
          <w:shd w:val="clear" w:color="auto" w:fill="FFFFFF"/>
        </w:rPr>
        <w:t>lead</w:t>
      </w:r>
      <w:r w:rsidRPr="00DE07BD">
        <w:rPr>
          <w:rFonts w:asciiTheme="majorBidi" w:hAnsiTheme="majorBidi" w:cstheme="majorBidi"/>
          <w:sz w:val="24"/>
          <w:szCs w:val="24"/>
          <w:shd w:val="clear" w:color="auto" w:fill="FFFFFF"/>
        </w:rPr>
        <w:t xml:space="preserve"> to human viral disorders like severe acute respiratory syndrome (SARS), Middle East respiratory syndrome-related (MERS), and, recently, </w:t>
      </w:r>
      <w:bookmarkStart w:id="1" w:name="_Hlk62812496"/>
      <w:r w:rsidRPr="00DE07BD">
        <w:rPr>
          <w:rFonts w:asciiTheme="majorBidi" w:hAnsiTheme="majorBidi" w:cstheme="majorBidi"/>
          <w:sz w:val="24"/>
          <w:szCs w:val="24"/>
          <w:shd w:val="clear" w:color="auto" w:fill="FFFFFF"/>
        </w:rPr>
        <w:t>coronavirus disease 2019 (COVID-19)</w:t>
      </w:r>
      <w:bookmarkEnd w:id="1"/>
      <w:r w:rsidR="00252AB7" w:rsidRPr="00DE07BD">
        <w:rPr>
          <w:rFonts w:asciiTheme="majorBidi" w:hAnsiTheme="majorBidi" w:cstheme="majorBidi"/>
          <w:sz w:val="24"/>
          <w:szCs w:val="24"/>
          <w:shd w:val="clear" w:color="auto" w:fill="FFFFFF"/>
          <w:vertAlign w:val="superscript"/>
        </w:rPr>
        <w:fldChar w:fldCharType="begin"/>
      </w:r>
      <w:r w:rsidR="00973A18">
        <w:rPr>
          <w:rFonts w:asciiTheme="majorBidi" w:hAnsiTheme="majorBidi" w:cstheme="majorBidi"/>
          <w:sz w:val="24"/>
          <w:szCs w:val="24"/>
          <w:shd w:val="clear" w:color="auto" w:fill="FFFFFF"/>
          <w:vertAlign w:val="superscript"/>
        </w:rPr>
        <w:instrText xml:space="preserve"> ADDIN ZOTERO_ITEM CSL_CITATION {"citationID":"vh4xwcD4","properties":{"formattedCitation":"[1]","plainCitation":"[1]","noteIndex":0},"citationItems":[{"id":521,"uris":["http://zotero.org/users/4533376/items/NN2XHAUG"],"uri":["http://zotero.org/users/4533376/items/NN2XHAUG"],"itemData":{"id":521,"type":"article-journal","container-title":"The Journal of General Virology","DOI":"10.1099/0022-1317-12-2-161","ISSN":"0022-1317","issue":"2","journalAbbreviation":"J Gen Virol","language":"eng","note":"PMID: 4107843","page":"161-168","source":"PubMed","title":"Electron microscopic studies of coronavirus","volume":"12","author":[{"family":"Oshiro","given":"L. S."},{"family":"Schieble","given":"J. H."},{"family":"Lennette","given":"E. H."}],"issued":{"date-parts":[["1971",8]]}}}],"schema":"https://github.com/citation-style-language/schema/raw/master/csl-citation.json"} </w:instrText>
      </w:r>
      <w:r w:rsidR="00252AB7" w:rsidRPr="00DE07BD">
        <w:rPr>
          <w:rFonts w:asciiTheme="majorBidi" w:hAnsiTheme="majorBidi" w:cstheme="majorBidi"/>
          <w:sz w:val="24"/>
          <w:szCs w:val="24"/>
          <w:shd w:val="clear" w:color="auto" w:fill="FFFFFF"/>
          <w:vertAlign w:val="superscript"/>
        </w:rPr>
        <w:fldChar w:fldCharType="separate"/>
      </w:r>
      <w:r w:rsidR="00595DB1" w:rsidRPr="00595DB1">
        <w:rPr>
          <w:rFonts w:ascii="Times New Roman" w:hAnsi="Times New Roman" w:cs="Times New Roman"/>
          <w:sz w:val="24"/>
        </w:rPr>
        <w:t>[1]</w:t>
      </w:r>
      <w:r w:rsidR="00252AB7" w:rsidRPr="00DE07BD">
        <w:rPr>
          <w:rFonts w:asciiTheme="majorBidi" w:hAnsiTheme="majorBidi" w:cstheme="majorBidi"/>
          <w:sz w:val="24"/>
          <w:szCs w:val="24"/>
          <w:shd w:val="clear" w:color="auto" w:fill="FFFFFF"/>
          <w:vertAlign w:val="superscript"/>
        </w:rPr>
        <w:fldChar w:fldCharType="end"/>
      </w:r>
      <w:r w:rsidRPr="00DE07BD">
        <w:rPr>
          <w:rFonts w:asciiTheme="majorBidi" w:hAnsiTheme="majorBidi" w:cstheme="majorBidi"/>
          <w:sz w:val="24"/>
          <w:szCs w:val="24"/>
          <w:shd w:val="clear" w:color="auto" w:fill="FFFFFF"/>
        </w:rPr>
        <w:t xml:space="preserve">. </w:t>
      </w:r>
      <w:r w:rsidR="00C64D99" w:rsidRPr="00DE07BD">
        <w:rPr>
          <w:rFonts w:asciiTheme="majorBidi" w:hAnsiTheme="majorBidi" w:cstheme="majorBidi"/>
          <w:sz w:val="24"/>
          <w:szCs w:val="24"/>
          <w:shd w:val="clear" w:color="auto" w:fill="FFFFFF"/>
        </w:rPr>
        <w:t>Although a</w:t>
      </w:r>
      <w:r w:rsidR="007476B7" w:rsidRPr="00DE07BD">
        <w:rPr>
          <w:rFonts w:asciiTheme="majorBidi" w:hAnsiTheme="majorBidi" w:cstheme="majorBidi"/>
          <w:sz w:val="24"/>
          <w:szCs w:val="24"/>
          <w:shd w:val="clear" w:color="auto" w:fill="FFFFFF"/>
        </w:rPr>
        <w:t>mong these four disorders, SARS and Covid-19 are more similar biologically</w:t>
      </w:r>
      <w:r w:rsidR="005F4352" w:rsidRPr="00DE07BD">
        <w:rPr>
          <w:rFonts w:asciiTheme="majorBidi" w:hAnsiTheme="majorBidi" w:cstheme="majorBidi"/>
          <w:sz w:val="24"/>
          <w:szCs w:val="24"/>
          <w:shd w:val="clear" w:color="auto" w:fill="FFFFFF"/>
        </w:rPr>
        <w:t>, COVID-19 is more transmissible than SARS</w:t>
      </w:r>
      <w:r w:rsidR="008A5BEB" w:rsidRPr="00DE07BD">
        <w:rPr>
          <w:rFonts w:asciiTheme="majorBidi" w:hAnsiTheme="majorBidi" w:cstheme="majorBidi"/>
          <w:sz w:val="24"/>
          <w:szCs w:val="24"/>
          <w:shd w:val="clear" w:color="auto" w:fill="FFFFFF"/>
        </w:rPr>
        <w:t xml:space="preserve"> with </w:t>
      </w:r>
      <w:r w:rsidR="003B2DD7">
        <w:rPr>
          <w:rFonts w:asciiTheme="majorBidi" w:hAnsiTheme="majorBidi" w:cstheme="majorBidi"/>
          <w:sz w:val="24"/>
          <w:szCs w:val="24"/>
          <w:shd w:val="clear" w:color="auto" w:fill="FFFFFF"/>
        </w:rPr>
        <w:t>a</w:t>
      </w:r>
      <w:r w:rsidR="008A5BEB" w:rsidRPr="00DE07BD">
        <w:rPr>
          <w:rFonts w:asciiTheme="majorBidi" w:hAnsiTheme="majorBidi" w:cstheme="majorBidi"/>
          <w:sz w:val="24"/>
          <w:szCs w:val="24"/>
          <w:shd w:val="clear" w:color="auto" w:fill="FFFFFF"/>
        </w:rPr>
        <w:t xml:space="preserve"> case-fatality of 2.3%</w:t>
      </w:r>
      <w:r w:rsidR="007D065F" w:rsidRPr="00DE07BD">
        <w:rPr>
          <w:rFonts w:asciiTheme="majorBidi" w:hAnsiTheme="majorBidi" w:cstheme="majorBidi"/>
          <w:sz w:val="24"/>
          <w:szCs w:val="24"/>
          <w:shd w:val="clear" w:color="auto" w:fill="FFFFFF"/>
          <w:vertAlign w:val="superscript"/>
        </w:rPr>
        <w:fldChar w:fldCharType="begin"/>
      </w:r>
      <w:r w:rsidR="00973A18">
        <w:rPr>
          <w:rFonts w:asciiTheme="majorBidi" w:hAnsiTheme="majorBidi" w:cstheme="majorBidi"/>
          <w:sz w:val="24"/>
          <w:szCs w:val="24"/>
          <w:shd w:val="clear" w:color="auto" w:fill="FFFFFF"/>
          <w:vertAlign w:val="superscript"/>
        </w:rPr>
        <w:instrText xml:space="preserve"> ADDIN ZOTERO_ITEM CSL_CITATION {"citationID":"g9W89JLI","properties":{"formattedCitation":"[2]","plainCitation":"[2]","noteIndex":0},"citationItems":[{"id":512,"uris":["http://zotero.org/users/4533376/items/FYXM3V9M"],"uri":["http://zotero.org/users/4533376/items/FYXM3V9M"],"itemData":{"id":512,"type":"article-journal","abstract":"The 2019 novel coronavirus disease emerged in China in late 2019–early 2020 and spread rapidly. China has been implementing emergency psychological cr...","DOI":"10.3201/eid2607.200407","language":"en-us","source":"wwwnc.cdc.gov","title":"Public Mental Health Crisis during COVID-19 Pandemic, China - Volume 26, Number 7—July 2020 - Emerging Infectious Diseases journal - CDC","URL":"https://wwwnc.cdc.gov/eid/article/26/7/20-0407_article","author":[{"family":"Dong","given":"Lu"},{"family":"Bouey","given":"Jennifer"}],"accessed":{"date-parts":[["2020",11,25]]}}}],"schema":"https://github.com/citation-style-language/schema/raw/master/csl-citation.json"} </w:instrText>
      </w:r>
      <w:r w:rsidR="007D065F" w:rsidRPr="00DE07BD">
        <w:rPr>
          <w:rFonts w:asciiTheme="majorBidi" w:hAnsiTheme="majorBidi" w:cstheme="majorBidi"/>
          <w:sz w:val="24"/>
          <w:szCs w:val="24"/>
          <w:shd w:val="clear" w:color="auto" w:fill="FFFFFF"/>
          <w:vertAlign w:val="superscript"/>
        </w:rPr>
        <w:fldChar w:fldCharType="separate"/>
      </w:r>
      <w:r w:rsidR="00595DB1" w:rsidRPr="00595DB1">
        <w:rPr>
          <w:rFonts w:ascii="Times New Roman" w:hAnsi="Times New Roman" w:cs="Times New Roman"/>
          <w:sz w:val="24"/>
        </w:rPr>
        <w:t>[2]</w:t>
      </w:r>
      <w:r w:rsidR="007D065F" w:rsidRPr="00DE07BD">
        <w:rPr>
          <w:rFonts w:asciiTheme="majorBidi" w:hAnsiTheme="majorBidi" w:cstheme="majorBidi"/>
          <w:sz w:val="24"/>
          <w:szCs w:val="24"/>
          <w:shd w:val="clear" w:color="auto" w:fill="FFFFFF"/>
          <w:vertAlign w:val="superscript"/>
        </w:rPr>
        <w:fldChar w:fldCharType="end"/>
      </w:r>
      <w:r w:rsidR="008A5BEB" w:rsidRPr="00DE07BD">
        <w:rPr>
          <w:rFonts w:asciiTheme="majorBidi" w:hAnsiTheme="majorBidi" w:cstheme="majorBidi"/>
          <w:sz w:val="24"/>
          <w:szCs w:val="24"/>
          <w:shd w:val="clear" w:color="auto" w:fill="FFFFFF"/>
        </w:rPr>
        <w:t xml:space="preserve">. </w:t>
      </w:r>
      <w:r w:rsidRPr="00DE07BD">
        <w:rPr>
          <w:rFonts w:asciiTheme="majorBidi" w:hAnsiTheme="majorBidi" w:cstheme="majorBidi"/>
          <w:sz w:val="24"/>
          <w:szCs w:val="24"/>
          <w:shd w:val="clear" w:color="auto" w:fill="FFFFFF"/>
        </w:rPr>
        <w:t xml:space="preserve">SARS which was discovered in Asia in 2003 has been spread to 26 countries </w:t>
      </w:r>
      <w:r w:rsidR="003208E2" w:rsidRPr="00DE07BD">
        <w:rPr>
          <w:rFonts w:asciiTheme="majorBidi" w:hAnsiTheme="majorBidi" w:cstheme="majorBidi"/>
          <w:sz w:val="24"/>
          <w:szCs w:val="24"/>
          <w:shd w:val="clear" w:color="auto" w:fill="FFFFFF"/>
        </w:rPr>
        <w:t xml:space="preserve">and </w:t>
      </w:r>
      <w:r w:rsidR="003B2DD7">
        <w:rPr>
          <w:rFonts w:asciiTheme="majorBidi" w:hAnsiTheme="majorBidi" w:cstheme="majorBidi"/>
          <w:sz w:val="24"/>
          <w:szCs w:val="24"/>
          <w:shd w:val="clear" w:color="auto" w:fill="FFFFFF"/>
        </w:rPr>
        <w:t>in</w:t>
      </w:r>
      <w:r w:rsidR="003208E2" w:rsidRPr="00DE07BD">
        <w:rPr>
          <w:rFonts w:asciiTheme="majorBidi" w:hAnsiTheme="majorBidi" w:cstheme="majorBidi"/>
          <w:sz w:val="24"/>
          <w:szCs w:val="24"/>
          <w:shd w:val="clear" w:color="auto" w:fill="FFFFFF"/>
        </w:rPr>
        <w:t xml:space="preserve"> February 2003</w:t>
      </w:r>
      <w:r w:rsidR="00402F68" w:rsidRPr="00DE07BD">
        <w:rPr>
          <w:rFonts w:asciiTheme="majorBidi" w:hAnsiTheme="majorBidi" w:cstheme="majorBidi"/>
          <w:sz w:val="24"/>
          <w:szCs w:val="24"/>
          <w:shd w:val="clear" w:color="auto" w:fill="FFFFFF"/>
          <w:vertAlign w:val="superscript"/>
        </w:rPr>
        <w:fldChar w:fldCharType="begin"/>
      </w:r>
      <w:r w:rsidR="00973A18">
        <w:rPr>
          <w:rFonts w:asciiTheme="majorBidi" w:hAnsiTheme="majorBidi" w:cstheme="majorBidi"/>
          <w:sz w:val="24"/>
          <w:szCs w:val="24"/>
          <w:shd w:val="clear" w:color="auto" w:fill="FFFFFF"/>
          <w:vertAlign w:val="superscript"/>
        </w:rPr>
        <w:instrText xml:space="preserve"> ADDIN ZOTERO_ITEM CSL_CITATION {"citationID":"RBYffv4l","properties":{"formattedCitation":"[3]","plainCitation":"[3]","noteIndex":0},"citationItems":[{"id":520,"uris":["http://zotero.org/users/4533376/items/8AS8U5HP"],"uri":["http://zotero.org/users/4533376/items/8AS8U5HP"],"itemData":{"id":520,"type":"webpage","abstract":"Severe acute respiratory syndrome (SARS) is a viral respiratory illness caused by a coronavirus, called SARS-associated coronavirus (SARS-CoV).","language":"en-us","title":"CDC SARS Response Timeline | About | CDC","URL":"https://www.cdc.gov/about/history/sars/timeline.htm","accessed":{"date-parts":[["2020",11,24]]},"issued":{"date-parts":[["2018",7,18]]}}}],"schema":"https://github.com/citation-style-language/schema/raw/master/csl-citation.json"} </w:instrText>
      </w:r>
      <w:r w:rsidR="00402F68" w:rsidRPr="00DE07BD">
        <w:rPr>
          <w:rFonts w:asciiTheme="majorBidi" w:hAnsiTheme="majorBidi" w:cstheme="majorBidi"/>
          <w:sz w:val="24"/>
          <w:szCs w:val="24"/>
          <w:shd w:val="clear" w:color="auto" w:fill="FFFFFF"/>
          <w:vertAlign w:val="superscript"/>
        </w:rPr>
        <w:fldChar w:fldCharType="separate"/>
      </w:r>
      <w:r w:rsidR="00595DB1" w:rsidRPr="00595DB1">
        <w:rPr>
          <w:rFonts w:ascii="Times New Roman" w:hAnsi="Times New Roman" w:cs="Times New Roman"/>
          <w:sz w:val="24"/>
        </w:rPr>
        <w:t>[3]</w:t>
      </w:r>
      <w:r w:rsidR="00402F68" w:rsidRPr="00DE07BD">
        <w:rPr>
          <w:rFonts w:asciiTheme="majorBidi" w:hAnsiTheme="majorBidi" w:cstheme="majorBidi"/>
          <w:sz w:val="24"/>
          <w:szCs w:val="24"/>
          <w:shd w:val="clear" w:color="auto" w:fill="FFFFFF"/>
          <w:vertAlign w:val="superscript"/>
        </w:rPr>
        <w:fldChar w:fldCharType="end"/>
      </w:r>
      <w:r w:rsidR="003208E2" w:rsidRPr="00DE07BD">
        <w:rPr>
          <w:rFonts w:asciiTheme="majorBidi" w:hAnsiTheme="majorBidi" w:cstheme="majorBidi"/>
          <w:sz w:val="24"/>
          <w:szCs w:val="24"/>
          <w:shd w:val="clear" w:color="auto" w:fill="FFFFFF"/>
        </w:rPr>
        <w:t>, it became the first pandemic of the 21st century</w:t>
      </w:r>
      <w:r w:rsidR="00846846" w:rsidRPr="00DE07BD">
        <w:rPr>
          <w:rFonts w:asciiTheme="majorBidi" w:hAnsiTheme="majorBidi" w:cstheme="majorBidi"/>
          <w:sz w:val="24"/>
          <w:szCs w:val="24"/>
          <w:shd w:val="clear" w:color="auto" w:fill="FFFFFF"/>
          <w:vertAlign w:val="superscript"/>
        </w:rPr>
        <w:fldChar w:fldCharType="begin"/>
      </w:r>
      <w:r w:rsidR="00973A18">
        <w:rPr>
          <w:rFonts w:asciiTheme="majorBidi" w:hAnsiTheme="majorBidi" w:cstheme="majorBidi"/>
          <w:sz w:val="24"/>
          <w:szCs w:val="24"/>
          <w:shd w:val="clear" w:color="auto" w:fill="FFFFFF"/>
          <w:vertAlign w:val="superscript"/>
        </w:rPr>
        <w:instrText xml:space="preserve"> ADDIN ZOTERO_ITEM CSL_CITATION {"citationID":"mRYzwLax","properties":{"formattedCitation":"[4]","plainCitation":"[4]","noteIndex":0},"citationItems":[{"id":519,"uris":["http://zotero.org/users/4533376/items/K4FR7953"],"uri":["http://zotero.org/users/4533376/items/K4FR7953"],"itemData":{"id":519,"type":"article-journal","container-title":"Emerging Infectious Diseases","DOI":"10.3201/eid1011.040797_02","ISSN":"1080-6040","issue":"11","journalAbbreviation":"Emerg Infect Dis","note":"PMID: null\nPMCID: PMC3329048","page":"e26","source":"PubMed Central","title":"SARS, the First Pandemic of the 21st Century1","volume":"10","author":[{"family":"LeDuc","given":"James W."},{"family":"Barry","given":"M. Anita"}],"issued":{"date-parts":[["2004",11]]}}}],"schema":"https://github.com/citation-style-language/schema/raw/master/csl-citation.json"} </w:instrText>
      </w:r>
      <w:r w:rsidR="00846846" w:rsidRPr="00DE07BD">
        <w:rPr>
          <w:rFonts w:asciiTheme="majorBidi" w:hAnsiTheme="majorBidi" w:cstheme="majorBidi"/>
          <w:sz w:val="24"/>
          <w:szCs w:val="24"/>
          <w:shd w:val="clear" w:color="auto" w:fill="FFFFFF"/>
          <w:vertAlign w:val="superscript"/>
        </w:rPr>
        <w:fldChar w:fldCharType="separate"/>
      </w:r>
      <w:r w:rsidR="00595DB1" w:rsidRPr="00595DB1">
        <w:rPr>
          <w:rFonts w:ascii="Times New Roman" w:hAnsi="Times New Roman" w:cs="Times New Roman"/>
          <w:sz w:val="24"/>
        </w:rPr>
        <w:t>[4]</w:t>
      </w:r>
      <w:r w:rsidR="00846846" w:rsidRPr="00DE07BD">
        <w:rPr>
          <w:rFonts w:asciiTheme="majorBidi" w:hAnsiTheme="majorBidi" w:cstheme="majorBidi"/>
          <w:sz w:val="24"/>
          <w:szCs w:val="24"/>
          <w:shd w:val="clear" w:color="auto" w:fill="FFFFFF"/>
          <w:vertAlign w:val="superscript"/>
        </w:rPr>
        <w:fldChar w:fldCharType="end"/>
      </w:r>
      <w:r w:rsidR="003208E2" w:rsidRPr="00DE07BD">
        <w:rPr>
          <w:rFonts w:asciiTheme="majorBidi" w:hAnsiTheme="majorBidi" w:cstheme="majorBidi"/>
          <w:sz w:val="24"/>
          <w:szCs w:val="24"/>
          <w:shd w:val="clear" w:color="auto" w:fill="FFFFFF"/>
        </w:rPr>
        <w:t xml:space="preserve">. This </w:t>
      </w:r>
      <w:r w:rsidR="00A22935">
        <w:rPr>
          <w:rFonts w:asciiTheme="majorBidi" w:hAnsiTheme="majorBidi" w:cstheme="majorBidi"/>
          <w:sz w:val="24"/>
          <w:szCs w:val="24"/>
          <w:shd w:val="clear" w:color="auto" w:fill="FFFFFF"/>
        </w:rPr>
        <w:t>virus</w:t>
      </w:r>
      <w:r w:rsidR="003208E2" w:rsidRPr="00DE07BD">
        <w:rPr>
          <w:rFonts w:asciiTheme="majorBidi" w:hAnsiTheme="majorBidi" w:cstheme="majorBidi"/>
          <w:sz w:val="24"/>
          <w:szCs w:val="24"/>
          <w:shd w:val="clear" w:color="auto" w:fill="FFFFFF"/>
        </w:rPr>
        <w:t xml:space="preserve"> </w:t>
      </w:r>
      <w:r w:rsidRPr="00DE07BD">
        <w:rPr>
          <w:rFonts w:asciiTheme="majorBidi" w:hAnsiTheme="majorBidi" w:cstheme="majorBidi"/>
          <w:sz w:val="24"/>
          <w:szCs w:val="24"/>
          <w:shd w:val="clear" w:color="auto" w:fill="FFFFFF"/>
        </w:rPr>
        <w:t>affected 8,096 people leading to 774 deaths</w:t>
      </w:r>
      <w:r w:rsidR="003208E2" w:rsidRPr="00DE07BD">
        <w:rPr>
          <w:rFonts w:asciiTheme="majorBidi" w:hAnsiTheme="majorBidi" w:cstheme="majorBidi"/>
          <w:sz w:val="24"/>
          <w:szCs w:val="24"/>
          <w:shd w:val="clear" w:color="auto" w:fill="FFFFFF"/>
        </w:rPr>
        <w:t xml:space="preserve">. </w:t>
      </w:r>
      <w:r w:rsidR="007476B7" w:rsidRPr="00DE07BD">
        <w:rPr>
          <w:rFonts w:asciiTheme="majorBidi" w:hAnsiTheme="majorBidi" w:cstheme="majorBidi"/>
          <w:sz w:val="24"/>
          <w:szCs w:val="24"/>
          <w:shd w:val="clear" w:color="auto" w:fill="FFFFFF"/>
        </w:rPr>
        <w:t>COVID-19</w:t>
      </w:r>
      <w:r w:rsidR="003208E2" w:rsidRPr="00DE07BD">
        <w:rPr>
          <w:rFonts w:asciiTheme="majorBidi" w:hAnsiTheme="majorBidi" w:cstheme="majorBidi"/>
          <w:sz w:val="24"/>
          <w:szCs w:val="24"/>
          <w:shd w:val="clear" w:color="auto" w:fill="FFFFFF"/>
        </w:rPr>
        <w:t xml:space="preserve">, on the other hand, </w:t>
      </w:r>
      <w:r w:rsidR="007476B7" w:rsidRPr="00DE07BD">
        <w:rPr>
          <w:rFonts w:asciiTheme="majorBidi" w:hAnsiTheme="majorBidi" w:cstheme="majorBidi"/>
          <w:sz w:val="24"/>
          <w:szCs w:val="24"/>
          <w:shd w:val="clear" w:color="auto" w:fill="FFFFFF"/>
        </w:rPr>
        <w:t xml:space="preserve">was discovered </w:t>
      </w:r>
      <w:r w:rsidR="000C0AB1">
        <w:rPr>
          <w:rFonts w:asciiTheme="majorBidi" w:hAnsiTheme="majorBidi" w:cstheme="majorBidi"/>
          <w:sz w:val="24"/>
          <w:szCs w:val="24"/>
          <w:shd w:val="clear" w:color="auto" w:fill="FFFFFF"/>
        </w:rPr>
        <w:t>in</w:t>
      </w:r>
      <w:r w:rsidR="00D0416F">
        <w:rPr>
          <w:rFonts w:asciiTheme="majorBidi" w:hAnsiTheme="majorBidi" w:cstheme="majorBidi"/>
          <w:sz w:val="24"/>
          <w:szCs w:val="24"/>
          <w:shd w:val="clear" w:color="auto" w:fill="FFFFFF"/>
        </w:rPr>
        <w:t xml:space="preserve"> December</w:t>
      </w:r>
      <w:r w:rsidR="007476B7" w:rsidRPr="00DE07BD">
        <w:rPr>
          <w:rFonts w:asciiTheme="majorBidi" w:hAnsiTheme="majorBidi" w:cstheme="majorBidi"/>
          <w:sz w:val="24"/>
          <w:szCs w:val="24"/>
          <w:shd w:val="clear" w:color="auto" w:fill="FFFFFF"/>
        </w:rPr>
        <w:t xml:space="preserve"> 2019 </w:t>
      </w:r>
      <w:r w:rsidR="00D0416F">
        <w:rPr>
          <w:rFonts w:asciiTheme="majorBidi" w:hAnsiTheme="majorBidi" w:cstheme="majorBidi"/>
          <w:sz w:val="24"/>
          <w:szCs w:val="24"/>
          <w:shd w:val="clear" w:color="auto" w:fill="FFFFFF"/>
        </w:rPr>
        <w:t>and spread</w:t>
      </w:r>
      <w:r w:rsidR="007476B7" w:rsidRPr="00DE07BD">
        <w:rPr>
          <w:rFonts w:asciiTheme="majorBidi" w:hAnsiTheme="majorBidi" w:cstheme="majorBidi"/>
          <w:sz w:val="24"/>
          <w:szCs w:val="24"/>
          <w:shd w:val="clear" w:color="auto" w:fill="FFFFFF"/>
        </w:rPr>
        <w:t xml:space="preserve"> rapidly throughout Wuhan, China</w:t>
      </w:r>
      <w:r w:rsidR="00364CFE" w:rsidRPr="00DE07BD">
        <w:rPr>
          <w:rFonts w:asciiTheme="majorBidi" w:hAnsiTheme="majorBidi" w:cstheme="majorBidi"/>
          <w:sz w:val="24"/>
          <w:szCs w:val="24"/>
          <w:shd w:val="clear" w:color="auto" w:fill="FFFFFF"/>
          <w:vertAlign w:val="superscript"/>
        </w:rPr>
        <w:fldChar w:fldCharType="begin"/>
      </w:r>
      <w:r w:rsidR="00973A18">
        <w:rPr>
          <w:rFonts w:asciiTheme="majorBidi" w:hAnsiTheme="majorBidi" w:cstheme="majorBidi"/>
          <w:sz w:val="24"/>
          <w:szCs w:val="24"/>
          <w:shd w:val="clear" w:color="auto" w:fill="FFFFFF"/>
          <w:vertAlign w:val="superscript"/>
        </w:rPr>
        <w:instrText xml:space="preserve"> ADDIN ZOTERO_ITEM CSL_CITATION {"citationID":"20Ret6JD","properties":{"formattedCitation":"[5]","plainCitation":"[5]","noteIndex":0},"citationItems":[{"id":518,"uris":["http://zotero.org/users/4533376/items/CNLMWG6A"],"uri":["http://zotero.org/users/4533376/items/CNLMWG6A"],"itemData":{"id":518,"type":"webpage","abstract":"CDC provides credible COVID-19 health information to the U.S.","container-title":"Centers for Disease Control and Prevention","language":"en-us","title":"Coronavirus Disease 2019 (COVID-19)","URL":"https://www.cdc.gov/coronavirus/2019-ncov/cases-updates/about-epidemiology/identifying-source-outbreak.html","author":[{"family":"CDC","given":""}],"accessed":{"date-parts":[["2020",11,24]]},"issued":{"date-parts":[["2020",2,11]]}}}],"schema":"https://github.com/citation-style-language/schema/raw/master/csl-citation.json"} </w:instrText>
      </w:r>
      <w:r w:rsidR="00364CFE" w:rsidRPr="00DE07BD">
        <w:rPr>
          <w:rFonts w:asciiTheme="majorBidi" w:hAnsiTheme="majorBidi" w:cstheme="majorBidi"/>
          <w:sz w:val="24"/>
          <w:szCs w:val="24"/>
          <w:shd w:val="clear" w:color="auto" w:fill="FFFFFF"/>
          <w:vertAlign w:val="superscript"/>
        </w:rPr>
        <w:fldChar w:fldCharType="separate"/>
      </w:r>
      <w:r w:rsidR="00595DB1" w:rsidRPr="00595DB1">
        <w:rPr>
          <w:rFonts w:ascii="Times New Roman" w:hAnsi="Times New Roman" w:cs="Times New Roman"/>
          <w:sz w:val="24"/>
        </w:rPr>
        <w:t>[5]</w:t>
      </w:r>
      <w:r w:rsidR="00364CFE" w:rsidRPr="00DE07BD">
        <w:rPr>
          <w:rFonts w:asciiTheme="majorBidi" w:hAnsiTheme="majorBidi" w:cstheme="majorBidi"/>
          <w:sz w:val="24"/>
          <w:szCs w:val="24"/>
          <w:shd w:val="clear" w:color="auto" w:fill="FFFFFF"/>
          <w:vertAlign w:val="superscript"/>
        </w:rPr>
        <w:fldChar w:fldCharType="end"/>
      </w:r>
      <w:r w:rsidR="00F308D8" w:rsidRPr="00DE07BD">
        <w:rPr>
          <w:rFonts w:asciiTheme="majorBidi" w:hAnsiTheme="majorBidi" w:cstheme="majorBidi"/>
          <w:sz w:val="24"/>
          <w:szCs w:val="24"/>
          <w:shd w:val="clear" w:color="auto" w:fill="FFFFFF"/>
        </w:rPr>
        <w:t>.</w:t>
      </w:r>
    </w:p>
    <w:p w14:paraId="5C23FFB6" w14:textId="767027D0" w:rsidR="001C4700" w:rsidRDefault="00F308D8" w:rsidP="00D33B75">
      <w:pPr>
        <w:shd w:val="clear" w:color="auto" w:fill="FFFFFF"/>
        <w:spacing w:after="0" w:line="480" w:lineRule="auto"/>
        <w:jc w:val="both"/>
        <w:outlineLvl w:val="0"/>
        <w:rPr>
          <w:rFonts w:asciiTheme="majorBidi" w:hAnsiTheme="majorBidi" w:cstheme="majorBidi"/>
          <w:sz w:val="24"/>
          <w:szCs w:val="24"/>
          <w:shd w:val="clear" w:color="auto" w:fill="FFFFFF"/>
        </w:rPr>
      </w:pPr>
      <w:r w:rsidRPr="00DE07BD">
        <w:rPr>
          <w:rFonts w:asciiTheme="majorBidi" w:hAnsiTheme="majorBidi" w:cstheme="majorBidi"/>
          <w:sz w:val="24"/>
          <w:szCs w:val="24"/>
          <w:shd w:val="clear" w:color="auto" w:fill="FFFFFF"/>
        </w:rPr>
        <w:t xml:space="preserve"> This disorder, </w:t>
      </w:r>
      <w:r w:rsidR="003208E2" w:rsidRPr="00DE07BD">
        <w:rPr>
          <w:rFonts w:asciiTheme="majorBidi" w:hAnsiTheme="majorBidi" w:cstheme="majorBidi"/>
          <w:sz w:val="24"/>
          <w:szCs w:val="24"/>
          <w:shd w:val="clear" w:color="auto" w:fill="FFFFFF"/>
        </w:rPr>
        <w:t xml:space="preserve">after a few months and infecting more than one million people and more than </w:t>
      </w:r>
      <w:r w:rsidR="00B33D0C" w:rsidRPr="00DE07BD">
        <w:rPr>
          <w:rFonts w:asciiTheme="majorBidi" w:hAnsiTheme="majorBidi" w:cstheme="majorBidi"/>
          <w:sz w:val="24"/>
          <w:szCs w:val="24"/>
          <w:shd w:val="clear" w:color="auto" w:fill="FFFFFF"/>
        </w:rPr>
        <w:t>twenty-one</w:t>
      </w:r>
      <w:r w:rsidR="003208E2" w:rsidRPr="00DE07BD">
        <w:rPr>
          <w:rFonts w:asciiTheme="majorBidi" w:hAnsiTheme="majorBidi" w:cstheme="majorBidi"/>
          <w:sz w:val="24"/>
          <w:szCs w:val="24"/>
          <w:shd w:val="clear" w:color="auto" w:fill="FFFFFF"/>
        </w:rPr>
        <w:t xml:space="preserve"> </w:t>
      </w:r>
      <w:r w:rsidR="00713CF9" w:rsidRPr="00DE07BD">
        <w:rPr>
          <w:rFonts w:asciiTheme="majorBidi" w:hAnsiTheme="majorBidi" w:cstheme="majorBidi"/>
          <w:sz w:val="24"/>
          <w:szCs w:val="24"/>
          <w:shd w:val="clear" w:color="auto" w:fill="FFFFFF"/>
        </w:rPr>
        <w:t>thousand</w:t>
      </w:r>
      <w:r w:rsidR="003208E2" w:rsidRPr="00DE07BD">
        <w:rPr>
          <w:rFonts w:asciiTheme="majorBidi" w:hAnsiTheme="majorBidi" w:cstheme="majorBidi"/>
          <w:sz w:val="24"/>
          <w:szCs w:val="24"/>
          <w:shd w:val="clear" w:color="auto" w:fill="FFFFFF"/>
        </w:rPr>
        <w:t xml:space="preserve"> deaths all over the world, was converted </w:t>
      </w:r>
      <w:r w:rsidR="00A055FD">
        <w:rPr>
          <w:rFonts w:asciiTheme="majorBidi" w:hAnsiTheme="majorBidi" w:cstheme="majorBidi"/>
          <w:sz w:val="24"/>
          <w:szCs w:val="24"/>
          <w:shd w:val="clear" w:color="auto" w:fill="FFFFFF"/>
        </w:rPr>
        <w:t>into</w:t>
      </w:r>
      <w:r w:rsidR="003208E2" w:rsidRPr="00DE07BD">
        <w:rPr>
          <w:rFonts w:asciiTheme="majorBidi" w:hAnsiTheme="majorBidi" w:cstheme="majorBidi"/>
          <w:sz w:val="24"/>
          <w:szCs w:val="24"/>
          <w:shd w:val="clear" w:color="auto" w:fill="FFFFFF"/>
        </w:rPr>
        <w:t xml:space="preserve"> the second pandemic o</w:t>
      </w:r>
      <w:r w:rsidR="00A055FD">
        <w:rPr>
          <w:rFonts w:asciiTheme="majorBidi" w:hAnsiTheme="majorBidi" w:cstheme="majorBidi"/>
          <w:sz w:val="24"/>
          <w:szCs w:val="24"/>
          <w:shd w:val="clear" w:color="auto" w:fill="FFFFFF"/>
        </w:rPr>
        <w:t>21st</w:t>
      </w:r>
      <w:r w:rsidR="003208E2" w:rsidRPr="00DE07BD">
        <w:rPr>
          <w:rFonts w:asciiTheme="majorBidi" w:hAnsiTheme="majorBidi" w:cstheme="majorBidi"/>
          <w:sz w:val="24"/>
          <w:szCs w:val="24"/>
          <w:shd w:val="clear" w:color="auto" w:fill="FFFFFF"/>
        </w:rPr>
        <w:t>th century</w:t>
      </w:r>
      <w:r w:rsidRPr="00DE07BD">
        <w:rPr>
          <w:rFonts w:asciiTheme="majorBidi" w:hAnsiTheme="majorBidi" w:cstheme="majorBidi"/>
          <w:sz w:val="24"/>
          <w:szCs w:val="24"/>
          <w:shd w:val="clear" w:color="auto" w:fill="FFFFFF"/>
        </w:rPr>
        <w:t xml:space="preserve"> and pushed the world into a looming health crisis</w:t>
      </w:r>
      <w:r w:rsidR="00A055FD">
        <w:rPr>
          <w:rFonts w:asciiTheme="majorBidi" w:hAnsiTheme="majorBidi" w:cstheme="majorBidi"/>
          <w:sz w:val="24"/>
          <w:szCs w:val="24"/>
          <w:shd w:val="clear" w:color="auto" w:fill="FFFFFF"/>
        </w:rPr>
        <w:t>In</w:t>
      </w:r>
      <w:r w:rsidR="00BB4AF0" w:rsidRPr="00DE07BD">
        <w:rPr>
          <w:rFonts w:asciiTheme="majorBidi" w:hAnsiTheme="majorBidi" w:cstheme="majorBidi"/>
          <w:sz w:val="24"/>
          <w:szCs w:val="24"/>
          <w:shd w:val="clear" w:color="auto" w:fill="FFFFFF"/>
        </w:rPr>
        <w:t xml:space="preserve">Oe other words, </w:t>
      </w:r>
      <w:r w:rsidR="00B27A67" w:rsidRPr="00DE07BD">
        <w:rPr>
          <w:rFonts w:asciiTheme="majorBidi" w:hAnsiTheme="majorBidi" w:cstheme="majorBidi"/>
          <w:sz w:val="24"/>
          <w:szCs w:val="24"/>
          <w:shd w:val="clear" w:color="auto" w:fill="FFFFFF"/>
        </w:rPr>
        <w:t>p</w:t>
      </w:r>
      <w:r w:rsidR="00B43543" w:rsidRPr="00DE07BD">
        <w:rPr>
          <w:rFonts w:asciiTheme="majorBidi" w:hAnsiTheme="majorBidi" w:cstheme="majorBidi"/>
          <w:sz w:val="24"/>
          <w:szCs w:val="24"/>
          <w:shd w:val="clear" w:color="auto" w:fill="FFFFFF"/>
        </w:rPr>
        <w:t xml:space="preserve">reventive measures </w:t>
      </w:r>
      <w:r w:rsidR="00B27A67" w:rsidRPr="00DE07BD">
        <w:rPr>
          <w:rFonts w:asciiTheme="majorBidi" w:hAnsiTheme="majorBidi" w:cstheme="majorBidi"/>
          <w:sz w:val="24"/>
          <w:szCs w:val="24"/>
          <w:shd w:val="clear" w:color="auto" w:fill="FFFFFF"/>
        </w:rPr>
        <w:t>like</w:t>
      </w:r>
      <w:r w:rsidR="00B43543" w:rsidRPr="00DE07BD">
        <w:rPr>
          <w:rFonts w:asciiTheme="majorBidi" w:hAnsiTheme="majorBidi" w:cstheme="majorBidi"/>
          <w:sz w:val="24"/>
          <w:szCs w:val="24"/>
          <w:shd w:val="clear" w:color="auto" w:fill="FFFFFF"/>
        </w:rPr>
        <w:t xml:space="preserve"> social distancing</w:t>
      </w:r>
      <w:r w:rsidR="0036331B" w:rsidRPr="00DE07BD">
        <w:rPr>
          <w:rFonts w:asciiTheme="majorBidi" w:hAnsiTheme="majorBidi" w:cstheme="majorBidi"/>
          <w:sz w:val="24"/>
          <w:szCs w:val="24"/>
          <w:shd w:val="clear" w:color="auto" w:fill="FFFFFF"/>
          <w:rtl/>
        </w:rPr>
        <w:t xml:space="preserve"> </w:t>
      </w:r>
      <w:r w:rsidR="0036331B" w:rsidRPr="00DE07BD">
        <w:rPr>
          <w:rFonts w:asciiTheme="majorBidi" w:hAnsiTheme="majorBidi" w:cstheme="majorBidi"/>
          <w:sz w:val="24"/>
          <w:szCs w:val="24"/>
          <w:shd w:val="clear" w:color="auto" w:fill="FFFFFF"/>
        </w:rPr>
        <w:t xml:space="preserve">have increased feelings of loneliness and isolation, </w:t>
      </w:r>
      <w:r w:rsidR="007D5E6A" w:rsidRPr="00DE07BD">
        <w:rPr>
          <w:rFonts w:asciiTheme="majorBidi" w:hAnsiTheme="majorBidi" w:cstheme="majorBidi"/>
          <w:sz w:val="24"/>
          <w:szCs w:val="24"/>
          <w:shd w:val="clear" w:color="auto" w:fill="FFFFFF"/>
        </w:rPr>
        <w:t>which can lead to feelings of depression, stress, and anxiety</w:t>
      </w:r>
      <w:r w:rsidR="00CF0F9D" w:rsidRPr="00DE07BD">
        <w:rPr>
          <w:rFonts w:asciiTheme="majorBidi" w:hAnsiTheme="majorBidi" w:cstheme="majorBidi"/>
          <w:sz w:val="24"/>
          <w:szCs w:val="24"/>
          <w:shd w:val="clear" w:color="auto" w:fill="FFFFFF"/>
        </w:rPr>
        <w:t xml:space="preserve"> on adults </w:t>
      </w:r>
      <w:r w:rsidR="00D90C0F" w:rsidRPr="00DE07BD">
        <w:rPr>
          <w:rFonts w:asciiTheme="majorBidi" w:hAnsiTheme="majorBidi" w:cstheme="majorBidi"/>
          <w:sz w:val="24"/>
          <w:szCs w:val="24"/>
          <w:shd w:val="clear" w:color="auto" w:fill="FFFFFF"/>
          <w:vertAlign w:val="superscript"/>
        </w:rPr>
        <w:fldChar w:fldCharType="begin"/>
      </w:r>
      <w:r w:rsidR="00973A18">
        <w:rPr>
          <w:rFonts w:asciiTheme="majorBidi" w:hAnsiTheme="majorBidi" w:cstheme="majorBidi"/>
          <w:sz w:val="24"/>
          <w:szCs w:val="24"/>
          <w:shd w:val="clear" w:color="auto" w:fill="FFFFFF"/>
          <w:vertAlign w:val="superscript"/>
        </w:rPr>
        <w:instrText xml:space="preserve"> ADDIN ZOTERO_ITEM CSL_CITATION {"citationID":"HOSOENu2","properties":{"formattedCitation":"[6]","plainCitation":"[6]","noteIndex":0},"citationItems":[{"id":522,"uris":["http://zotero.org/users/4533376/items/4WV89TXM"],"uri":["http://zotero.org/users/4533376/items/4WV89TXM"],"itemData":{"id":522,"type":"webpage","abstract":"CDC provides credible COVID-19 health information to the U.S.","container-title":"Centers for Disease Control and Prevention","language":"en-us","title":"Coronavirus Disease 2019 (COVID-19)","URL":"https://www.cdc.gov/coronavirus/2019-ncov/daily-life-coping/managing-stress-anxiety.html","author":[{"family":"CDC","given":""}],"accessed":{"date-parts":[["2020",11,24]]},"issued":{"date-parts":[["2020",2,11]]}}}],"schema":"https://github.com/citation-style-language/schema/raw/master/csl-citation.json"} </w:instrText>
      </w:r>
      <w:r w:rsidR="00D90C0F" w:rsidRPr="00DE07BD">
        <w:rPr>
          <w:rFonts w:asciiTheme="majorBidi" w:hAnsiTheme="majorBidi" w:cstheme="majorBidi"/>
          <w:sz w:val="24"/>
          <w:szCs w:val="24"/>
          <w:shd w:val="clear" w:color="auto" w:fill="FFFFFF"/>
          <w:vertAlign w:val="superscript"/>
        </w:rPr>
        <w:fldChar w:fldCharType="separate"/>
      </w:r>
      <w:r w:rsidR="00595DB1" w:rsidRPr="00595DB1">
        <w:rPr>
          <w:rFonts w:ascii="Times New Roman" w:hAnsi="Times New Roman" w:cs="Times New Roman"/>
          <w:sz w:val="24"/>
        </w:rPr>
        <w:t>[6]</w:t>
      </w:r>
      <w:r w:rsidR="00D90C0F" w:rsidRPr="00DE07BD">
        <w:rPr>
          <w:rFonts w:asciiTheme="majorBidi" w:hAnsiTheme="majorBidi" w:cstheme="majorBidi"/>
          <w:sz w:val="24"/>
          <w:szCs w:val="24"/>
          <w:shd w:val="clear" w:color="auto" w:fill="FFFFFF"/>
          <w:vertAlign w:val="superscript"/>
        </w:rPr>
        <w:fldChar w:fldCharType="end"/>
      </w:r>
      <w:r w:rsidR="00B964D9" w:rsidRPr="00DE07BD">
        <w:rPr>
          <w:rFonts w:asciiTheme="majorBidi" w:hAnsiTheme="majorBidi" w:cstheme="majorBidi"/>
          <w:sz w:val="24"/>
          <w:szCs w:val="24"/>
          <w:shd w:val="clear" w:color="auto" w:fill="FFFFFF"/>
        </w:rPr>
        <w:t xml:space="preserve">. </w:t>
      </w:r>
      <w:r w:rsidR="00687A6E" w:rsidRPr="00DE07BD">
        <w:rPr>
          <w:rFonts w:asciiTheme="majorBidi" w:hAnsiTheme="majorBidi" w:cstheme="majorBidi"/>
          <w:sz w:val="24"/>
          <w:szCs w:val="24"/>
          <w:shd w:val="clear" w:color="auto" w:fill="FFFFFF"/>
        </w:rPr>
        <w:t xml:space="preserve">Studies have revealed that </w:t>
      </w:r>
      <w:r w:rsidR="004E1144" w:rsidRPr="00DE07BD">
        <w:rPr>
          <w:rFonts w:asciiTheme="majorBidi" w:hAnsiTheme="majorBidi" w:cstheme="majorBidi"/>
          <w:sz w:val="24"/>
          <w:szCs w:val="24"/>
          <w:shd w:val="clear" w:color="auto" w:fill="FFFFFF"/>
        </w:rPr>
        <w:t xml:space="preserve">the impact of </w:t>
      </w:r>
      <w:r w:rsidR="00781FCB" w:rsidRPr="00DE07BD">
        <w:rPr>
          <w:rFonts w:asciiTheme="majorBidi" w:hAnsiTheme="majorBidi" w:cstheme="majorBidi"/>
          <w:sz w:val="24"/>
          <w:szCs w:val="24"/>
          <w:shd w:val="clear" w:color="auto" w:fill="FFFFFF"/>
        </w:rPr>
        <w:t>the adverse consequences is more</w:t>
      </w:r>
      <w:r w:rsidR="006E66AB" w:rsidRPr="00DE07BD">
        <w:rPr>
          <w:rFonts w:asciiTheme="majorBidi" w:hAnsiTheme="majorBidi" w:cstheme="majorBidi"/>
          <w:sz w:val="24"/>
          <w:szCs w:val="24"/>
          <w:shd w:val="clear" w:color="auto" w:fill="FFFFFF"/>
        </w:rPr>
        <w:t xml:space="preserve"> durable in children and adolescents</w:t>
      </w:r>
      <w:r w:rsidR="00700218" w:rsidRPr="00DE07BD">
        <w:rPr>
          <w:rFonts w:asciiTheme="majorBidi" w:hAnsiTheme="majorBidi" w:cstheme="majorBidi"/>
          <w:sz w:val="24"/>
          <w:szCs w:val="24"/>
          <w:shd w:val="clear" w:color="auto" w:fill="FFFFFF"/>
          <w:vertAlign w:val="superscript"/>
        </w:rPr>
        <w:fldChar w:fldCharType="begin"/>
      </w:r>
      <w:r w:rsidR="00973A18">
        <w:rPr>
          <w:rFonts w:asciiTheme="majorBidi" w:hAnsiTheme="majorBidi" w:cstheme="majorBidi"/>
          <w:sz w:val="24"/>
          <w:szCs w:val="24"/>
          <w:shd w:val="clear" w:color="auto" w:fill="FFFFFF"/>
          <w:vertAlign w:val="superscript"/>
        </w:rPr>
        <w:instrText xml:space="preserve"> ADDIN ZOTERO_ITEM CSL_CITATION {"citationID":"jyynWWkf","properties":{"formattedCitation":"[7]","plainCitation":"[7]","noteIndex":0},"citationItems":[{"id":515,"uris":["http://zotero.org/users/4533376/items/P9UD2BBQ"],"uri":["http://zotero.org/users/4533376/items/P9UD2BBQ"],"itemData":{"id":515,"type":"article-journal","abstract":"•\n              We conducted a narrative review of articles on mental health aspects of children and adolescents during the COVID-19 pandemic and lockdown.\n            \n            \n              •\n              Most studies are cross-sectional in nature. Findings show that quality and magnitude of impact is determined by vulnerability factors like developmental age, educational status, pre-existing mental health condition, being economically underprivileged or being quarantined due to infection or fear of infection.\n            \n            \n              •\n              There is a crucial requirement for planning longitudinal and developmental studies, and evidence based elaborative strategies to cater to mental health needs of the vulnerable children and adolescents during and after the pandemic by mobilising direct and digital collaborative networks.","container-title":"Psychiatry Research","DOI":"10.1016/j.psychres.2020.113429","ISSN":"0165-1781","journalAbbreviation":"Psychiatry Res","note":"PMID: 32882598\nPMCID: PMC7444649","page":"113429","source":"PubMed Central","title":"Impact of COVID-19 and lockdown on mental health of children and adolescents: A narrative review with recommendations","title-short":"Impact of COVID-19 and lockdown on mental health of children and adolescents","volume":"293","author":[{"family":"Singh","given":"Shweta"},{"family":"Roy","given":"Deblina"},{"family":"Sinha","given":"Krittika"},{"family":"Parveen","given":"Sheeba"},{"family":"Sharma","given":"Ginni"},{"family":"Joshi","given":"Gunjan"}],"issued":{"date-parts":[["2020",11]]}}}],"schema":"https://github.com/citation-style-language/schema/raw/master/csl-citation.json"} </w:instrText>
      </w:r>
      <w:r w:rsidR="00700218" w:rsidRPr="00DE07BD">
        <w:rPr>
          <w:rFonts w:asciiTheme="majorBidi" w:hAnsiTheme="majorBidi" w:cstheme="majorBidi"/>
          <w:sz w:val="24"/>
          <w:szCs w:val="24"/>
          <w:shd w:val="clear" w:color="auto" w:fill="FFFFFF"/>
          <w:vertAlign w:val="superscript"/>
        </w:rPr>
        <w:fldChar w:fldCharType="separate"/>
      </w:r>
      <w:r w:rsidR="00595DB1" w:rsidRPr="00595DB1">
        <w:rPr>
          <w:rFonts w:ascii="Times New Roman" w:hAnsi="Times New Roman" w:cs="Times New Roman"/>
          <w:sz w:val="24"/>
        </w:rPr>
        <w:t>[7]</w:t>
      </w:r>
      <w:r w:rsidR="00700218" w:rsidRPr="00DE07BD">
        <w:rPr>
          <w:rFonts w:asciiTheme="majorBidi" w:hAnsiTheme="majorBidi" w:cstheme="majorBidi"/>
          <w:sz w:val="24"/>
          <w:szCs w:val="24"/>
          <w:shd w:val="clear" w:color="auto" w:fill="FFFFFF"/>
          <w:vertAlign w:val="superscript"/>
        </w:rPr>
        <w:fldChar w:fldCharType="end"/>
      </w:r>
      <w:r w:rsidR="006E66AB" w:rsidRPr="00DE07BD">
        <w:rPr>
          <w:rFonts w:asciiTheme="majorBidi" w:hAnsiTheme="majorBidi" w:cstheme="majorBidi"/>
          <w:sz w:val="24"/>
          <w:szCs w:val="24"/>
          <w:shd w:val="clear" w:color="auto" w:fill="FFFFFF"/>
        </w:rPr>
        <w:t>.</w:t>
      </w:r>
      <w:r w:rsidR="00DA257F" w:rsidRPr="00DE07BD">
        <w:rPr>
          <w:rFonts w:asciiTheme="majorBidi" w:hAnsiTheme="majorBidi" w:cstheme="majorBidi"/>
          <w:sz w:val="24"/>
          <w:szCs w:val="24"/>
          <w:shd w:val="clear" w:color="auto" w:fill="FFFFFF"/>
        </w:rPr>
        <w:t xml:space="preserve"> </w:t>
      </w:r>
      <w:r w:rsidR="0030647C" w:rsidRPr="00DE07BD">
        <w:rPr>
          <w:rFonts w:asciiTheme="majorBidi" w:hAnsiTheme="majorBidi" w:cstheme="majorBidi"/>
          <w:sz w:val="24"/>
          <w:szCs w:val="24"/>
          <w:shd w:val="clear" w:color="auto" w:fill="FFFFFF"/>
        </w:rPr>
        <w:t xml:space="preserve">Moreover, this pandemic has health and mental </w:t>
      </w:r>
      <w:r w:rsidR="00D0416F">
        <w:rPr>
          <w:rFonts w:asciiTheme="majorBidi" w:hAnsiTheme="majorBidi" w:cstheme="majorBidi"/>
          <w:sz w:val="24"/>
          <w:szCs w:val="24"/>
          <w:shd w:val="clear" w:color="auto" w:fill="FFFFFF"/>
        </w:rPr>
        <w:t>problems</w:t>
      </w:r>
      <w:r w:rsidR="0030647C" w:rsidRPr="00DE07BD">
        <w:rPr>
          <w:rFonts w:asciiTheme="majorBidi" w:hAnsiTheme="majorBidi" w:cstheme="majorBidi"/>
          <w:sz w:val="24"/>
          <w:szCs w:val="24"/>
          <w:shd w:val="clear" w:color="auto" w:fill="FFFFFF"/>
        </w:rPr>
        <w:t xml:space="preserve"> for </w:t>
      </w:r>
      <w:r w:rsidR="00534925" w:rsidRPr="00DE07BD">
        <w:rPr>
          <w:rFonts w:asciiTheme="majorBidi" w:hAnsiTheme="majorBidi" w:cstheme="majorBidi"/>
          <w:sz w:val="24"/>
          <w:szCs w:val="24"/>
          <w:shd w:val="clear" w:color="auto" w:fill="FFFFFF"/>
        </w:rPr>
        <w:t>frontline healthcare workers</w:t>
      </w:r>
      <w:r w:rsidR="00376E42" w:rsidRPr="00DE07BD">
        <w:rPr>
          <w:rFonts w:asciiTheme="majorBidi" w:hAnsiTheme="majorBidi" w:cstheme="majorBidi"/>
          <w:sz w:val="24"/>
          <w:szCs w:val="24"/>
          <w:shd w:val="clear" w:color="auto" w:fill="FFFFFF"/>
        </w:rPr>
        <w:t xml:space="preserve"> </w:t>
      </w:r>
      <w:r w:rsidR="0016571A" w:rsidRPr="00DE07BD">
        <w:rPr>
          <w:rFonts w:asciiTheme="majorBidi" w:hAnsiTheme="majorBidi" w:cstheme="majorBidi"/>
          <w:sz w:val="24"/>
          <w:szCs w:val="24"/>
          <w:shd w:val="clear" w:color="auto" w:fill="FFFFFF"/>
        </w:rPr>
        <w:t>such as doctors, nurses</w:t>
      </w:r>
      <w:r w:rsidR="00D0416F">
        <w:rPr>
          <w:rFonts w:asciiTheme="majorBidi" w:hAnsiTheme="majorBidi" w:cstheme="majorBidi"/>
          <w:sz w:val="24"/>
          <w:szCs w:val="24"/>
          <w:shd w:val="clear" w:color="auto" w:fill="FFFFFF"/>
        </w:rPr>
        <w:t>,</w:t>
      </w:r>
      <w:r w:rsidR="0016571A" w:rsidRPr="00DE07BD">
        <w:rPr>
          <w:rFonts w:asciiTheme="majorBidi" w:hAnsiTheme="majorBidi" w:cstheme="majorBidi"/>
          <w:sz w:val="24"/>
          <w:szCs w:val="24"/>
          <w:shd w:val="clear" w:color="auto" w:fill="FFFFFF"/>
        </w:rPr>
        <w:t xml:space="preserve"> and paramedics</w:t>
      </w:r>
      <w:r w:rsidR="00A23C7C" w:rsidRPr="00DE07BD">
        <w:rPr>
          <w:rFonts w:asciiTheme="majorBidi" w:hAnsiTheme="majorBidi" w:cstheme="majorBidi"/>
          <w:sz w:val="24"/>
          <w:szCs w:val="24"/>
          <w:shd w:val="clear" w:color="auto" w:fill="FFFFFF"/>
          <w:vertAlign w:val="superscript"/>
        </w:rPr>
        <w:fldChar w:fldCharType="begin"/>
      </w:r>
      <w:r w:rsidR="00973A18">
        <w:rPr>
          <w:rFonts w:asciiTheme="majorBidi" w:hAnsiTheme="majorBidi" w:cstheme="majorBidi"/>
          <w:sz w:val="24"/>
          <w:szCs w:val="24"/>
          <w:shd w:val="clear" w:color="auto" w:fill="FFFFFF"/>
          <w:vertAlign w:val="superscript"/>
        </w:rPr>
        <w:instrText xml:space="preserve"> ADDIN ZOTERO_ITEM CSL_CITATION {"citationID":"NdptsikU","properties":{"formattedCitation":"[8]","plainCitation":"[8]","noteIndex":0},"citationItems":[{"id":514,"uris":["http://zotero.org/users/4533376/items/2KC4Y7QE"],"uri":["http://zotero.org/users/4533376/items/2KC4Y7QE"],"itemData":{"id":514,"type":"article-journal","abstract":"Background:\nData for frontline healthcare workers (HCWs) and risk of SARS-CoV-2 infection are limited and whether personal protective equipment (PPE) mitigates this risk is unknown. We evaluated risk for COVID-19 among frontline HCWs compared to the general community and the influence of PPE.\n\nMethods:\nWe performed a prospective cohort study of the general community, including frontline HCWs, who reported information through the COVID Symptom Study smartphone application beginning on March 24 (United Kingdom, U.K.) and March 29 (United States, U.S.) through April 23, 2020. We used Cox proportional hazards modeling to estimate multivariate-adjusted hazard ratios (aHRs) of a positive COVID-19 test.\n\nFindings:\nAmong 2,035,395 community individuals and 99,795 frontline HCWs, we documented 5,545 incident reports of a positive COVID-19 test over 34,435,272 person-days. Compared with the general community, frontline HCWs had an aHR of 11·6 (95% CI: 10·9 to 12·3) for reporting a positive test. The corresponding aHR was 3·40 (95% CI: 3·37 to 3·43) using an inverse probability weighted Cox model adjusting for the likelihood of receiving a test. A symptom-based classifier of predicted COVID-19 yielded similar risk estimates. Compared with HCWs reporting adequate PPE, the aHRs for reporting a positive test were 1·46 (95% CI: 1·21 to 1·76) for those reporting PPE reuse and 1·31 (95% CI: 1·10 to 1·56) for reporting inadequate PPE. Compared with HCWs reporting adequate PPE who did not care for COVID-19 patients, HCWs caring for patients with documented COVID-19 had aHRs for a positive test of 4·83 (95% CI: 3·99 to 5·85) if they had adequate PPE, 5·06 (95% CI: 3·90 to 6·57) for reused PPE, and 5·91 (95% CI: 4·53 to 7·71) for inadequate PPE.\n\nInterpretation:\nFrontline HCWs had a significantly increased risk of COVID-19 infection, highest among HCWs who reused PPE or had inadequate access to PPE. However, adequate supplies of PPE did not completely mitigate high-risk exposures.\n\nFunding:\nZoe Global Ltd., Wellcome Trust, EPSRC, NIHR, UK Research and Innovation, Alzheimer’s Society, NIH, NIOSH, Massachusetts Consortium on Pathogen Readiness","container-title":"medRxiv","DOI":"10.1101/2020.04.29.20084111","journalAbbreviation":"medRxiv","note":"PMID: 32511531\nPMCID: PMC7273299","source":"PubMed Central","title":"Risk of COVID-19 among frontline healthcare workers and the general community: a prospective cohort study","title-short":"Risk of COVID-19 among frontline healthcare workers and the general community","URL":"https://www.ncbi.nlm.nih.gov/pmc/articles/PMC7273299/","author":[{"family":"Nguyen","given":"Long H."},{"family":"Drew","given":"David A."},{"family":"Joshi","given":"Amit D."},{"family":"Guo","given":"Chuan-Guo"},{"family":"Ma","given":"Wenjie"},{"family":"Mehta","given":"Raaj S."},{"family":"Sikavi","given":"Daniel R."},{"family":"Lo","given":"Chun-Han"},{"family":"Kwon","given":"Sohee"},{"family":"Song","given":"Mingyang"},{"family":"Mucci","given":"Lorelei A."},{"family":"Stampfer","given":"Meir J."},{"family":"Willett","given":"Walter C."},{"family":"Eliassen","given":"A. Heather"},{"family":"Hart","given":"Jaime E."},{"family":"Chavarro","given":"Jorge E."},{"family":"Rich-Edwards","given":"Janet W."},{"family":"Davies","given":"Richard"},{"family":"Capdevila","given":"Joan"},{"family":"Lee","given":"Karla A."},{"family":"Lochlainn","given":"Mary Ni"},{"family":"Varsavsky","given":"Thomas"},{"family":"Graham","given":"Mark S."},{"family":"Sudre","given":"Carole H."},{"family":"Cardoso","given":"M. Jorge"},{"family":"Wolf","given":"Jonathan"},{"family":"Ourselin","given":"Sebastien"},{"family":"Steves","given":"Claire J."},{"family":"Spector","given":"Tim D."},{"family":"Chan","given":"Andrew T."}],"accessed":{"date-parts":[["2020",11,25]]},"issued":{"date-parts":[["2020",5,25]]}}}],"schema":"https://github.com/citation-style-language/schema/raw/master/csl-citation.json"} </w:instrText>
      </w:r>
      <w:r w:rsidR="00A23C7C" w:rsidRPr="00DE07BD">
        <w:rPr>
          <w:rFonts w:asciiTheme="majorBidi" w:hAnsiTheme="majorBidi" w:cstheme="majorBidi"/>
          <w:sz w:val="24"/>
          <w:szCs w:val="24"/>
          <w:shd w:val="clear" w:color="auto" w:fill="FFFFFF"/>
          <w:vertAlign w:val="superscript"/>
        </w:rPr>
        <w:fldChar w:fldCharType="separate"/>
      </w:r>
      <w:r w:rsidR="00595DB1" w:rsidRPr="00595DB1">
        <w:rPr>
          <w:rFonts w:ascii="Times New Roman" w:hAnsi="Times New Roman" w:cs="Times New Roman"/>
          <w:sz w:val="24"/>
        </w:rPr>
        <w:t>[8]</w:t>
      </w:r>
      <w:r w:rsidR="00A23C7C" w:rsidRPr="00DE07BD">
        <w:rPr>
          <w:rFonts w:asciiTheme="majorBidi" w:hAnsiTheme="majorBidi" w:cstheme="majorBidi"/>
          <w:sz w:val="24"/>
          <w:szCs w:val="24"/>
          <w:shd w:val="clear" w:color="auto" w:fill="FFFFFF"/>
          <w:vertAlign w:val="superscript"/>
        </w:rPr>
        <w:fldChar w:fldCharType="end"/>
      </w:r>
      <w:r w:rsidR="00A23C7C" w:rsidRPr="00DE07BD">
        <w:rPr>
          <w:rFonts w:asciiTheme="majorBidi" w:hAnsiTheme="majorBidi" w:cstheme="majorBidi"/>
          <w:sz w:val="24"/>
          <w:szCs w:val="24"/>
          <w:shd w:val="clear" w:color="auto" w:fill="FFFFFF"/>
        </w:rPr>
        <w:t xml:space="preserve">. The aim of this </w:t>
      </w:r>
      <w:r w:rsidR="000C0AB1">
        <w:rPr>
          <w:rFonts w:asciiTheme="majorBidi" w:hAnsiTheme="majorBidi" w:cstheme="majorBidi"/>
          <w:sz w:val="24"/>
          <w:szCs w:val="24"/>
          <w:shd w:val="clear" w:color="auto" w:fill="FFFFFF"/>
        </w:rPr>
        <w:t>paper studies</w:t>
      </w:r>
      <w:r w:rsidR="00A23C7C" w:rsidRPr="00DE07BD">
        <w:rPr>
          <w:rFonts w:asciiTheme="majorBidi" w:hAnsiTheme="majorBidi" w:cstheme="majorBidi"/>
          <w:sz w:val="24"/>
          <w:szCs w:val="24"/>
          <w:shd w:val="clear" w:color="auto" w:fill="FFFFFF"/>
        </w:rPr>
        <w:t xml:space="preserve"> </w:t>
      </w:r>
      <w:r w:rsidR="00F52248" w:rsidRPr="00DE07BD">
        <w:rPr>
          <w:rFonts w:asciiTheme="majorBidi" w:hAnsiTheme="majorBidi" w:cstheme="majorBidi"/>
          <w:sz w:val="24"/>
          <w:szCs w:val="24"/>
          <w:shd w:val="clear" w:color="auto" w:fill="FFFFFF"/>
        </w:rPr>
        <w:t xml:space="preserve">and overview </w:t>
      </w:r>
      <w:r w:rsidR="00A23C7C" w:rsidRPr="00DE07BD">
        <w:rPr>
          <w:rFonts w:asciiTheme="majorBidi" w:hAnsiTheme="majorBidi" w:cstheme="majorBidi"/>
          <w:sz w:val="24"/>
          <w:szCs w:val="24"/>
          <w:shd w:val="clear" w:color="auto" w:fill="FFFFFF"/>
        </w:rPr>
        <w:t xml:space="preserve">the effect of this pandemic </w:t>
      </w:r>
      <w:r w:rsidR="000C0AB1">
        <w:rPr>
          <w:rFonts w:asciiTheme="majorBidi" w:hAnsiTheme="majorBidi" w:cstheme="majorBidi"/>
          <w:sz w:val="24"/>
          <w:szCs w:val="24"/>
          <w:shd w:val="clear" w:color="auto" w:fill="FFFFFF"/>
        </w:rPr>
        <w:t>on</w:t>
      </w:r>
      <w:r w:rsidR="00FC545B" w:rsidRPr="00DE07BD">
        <w:rPr>
          <w:rFonts w:asciiTheme="majorBidi" w:hAnsiTheme="majorBidi" w:cstheme="majorBidi"/>
          <w:sz w:val="24"/>
          <w:szCs w:val="24"/>
          <w:shd w:val="clear" w:color="auto" w:fill="FFFFFF"/>
        </w:rPr>
        <w:t xml:space="preserve"> </w:t>
      </w:r>
      <w:r w:rsidR="000A753C">
        <w:rPr>
          <w:rFonts w:asciiTheme="majorBidi" w:hAnsiTheme="majorBidi" w:cstheme="majorBidi"/>
          <w:sz w:val="24"/>
          <w:szCs w:val="24"/>
          <w:shd w:val="clear" w:color="auto" w:fill="FFFFFF"/>
        </w:rPr>
        <w:t xml:space="preserve">the </w:t>
      </w:r>
      <w:r w:rsidR="00AA3C11">
        <w:rPr>
          <w:rFonts w:asciiTheme="majorBidi" w:hAnsiTheme="majorBidi" w:cstheme="majorBidi"/>
          <w:sz w:val="24"/>
          <w:szCs w:val="24"/>
          <w:shd w:val="clear" w:color="auto" w:fill="FFFFFF"/>
        </w:rPr>
        <w:t>minds</w:t>
      </w:r>
      <w:r w:rsidR="00D94145" w:rsidRPr="00DE07BD">
        <w:rPr>
          <w:rFonts w:asciiTheme="majorBidi" w:hAnsiTheme="majorBidi" w:cstheme="majorBidi"/>
          <w:sz w:val="24"/>
          <w:szCs w:val="24"/>
          <w:shd w:val="clear" w:color="auto" w:fill="FFFFFF"/>
        </w:rPr>
        <w:t xml:space="preserve"> of people all over the world and healthcare </w:t>
      </w:r>
      <w:r w:rsidR="000C0AB1">
        <w:rPr>
          <w:rFonts w:asciiTheme="majorBidi" w:hAnsiTheme="majorBidi" w:cstheme="majorBidi"/>
          <w:sz w:val="24"/>
          <w:szCs w:val="24"/>
          <w:shd w:val="clear" w:color="auto" w:fill="FFFFFF"/>
        </w:rPr>
        <w:t>measures in</w:t>
      </w:r>
      <w:r w:rsidR="004E0830" w:rsidRPr="00DE07BD">
        <w:rPr>
          <w:rFonts w:asciiTheme="majorBidi" w:hAnsiTheme="majorBidi" w:cstheme="majorBidi"/>
          <w:sz w:val="24"/>
          <w:szCs w:val="24"/>
          <w:shd w:val="clear" w:color="auto" w:fill="FFFFFF"/>
        </w:rPr>
        <w:t xml:space="preserve"> Asia, Europe, </w:t>
      </w:r>
      <w:r w:rsidR="00FB6754" w:rsidRPr="00DE07BD">
        <w:rPr>
          <w:rFonts w:asciiTheme="majorBidi" w:hAnsiTheme="majorBidi" w:cstheme="majorBidi"/>
          <w:sz w:val="24"/>
          <w:szCs w:val="24"/>
          <w:shd w:val="clear" w:color="auto" w:fill="FFFFFF"/>
        </w:rPr>
        <w:t>Ca</w:t>
      </w:r>
      <w:r w:rsidR="00320F64" w:rsidRPr="00DE07BD">
        <w:rPr>
          <w:rFonts w:asciiTheme="majorBidi" w:hAnsiTheme="majorBidi" w:cstheme="majorBidi"/>
          <w:sz w:val="24"/>
          <w:szCs w:val="24"/>
          <w:shd w:val="clear" w:color="auto" w:fill="FFFFFF"/>
        </w:rPr>
        <w:t xml:space="preserve">nada, </w:t>
      </w:r>
      <w:r w:rsidR="004E0830" w:rsidRPr="00DE07BD">
        <w:rPr>
          <w:rFonts w:asciiTheme="majorBidi" w:hAnsiTheme="majorBidi" w:cstheme="majorBidi"/>
          <w:sz w:val="24"/>
          <w:szCs w:val="24"/>
          <w:shd w:val="clear" w:color="auto" w:fill="FFFFFF"/>
        </w:rPr>
        <w:t>Australia</w:t>
      </w:r>
      <w:r w:rsidR="00320F64" w:rsidRPr="00DE07BD">
        <w:rPr>
          <w:rFonts w:asciiTheme="majorBidi" w:hAnsiTheme="majorBidi" w:cstheme="majorBidi"/>
          <w:sz w:val="24"/>
          <w:szCs w:val="24"/>
          <w:shd w:val="clear" w:color="auto" w:fill="FFFFFF"/>
        </w:rPr>
        <w:t>, Africa</w:t>
      </w:r>
      <w:r w:rsidR="00BF13C4">
        <w:rPr>
          <w:rFonts w:asciiTheme="majorBidi" w:hAnsiTheme="majorBidi" w:cstheme="majorBidi"/>
          <w:sz w:val="24"/>
          <w:szCs w:val="24"/>
          <w:shd w:val="clear" w:color="auto" w:fill="FFFFFF"/>
        </w:rPr>
        <w:t>,</w:t>
      </w:r>
      <w:r w:rsidR="004E0830" w:rsidRPr="00DE07BD">
        <w:rPr>
          <w:rFonts w:asciiTheme="majorBidi" w:hAnsiTheme="majorBidi" w:cstheme="majorBidi"/>
          <w:sz w:val="24"/>
          <w:szCs w:val="24"/>
          <w:shd w:val="clear" w:color="auto" w:fill="FFFFFF"/>
        </w:rPr>
        <w:t xml:space="preserve"> </w:t>
      </w:r>
      <w:r w:rsidR="00BF13C4">
        <w:rPr>
          <w:rFonts w:asciiTheme="majorBidi" w:hAnsiTheme="majorBidi" w:cstheme="majorBidi"/>
          <w:sz w:val="24"/>
          <w:szCs w:val="24"/>
          <w:shd w:val="clear" w:color="auto" w:fill="FFFFFF"/>
        </w:rPr>
        <w:t xml:space="preserve">and the </w:t>
      </w:r>
      <w:r w:rsidR="004E0830" w:rsidRPr="00DE07BD">
        <w:rPr>
          <w:rFonts w:asciiTheme="majorBidi" w:hAnsiTheme="majorBidi" w:cstheme="majorBidi"/>
          <w:sz w:val="24"/>
          <w:szCs w:val="24"/>
          <w:shd w:val="clear" w:color="auto" w:fill="FFFFFF"/>
        </w:rPr>
        <w:t xml:space="preserve"> USA</w:t>
      </w:r>
      <w:r w:rsidR="00376E42" w:rsidRPr="00DE07BD">
        <w:rPr>
          <w:rFonts w:asciiTheme="majorBidi" w:hAnsiTheme="majorBidi" w:cstheme="majorBidi"/>
          <w:sz w:val="24"/>
          <w:szCs w:val="24"/>
          <w:shd w:val="clear" w:color="auto" w:fill="FFFFFF"/>
        </w:rPr>
        <w:t>.</w:t>
      </w:r>
    </w:p>
    <w:p w14:paraId="1AB1197F" w14:textId="77777777" w:rsidR="001C4700" w:rsidRDefault="001C4700" w:rsidP="00D33B75">
      <w:pPr>
        <w:shd w:val="clear" w:color="auto" w:fill="FFFFFF"/>
        <w:spacing w:after="0" w:line="480" w:lineRule="auto"/>
        <w:jc w:val="both"/>
        <w:outlineLvl w:val="0"/>
        <w:rPr>
          <w:rFonts w:asciiTheme="majorBidi" w:hAnsiTheme="majorBidi" w:cstheme="majorBidi"/>
          <w:sz w:val="24"/>
          <w:szCs w:val="24"/>
          <w:shd w:val="clear" w:color="auto" w:fill="FFFFFF"/>
        </w:rPr>
      </w:pPr>
    </w:p>
    <w:p w14:paraId="1AB8E22C" w14:textId="6C15C846" w:rsidR="002352EB" w:rsidRPr="00DE07BD" w:rsidRDefault="00376E42" w:rsidP="00D33B75">
      <w:pPr>
        <w:shd w:val="clear" w:color="auto" w:fill="FFFFFF"/>
        <w:spacing w:after="0" w:line="480" w:lineRule="auto"/>
        <w:jc w:val="both"/>
        <w:outlineLvl w:val="0"/>
        <w:rPr>
          <w:rFonts w:asciiTheme="majorBidi" w:hAnsiTheme="majorBidi" w:cstheme="majorBidi"/>
          <w:sz w:val="24"/>
          <w:szCs w:val="24"/>
          <w:shd w:val="clear" w:color="auto" w:fill="FFFFFF"/>
        </w:rPr>
      </w:pPr>
      <w:r w:rsidRPr="00DE07BD">
        <w:rPr>
          <w:rFonts w:asciiTheme="majorBidi" w:hAnsiTheme="majorBidi" w:cstheme="majorBidi"/>
          <w:sz w:val="24"/>
          <w:szCs w:val="24"/>
          <w:shd w:val="clear" w:color="auto" w:fill="FFFFFF"/>
        </w:rPr>
        <w:t xml:space="preserve"> </w:t>
      </w:r>
    </w:p>
    <w:p w14:paraId="4DC00A71" w14:textId="7EB58FA8" w:rsidR="00FA68A4" w:rsidRPr="00DE07BD" w:rsidRDefault="00FC545B" w:rsidP="006101E2">
      <w:pPr>
        <w:spacing w:before="360" w:line="480" w:lineRule="auto"/>
        <w:jc w:val="both"/>
        <w:rPr>
          <w:rFonts w:asciiTheme="majorBidi" w:hAnsiTheme="majorBidi" w:cstheme="majorBidi"/>
          <w:b/>
          <w:bCs/>
          <w:color w:val="000000" w:themeColor="text1"/>
          <w:sz w:val="24"/>
          <w:szCs w:val="24"/>
          <w:shd w:val="clear" w:color="auto" w:fill="FFFFFF"/>
        </w:rPr>
      </w:pPr>
      <w:r w:rsidRPr="00DE07BD">
        <w:rPr>
          <w:rFonts w:asciiTheme="majorBidi" w:hAnsiTheme="majorBidi" w:cstheme="majorBidi"/>
          <w:b/>
          <w:bCs/>
          <w:color w:val="000000" w:themeColor="text1"/>
          <w:sz w:val="24"/>
          <w:szCs w:val="24"/>
          <w:shd w:val="clear" w:color="auto" w:fill="FFFFFF"/>
        </w:rPr>
        <w:t>M</w:t>
      </w:r>
      <w:r w:rsidR="00A67C41" w:rsidRPr="00DE07BD">
        <w:rPr>
          <w:rFonts w:asciiTheme="majorBidi" w:hAnsiTheme="majorBidi" w:cstheme="majorBidi"/>
          <w:b/>
          <w:bCs/>
          <w:color w:val="000000" w:themeColor="text1"/>
          <w:sz w:val="24"/>
          <w:szCs w:val="24"/>
          <w:shd w:val="clear" w:color="auto" w:fill="FFFFFF"/>
        </w:rPr>
        <w:t>ethod</w:t>
      </w:r>
      <w:r w:rsidR="001C4700">
        <w:rPr>
          <w:rFonts w:asciiTheme="majorBidi" w:hAnsiTheme="majorBidi" w:cstheme="majorBidi"/>
          <w:b/>
          <w:bCs/>
          <w:color w:val="000000" w:themeColor="text1"/>
          <w:sz w:val="24"/>
          <w:szCs w:val="24"/>
          <w:shd w:val="clear" w:color="auto" w:fill="FFFFFF"/>
        </w:rPr>
        <w:t>s</w:t>
      </w:r>
    </w:p>
    <w:p w14:paraId="16E9D984" w14:textId="7DAD4FFA" w:rsidR="006200A3" w:rsidRDefault="006200A3" w:rsidP="00D33B75">
      <w:pPr>
        <w:spacing w:after="0" w:line="480" w:lineRule="auto"/>
        <w:jc w:val="both"/>
        <w:rPr>
          <w:rFonts w:asciiTheme="majorBidi" w:eastAsia="Calibri" w:hAnsiTheme="majorBidi" w:cstheme="majorBidi"/>
          <w:color w:val="000000" w:themeColor="text1"/>
          <w:sz w:val="24"/>
          <w:szCs w:val="24"/>
        </w:rPr>
      </w:pPr>
      <w:r w:rsidRPr="00DE07BD">
        <w:rPr>
          <w:rFonts w:asciiTheme="majorBidi" w:eastAsia="Calibri" w:hAnsiTheme="majorBidi" w:cstheme="majorBidi"/>
          <w:color w:val="000000" w:themeColor="text1"/>
          <w:sz w:val="24"/>
          <w:szCs w:val="24"/>
        </w:rPr>
        <w:lastRenderedPageBreak/>
        <w:t xml:space="preserve">The present research is a systematic review conducted in 2020. </w:t>
      </w:r>
      <w:r w:rsidR="00A66914" w:rsidRPr="00DE07BD">
        <w:rPr>
          <w:rFonts w:asciiTheme="majorBidi" w:eastAsia="Calibri" w:hAnsiTheme="majorBidi" w:cstheme="majorBidi"/>
          <w:color w:val="000000" w:themeColor="text1"/>
          <w:sz w:val="24"/>
          <w:szCs w:val="24"/>
        </w:rPr>
        <w:t>The preferred</w:t>
      </w:r>
      <w:r w:rsidRPr="00DE07BD">
        <w:rPr>
          <w:rFonts w:asciiTheme="majorBidi" w:eastAsia="Calibri" w:hAnsiTheme="majorBidi" w:cstheme="majorBidi"/>
          <w:color w:val="000000" w:themeColor="text1"/>
          <w:sz w:val="24"/>
          <w:szCs w:val="24"/>
        </w:rPr>
        <w:t xml:space="preserve"> reporting items for systematic review and meta-analysis (PRISMA) guidelines</w:t>
      </w:r>
      <w:r w:rsidR="00A66914" w:rsidRPr="00DE07BD">
        <w:rPr>
          <w:rFonts w:asciiTheme="majorBidi" w:eastAsia="Calibri" w:hAnsiTheme="majorBidi" w:cstheme="majorBidi"/>
          <w:color w:val="000000" w:themeColor="text1"/>
          <w:sz w:val="24"/>
          <w:szCs w:val="24"/>
        </w:rPr>
        <w:t xml:space="preserve"> </w:t>
      </w:r>
      <w:r w:rsidR="00BF13C4">
        <w:rPr>
          <w:rFonts w:asciiTheme="majorBidi" w:eastAsia="Calibri" w:hAnsiTheme="majorBidi" w:cstheme="majorBidi"/>
          <w:color w:val="000000" w:themeColor="text1"/>
          <w:sz w:val="24"/>
          <w:szCs w:val="24"/>
        </w:rPr>
        <w:t>were</w:t>
      </w:r>
      <w:r w:rsidR="000509BE" w:rsidRPr="00DE07BD">
        <w:rPr>
          <w:rFonts w:asciiTheme="majorBidi" w:hAnsiTheme="majorBidi" w:cstheme="majorBidi"/>
          <w:color w:val="000000" w:themeColor="text1"/>
          <w:sz w:val="24"/>
          <w:szCs w:val="24"/>
        </w:rPr>
        <w:t xml:space="preserve"> </w:t>
      </w:r>
      <w:r w:rsidR="000509BE" w:rsidRPr="00DE07BD">
        <w:rPr>
          <w:rFonts w:asciiTheme="majorBidi" w:eastAsia="Calibri" w:hAnsiTheme="majorBidi" w:cstheme="majorBidi"/>
          <w:color w:val="000000" w:themeColor="text1"/>
          <w:sz w:val="24"/>
          <w:szCs w:val="24"/>
        </w:rPr>
        <w:t>as</w:t>
      </w:r>
      <w:r w:rsidR="00A66914" w:rsidRPr="00DE07BD">
        <w:rPr>
          <w:rFonts w:asciiTheme="majorBidi" w:eastAsia="Calibri" w:hAnsiTheme="majorBidi" w:cstheme="majorBidi"/>
          <w:color w:val="000000" w:themeColor="text1"/>
          <w:sz w:val="24"/>
          <w:szCs w:val="24"/>
        </w:rPr>
        <w:t xml:space="preserve"> </w:t>
      </w:r>
      <w:r w:rsidR="000C0AB1">
        <w:rPr>
          <w:rFonts w:asciiTheme="majorBidi" w:eastAsia="Calibri" w:hAnsiTheme="majorBidi" w:cstheme="majorBidi"/>
          <w:color w:val="000000" w:themeColor="text1"/>
          <w:sz w:val="24"/>
          <w:szCs w:val="24"/>
        </w:rPr>
        <w:t>used by</w:t>
      </w:r>
      <w:r w:rsidR="00BF13C4">
        <w:rPr>
          <w:rFonts w:asciiTheme="majorBidi" w:eastAsia="Calibri" w:hAnsiTheme="majorBidi" w:cstheme="majorBidi"/>
          <w:color w:val="000000" w:themeColor="text1"/>
          <w:sz w:val="24"/>
          <w:szCs w:val="24"/>
        </w:rPr>
        <w:t xml:space="preserve"> </w:t>
      </w:r>
      <w:r w:rsidRPr="00DE07BD">
        <w:rPr>
          <w:rFonts w:asciiTheme="majorBidi" w:eastAsia="Calibri" w:hAnsiTheme="majorBidi" w:cstheme="majorBidi"/>
          <w:color w:val="000000" w:themeColor="text1"/>
          <w:sz w:val="24"/>
          <w:szCs w:val="24"/>
        </w:rPr>
        <w:t xml:space="preserve"> </w:t>
      </w:r>
      <w:r w:rsidR="00143A20" w:rsidRPr="00DE07BD">
        <w:rPr>
          <w:rFonts w:asciiTheme="majorBidi" w:eastAsia="Calibri" w:hAnsiTheme="majorBidi" w:cstheme="majorBidi"/>
          <w:color w:val="000000" w:themeColor="text1"/>
          <w:sz w:val="24"/>
          <w:szCs w:val="24"/>
        </w:rPr>
        <w:t>Moher D</w:t>
      </w:r>
      <w:r w:rsidR="00A14AB9" w:rsidRPr="00DE07BD">
        <w:rPr>
          <w:rFonts w:asciiTheme="majorBidi" w:eastAsia="Calibri" w:hAnsiTheme="majorBidi" w:cstheme="majorBidi"/>
          <w:color w:val="000000" w:themeColor="text1"/>
          <w:sz w:val="24"/>
          <w:szCs w:val="24"/>
          <w:vertAlign w:val="superscript"/>
        </w:rPr>
        <w:fldChar w:fldCharType="begin"/>
      </w:r>
      <w:r w:rsidR="00973A18">
        <w:rPr>
          <w:rFonts w:asciiTheme="majorBidi" w:eastAsia="Calibri" w:hAnsiTheme="majorBidi" w:cstheme="majorBidi"/>
          <w:color w:val="000000" w:themeColor="text1"/>
          <w:sz w:val="24"/>
          <w:szCs w:val="24"/>
          <w:vertAlign w:val="superscript"/>
        </w:rPr>
        <w:instrText xml:space="preserve"> ADDIN ZOTERO_ITEM CSL_CITATION {"citationID":"gSZDIk2O","properties":{"formattedCitation":"[9]","plainCitation":"[9]","noteIndex":0},"citationItems":[{"id":427,"uris":["http://zotero.org/users/4533376/items/KLPUSNLD"],"uri":["http://zotero.org/users/4533376/items/KLPUSNLD"],"itemData":{"id":427,"type":"article-journal","container-title":"PLOS Medicine","DOI":"10.1371/journal.pmed.1000097","ISSN":"1549-1676","issue":"7","journalAbbreviation":"PLOS Medicine","language":"en","note":"publisher: Public Library of Science","page":"e1000097","source":"PLoS Journals","title":"Preferred Reporting Items for Systematic Reviews and Meta-Analyses: The PRISMA Statement","title-short":"Preferred Reporting Items for Systematic Reviews and Meta-Analyses","volume":"6","author":[{"family":"Moher","given":"David"},{"family":"Liberati","given":"Alessandro"},{"family":"Tetzlaff","given":"Jennifer"},{"family":"Altman","given":"Douglas G."},{"family":"Group","given":"The PRISMA"}],"issued":{"date-parts":[["2009",7,21]]}}}],"schema":"https://github.com/citation-style-language/schema/raw/master/csl-citation.json"} </w:instrText>
      </w:r>
      <w:r w:rsidR="00A14AB9" w:rsidRPr="00DE07BD">
        <w:rPr>
          <w:rFonts w:asciiTheme="majorBidi" w:eastAsia="Calibri" w:hAnsiTheme="majorBidi" w:cstheme="majorBidi"/>
          <w:color w:val="000000" w:themeColor="text1"/>
          <w:sz w:val="24"/>
          <w:szCs w:val="24"/>
          <w:vertAlign w:val="superscript"/>
        </w:rPr>
        <w:fldChar w:fldCharType="separate"/>
      </w:r>
      <w:r w:rsidR="00595DB1" w:rsidRPr="00595DB1">
        <w:rPr>
          <w:rFonts w:ascii="Times New Roman" w:hAnsi="Times New Roman" w:cs="Times New Roman"/>
          <w:sz w:val="24"/>
        </w:rPr>
        <w:t>[9]</w:t>
      </w:r>
      <w:r w:rsidR="00A14AB9" w:rsidRPr="00DE07BD">
        <w:rPr>
          <w:rFonts w:asciiTheme="majorBidi" w:eastAsia="Calibri" w:hAnsiTheme="majorBidi" w:cstheme="majorBidi"/>
          <w:color w:val="000000" w:themeColor="text1"/>
          <w:sz w:val="24"/>
          <w:szCs w:val="24"/>
          <w:vertAlign w:val="superscript"/>
        </w:rPr>
        <w:fldChar w:fldCharType="end"/>
      </w:r>
      <w:r w:rsidR="00CC7899" w:rsidRPr="00DE07BD">
        <w:rPr>
          <w:rFonts w:asciiTheme="majorBidi" w:eastAsia="Calibri" w:hAnsiTheme="majorBidi" w:cstheme="majorBidi"/>
          <w:color w:val="000000" w:themeColor="text1"/>
          <w:sz w:val="24"/>
          <w:szCs w:val="24"/>
        </w:rPr>
        <w:t xml:space="preserve">. </w:t>
      </w:r>
      <w:r w:rsidRPr="00DE07BD">
        <w:rPr>
          <w:rFonts w:asciiTheme="majorBidi" w:eastAsia="Calibri" w:hAnsiTheme="majorBidi" w:cstheme="majorBidi"/>
          <w:color w:val="000000" w:themeColor="text1"/>
          <w:sz w:val="24"/>
          <w:szCs w:val="24"/>
        </w:rPr>
        <w:t xml:space="preserve">This </w:t>
      </w:r>
      <w:r w:rsidR="00A66914" w:rsidRPr="00DE07BD">
        <w:rPr>
          <w:rFonts w:asciiTheme="majorBidi" w:eastAsia="Calibri" w:hAnsiTheme="majorBidi" w:cstheme="majorBidi"/>
          <w:color w:val="000000" w:themeColor="text1"/>
          <w:sz w:val="24"/>
          <w:szCs w:val="24"/>
        </w:rPr>
        <w:t>systematic review</w:t>
      </w:r>
      <w:r w:rsidRPr="00DE07BD">
        <w:rPr>
          <w:rFonts w:asciiTheme="majorBidi" w:eastAsia="Calibri" w:hAnsiTheme="majorBidi" w:cstheme="majorBidi"/>
          <w:color w:val="000000" w:themeColor="text1"/>
          <w:sz w:val="24"/>
          <w:szCs w:val="24"/>
        </w:rPr>
        <w:t xml:space="preserve"> was independently carried out </w:t>
      </w:r>
      <w:bookmarkStart w:id="2" w:name="_Hlk62812519"/>
      <w:r w:rsidRPr="00DE07BD">
        <w:rPr>
          <w:rFonts w:asciiTheme="majorBidi" w:eastAsia="Calibri" w:hAnsiTheme="majorBidi" w:cstheme="majorBidi"/>
          <w:color w:val="000000" w:themeColor="text1"/>
          <w:sz w:val="24"/>
          <w:szCs w:val="24"/>
        </w:rPr>
        <w:t>by searching database</w:t>
      </w:r>
      <w:r w:rsidR="000509BE" w:rsidRPr="00DE07BD">
        <w:rPr>
          <w:rFonts w:asciiTheme="majorBidi" w:eastAsia="Calibri" w:hAnsiTheme="majorBidi" w:cstheme="majorBidi"/>
          <w:color w:val="000000" w:themeColor="text1"/>
          <w:sz w:val="24"/>
          <w:szCs w:val="24"/>
        </w:rPr>
        <w:t>s</w:t>
      </w:r>
      <w:r w:rsidR="000509BE" w:rsidRPr="00DE07BD">
        <w:rPr>
          <w:rFonts w:asciiTheme="majorBidi" w:hAnsiTheme="majorBidi" w:cstheme="majorBidi"/>
          <w:color w:val="000000" w:themeColor="text1"/>
          <w:sz w:val="24"/>
          <w:szCs w:val="24"/>
        </w:rPr>
        <w:t xml:space="preserve"> </w:t>
      </w:r>
      <w:r w:rsidR="000509BE" w:rsidRPr="00DE07BD">
        <w:rPr>
          <w:rFonts w:asciiTheme="majorBidi" w:eastAsia="Calibri" w:hAnsiTheme="majorBidi" w:cstheme="majorBidi"/>
          <w:color w:val="000000" w:themeColor="text1"/>
          <w:sz w:val="24"/>
          <w:szCs w:val="24"/>
        </w:rPr>
        <w:t>such a</w:t>
      </w:r>
      <w:r w:rsidRPr="00DE07BD">
        <w:rPr>
          <w:rFonts w:asciiTheme="majorBidi" w:eastAsia="Calibri" w:hAnsiTheme="majorBidi" w:cstheme="majorBidi"/>
          <w:color w:val="000000" w:themeColor="text1"/>
          <w:sz w:val="24"/>
          <w:szCs w:val="24"/>
        </w:rPr>
        <w:t xml:space="preserve">s </w:t>
      </w:r>
      <w:r w:rsidR="000509BE" w:rsidRPr="00DE07BD">
        <w:rPr>
          <w:rFonts w:asciiTheme="majorBidi" w:eastAsia="Calibri" w:hAnsiTheme="majorBidi" w:cstheme="majorBidi"/>
          <w:color w:val="000000" w:themeColor="text1"/>
          <w:sz w:val="24"/>
          <w:szCs w:val="24"/>
        </w:rPr>
        <w:t>Web of Science,</w:t>
      </w:r>
      <w:r w:rsidR="000509BE" w:rsidRPr="00DE07BD">
        <w:rPr>
          <w:rFonts w:asciiTheme="majorBidi" w:eastAsia="Calibri" w:hAnsiTheme="majorBidi" w:cstheme="majorBidi"/>
          <w:color w:val="000000" w:themeColor="text1"/>
          <w:sz w:val="24"/>
          <w:szCs w:val="24"/>
          <w:rtl/>
        </w:rPr>
        <w:t xml:space="preserve"> </w:t>
      </w:r>
      <w:r w:rsidR="000509BE" w:rsidRPr="00DE07BD">
        <w:rPr>
          <w:rFonts w:asciiTheme="majorBidi" w:eastAsia="Calibri" w:hAnsiTheme="majorBidi" w:cstheme="majorBidi"/>
          <w:color w:val="000000" w:themeColor="text1"/>
          <w:sz w:val="24"/>
          <w:szCs w:val="24"/>
        </w:rPr>
        <w:t>PubMed, Elsevier, Scopus</w:t>
      </w:r>
      <w:bookmarkEnd w:id="2"/>
      <w:r w:rsidR="000509BE" w:rsidRPr="00DE07BD">
        <w:rPr>
          <w:rFonts w:asciiTheme="majorBidi" w:eastAsia="Calibri" w:hAnsiTheme="majorBidi" w:cstheme="majorBidi"/>
          <w:color w:val="000000" w:themeColor="text1"/>
          <w:sz w:val="24"/>
          <w:szCs w:val="24"/>
        </w:rPr>
        <w:t>, as well</w:t>
      </w:r>
      <w:r w:rsidR="000509BE" w:rsidRPr="00DE07BD">
        <w:rPr>
          <w:rFonts w:asciiTheme="majorBidi" w:eastAsia="Calibri" w:hAnsiTheme="majorBidi" w:cstheme="majorBidi"/>
          <w:color w:val="000000" w:themeColor="text1"/>
          <w:sz w:val="24"/>
          <w:szCs w:val="24"/>
          <w:rtl/>
        </w:rPr>
        <w:t xml:space="preserve"> </w:t>
      </w:r>
      <w:r w:rsidR="000509BE" w:rsidRPr="00DE07BD">
        <w:rPr>
          <w:rFonts w:asciiTheme="majorBidi" w:eastAsia="Calibri" w:hAnsiTheme="majorBidi" w:cstheme="majorBidi"/>
          <w:color w:val="000000" w:themeColor="text1"/>
          <w:sz w:val="24"/>
          <w:szCs w:val="24"/>
        </w:rPr>
        <w:t>as articles available in and Google Scholar search</w:t>
      </w:r>
      <w:r w:rsidRPr="00DE07BD">
        <w:rPr>
          <w:rFonts w:asciiTheme="majorBidi" w:eastAsia="Calibri" w:hAnsiTheme="majorBidi" w:cstheme="majorBidi"/>
          <w:color w:val="000000" w:themeColor="text1"/>
          <w:sz w:val="24"/>
          <w:szCs w:val="24"/>
        </w:rPr>
        <w:t xml:space="preserve"> eng</w:t>
      </w:r>
      <w:r w:rsidR="00BF13C4">
        <w:rPr>
          <w:rFonts w:asciiTheme="majorBidi" w:eastAsia="Calibri" w:hAnsiTheme="majorBidi" w:cstheme="majorBidi"/>
          <w:color w:val="000000" w:themeColor="text1"/>
          <w:sz w:val="24"/>
          <w:szCs w:val="24"/>
        </w:rPr>
        <w:t>was</w:t>
      </w:r>
      <w:r w:rsidR="00C51121" w:rsidRPr="00DE07BD">
        <w:rPr>
          <w:rFonts w:asciiTheme="majorBidi" w:eastAsia="Calibri" w:hAnsiTheme="majorBidi" w:cstheme="majorBidi"/>
          <w:color w:val="000000" w:themeColor="text1"/>
          <w:sz w:val="24"/>
          <w:szCs w:val="24"/>
        </w:rPr>
        <w:t>were used</w:t>
      </w:r>
      <w:r w:rsidRPr="00DE07BD">
        <w:rPr>
          <w:rFonts w:asciiTheme="majorBidi" w:eastAsia="Calibri" w:hAnsiTheme="majorBidi" w:cstheme="majorBidi"/>
          <w:color w:val="000000" w:themeColor="text1"/>
          <w:sz w:val="24"/>
          <w:szCs w:val="24"/>
        </w:rPr>
        <w:t xml:space="preserve"> for literature published between </w:t>
      </w:r>
      <w:r w:rsidR="006422CA" w:rsidRPr="00DE07BD">
        <w:rPr>
          <w:rFonts w:asciiTheme="majorBidi" w:eastAsia="Calibri" w:hAnsiTheme="majorBidi" w:cstheme="majorBidi"/>
          <w:color w:val="000000" w:themeColor="text1"/>
          <w:sz w:val="24"/>
          <w:szCs w:val="24"/>
        </w:rPr>
        <w:t>February</w:t>
      </w:r>
      <w:r w:rsidRPr="00DE07BD">
        <w:rPr>
          <w:rFonts w:asciiTheme="majorBidi" w:eastAsia="Calibri" w:hAnsiTheme="majorBidi" w:cstheme="majorBidi"/>
          <w:color w:val="000000" w:themeColor="text1"/>
          <w:sz w:val="24"/>
          <w:szCs w:val="24"/>
        </w:rPr>
        <w:t xml:space="preserve"> and </w:t>
      </w:r>
      <w:r w:rsidR="006422CA" w:rsidRPr="00DE07BD">
        <w:rPr>
          <w:rFonts w:asciiTheme="majorBidi" w:eastAsia="Calibri" w:hAnsiTheme="majorBidi" w:cstheme="majorBidi"/>
          <w:color w:val="000000" w:themeColor="text1"/>
          <w:sz w:val="24"/>
          <w:szCs w:val="24"/>
        </w:rPr>
        <w:t xml:space="preserve">October </w:t>
      </w:r>
      <w:r w:rsidRPr="00DE07BD">
        <w:rPr>
          <w:rFonts w:asciiTheme="majorBidi" w:eastAsia="Calibri" w:hAnsiTheme="majorBidi" w:cstheme="majorBidi"/>
          <w:color w:val="000000" w:themeColor="text1"/>
          <w:sz w:val="24"/>
          <w:szCs w:val="24"/>
        </w:rPr>
        <w:t>2020. Search terms included</w:t>
      </w:r>
      <w:r w:rsidR="003B5205" w:rsidRPr="00DE07BD">
        <w:rPr>
          <w:rFonts w:asciiTheme="majorBidi" w:eastAsia="Calibri" w:hAnsiTheme="majorBidi" w:cstheme="majorBidi"/>
          <w:color w:val="000000" w:themeColor="text1"/>
          <w:sz w:val="24"/>
          <w:szCs w:val="24"/>
        </w:rPr>
        <w:t xml:space="preserve"> mental health, </w:t>
      </w:r>
      <w:r w:rsidR="003B5205" w:rsidRPr="00DE07BD">
        <w:rPr>
          <w:rFonts w:asciiTheme="majorBidi" w:hAnsiTheme="majorBidi" w:cstheme="majorBidi"/>
          <w:color w:val="000000" w:themeColor="text1"/>
          <w:sz w:val="24"/>
          <w:szCs w:val="24"/>
          <w:shd w:val="clear" w:color="auto" w:fill="FFFFFF"/>
        </w:rPr>
        <w:t>healthcare measure</w:t>
      </w:r>
      <w:r w:rsidR="006A6736">
        <w:rPr>
          <w:rFonts w:asciiTheme="majorBidi" w:hAnsiTheme="majorBidi" w:cstheme="majorBidi"/>
          <w:color w:val="000000" w:themeColor="text1"/>
          <w:sz w:val="24"/>
          <w:szCs w:val="24"/>
          <w:shd w:val="clear" w:color="auto" w:fill="FFFFFF"/>
        </w:rPr>
        <w:t>, and</w:t>
      </w:r>
      <w:r w:rsidRPr="00DE07BD">
        <w:rPr>
          <w:rFonts w:asciiTheme="majorBidi" w:eastAsia="Calibri" w:hAnsiTheme="majorBidi" w:cstheme="majorBidi"/>
          <w:color w:val="000000" w:themeColor="text1"/>
          <w:sz w:val="24"/>
          <w:szCs w:val="24"/>
        </w:rPr>
        <w:t xml:space="preserve"> </w:t>
      </w:r>
      <w:r w:rsidR="00E02BFF" w:rsidRPr="00DE07BD">
        <w:rPr>
          <w:rFonts w:asciiTheme="majorBidi" w:eastAsia="Calibri" w:hAnsiTheme="majorBidi" w:cstheme="majorBidi"/>
          <w:color w:val="000000" w:themeColor="text1"/>
          <w:sz w:val="24"/>
          <w:szCs w:val="24"/>
        </w:rPr>
        <w:t>Mental health system</w:t>
      </w:r>
      <w:r w:rsidR="00D55C37">
        <w:rPr>
          <w:rFonts w:asciiTheme="majorBidi" w:eastAsia="Calibri" w:hAnsiTheme="majorBidi" w:cstheme="majorBidi"/>
          <w:color w:val="000000" w:themeColor="text1"/>
          <w:sz w:val="24"/>
          <w:szCs w:val="24"/>
        </w:rPr>
        <w:t xml:space="preserve"> </w:t>
      </w:r>
      <w:r w:rsidR="006A6736" w:rsidRPr="00DE07BD">
        <w:rPr>
          <w:rFonts w:asciiTheme="majorBidi" w:eastAsia="Calibri" w:hAnsiTheme="majorBidi" w:cstheme="majorBidi"/>
          <w:color w:val="000000" w:themeColor="text1"/>
          <w:sz w:val="24"/>
          <w:szCs w:val="24"/>
        </w:rPr>
        <w:t>(Table 1).</w:t>
      </w:r>
    </w:p>
    <w:p w14:paraId="244A4B56" w14:textId="4003E71C" w:rsidR="006200A3" w:rsidRPr="00DE07BD" w:rsidRDefault="006200A3" w:rsidP="006101E2">
      <w:pPr>
        <w:spacing w:after="0" w:line="480" w:lineRule="auto"/>
        <w:jc w:val="both"/>
        <w:rPr>
          <w:rFonts w:asciiTheme="majorBidi" w:eastAsia="Calibri" w:hAnsiTheme="majorBidi" w:cstheme="majorBidi"/>
          <w:color w:val="000000" w:themeColor="text1"/>
          <w:sz w:val="24"/>
          <w:szCs w:val="24"/>
        </w:rPr>
      </w:pPr>
      <w:r w:rsidRPr="00DE07BD">
        <w:rPr>
          <w:rFonts w:asciiTheme="majorBidi" w:eastAsia="Calibri" w:hAnsiTheme="majorBidi" w:cstheme="majorBidi"/>
          <w:color w:val="000000" w:themeColor="text1"/>
          <w:sz w:val="24"/>
          <w:szCs w:val="24"/>
        </w:rPr>
        <w:t>Studies had to meet all the following criteria for inclusion: 1-</w:t>
      </w:r>
      <w:r w:rsidR="002F5AA2" w:rsidRPr="00DE07BD">
        <w:rPr>
          <w:rFonts w:asciiTheme="majorBidi" w:eastAsia="Calibri" w:hAnsiTheme="majorBidi" w:cstheme="majorBidi"/>
          <w:color w:val="000000" w:themeColor="text1"/>
          <w:sz w:val="24"/>
          <w:szCs w:val="24"/>
        </w:rPr>
        <w:t xml:space="preserve"> the data needed for analysis were available (by access to the full text of the publication or by request from authors);</w:t>
      </w:r>
      <w:r w:rsidR="002F5AA2" w:rsidRPr="00DE07BD">
        <w:rPr>
          <w:rFonts w:asciiTheme="majorBidi" w:eastAsia="Calibri" w:hAnsiTheme="majorBidi" w:cstheme="majorBidi"/>
          <w:color w:val="000000" w:themeColor="text1"/>
          <w:sz w:val="24"/>
          <w:szCs w:val="24"/>
          <w:rtl/>
        </w:rPr>
        <w:t xml:space="preserve"> </w:t>
      </w:r>
      <w:r w:rsidRPr="00DE07BD">
        <w:rPr>
          <w:rFonts w:asciiTheme="majorBidi" w:eastAsia="Calibri" w:hAnsiTheme="majorBidi" w:cstheme="majorBidi"/>
          <w:color w:val="000000" w:themeColor="text1"/>
          <w:sz w:val="24"/>
          <w:szCs w:val="24"/>
        </w:rPr>
        <w:t>2- the</w:t>
      </w:r>
      <w:r w:rsidR="002F5AA2" w:rsidRPr="00DE07BD">
        <w:rPr>
          <w:rFonts w:asciiTheme="majorBidi" w:eastAsia="Calibri" w:hAnsiTheme="majorBidi" w:cstheme="majorBidi"/>
          <w:color w:val="000000" w:themeColor="text1"/>
          <w:sz w:val="24"/>
          <w:szCs w:val="24"/>
        </w:rPr>
        <w:t xml:space="preserve"> study was published in English.  Furthermore</w:t>
      </w:r>
      <w:r w:rsidRPr="00DE07BD">
        <w:rPr>
          <w:rFonts w:asciiTheme="majorBidi" w:eastAsia="Calibri" w:hAnsiTheme="majorBidi" w:cstheme="majorBidi"/>
          <w:color w:val="000000" w:themeColor="text1"/>
          <w:sz w:val="24"/>
          <w:szCs w:val="24"/>
        </w:rPr>
        <w:t xml:space="preserve">, exclusion criteria included articles in any language other than English, articles published after </w:t>
      </w:r>
      <w:r w:rsidR="00E00D49" w:rsidRPr="00DE07BD">
        <w:rPr>
          <w:rFonts w:asciiTheme="majorBidi" w:eastAsia="Calibri" w:hAnsiTheme="majorBidi" w:cstheme="majorBidi"/>
          <w:color w:val="000000" w:themeColor="text1"/>
          <w:sz w:val="24"/>
          <w:szCs w:val="24"/>
        </w:rPr>
        <w:t>February</w:t>
      </w:r>
      <w:r w:rsidRPr="00DE07BD">
        <w:rPr>
          <w:rFonts w:asciiTheme="majorBidi" w:eastAsia="Calibri" w:hAnsiTheme="majorBidi" w:cstheme="majorBidi"/>
          <w:color w:val="000000" w:themeColor="text1"/>
          <w:sz w:val="24"/>
          <w:szCs w:val="24"/>
        </w:rPr>
        <w:t xml:space="preserve"> 2020, incomplete texts, redundant studies, and dissertations (lack of access).</w:t>
      </w:r>
    </w:p>
    <w:p w14:paraId="5138E66D" w14:textId="778E7994" w:rsidR="006200A3" w:rsidRDefault="006200A3" w:rsidP="006101E2">
      <w:pPr>
        <w:spacing w:after="0" w:line="480" w:lineRule="auto"/>
        <w:jc w:val="both"/>
        <w:rPr>
          <w:rFonts w:asciiTheme="majorBidi" w:eastAsia="Calibri" w:hAnsiTheme="majorBidi" w:cstheme="majorBidi"/>
          <w:color w:val="000000" w:themeColor="text1"/>
          <w:sz w:val="24"/>
          <w:szCs w:val="24"/>
        </w:rPr>
      </w:pPr>
      <w:r w:rsidRPr="00DE07BD">
        <w:rPr>
          <w:rFonts w:asciiTheme="majorBidi" w:eastAsia="Calibri" w:hAnsiTheme="majorBidi" w:cstheme="majorBidi"/>
          <w:color w:val="000000" w:themeColor="text1"/>
          <w:sz w:val="24"/>
          <w:szCs w:val="24"/>
        </w:rPr>
        <w:t xml:space="preserve">Data were collected using a data extraction form that was designed based on the objectives of the study. This form included entries on </w:t>
      </w:r>
      <w:r w:rsidR="00BF13C4">
        <w:rPr>
          <w:rFonts w:asciiTheme="majorBidi" w:eastAsia="Calibri" w:hAnsiTheme="majorBidi" w:cstheme="majorBidi"/>
          <w:color w:val="000000" w:themeColor="text1"/>
          <w:sz w:val="24"/>
          <w:szCs w:val="24"/>
        </w:rPr>
        <w:t xml:space="preserve">the </w:t>
      </w:r>
      <w:r w:rsidRPr="00DE07BD">
        <w:rPr>
          <w:rFonts w:asciiTheme="majorBidi" w:eastAsia="Calibri" w:hAnsiTheme="majorBidi" w:cstheme="majorBidi"/>
          <w:color w:val="000000" w:themeColor="text1"/>
          <w:sz w:val="24"/>
          <w:szCs w:val="24"/>
        </w:rPr>
        <w:t xml:space="preserve">country, </w:t>
      </w:r>
      <w:r w:rsidR="008512C7" w:rsidRPr="00DE07BD">
        <w:rPr>
          <w:rFonts w:asciiTheme="majorBidi" w:eastAsia="Calibri" w:hAnsiTheme="majorBidi" w:cstheme="majorBidi"/>
          <w:color w:val="000000" w:themeColor="text1"/>
          <w:sz w:val="24"/>
          <w:szCs w:val="24"/>
        </w:rPr>
        <w:t xml:space="preserve">publication year, </w:t>
      </w:r>
      <w:r w:rsidR="000C0AB1">
        <w:rPr>
          <w:rFonts w:asciiTheme="majorBidi" w:eastAsia="Calibri" w:hAnsiTheme="majorBidi" w:cstheme="majorBidi"/>
          <w:color w:val="000000" w:themeColor="text1"/>
          <w:sz w:val="24"/>
          <w:szCs w:val="24"/>
        </w:rPr>
        <w:t>num of</w:t>
      </w:r>
      <w:r w:rsidR="00BF13C4">
        <w:rPr>
          <w:rFonts w:asciiTheme="majorBidi" w:eastAsia="Calibri" w:hAnsiTheme="majorBidi" w:cstheme="majorBidi"/>
          <w:color w:val="000000" w:themeColor="text1"/>
          <w:sz w:val="24"/>
          <w:szCs w:val="24"/>
        </w:rPr>
        <w:t xml:space="preserve"> </w:t>
      </w:r>
      <w:r w:rsidR="008512C7" w:rsidRPr="00DE07BD">
        <w:rPr>
          <w:rFonts w:asciiTheme="majorBidi" w:eastAsia="Calibri" w:hAnsiTheme="majorBidi" w:cstheme="majorBidi"/>
          <w:color w:val="000000" w:themeColor="text1"/>
          <w:sz w:val="24"/>
          <w:szCs w:val="24"/>
        </w:rPr>
        <w:t>ber participation</w:t>
      </w:r>
      <w:r w:rsidRPr="00DE07BD">
        <w:rPr>
          <w:rFonts w:asciiTheme="majorBidi" w:eastAsia="Calibri" w:hAnsiTheme="majorBidi" w:cstheme="majorBidi"/>
          <w:color w:val="000000" w:themeColor="text1"/>
          <w:sz w:val="24"/>
          <w:szCs w:val="24"/>
        </w:rPr>
        <w:t xml:space="preserve">, </w:t>
      </w:r>
      <w:r w:rsidR="008512C7" w:rsidRPr="00DE07BD">
        <w:rPr>
          <w:rFonts w:asciiTheme="majorBidi" w:eastAsia="Calibri" w:hAnsiTheme="majorBidi" w:cstheme="majorBidi"/>
          <w:color w:val="000000" w:themeColor="text1"/>
          <w:sz w:val="24"/>
          <w:szCs w:val="24"/>
        </w:rPr>
        <w:t>methods</w:t>
      </w:r>
      <w:r w:rsidRPr="00DE07BD">
        <w:rPr>
          <w:rFonts w:asciiTheme="majorBidi" w:eastAsia="Calibri" w:hAnsiTheme="majorBidi" w:cstheme="majorBidi"/>
          <w:color w:val="000000" w:themeColor="text1"/>
          <w:sz w:val="24"/>
          <w:szCs w:val="24"/>
        </w:rPr>
        <w:t xml:space="preserve">, </w:t>
      </w:r>
      <w:r w:rsidR="008512C7" w:rsidRPr="00DE07BD">
        <w:rPr>
          <w:rFonts w:asciiTheme="majorBidi" w:eastAsia="Calibri" w:hAnsiTheme="majorBidi" w:cstheme="majorBidi"/>
          <w:color w:val="000000" w:themeColor="text1"/>
          <w:sz w:val="24"/>
          <w:szCs w:val="24"/>
        </w:rPr>
        <w:t xml:space="preserve">data collection method, </w:t>
      </w:r>
      <w:r w:rsidR="00522DA5" w:rsidRPr="00DE07BD">
        <w:rPr>
          <w:rFonts w:asciiTheme="majorBidi" w:eastAsia="Calibri" w:hAnsiTheme="majorBidi" w:cstheme="majorBidi"/>
          <w:color w:val="000000" w:themeColor="text1"/>
          <w:sz w:val="24"/>
          <w:szCs w:val="24"/>
        </w:rPr>
        <w:t>target,</w:t>
      </w:r>
      <w:r w:rsidR="00BF16C0" w:rsidRPr="00DE07BD">
        <w:rPr>
          <w:rFonts w:asciiTheme="majorBidi" w:eastAsia="Calibri" w:hAnsiTheme="majorBidi" w:cstheme="majorBidi"/>
          <w:color w:val="000000" w:themeColor="text1"/>
          <w:sz w:val="24"/>
          <w:szCs w:val="24"/>
        </w:rPr>
        <w:t xml:space="preserve"> and effect </w:t>
      </w:r>
      <w:r w:rsidRPr="00DE07BD">
        <w:rPr>
          <w:rFonts w:asciiTheme="majorBidi" w:eastAsia="Calibri" w:hAnsiTheme="majorBidi" w:cstheme="majorBidi"/>
          <w:color w:val="000000" w:themeColor="text1"/>
          <w:sz w:val="24"/>
          <w:szCs w:val="24"/>
        </w:rPr>
        <w:t xml:space="preserve">(Table 2). </w:t>
      </w:r>
    </w:p>
    <w:p w14:paraId="5B033E77" w14:textId="51F59440" w:rsidR="000D3009" w:rsidRPr="00DE07BD" w:rsidRDefault="006200A3" w:rsidP="006101E2">
      <w:pPr>
        <w:spacing w:after="0" w:line="480" w:lineRule="auto"/>
        <w:jc w:val="both"/>
        <w:rPr>
          <w:rFonts w:asciiTheme="majorBidi" w:eastAsia="Calibri" w:hAnsiTheme="majorBidi" w:cstheme="majorBidi"/>
          <w:color w:val="000000" w:themeColor="text1"/>
          <w:sz w:val="24"/>
          <w:szCs w:val="24"/>
        </w:rPr>
      </w:pPr>
      <w:r w:rsidRPr="00DE07BD">
        <w:rPr>
          <w:rFonts w:asciiTheme="majorBidi" w:eastAsia="Calibri" w:hAnsiTheme="majorBidi" w:cstheme="majorBidi"/>
          <w:color w:val="000000" w:themeColor="text1"/>
          <w:sz w:val="24"/>
          <w:szCs w:val="24"/>
        </w:rPr>
        <w:t xml:space="preserve">The initial search resulted in </w:t>
      </w:r>
      <w:r w:rsidR="0068574A" w:rsidRPr="00DE07BD">
        <w:rPr>
          <w:rFonts w:asciiTheme="majorBidi" w:eastAsia="Calibri" w:hAnsiTheme="majorBidi" w:cstheme="majorBidi"/>
          <w:color w:val="000000" w:themeColor="text1"/>
          <w:sz w:val="24"/>
          <w:szCs w:val="24"/>
        </w:rPr>
        <w:t>394</w:t>
      </w:r>
      <w:r w:rsidRPr="00DE07BD">
        <w:rPr>
          <w:rFonts w:asciiTheme="majorBidi" w:eastAsia="Calibri" w:hAnsiTheme="majorBidi" w:cstheme="majorBidi"/>
          <w:color w:val="000000" w:themeColor="text1"/>
          <w:sz w:val="24"/>
          <w:szCs w:val="24"/>
        </w:rPr>
        <w:t xml:space="preserve"> articles.  After excluding duplicates and irrelevant articles, </w:t>
      </w:r>
      <w:r w:rsidR="0068574A" w:rsidRPr="00DE07BD">
        <w:rPr>
          <w:rFonts w:asciiTheme="majorBidi" w:eastAsia="Calibri" w:hAnsiTheme="majorBidi" w:cstheme="majorBidi"/>
          <w:color w:val="000000" w:themeColor="text1"/>
          <w:sz w:val="24"/>
          <w:szCs w:val="24"/>
        </w:rPr>
        <w:t>253</w:t>
      </w:r>
      <w:r w:rsidRPr="00DE07BD">
        <w:rPr>
          <w:rFonts w:asciiTheme="majorBidi" w:eastAsia="Calibri" w:hAnsiTheme="majorBidi" w:cstheme="majorBidi"/>
          <w:color w:val="000000" w:themeColor="text1"/>
          <w:sz w:val="24"/>
          <w:szCs w:val="24"/>
        </w:rPr>
        <w:t xml:space="preserve"> studies were selected for abstract examination. </w:t>
      </w:r>
      <w:r w:rsidR="009B2607" w:rsidRPr="00DE07BD">
        <w:rPr>
          <w:rFonts w:asciiTheme="majorBidi" w:eastAsia="Calibri" w:hAnsiTheme="majorBidi" w:cstheme="majorBidi"/>
          <w:color w:val="000000" w:themeColor="text1"/>
          <w:sz w:val="24"/>
          <w:szCs w:val="24"/>
        </w:rPr>
        <w:t>87</w:t>
      </w:r>
      <w:r w:rsidRPr="00DE07BD">
        <w:rPr>
          <w:rFonts w:asciiTheme="majorBidi" w:eastAsia="Calibri" w:hAnsiTheme="majorBidi" w:cstheme="majorBidi"/>
          <w:color w:val="000000" w:themeColor="text1"/>
          <w:sz w:val="24"/>
          <w:szCs w:val="24"/>
        </w:rPr>
        <w:t xml:space="preserve"> articles were removed after reviewing their abstracts. </w:t>
      </w:r>
      <w:r w:rsidR="009B2607" w:rsidRPr="00DE07BD">
        <w:rPr>
          <w:rFonts w:asciiTheme="majorBidi" w:eastAsia="Calibri" w:hAnsiTheme="majorBidi" w:cstheme="majorBidi"/>
          <w:color w:val="000000" w:themeColor="text1"/>
          <w:sz w:val="24"/>
          <w:szCs w:val="24"/>
        </w:rPr>
        <w:t>88</w:t>
      </w:r>
      <w:r w:rsidRPr="00DE07BD">
        <w:rPr>
          <w:rFonts w:asciiTheme="majorBidi" w:eastAsia="Calibri" w:hAnsiTheme="majorBidi" w:cstheme="majorBidi"/>
          <w:color w:val="000000" w:themeColor="text1"/>
          <w:sz w:val="24"/>
          <w:szCs w:val="24"/>
        </w:rPr>
        <w:t xml:space="preserve"> were removed after examining the full texts. Finally, </w:t>
      </w:r>
      <w:r w:rsidR="009B2607" w:rsidRPr="00DE07BD">
        <w:rPr>
          <w:rFonts w:asciiTheme="majorBidi" w:eastAsia="Calibri" w:hAnsiTheme="majorBidi" w:cstheme="majorBidi"/>
          <w:color w:val="000000" w:themeColor="text1"/>
          <w:sz w:val="24"/>
          <w:szCs w:val="24"/>
        </w:rPr>
        <w:t>78</w:t>
      </w:r>
      <w:r w:rsidR="00EC6698" w:rsidRPr="00DE07BD">
        <w:rPr>
          <w:rFonts w:asciiTheme="majorBidi" w:eastAsia="Calibri" w:hAnsiTheme="majorBidi" w:cstheme="majorBidi"/>
          <w:color w:val="000000" w:themeColor="text1"/>
          <w:sz w:val="24"/>
          <w:szCs w:val="24"/>
        </w:rPr>
        <w:t xml:space="preserve"> </w:t>
      </w:r>
      <w:r w:rsidRPr="00DE07BD">
        <w:rPr>
          <w:rFonts w:asciiTheme="majorBidi" w:eastAsia="Calibri" w:hAnsiTheme="majorBidi" w:cstheme="majorBidi"/>
          <w:color w:val="000000" w:themeColor="text1"/>
          <w:sz w:val="24"/>
          <w:szCs w:val="24"/>
        </w:rPr>
        <w:t xml:space="preserve">articles were found eligible for inclusion in this systematic review. The reference lists of these </w:t>
      </w:r>
      <w:r w:rsidR="00EC6698" w:rsidRPr="00DE07BD">
        <w:rPr>
          <w:rFonts w:asciiTheme="majorBidi" w:eastAsia="Calibri" w:hAnsiTheme="majorBidi" w:cstheme="majorBidi"/>
          <w:color w:val="000000" w:themeColor="text1"/>
          <w:sz w:val="24"/>
          <w:szCs w:val="24"/>
        </w:rPr>
        <w:t>31</w:t>
      </w:r>
      <w:r w:rsidRPr="00DE07BD">
        <w:rPr>
          <w:rFonts w:asciiTheme="majorBidi" w:eastAsia="Calibri" w:hAnsiTheme="majorBidi" w:cstheme="majorBidi"/>
          <w:color w:val="000000" w:themeColor="text1"/>
          <w:sz w:val="24"/>
          <w:szCs w:val="24"/>
        </w:rPr>
        <w:t xml:space="preserve"> </w:t>
      </w:r>
      <w:r w:rsidR="000D3009" w:rsidRPr="00DE07BD">
        <w:rPr>
          <w:rFonts w:asciiTheme="majorBidi" w:eastAsia="Calibri" w:hAnsiTheme="majorBidi" w:cstheme="majorBidi"/>
          <w:color w:val="000000" w:themeColor="text1"/>
          <w:sz w:val="24"/>
          <w:szCs w:val="24"/>
        </w:rPr>
        <w:t>articles were manually searched</w:t>
      </w:r>
      <w:r w:rsidRPr="00DE07BD">
        <w:rPr>
          <w:rFonts w:asciiTheme="majorBidi" w:eastAsia="Calibri" w:hAnsiTheme="majorBidi" w:cstheme="majorBidi"/>
          <w:color w:val="000000" w:themeColor="text1"/>
          <w:sz w:val="24"/>
          <w:szCs w:val="24"/>
        </w:rPr>
        <w:t>. Figure 1 demonstrates the search process</w:t>
      </w:r>
      <w:r w:rsidR="00F34329" w:rsidRPr="00DE07BD">
        <w:rPr>
          <w:rFonts w:asciiTheme="majorBidi" w:eastAsia="Calibri" w:hAnsiTheme="majorBidi" w:cstheme="majorBidi"/>
          <w:color w:val="000000" w:themeColor="text1"/>
          <w:sz w:val="24"/>
          <w:szCs w:val="24"/>
        </w:rPr>
        <w:t>.</w:t>
      </w:r>
    </w:p>
    <w:p w14:paraId="20A0FAFF" w14:textId="4D130804" w:rsidR="00B63ED2" w:rsidRPr="00DE07BD" w:rsidRDefault="003F28D5" w:rsidP="00B63ED2">
      <w:pPr>
        <w:spacing w:after="0" w:line="480" w:lineRule="auto"/>
        <w:jc w:val="both"/>
        <w:rPr>
          <w:rFonts w:asciiTheme="majorBidi" w:eastAsia="Calibri" w:hAnsiTheme="majorBidi" w:cstheme="majorBidi"/>
          <w:color w:val="000000" w:themeColor="text1"/>
          <w:sz w:val="24"/>
          <w:szCs w:val="24"/>
        </w:rPr>
      </w:pPr>
      <w:r w:rsidRPr="00DE07BD">
        <w:rPr>
          <w:rFonts w:asciiTheme="majorBidi" w:eastAsia="Calibri" w:hAnsiTheme="majorBidi" w:cstheme="majorBidi"/>
          <w:color w:val="000000" w:themeColor="text1"/>
          <w:sz w:val="24"/>
          <w:szCs w:val="24"/>
        </w:rPr>
        <w:t xml:space="preserve">The quality of the31 included articles was assessed independently by two authors using the 15-point instrument of Mitton </w:t>
      </w:r>
      <w:r w:rsidRPr="00DE07BD">
        <w:rPr>
          <w:rFonts w:asciiTheme="majorBidi" w:eastAsia="Calibri" w:hAnsiTheme="majorBidi" w:cstheme="majorBidi"/>
          <w:i/>
          <w:iCs/>
          <w:color w:val="000000" w:themeColor="text1"/>
          <w:sz w:val="24"/>
          <w:szCs w:val="24"/>
        </w:rPr>
        <w:t>et al.</w:t>
      </w:r>
      <w:r w:rsidRPr="00DE07BD">
        <w:rPr>
          <w:rFonts w:asciiTheme="majorBidi" w:hAnsiTheme="majorBidi" w:cstheme="majorBidi"/>
          <w:color w:val="000000" w:themeColor="text1"/>
          <w:sz w:val="24"/>
          <w:szCs w:val="24"/>
          <w:vertAlign w:val="superscript"/>
        </w:rPr>
        <w:fldChar w:fldCharType="begin"/>
      </w:r>
      <w:r w:rsidR="00973A18">
        <w:rPr>
          <w:rFonts w:asciiTheme="majorBidi" w:hAnsiTheme="majorBidi" w:cstheme="majorBidi"/>
          <w:color w:val="000000" w:themeColor="text1"/>
          <w:sz w:val="24"/>
          <w:szCs w:val="24"/>
          <w:vertAlign w:val="superscript"/>
        </w:rPr>
        <w:instrText xml:space="preserve"> ADDIN ZOTERO_ITEM CSL_CITATION {"citationID":"GtuvfpyG","properties":{"formattedCitation":"[35]","plainCitation":"[35]","noteIndex":0},"citationItems":[{"id":426,"uris":["http://zotero.org/users/4533376/items/ATGR6IKR"],"uri":["http://zotero.org/users/4533376/items/ATGR6IKR"],"itemData":{"id":426,"type":"article-journal","abstract":"Knowledge transfer and exchange (KTE) is as an interactive process involving the interchange of knowledge between research users and researcher producers. Despite many strategies for KTE, it is not clear which ones should be used in which contexts. This article is a review and synthesis of the KTE literature on health care policy. The review examined and summarized KTE's current evidence base for KTE. It found that about 20 percent of the studies reported on a real-world application of a KTE strategy, and fewer had been formally evaluated. At this time there is an inadequate evidence base for doing \"evidence-based\" KTE for health policy decision making. Either KTE must be reconceptualized, or strategies must be evaluated more rigorously to produce a richer evidence base for future activity.","container-title":"The Milbank Quarterly","DOI":"10.1111/j.1468-0009.2007.00506.x","ISSN":"0887-378X","issue":"4","journalAbbreviation":"Milbank Q","language":"eng","note":"PMID: 18070335\nPMCID: PMC2690353","page":"729-768","source":"PubMed","title":"Knowledge transfer and exchange: review and synthesis of the literature","title-short":"Knowledge transfer and exchange","volume":"85","author":[{"family":"Mitton","given":"Craig"},{"family":"Adair","given":"Carol E."},{"family":"McKenzie","given":"Emily"},{"family":"Patten","given":"Scott B."},{"family":"Waye Perry","given":"Brenda"}],"issued":{"date-parts":[["2007",12]]}}}],"schema":"https://github.com/citation-style-language/schema/raw/master/csl-citation.json"} </w:instrText>
      </w:r>
      <w:r w:rsidRPr="00DE07BD">
        <w:rPr>
          <w:rFonts w:asciiTheme="majorBidi" w:hAnsiTheme="majorBidi" w:cstheme="majorBidi"/>
          <w:color w:val="000000" w:themeColor="text1"/>
          <w:sz w:val="24"/>
          <w:szCs w:val="24"/>
          <w:vertAlign w:val="superscript"/>
        </w:rPr>
        <w:fldChar w:fldCharType="separate"/>
      </w:r>
      <w:r w:rsidR="00595DB1" w:rsidRPr="00595DB1">
        <w:rPr>
          <w:rFonts w:ascii="Times New Roman" w:hAnsi="Times New Roman" w:cs="Times New Roman"/>
          <w:sz w:val="24"/>
        </w:rPr>
        <w:t>[35]</w:t>
      </w:r>
      <w:r w:rsidRPr="00DE07BD">
        <w:rPr>
          <w:rFonts w:asciiTheme="majorBidi" w:hAnsiTheme="majorBidi" w:cstheme="majorBidi"/>
          <w:color w:val="000000" w:themeColor="text1"/>
          <w:sz w:val="24"/>
          <w:szCs w:val="24"/>
          <w:vertAlign w:val="superscript"/>
        </w:rPr>
        <w:fldChar w:fldCharType="end"/>
      </w:r>
      <w:r w:rsidRPr="00DE07BD">
        <w:rPr>
          <w:rFonts w:asciiTheme="majorBidi" w:hAnsiTheme="majorBidi" w:cstheme="majorBidi"/>
          <w:color w:val="000000" w:themeColor="text1"/>
          <w:sz w:val="24"/>
          <w:szCs w:val="24"/>
          <w:vertAlign w:val="superscript"/>
        </w:rPr>
        <w:t xml:space="preserve"> </w:t>
      </w:r>
      <w:r w:rsidRPr="00DE07BD">
        <w:rPr>
          <w:rFonts w:asciiTheme="majorBidi" w:hAnsiTheme="majorBidi" w:cstheme="majorBidi"/>
          <w:color w:val="000000" w:themeColor="text1"/>
          <w:sz w:val="24"/>
          <w:szCs w:val="24"/>
        </w:rPr>
        <w:t xml:space="preserve">(See appendix A). </w:t>
      </w:r>
      <w:r w:rsidRPr="00DE07BD">
        <w:rPr>
          <w:rFonts w:asciiTheme="majorBidi" w:eastAsia="Calibri" w:hAnsiTheme="majorBidi" w:cstheme="majorBidi"/>
          <w:color w:val="000000" w:themeColor="text1"/>
          <w:sz w:val="24"/>
          <w:szCs w:val="24"/>
        </w:rPr>
        <w:t xml:space="preserve"> </w:t>
      </w:r>
      <w:bookmarkStart w:id="3" w:name="_Hlk95133236"/>
      <w:r w:rsidR="00B63ED2" w:rsidRPr="00DE07BD">
        <w:rPr>
          <w:rFonts w:asciiTheme="majorBidi" w:eastAsia="Calibri" w:hAnsiTheme="majorBidi" w:cstheme="majorBidi"/>
          <w:color w:val="000000" w:themeColor="text1"/>
          <w:sz w:val="24"/>
          <w:szCs w:val="24"/>
        </w:rPr>
        <w:t xml:space="preserve">Each item was given a score of 0 (not present or reported), 1 (present but low quality), 2 (present and mid-range quality), or 3 (present and high quality). Criteria for quality assessment included: literature review and identification of </w:t>
      </w:r>
      <w:r w:rsidR="00B63ED2" w:rsidRPr="00DE07BD">
        <w:rPr>
          <w:rFonts w:asciiTheme="majorBidi" w:eastAsia="Calibri" w:hAnsiTheme="majorBidi" w:cstheme="majorBidi"/>
          <w:color w:val="000000" w:themeColor="text1"/>
          <w:sz w:val="24"/>
          <w:szCs w:val="24"/>
        </w:rPr>
        <w:lastRenderedPageBreak/>
        <w:t>research gaps; research questions, hypotheses</w:t>
      </w:r>
      <w:r w:rsidR="009938F5">
        <w:rPr>
          <w:rFonts w:asciiTheme="majorBidi" w:eastAsia="Calibri" w:hAnsiTheme="majorBidi" w:cstheme="majorBidi"/>
          <w:color w:val="000000" w:themeColor="text1"/>
          <w:sz w:val="24"/>
          <w:szCs w:val="24"/>
        </w:rPr>
        <w:t>,</w:t>
      </w:r>
      <w:r w:rsidR="00B63ED2" w:rsidRPr="00DE07BD">
        <w:rPr>
          <w:rFonts w:asciiTheme="majorBidi" w:eastAsia="Calibri" w:hAnsiTheme="majorBidi" w:cstheme="majorBidi"/>
          <w:color w:val="000000" w:themeColor="text1"/>
          <w:sz w:val="24"/>
          <w:szCs w:val="24"/>
        </w:rPr>
        <w:t xml:space="preserve"> and design; population and sampling; data collection process and instruments; and analysis and reporting of results. Disagreements were resolved through discussion or by consulting a third reviewer if necessary. Only studies considered of moderate and high quality were finally included in this review and meta-analysis.</w:t>
      </w:r>
    </w:p>
    <w:p w14:paraId="5AC9C76D" w14:textId="77777777" w:rsidR="00B63ED2" w:rsidRDefault="00B63ED2" w:rsidP="00B63ED2">
      <w:pPr>
        <w:spacing w:after="0" w:line="480" w:lineRule="auto"/>
        <w:jc w:val="both"/>
        <w:rPr>
          <w:rFonts w:asciiTheme="majorBidi" w:hAnsiTheme="majorBidi" w:cstheme="majorBidi"/>
          <w:sz w:val="24"/>
          <w:szCs w:val="24"/>
        </w:rPr>
      </w:pPr>
      <w:r w:rsidRPr="00DE07BD">
        <w:rPr>
          <w:rFonts w:asciiTheme="majorBidi" w:eastAsia="Calibri" w:hAnsiTheme="majorBidi" w:cstheme="majorBidi"/>
          <w:color w:val="000000" w:themeColor="text1"/>
          <w:sz w:val="24"/>
          <w:szCs w:val="24"/>
        </w:rPr>
        <w:t>The data were analyzed using qualitative content analysis. Data were coded using MAXQDA 10 for Windows (VERBI GmbH, Berlin, Germany), and themes and subthemes were extracted to identify patterns and relationships between themes</w:t>
      </w:r>
      <w:r w:rsidRPr="00DE07BD">
        <w:rPr>
          <w:rFonts w:asciiTheme="majorBidi" w:hAnsiTheme="majorBidi" w:cstheme="majorBidi"/>
          <w:sz w:val="24"/>
          <w:szCs w:val="24"/>
        </w:rPr>
        <w:t>.</w:t>
      </w:r>
    </w:p>
    <w:bookmarkEnd w:id="3"/>
    <w:p w14:paraId="6736831A" w14:textId="09F482AF" w:rsidR="00E5013C" w:rsidRDefault="00E5013C" w:rsidP="00B63ED2">
      <w:pPr>
        <w:spacing w:after="0" w:line="480" w:lineRule="auto"/>
        <w:jc w:val="both"/>
        <w:rPr>
          <w:rFonts w:asciiTheme="majorBidi" w:hAnsiTheme="majorBidi" w:cstheme="majorBidi"/>
          <w:sz w:val="24"/>
          <w:szCs w:val="24"/>
        </w:rPr>
      </w:pPr>
    </w:p>
    <w:p w14:paraId="74317776" w14:textId="28C0D730" w:rsidR="00E5013C" w:rsidRDefault="00E5013C" w:rsidP="00231237">
      <w:pPr>
        <w:spacing w:after="0" w:line="480" w:lineRule="auto"/>
        <w:jc w:val="both"/>
        <w:rPr>
          <w:rFonts w:asciiTheme="majorBidi" w:hAnsiTheme="majorBidi" w:cstheme="majorBidi"/>
          <w:sz w:val="24"/>
          <w:szCs w:val="24"/>
        </w:rPr>
      </w:pPr>
    </w:p>
    <w:p w14:paraId="090C26E1" w14:textId="323C426E" w:rsidR="00E5013C" w:rsidRDefault="00E5013C" w:rsidP="00231237">
      <w:pPr>
        <w:spacing w:after="0" w:line="480" w:lineRule="auto"/>
        <w:jc w:val="both"/>
        <w:rPr>
          <w:rFonts w:asciiTheme="majorBidi" w:hAnsiTheme="majorBidi" w:cstheme="majorBidi"/>
          <w:sz w:val="24"/>
          <w:szCs w:val="24"/>
        </w:rPr>
      </w:pPr>
    </w:p>
    <w:p w14:paraId="4CCD54BF" w14:textId="7C38F49B" w:rsidR="00E5013C" w:rsidRDefault="00E5013C" w:rsidP="00231237">
      <w:pPr>
        <w:spacing w:after="0" w:line="480" w:lineRule="auto"/>
        <w:jc w:val="both"/>
        <w:rPr>
          <w:rFonts w:asciiTheme="majorBidi" w:hAnsiTheme="majorBidi" w:cstheme="majorBidi"/>
          <w:sz w:val="24"/>
          <w:szCs w:val="24"/>
        </w:rPr>
      </w:pPr>
    </w:p>
    <w:p w14:paraId="300CDA9E" w14:textId="77777777" w:rsidR="00E5013C" w:rsidRPr="00231237" w:rsidRDefault="00E5013C" w:rsidP="00231237">
      <w:pPr>
        <w:spacing w:after="0" w:line="480" w:lineRule="auto"/>
        <w:jc w:val="both"/>
        <w:rPr>
          <w:rFonts w:asciiTheme="majorBidi" w:eastAsia="Calibri" w:hAnsiTheme="majorBidi" w:cstheme="majorBidi"/>
          <w:color w:val="FF0000"/>
          <w:sz w:val="24"/>
          <w:szCs w:val="24"/>
        </w:rPr>
      </w:pPr>
    </w:p>
    <w:p w14:paraId="11183EE1" w14:textId="77777777" w:rsidR="003F28D5" w:rsidRPr="00DE07BD" w:rsidRDefault="003F28D5" w:rsidP="006101E2">
      <w:pPr>
        <w:spacing w:after="0" w:line="480" w:lineRule="auto"/>
        <w:jc w:val="both"/>
        <w:rPr>
          <w:rFonts w:asciiTheme="majorBidi" w:eastAsia="Calibri" w:hAnsiTheme="majorBidi" w:cstheme="majorBidi"/>
          <w:color w:val="000000" w:themeColor="text1"/>
          <w:sz w:val="24"/>
          <w:szCs w:val="24"/>
        </w:rPr>
      </w:pPr>
    </w:p>
    <w:p w14:paraId="4926257B" w14:textId="7DA5AB23" w:rsidR="00A272FA" w:rsidRPr="00DE07BD" w:rsidRDefault="003F28D5" w:rsidP="006101E2">
      <w:pPr>
        <w:spacing w:after="0" w:line="480" w:lineRule="auto"/>
        <w:jc w:val="both"/>
        <w:rPr>
          <w:rFonts w:asciiTheme="majorBidi" w:eastAsia="Calibri" w:hAnsiTheme="majorBidi" w:cstheme="majorBidi"/>
          <w:color w:val="000000" w:themeColor="text1"/>
          <w:sz w:val="24"/>
          <w:szCs w:val="24"/>
        </w:rPr>
      </w:pPr>
      <w:r w:rsidRPr="00DE07BD">
        <w:rPr>
          <w:rFonts w:asciiTheme="majorBidi" w:eastAsia="Calibri" w:hAnsiTheme="majorBidi" w:cstheme="majorBidi"/>
          <w:noProof/>
          <w:sz w:val="24"/>
          <w:szCs w:val="24"/>
        </w:rPr>
        <mc:AlternateContent>
          <mc:Choice Requires="wpg">
            <w:drawing>
              <wp:anchor distT="0" distB="0" distL="114300" distR="114300" simplePos="0" relativeHeight="251660288" behindDoc="0" locked="0" layoutInCell="1" allowOverlap="1" wp14:anchorId="17BDF86D" wp14:editId="04121884">
                <wp:simplePos x="0" y="0"/>
                <wp:positionH relativeFrom="column">
                  <wp:posOffset>187960</wp:posOffset>
                </wp:positionH>
                <wp:positionV relativeFrom="paragraph">
                  <wp:posOffset>55880</wp:posOffset>
                </wp:positionV>
                <wp:extent cx="6373495" cy="4088130"/>
                <wp:effectExtent l="0" t="0" r="27305" b="26670"/>
                <wp:wrapNone/>
                <wp:docPr id="2" name="Group 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73495" cy="4088130"/>
                          <a:chOff x="1032" y="2359"/>
                          <a:chExt cx="10128" cy="9718"/>
                        </a:xfrm>
                      </wpg:grpSpPr>
                      <wps:wsp>
                        <wps:cNvPr id="3" name="AutoShape 4"/>
                        <wps:cNvSpPr>
                          <a:spLocks noChangeArrowheads="1"/>
                        </wps:cNvSpPr>
                        <wps:spPr bwMode="auto">
                          <a:xfrm rot="16200000">
                            <a:off x="173" y="10565"/>
                            <a:ext cx="2371" cy="654"/>
                          </a:xfrm>
                          <a:prstGeom prst="roundRect">
                            <a:avLst>
                              <a:gd name="adj" fmla="val 16667"/>
                            </a:avLst>
                          </a:prstGeom>
                          <a:solidFill>
                            <a:srgbClr val="CCECFF"/>
                          </a:solidFill>
                          <a:ln w="9525">
                            <a:solidFill>
                              <a:srgbClr val="000000"/>
                            </a:solidFill>
                            <a:round/>
                            <a:headEnd/>
                            <a:tailEnd/>
                          </a:ln>
                        </wps:spPr>
                        <wps:txbx>
                          <w:txbxContent>
                            <w:p w14:paraId="6A5E4BD2" w14:textId="77777777" w:rsidR="000237DE" w:rsidRDefault="000237DE" w:rsidP="003F28D5">
                              <w:pPr>
                                <w:pStyle w:val="Heading2"/>
                                <w:jc w:val="center"/>
                                <w:rPr>
                                  <w:rFonts w:ascii="Calibri" w:hAnsi="Calibri"/>
                                </w:rPr>
                              </w:pPr>
                              <w:r w:rsidRPr="00EB6E6E">
                                <w:rPr>
                                  <w:rFonts w:ascii="Calibri" w:hAnsi="Calibri"/>
                                </w:rPr>
                                <w:t>Included</w:t>
                              </w:r>
                            </w:p>
                          </w:txbxContent>
                        </wps:txbx>
                        <wps:bodyPr rot="0" vert="vert270" wrap="square" lIns="45720" tIns="45720" rIns="45720" bIns="45720" anchor="t" anchorCtr="0" upright="1">
                          <a:noAutofit/>
                        </wps:bodyPr>
                      </wps:wsp>
                      <wps:wsp>
                        <wps:cNvPr id="7" name="AutoShape 5"/>
                        <wps:cNvSpPr>
                          <a:spLocks noChangeArrowheads="1"/>
                        </wps:cNvSpPr>
                        <wps:spPr bwMode="auto">
                          <a:xfrm rot="16200000">
                            <a:off x="266" y="8186"/>
                            <a:ext cx="2179" cy="630"/>
                          </a:xfrm>
                          <a:prstGeom prst="roundRect">
                            <a:avLst>
                              <a:gd name="adj" fmla="val 16667"/>
                            </a:avLst>
                          </a:prstGeom>
                          <a:solidFill>
                            <a:srgbClr val="CCECFF"/>
                          </a:solidFill>
                          <a:ln w="9525">
                            <a:solidFill>
                              <a:srgbClr val="000000"/>
                            </a:solidFill>
                            <a:round/>
                            <a:headEnd/>
                            <a:tailEnd/>
                          </a:ln>
                        </wps:spPr>
                        <wps:txbx>
                          <w:txbxContent>
                            <w:p w14:paraId="269C9B32" w14:textId="77777777" w:rsidR="000237DE" w:rsidRDefault="000237DE" w:rsidP="003F28D5">
                              <w:pPr>
                                <w:pStyle w:val="Heading2"/>
                                <w:jc w:val="center"/>
                                <w:rPr>
                                  <w:rFonts w:ascii="Calibri" w:hAnsi="Calibri"/>
                                  <w:sz w:val="22"/>
                                  <w:szCs w:val="22"/>
                                </w:rPr>
                              </w:pPr>
                              <w:r w:rsidRPr="003F28D5">
                                <w:rPr>
                                  <w:rFonts w:ascii="Calibri" w:hAnsi="Calibri"/>
                                </w:rPr>
                                <w:t>Eligibility</w:t>
                              </w:r>
                            </w:p>
                          </w:txbxContent>
                        </wps:txbx>
                        <wps:bodyPr rot="0" vert="vert270" wrap="square" lIns="45720" tIns="45720" rIns="45720" bIns="45720" anchor="t" anchorCtr="0" upright="1">
                          <a:noAutofit/>
                        </wps:bodyPr>
                      </wps:wsp>
                      <wps:wsp>
                        <wps:cNvPr id="8" name="AutoShape 6"/>
                        <wps:cNvSpPr>
                          <a:spLocks noChangeArrowheads="1"/>
                        </wps:cNvSpPr>
                        <wps:spPr bwMode="auto">
                          <a:xfrm rot="16200000">
                            <a:off x="43" y="3395"/>
                            <a:ext cx="2626" cy="554"/>
                          </a:xfrm>
                          <a:prstGeom prst="roundRect">
                            <a:avLst>
                              <a:gd name="adj" fmla="val 16667"/>
                            </a:avLst>
                          </a:prstGeom>
                          <a:solidFill>
                            <a:srgbClr val="CCECFF"/>
                          </a:solidFill>
                          <a:ln w="9525">
                            <a:solidFill>
                              <a:srgbClr val="000000"/>
                            </a:solidFill>
                            <a:round/>
                            <a:headEnd/>
                            <a:tailEnd/>
                          </a:ln>
                        </wps:spPr>
                        <wps:txbx>
                          <w:txbxContent>
                            <w:p w14:paraId="060BDAE8" w14:textId="77777777" w:rsidR="000237DE" w:rsidRDefault="000237DE" w:rsidP="003F28D5">
                              <w:pPr>
                                <w:pStyle w:val="Heading2"/>
                                <w:jc w:val="center"/>
                                <w:rPr>
                                  <w:rFonts w:ascii="Calibri" w:hAnsi="Calibri"/>
                                </w:rPr>
                              </w:pPr>
                              <w:r w:rsidRPr="00EB6E6E">
                                <w:rPr>
                                  <w:rFonts w:ascii="Calibri" w:hAnsi="Calibri"/>
                                </w:rPr>
                                <w:t>Identification</w:t>
                              </w:r>
                            </w:p>
                          </w:txbxContent>
                        </wps:txbx>
                        <wps:bodyPr rot="0" vert="vert270" wrap="square" lIns="45720" tIns="45720" rIns="45720" bIns="45720" anchor="t" anchorCtr="0" upright="1">
                          <a:noAutofit/>
                        </wps:bodyPr>
                      </wps:wsp>
                      <wpg:grpSp>
                        <wpg:cNvPr id="9" name="Group 7"/>
                        <wpg:cNvGrpSpPr>
                          <a:grpSpLocks/>
                        </wpg:cNvGrpSpPr>
                        <wpg:grpSpPr bwMode="auto">
                          <a:xfrm>
                            <a:off x="3865" y="2847"/>
                            <a:ext cx="7295" cy="7431"/>
                            <a:chOff x="3865" y="2847"/>
                            <a:chExt cx="7295" cy="7431"/>
                          </a:xfrm>
                        </wpg:grpSpPr>
                        <wps:wsp>
                          <wps:cNvPr id="10" name="Rectangle 8"/>
                          <wps:cNvSpPr>
                            <a:spLocks noChangeArrowheads="1"/>
                          </wps:cNvSpPr>
                          <wps:spPr bwMode="auto">
                            <a:xfrm>
                              <a:off x="3865" y="2847"/>
                              <a:ext cx="4649" cy="946"/>
                            </a:xfrm>
                            <a:prstGeom prst="rect">
                              <a:avLst/>
                            </a:prstGeom>
                            <a:solidFill>
                              <a:srgbClr val="FFFFFF"/>
                            </a:solidFill>
                            <a:ln w="9525">
                              <a:solidFill>
                                <a:srgbClr val="000000"/>
                              </a:solidFill>
                              <a:miter lim="800000"/>
                              <a:headEnd/>
                              <a:tailEnd/>
                            </a:ln>
                          </wps:spPr>
                          <wps:txbx>
                            <w:txbxContent>
                              <w:p w14:paraId="2E96EF07" w14:textId="04E30FD9" w:rsidR="000237DE" w:rsidRPr="00AF3A65" w:rsidRDefault="000237DE" w:rsidP="001D47A7">
                                <w:pPr>
                                  <w:jc w:val="center"/>
                                  <w:rPr>
                                    <w:rFonts w:ascii="Calibri" w:hAnsi="Calibri"/>
                                    <w:sz w:val="18"/>
                                    <w:szCs w:val="18"/>
                                  </w:rPr>
                                </w:pPr>
                                <w:r w:rsidRPr="00AF3A65">
                                  <w:rPr>
                                    <w:rFonts w:ascii="Calibri" w:hAnsi="Calibri"/>
                                    <w:sz w:val="18"/>
                                    <w:szCs w:val="18"/>
                                  </w:rPr>
                                  <w:t>Records identified through database searching</w:t>
                                </w:r>
                                <w:r>
                                  <w:rPr>
                                    <w:rFonts w:ascii="Calibri" w:hAnsi="Calibri"/>
                                    <w:sz w:val="18"/>
                                    <w:szCs w:val="18"/>
                                  </w:rPr>
                                  <w:t xml:space="preserve"> </w:t>
                                </w:r>
                                <w:r w:rsidRPr="00AF3A65">
                                  <w:rPr>
                                    <w:rFonts w:ascii="Calibri" w:hAnsi="Calibri"/>
                                    <w:sz w:val="18"/>
                                    <w:szCs w:val="18"/>
                                  </w:rPr>
                                  <w:t xml:space="preserve">n = </w:t>
                                </w:r>
                                <w:r>
                                  <w:rPr>
                                    <w:rFonts w:ascii="Calibri" w:hAnsi="Calibri"/>
                                    <w:sz w:val="18"/>
                                    <w:szCs w:val="18"/>
                                  </w:rPr>
                                  <w:t>394</w:t>
                                </w:r>
                              </w:p>
                            </w:txbxContent>
                          </wps:txbx>
                          <wps:bodyPr rot="0" vert="horz" wrap="square" lIns="91440" tIns="91440" rIns="91440" bIns="91440" anchor="t" anchorCtr="0" upright="1">
                            <a:noAutofit/>
                          </wps:bodyPr>
                        </wps:wsp>
                        <wps:wsp>
                          <wps:cNvPr id="11" name="AutoShape 9"/>
                          <wps:cNvCnPr>
                            <a:cxnSpLocks noChangeShapeType="1"/>
                          </wps:cNvCnPr>
                          <wps:spPr bwMode="auto">
                            <a:xfrm>
                              <a:off x="6180" y="3793"/>
                              <a:ext cx="0" cy="720"/>
                            </a:xfrm>
                            <a:prstGeom prst="straightConnector1">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12" name="Rectangle 12"/>
                          <wps:cNvSpPr>
                            <a:spLocks noChangeArrowheads="1"/>
                          </wps:cNvSpPr>
                          <wps:spPr bwMode="auto">
                            <a:xfrm>
                              <a:off x="3937" y="4518"/>
                              <a:ext cx="4365" cy="900"/>
                            </a:xfrm>
                            <a:prstGeom prst="rect">
                              <a:avLst/>
                            </a:prstGeom>
                            <a:solidFill>
                              <a:srgbClr val="FFFFFF"/>
                            </a:solidFill>
                            <a:ln w="9525">
                              <a:solidFill>
                                <a:srgbClr val="000000"/>
                              </a:solidFill>
                              <a:miter lim="800000"/>
                              <a:headEnd/>
                              <a:tailEnd/>
                            </a:ln>
                          </wps:spPr>
                          <wps:txbx>
                            <w:txbxContent>
                              <w:p w14:paraId="4F2A6559" w14:textId="21DF156C" w:rsidR="000237DE" w:rsidRPr="00AF3A65" w:rsidRDefault="000237DE" w:rsidP="001D47A7">
                                <w:pPr>
                                  <w:jc w:val="center"/>
                                  <w:rPr>
                                    <w:rFonts w:ascii="Calibri" w:hAnsi="Calibri"/>
                                    <w:sz w:val="18"/>
                                    <w:szCs w:val="18"/>
                                  </w:rPr>
                                </w:pPr>
                                <w:r w:rsidRPr="00AF3A65">
                                  <w:rPr>
                                    <w:rFonts w:ascii="Calibri" w:hAnsi="Calibri"/>
                                    <w:sz w:val="18"/>
                                    <w:szCs w:val="18"/>
                                  </w:rPr>
                                  <w:t>Records after duplicates removed</w:t>
                                </w:r>
                                <w:r>
                                  <w:rPr>
                                    <w:rFonts w:ascii="Calibri" w:hAnsi="Calibri"/>
                                    <w:sz w:val="18"/>
                                    <w:szCs w:val="18"/>
                                  </w:rPr>
                                  <w:t>:</w:t>
                                </w:r>
                                <w:r w:rsidRPr="00AF3A65">
                                  <w:rPr>
                                    <w:rFonts w:ascii="Calibri" w:hAnsi="Calibri"/>
                                    <w:sz w:val="18"/>
                                    <w:szCs w:val="18"/>
                                  </w:rPr>
                                  <w:t xml:space="preserve"> n =</w:t>
                                </w:r>
                                <w:r>
                                  <w:rPr>
                                    <w:rFonts w:ascii="Calibri" w:hAnsi="Calibri"/>
                                    <w:sz w:val="18"/>
                                    <w:szCs w:val="18"/>
                                  </w:rPr>
                                  <w:t>253</w:t>
                                </w:r>
                              </w:p>
                            </w:txbxContent>
                          </wps:txbx>
                          <wps:bodyPr rot="0" vert="horz" wrap="square" lIns="91440" tIns="91440" rIns="91440" bIns="91440" anchor="t" anchorCtr="0" upright="1">
                            <a:noAutofit/>
                          </wps:bodyPr>
                        </wps:wsp>
                        <wps:wsp>
                          <wps:cNvPr id="13" name="Rectangle 13"/>
                          <wps:cNvSpPr>
                            <a:spLocks noChangeArrowheads="1"/>
                          </wps:cNvSpPr>
                          <wps:spPr bwMode="auto">
                            <a:xfrm>
                              <a:off x="4805" y="6138"/>
                              <a:ext cx="2630" cy="900"/>
                            </a:xfrm>
                            <a:prstGeom prst="rect">
                              <a:avLst/>
                            </a:prstGeom>
                            <a:solidFill>
                              <a:srgbClr val="FFFFFF"/>
                            </a:solidFill>
                            <a:ln w="9525">
                              <a:solidFill>
                                <a:srgbClr val="000000"/>
                              </a:solidFill>
                              <a:miter lim="800000"/>
                              <a:headEnd/>
                              <a:tailEnd/>
                            </a:ln>
                          </wps:spPr>
                          <wps:txbx>
                            <w:txbxContent>
                              <w:p w14:paraId="271B2073" w14:textId="710F171F" w:rsidR="000237DE" w:rsidRPr="00AF3A65" w:rsidRDefault="000237DE" w:rsidP="001D47A7">
                                <w:pPr>
                                  <w:jc w:val="center"/>
                                  <w:rPr>
                                    <w:rFonts w:ascii="Calibri" w:hAnsi="Calibri"/>
                                    <w:sz w:val="18"/>
                                    <w:szCs w:val="18"/>
                                  </w:rPr>
                                </w:pPr>
                                <w:r w:rsidRPr="00AF3A65">
                                  <w:rPr>
                                    <w:rFonts w:ascii="Calibri" w:hAnsi="Calibri"/>
                                    <w:sz w:val="18"/>
                                    <w:szCs w:val="18"/>
                                  </w:rPr>
                                  <w:t>Records screened</w:t>
                                </w:r>
                                <w:r>
                                  <w:rPr>
                                    <w:rFonts w:ascii="Calibri" w:hAnsi="Calibri"/>
                                    <w:sz w:val="18"/>
                                    <w:szCs w:val="18"/>
                                  </w:rPr>
                                  <w:t xml:space="preserve">: </w:t>
                                </w:r>
                                <w:r w:rsidRPr="00AF3A65">
                                  <w:rPr>
                                    <w:rFonts w:ascii="Calibri" w:hAnsi="Calibri"/>
                                    <w:sz w:val="18"/>
                                    <w:szCs w:val="18"/>
                                  </w:rPr>
                                  <w:t xml:space="preserve">n = </w:t>
                                </w:r>
                                <w:r>
                                  <w:rPr>
                                    <w:rFonts w:ascii="Calibri" w:hAnsi="Calibri"/>
                                    <w:sz w:val="18"/>
                                    <w:szCs w:val="18"/>
                                  </w:rPr>
                                  <w:t>166</w:t>
                                </w:r>
                              </w:p>
                            </w:txbxContent>
                          </wps:txbx>
                          <wps:bodyPr rot="0" vert="horz" wrap="square" lIns="91440" tIns="91440" rIns="91440" bIns="91440" anchor="t" anchorCtr="0" upright="1">
                            <a:noAutofit/>
                          </wps:bodyPr>
                        </wps:wsp>
                        <wps:wsp>
                          <wps:cNvPr id="14" name="Rectangle 14"/>
                          <wps:cNvSpPr>
                            <a:spLocks noChangeArrowheads="1"/>
                          </wps:cNvSpPr>
                          <wps:spPr bwMode="auto">
                            <a:xfrm>
                              <a:off x="8460" y="6166"/>
                              <a:ext cx="2700" cy="872"/>
                            </a:xfrm>
                            <a:prstGeom prst="rect">
                              <a:avLst/>
                            </a:prstGeom>
                            <a:solidFill>
                              <a:srgbClr val="FFFFFF"/>
                            </a:solidFill>
                            <a:ln w="9525">
                              <a:solidFill>
                                <a:srgbClr val="000000"/>
                              </a:solidFill>
                              <a:miter lim="800000"/>
                              <a:headEnd/>
                              <a:tailEnd/>
                            </a:ln>
                          </wps:spPr>
                          <wps:txbx>
                            <w:txbxContent>
                              <w:p w14:paraId="06250B32" w14:textId="20451013" w:rsidR="000237DE" w:rsidRPr="00AF3A65" w:rsidRDefault="000237DE" w:rsidP="001D47A7">
                                <w:pPr>
                                  <w:jc w:val="center"/>
                                  <w:rPr>
                                    <w:rFonts w:ascii="Calibri" w:hAnsi="Calibri"/>
                                    <w:sz w:val="18"/>
                                    <w:szCs w:val="18"/>
                                  </w:rPr>
                                </w:pPr>
                                <w:r w:rsidRPr="00AF3A65">
                                  <w:rPr>
                                    <w:rFonts w:ascii="Calibri" w:hAnsi="Calibri"/>
                                    <w:sz w:val="18"/>
                                    <w:szCs w:val="18"/>
                                  </w:rPr>
                                  <w:t>Records excluded</w:t>
                                </w:r>
                                <w:r>
                                  <w:rPr>
                                    <w:rFonts w:ascii="Calibri" w:hAnsi="Calibri"/>
                                    <w:sz w:val="18"/>
                                    <w:szCs w:val="18"/>
                                  </w:rPr>
                                  <w:t xml:space="preserve">: </w:t>
                                </w:r>
                                <w:r w:rsidRPr="00AF3A65">
                                  <w:rPr>
                                    <w:rFonts w:ascii="Calibri" w:hAnsi="Calibri"/>
                                    <w:sz w:val="18"/>
                                    <w:szCs w:val="18"/>
                                  </w:rPr>
                                  <w:t xml:space="preserve">n = </w:t>
                                </w:r>
                                <w:r>
                                  <w:rPr>
                                    <w:rFonts w:ascii="Calibri" w:hAnsi="Calibri"/>
                                    <w:sz w:val="18"/>
                                    <w:szCs w:val="18"/>
                                  </w:rPr>
                                  <w:t>88</w:t>
                                </w:r>
                              </w:p>
                            </w:txbxContent>
                          </wps:txbx>
                          <wps:bodyPr rot="0" vert="horz" wrap="square" lIns="91440" tIns="91440" rIns="91440" bIns="91440" anchor="t" anchorCtr="0" upright="1">
                            <a:noAutofit/>
                          </wps:bodyPr>
                        </wps:wsp>
                        <wps:wsp>
                          <wps:cNvPr id="15" name="Rectangle 15"/>
                          <wps:cNvSpPr>
                            <a:spLocks noChangeArrowheads="1"/>
                          </wps:cNvSpPr>
                          <wps:spPr bwMode="auto">
                            <a:xfrm>
                              <a:off x="4770" y="7578"/>
                              <a:ext cx="2700" cy="1080"/>
                            </a:xfrm>
                            <a:prstGeom prst="rect">
                              <a:avLst/>
                            </a:prstGeom>
                            <a:solidFill>
                              <a:srgbClr val="FFFFFF"/>
                            </a:solidFill>
                            <a:ln w="9525">
                              <a:solidFill>
                                <a:srgbClr val="000000"/>
                              </a:solidFill>
                              <a:miter lim="800000"/>
                              <a:headEnd/>
                              <a:tailEnd/>
                            </a:ln>
                          </wps:spPr>
                          <wps:txbx>
                            <w:txbxContent>
                              <w:p w14:paraId="5343463F" w14:textId="6B5505E9" w:rsidR="000237DE" w:rsidRPr="00AF3A65" w:rsidRDefault="000237DE" w:rsidP="001D47A7">
                                <w:pPr>
                                  <w:jc w:val="center"/>
                                  <w:rPr>
                                    <w:rFonts w:ascii="Calibri" w:hAnsi="Calibri"/>
                                    <w:sz w:val="18"/>
                                    <w:szCs w:val="18"/>
                                  </w:rPr>
                                </w:pPr>
                                <w:r w:rsidRPr="00AF3A65">
                                  <w:rPr>
                                    <w:rFonts w:ascii="Calibri" w:hAnsi="Calibri"/>
                                    <w:sz w:val="18"/>
                                    <w:szCs w:val="18"/>
                                  </w:rPr>
                                  <w:t>Full-text articles assessed for eligibility</w:t>
                                </w:r>
                                <w:r>
                                  <w:rPr>
                                    <w:rFonts w:ascii="Calibri" w:hAnsi="Calibri"/>
                                    <w:sz w:val="18"/>
                                    <w:szCs w:val="18"/>
                                  </w:rPr>
                                  <w:t xml:space="preserve"> : </w:t>
                                </w:r>
                                <w:r w:rsidRPr="00AF3A65">
                                  <w:rPr>
                                    <w:rFonts w:ascii="Calibri" w:hAnsi="Calibri"/>
                                    <w:sz w:val="18"/>
                                    <w:szCs w:val="18"/>
                                  </w:rPr>
                                  <w:t xml:space="preserve">n = </w:t>
                                </w:r>
                                <w:r>
                                  <w:rPr>
                                    <w:rFonts w:ascii="Calibri" w:hAnsi="Calibri"/>
                                    <w:sz w:val="18"/>
                                    <w:szCs w:val="18"/>
                                  </w:rPr>
                                  <w:t>78</w:t>
                                </w:r>
                              </w:p>
                            </w:txbxContent>
                          </wps:txbx>
                          <wps:bodyPr rot="0" vert="horz" wrap="square" lIns="91440" tIns="91440" rIns="91440" bIns="91440" anchor="t" anchorCtr="0" upright="1">
                            <a:noAutofit/>
                          </wps:bodyPr>
                        </wps:wsp>
                        <wps:wsp>
                          <wps:cNvPr id="16" name="Rectangle 16"/>
                          <wps:cNvSpPr>
                            <a:spLocks noChangeArrowheads="1"/>
                          </wps:cNvSpPr>
                          <wps:spPr bwMode="auto">
                            <a:xfrm>
                              <a:off x="8460" y="7073"/>
                              <a:ext cx="2700" cy="2913"/>
                            </a:xfrm>
                            <a:prstGeom prst="rect">
                              <a:avLst/>
                            </a:prstGeom>
                            <a:solidFill>
                              <a:srgbClr val="FFFFFF"/>
                            </a:solidFill>
                            <a:ln w="9525">
                              <a:solidFill>
                                <a:srgbClr val="000000"/>
                              </a:solidFill>
                              <a:miter lim="800000"/>
                              <a:headEnd/>
                              <a:tailEnd/>
                            </a:ln>
                          </wps:spPr>
                          <wps:txbx>
                            <w:txbxContent>
                              <w:p w14:paraId="08C5A654" w14:textId="281EB2CE" w:rsidR="000237DE" w:rsidRPr="007D10DF" w:rsidRDefault="000237DE" w:rsidP="001D47A7">
                                <w:pPr>
                                  <w:jc w:val="center"/>
                                  <w:rPr>
                                    <w:rFonts w:ascii="Calibri" w:hAnsi="Calibri"/>
                                    <w:sz w:val="14"/>
                                    <w:szCs w:val="14"/>
                                  </w:rPr>
                                </w:pPr>
                                <w:r w:rsidRPr="007D10DF">
                                  <w:rPr>
                                    <w:rFonts w:ascii="Calibri" w:hAnsi="Calibri"/>
                                    <w:sz w:val="14"/>
                                    <w:szCs w:val="14"/>
                                  </w:rPr>
                                  <w:t>Full-text articles excluded</w:t>
                                </w:r>
                                <w:r>
                                  <w:rPr>
                                    <w:rFonts w:ascii="Calibri" w:hAnsi="Calibri"/>
                                    <w:sz w:val="14"/>
                                    <w:szCs w:val="14"/>
                                  </w:rPr>
                                  <w:t>:30</w:t>
                                </w:r>
                              </w:p>
                              <w:p w14:paraId="218A9765" w14:textId="38074213" w:rsidR="000237DE" w:rsidRPr="007D10DF" w:rsidRDefault="000237DE" w:rsidP="001D47A7">
                                <w:pPr>
                                  <w:jc w:val="center"/>
                                  <w:rPr>
                                    <w:sz w:val="14"/>
                                    <w:szCs w:val="14"/>
                                  </w:rPr>
                                </w:pPr>
                                <w:r w:rsidRPr="007D10DF">
                                  <w:rPr>
                                    <w:sz w:val="14"/>
                                    <w:szCs w:val="14"/>
                                  </w:rPr>
                                  <w:t xml:space="preserve">No access to </w:t>
                                </w:r>
                                <w:r>
                                  <w:rPr>
                                    <w:sz w:val="14"/>
                                    <w:szCs w:val="14"/>
                                  </w:rPr>
                                  <w:t>f</w:t>
                                </w:r>
                                <w:r w:rsidRPr="007D10DF">
                                  <w:rPr>
                                    <w:sz w:val="14"/>
                                    <w:szCs w:val="14"/>
                                  </w:rPr>
                                  <w:t>ull text</w:t>
                                </w:r>
                                <w:r>
                                  <w:rPr>
                                    <w:sz w:val="14"/>
                                    <w:szCs w:val="14"/>
                                  </w:rPr>
                                  <w:t xml:space="preserve"> </w:t>
                                </w:r>
                                <w:r w:rsidRPr="007D10DF">
                                  <w:rPr>
                                    <w:sz w:val="14"/>
                                    <w:szCs w:val="14"/>
                                  </w:rPr>
                                  <w:t>=</w:t>
                                </w:r>
                                <w:r>
                                  <w:rPr>
                                    <w:sz w:val="14"/>
                                    <w:szCs w:val="14"/>
                                  </w:rPr>
                                  <w:t xml:space="preserve"> 12</w:t>
                                </w:r>
                              </w:p>
                              <w:p w14:paraId="5CDEBDFA" w14:textId="5C0C02D0" w:rsidR="000237DE" w:rsidRPr="007D10DF" w:rsidRDefault="000237DE" w:rsidP="001D47A7">
                                <w:pPr>
                                  <w:jc w:val="center"/>
                                  <w:rPr>
                                    <w:sz w:val="14"/>
                                    <w:szCs w:val="14"/>
                                  </w:rPr>
                                </w:pPr>
                                <w:r>
                                  <w:rPr>
                                    <w:sz w:val="14"/>
                                    <w:szCs w:val="14"/>
                                  </w:rPr>
                                  <w:t xml:space="preserve">Not in English </w:t>
                                </w:r>
                                <w:r w:rsidRPr="007D10DF">
                                  <w:rPr>
                                    <w:sz w:val="14"/>
                                    <w:szCs w:val="14"/>
                                  </w:rPr>
                                  <w:t xml:space="preserve">= </w:t>
                                </w:r>
                                <w:r>
                                  <w:rPr>
                                    <w:sz w:val="14"/>
                                    <w:szCs w:val="14"/>
                                  </w:rPr>
                                  <w:t>3</w:t>
                                </w:r>
                              </w:p>
                              <w:p w14:paraId="589821F0" w14:textId="28267165" w:rsidR="000237DE" w:rsidRDefault="000237DE" w:rsidP="001D47A7">
                                <w:pPr>
                                  <w:jc w:val="center"/>
                                  <w:rPr>
                                    <w:sz w:val="14"/>
                                    <w:szCs w:val="14"/>
                                  </w:rPr>
                                </w:pPr>
                                <w:r w:rsidRPr="007D10DF">
                                  <w:rPr>
                                    <w:sz w:val="14"/>
                                    <w:szCs w:val="14"/>
                                  </w:rPr>
                                  <w:t>Review</w:t>
                                </w:r>
                                <w:r>
                                  <w:rPr>
                                    <w:sz w:val="14"/>
                                    <w:szCs w:val="14"/>
                                  </w:rPr>
                                  <w:t xml:space="preserve"> </w:t>
                                </w:r>
                                <w:r w:rsidRPr="007D10DF">
                                  <w:rPr>
                                    <w:sz w:val="14"/>
                                    <w:szCs w:val="14"/>
                                  </w:rPr>
                                  <w:t xml:space="preserve">= </w:t>
                                </w:r>
                                <w:r>
                                  <w:rPr>
                                    <w:sz w:val="14"/>
                                    <w:szCs w:val="14"/>
                                  </w:rPr>
                                  <w:t>2</w:t>
                                </w:r>
                              </w:p>
                              <w:p w14:paraId="5F5ADC1D" w14:textId="747253F6" w:rsidR="000237DE" w:rsidRPr="007D10DF" w:rsidRDefault="000237DE" w:rsidP="006200A3">
                                <w:pPr>
                                  <w:jc w:val="center"/>
                                  <w:rPr>
                                    <w:sz w:val="14"/>
                                    <w:szCs w:val="14"/>
                                  </w:rPr>
                                </w:pPr>
                              </w:p>
                            </w:txbxContent>
                          </wps:txbx>
                          <wps:bodyPr rot="0" vert="horz" wrap="square" lIns="91440" tIns="91440" rIns="91440" bIns="91440" anchor="t" anchorCtr="0" upright="1">
                            <a:noAutofit/>
                          </wps:bodyPr>
                        </wps:wsp>
                        <wps:wsp>
                          <wps:cNvPr id="17" name="Rectangle 17"/>
                          <wps:cNvSpPr>
                            <a:spLocks noChangeArrowheads="1"/>
                          </wps:cNvSpPr>
                          <wps:spPr bwMode="auto">
                            <a:xfrm>
                              <a:off x="4770" y="9198"/>
                              <a:ext cx="2700" cy="1080"/>
                            </a:xfrm>
                            <a:prstGeom prst="rect">
                              <a:avLst/>
                            </a:prstGeom>
                            <a:solidFill>
                              <a:srgbClr val="FFFFFF"/>
                            </a:solidFill>
                            <a:ln w="9525">
                              <a:solidFill>
                                <a:srgbClr val="000000"/>
                              </a:solidFill>
                              <a:miter lim="800000"/>
                              <a:headEnd/>
                              <a:tailEnd/>
                            </a:ln>
                          </wps:spPr>
                          <wps:txbx>
                            <w:txbxContent>
                              <w:p w14:paraId="142A3ED1" w14:textId="30A755C7" w:rsidR="000237DE" w:rsidRPr="00AF3A65" w:rsidRDefault="000237DE" w:rsidP="00266F01">
                                <w:pPr>
                                  <w:jc w:val="center"/>
                                  <w:rPr>
                                    <w:rFonts w:ascii="Calibri" w:hAnsi="Calibri"/>
                                    <w:sz w:val="18"/>
                                    <w:szCs w:val="18"/>
                                  </w:rPr>
                                </w:pPr>
                                <w:r w:rsidRPr="00AF3A65">
                                  <w:rPr>
                                    <w:rFonts w:ascii="Calibri" w:hAnsi="Calibri"/>
                                    <w:sz w:val="18"/>
                                    <w:szCs w:val="18"/>
                                  </w:rPr>
                                  <w:t>Studies included</w:t>
                                </w:r>
                                <w:r>
                                  <w:rPr>
                                    <w:rFonts w:ascii="Calibri" w:hAnsi="Calibri"/>
                                    <w:sz w:val="18"/>
                                    <w:szCs w:val="18"/>
                                  </w:rPr>
                                  <w:t xml:space="preserve"> in </w:t>
                                </w:r>
                                <w:r w:rsidRPr="00AF3A65">
                                  <w:rPr>
                                    <w:rFonts w:ascii="Calibri" w:hAnsi="Calibri"/>
                                    <w:sz w:val="18"/>
                                    <w:szCs w:val="18"/>
                                  </w:rPr>
                                  <w:t>qualitative synthesis (meta-analysis)</w:t>
                                </w:r>
                                <w:r>
                                  <w:rPr>
                                    <w:rFonts w:ascii="Calibri" w:hAnsi="Calibri"/>
                                    <w:sz w:val="18"/>
                                    <w:szCs w:val="18"/>
                                  </w:rPr>
                                  <w:t>:</w:t>
                                </w:r>
                                <w:r w:rsidRPr="00AF3A65">
                                  <w:rPr>
                                    <w:rFonts w:ascii="Calibri" w:hAnsi="Calibri"/>
                                    <w:sz w:val="18"/>
                                    <w:szCs w:val="18"/>
                                  </w:rPr>
                                  <w:t xml:space="preserve"> n = </w:t>
                                </w:r>
                                <w:r>
                                  <w:rPr>
                                    <w:rFonts w:ascii="Calibri" w:hAnsi="Calibri"/>
                                    <w:sz w:val="18"/>
                                    <w:szCs w:val="18"/>
                                  </w:rPr>
                                  <w:t>31</w:t>
                                </w:r>
                              </w:p>
                            </w:txbxContent>
                          </wps:txbx>
                          <wps:bodyPr rot="0" vert="horz" wrap="square" lIns="91440" tIns="91440" rIns="91440" bIns="91440" anchor="t" anchorCtr="0" upright="1">
                            <a:noAutofit/>
                          </wps:bodyPr>
                        </wps:wsp>
                        <wps:wsp>
                          <wps:cNvPr id="20" name="AutoShape 19"/>
                          <wps:cNvCnPr>
                            <a:cxnSpLocks noChangeShapeType="1"/>
                          </wps:cNvCnPr>
                          <wps:spPr bwMode="auto">
                            <a:xfrm>
                              <a:off x="6120" y="5418"/>
                              <a:ext cx="0" cy="720"/>
                            </a:xfrm>
                            <a:prstGeom prst="straightConnector1">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21" name="AutoShape 20"/>
                          <wps:cNvCnPr>
                            <a:cxnSpLocks noChangeShapeType="1"/>
                          </wps:cNvCnPr>
                          <wps:spPr bwMode="auto">
                            <a:xfrm>
                              <a:off x="6120" y="7038"/>
                              <a:ext cx="0" cy="540"/>
                            </a:xfrm>
                            <a:prstGeom prst="straightConnector1">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22" name="AutoShape 21"/>
                          <wps:cNvCnPr>
                            <a:cxnSpLocks noChangeShapeType="1"/>
                          </wps:cNvCnPr>
                          <wps:spPr bwMode="auto">
                            <a:xfrm>
                              <a:off x="6120" y="8658"/>
                              <a:ext cx="0" cy="540"/>
                            </a:xfrm>
                            <a:prstGeom prst="straightConnector1">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24" name="AutoShape 23"/>
                          <wps:cNvCnPr>
                            <a:cxnSpLocks noChangeShapeType="1"/>
                          </wps:cNvCnPr>
                          <wps:spPr bwMode="auto">
                            <a:xfrm>
                              <a:off x="7435" y="6588"/>
                              <a:ext cx="1025" cy="14"/>
                            </a:xfrm>
                            <a:prstGeom prst="straightConnector1">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25" name="AutoShape 24"/>
                          <wps:cNvCnPr>
                            <a:cxnSpLocks noChangeShapeType="1"/>
                          </wps:cNvCnPr>
                          <wps:spPr bwMode="auto">
                            <a:xfrm flipV="1">
                              <a:off x="7470" y="8112"/>
                              <a:ext cx="1020" cy="6"/>
                            </a:xfrm>
                            <a:prstGeom prst="straightConnector1">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g:grpSp>
                    </wpg:wg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group w14:anchorId="17BDF86D" id="Group 25" o:spid="_x0000_s1026" style="position:absolute;left:0;text-align:left;margin-left:14.8pt;margin-top:4.4pt;width:501.85pt;height:321.9pt;z-index:251660288" coordorigin="1032,2359" coordsize="10128,97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">
                <v:roundrect id="AutoShape 4" o:spid="_x0000_s1027" style="position:absolute;left:173;top:10565;width:2371;height:654;rotation:-90;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" fillcolor="#ccecff">
                  <v:textbox style="layout-flow:vertical;mso-layout-flow-alt:bottom-to-top" inset="3.6pt,,3.6pt">
                    <w:txbxContent>
                      <w:p w14:paraId="6A5E4BD2" w14:textId="77777777" w:rsidR="000237DE" w:rsidRDefault="000237DE" w:rsidP="003F28D5">
                        <w:pPr>
                          <w:pStyle w:val="Heading2"/>
                          <w:jc w:val="center"/>
                          <w:rPr>
                            <w:rFonts w:ascii="Calibri" w:hAnsi="Calibri"/>
                          </w:rPr>
                        </w:pPr>
                        <w:r w:rsidRPr="00EB6E6E">
                          <w:rPr>
                            <w:rFonts w:ascii="Calibri" w:hAnsi="Calibri"/>
                          </w:rPr>
                          <w:t>Included</w:t>
                        </w:r>
                      </w:p>
                    </w:txbxContent>
                  </v:textbox>
                </v:roundrect>
                <v:roundrect id="AutoShape 5" o:spid="_x0000_s1028" style="position:absolute;left:266;top:8186;width:2179;height:630;rotation:-90;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" fillcolor="#ccecff">
                  <v:textbox style="layout-flow:vertical;mso-layout-flow-alt:bottom-to-top" inset="3.6pt,,3.6pt">
                    <w:txbxContent>
                      <w:p w14:paraId="269C9B32" w14:textId="77777777" w:rsidR="000237DE" w:rsidRDefault="000237DE" w:rsidP="003F28D5">
                        <w:pPr>
                          <w:pStyle w:val="Heading2"/>
                          <w:jc w:val="center"/>
                          <w:rPr>
                            <w:rFonts w:ascii="Calibri" w:hAnsi="Calibri"/>
                            <w:sz w:val="22"/>
                            <w:szCs w:val="22"/>
                          </w:rPr>
                        </w:pPr>
                        <w:r w:rsidRPr="003F28D5">
                          <w:rPr>
                            <w:rFonts w:ascii="Calibri" w:hAnsi="Calibri"/>
                          </w:rPr>
                          <w:t>Eligibility</w:t>
                        </w:r>
                      </w:p>
                    </w:txbxContent>
                  </v:textbox>
                </v:roundrect>
                <v:roundrect id="AutoShape 6" o:spid="_x0000_s1029" style="position:absolute;left:43;top:3395;width:2626;height:554;rotation:-90;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" fillcolor="#ccecff">
                  <v:textbox style="layout-flow:vertical;mso-layout-flow-alt:bottom-to-top" inset="3.6pt,,3.6pt">
                    <w:txbxContent>
                      <w:p w14:paraId="060BDAE8" w14:textId="77777777" w:rsidR="000237DE" w:rsidRDefault="000237DE" w:rsidP="003F28D5">
                        <w:pPr>
                          <w:pStyle w:val="Heading2"/>
                          <w:jc w:val="center"/>
                          <w:rPr>
                            <w:rFonts w:ascii="Calibri" w:hAnsi="Calibri"/>
                          </w:rPr>
                        </w:pPr>
                        <w:r w:rsidRPr="00EB6E6E">
                          <w:rPr>
                            <w:rFonts w:ascii="Calibri" w:hAnsi="Calibri"/>
                          </w:rPr>
                          <w:t>Identification</w:t>
                        </w:r>
                      </w:p>
                    </w:txbxContent>
                  </v:textbox>
                </v:roundrect>
                <v:group id="Group 7" o:spid="_x0000_s1030" style="position:absolute;left:3865;top:2847;width:7295;height:7431" coordorigin="3865,2847" coordsize="7295,74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">
                  <v:rect id="Rectangle 8" o:spid="_x0000_s1031" style="position:absolute;left:3865;top:2847;width:4649;height:9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">
                    <v:textbox inset=",7.2pt,,7.2pt">
                      <w:txbxContent>
                        <w:p w14:paraId="2E96EF07" w14:textId="04E30FD9" w:rsidR="000237DE" w:rsidRPr="00AF3A65" w:rsidRDefault="000237DE" w:rsidP="001D47A7">
                          <w:pPr>
                            <w:jc w:val="center"/>
                            <w:rPr>
                              <w:rFonts w:ascii="Calibri" w:hAnsi="Calibri"/>
                              <w:sz w:val="18"/>
                              <w:szCs w:val="18"/>
                            </w:rPr>
                          </w:pPr>
                          <w:r w:rsidRPr="00AF3A65">
                            <w:rPr>
                              <w:rFonts w:ascii="Calibri" w:hAnsi="Calibri"/>
                              <w:sz w:val="18"/>
                              <w:szCs w:val="18"/>
                            </w:rPr>
                            <w:t>Records identified through database searching</w:t>
                          </w:r>
                          <w:r>
                            <w:rPr>
                              <w:rFonts w:ascii="Calibri" w:hAnsi="Calibri"/>
                              <w:sz w:val="18"/>
                              <w:szCs w:val="18"/>
                            </w:rPr>
                            <w:t xml:space="preserve"> </w:t>
                          </w:r>
                          <w:r w:rsidRPr="00AF3A65">
                            <w:rPr>
                              <w:rFonts w:ascii="Calibri" w:hAnsi="Calibri"/>
                              <w:sz w:val="18"/>
                              <w:szCs w:val="18"/>
                            </w:rPr>
                            <w:t xml:space="preserve">n = </w:t>
                          </w:r>
                          <w:r>
                            <w:rPr>
                              <w:rFonts w:ascii="Calibri" w:hAnsi="Calibri"/>
                              <w:sz w:val="18"/>
                              <w:szCs w:val="18"/>
                            </w:rPr>
                            <w:t>394</w:t>
                          </w:r>
                        </w:p>
                      </w:txbxContent>
                    </v:textbox>
                  </v:rect>
                  <v:shapetype id="_x0000_t32" coordsize="21600,21600" o:spt="32" o:oned="t" path="m,l21600,21600e" filled="f">
                    <v:path arrowok="t" fillok="f" o:connecttype="none"/>
                    <o:lock v:ext="edit" shapetype="t"/>
                  </v:shapetype>
                  <v:shape id="AutoShape 9" o:spid="_x0000_s1032" type="#_x0000_t32" style="position:absolute;left:6180;top:3793;width:0;height:72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">
                    <v:stroke endarrow="block"/>
                    <v:shadow color="#ccc"/>
                  </v:shape>
                  <v:rect id="Rectangle 12" o:spid="_x0000_s1033" style="position:absolute;left:3937;top:4518;width:4365;height: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">
                    <v:textbox inset=",7.2pt,,7.2pt">
                      <w:txbxContent>
                        <w:p w14:paraId="4F2A6559" w14:textId="21DF156C" w:rsidR="000237DE" w:rsidRPr="00AF3A65" w:rsidRDefault="000237DE" w:rsidP="001D47A7">
                          <w:pPr>
                            <w:jc w:val="center"/>
                            <w:rPr>
                              <w:rFonts w:ascii="Calibri" w:hAnsi="Calibri"/>
                              <w:sz w:val="18"/>
                              <w:szCs w:val="18"/>
                            </w:rPr>
                          </w:pPr>
                          <w:r w:rsidRPr="00AF3A65">
                            <w:rPr>
                              <w:rFonts w:ascii="Calibri" w:hAnsi="Calibri"/>
                              <w:sz w:val="18"/>
                              <w:szCs w:val="18"/>
                            </w:rPr>
                            <w:t>Records after duplicates removed</w:t>
                          </w:r>
                          <w:r>
                            <w:rPr>
                              <w:rFonts w:ascii="Calibri" w:hAnsi="Calibri"/>
                              <w:sz w:val="18"/>
                              <w:szCs w:val="18"/>
                            </w:rPr>
                            <w:t>:</w:t>
                          </w:r>
                          <w:r w:rsidRPr="00AF3A65">
                            <w:rPr>
                              <w:rFonts w:ascii="Calibri" w:hAnsi="Calibri"/>
                              <w:sz w:val="18"/>
                              <w:szCs w:val="18"/>
                            </w:rPr>
                            <w:t xml:space="preserve"> n =</w:t>
                          </w:r>
                          <w:r>
                            <w:rPr>
                              <w:rFonts w:ascii="Calibri" w:hAnsi="Calibri"/>
                              <w:sz w:val="18"/>
                              <w:szCs w:val="18"/>
                            </w:rPr>
                            <w:t>253</w:t>
                          </w:r>
                        </w:p>
                      </w:txbxContent>
                    </v:textbox>
                  </v:rect>
                  <v:rect id="Rectangle 13" o:spid="_x0000_s1034" style="position:absolute;left:4805;top:6138;width:2630;height: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">
                    <v:textbox inset=",7.2pt,,7.2pt">
                      <w:txbxContent>
                        <w:p w14:paraId="271B2073" w14:textId="710F171F" w:rsidR="000237DE" w:rsidRPr="00AF3A65" w:rsidRDefault="000237DE" w:rsidP="001D47A7">
                          <w:pPr>
                            <w:jc w:val="center"/>
                            <w:rPr>
                              <w:rFonts w:ascii="Calibri" w:hAnsi="Calibri"/>
                              <w:sz w:val="18"/>
                              <w:szCs w:val="18"/>
                            </w:rPr>
                          </w:pPr>
                          <w:r w:rsidRPr="00AF3A65">
                            <w:rPr>
                              <w:rFonts w:ascii="Calibri" w:hAnsi="Calibri"/>
                              <w:sz w:val="18"/>
                              <w:szCs w:val="18"/>
                            </w:rPr>
                            <w:t>Records screened</w:t>
                          </w:r>
                          <w:r>
                            <w:rPr>
                              <w:rFonts w:ascii="Calibri" w:hAnsi="Calibri"/>
                              <w:sz w:val="18"/>
                              <w:szCs w:val="18"/>
                            </w:rPr>
                            <w:t xml:space="preserve">: </w:t>
                          </w:r>
                          <w:r w:rsidRPr="00AF3A65">
                            <w:rPr>
                              <w:rFonts w:ascii="Calibri" w:hAnsi="Calibri"/>
                              <w:sz w:val="18"/>
                              <w:szCs w:val="18"/>
                            </w:rPr>
                            <w:t xml:space="preserve">n = </w:t>
                          </w:r>
                          <w:r>
                            <w:rPr>
                              <w:rFonts w:ascii="Calibri" w:hAnsi="Calibri"/>
                              <w:sz w:val="18"/>
                              <w:szCs w:val="18"/>
                            </w:rPr>
                            <w:t>166</w:t>
                          </w:r>
                        </w:p>
                      </w:txbxContent>
                    </v:textbox>
                  </v:rect>
                  <v:rect id="Rectangle 14" o:spid="_x0000_s1035" style="position:absolute;left:8460;top:6166;width:2700;height:8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">
                    <v:textbox inset=",7.2pt,,7.2pt">
                      <w:txbxContent>
                        <w:p w14:paraId="06250B32" w14:textId="20451013" w:rsidR="000237DE" w:rsidRPr="00AF3A65" w:rsidRDefault="000237DE" w:rsidP="001D47A7">
                          <w:pPr>
                            <w:jc w:val="center"/>
                            <w:rPr>
                              <w:rFonts w:ascii="Calibri" w:hAnsi="Calibri"/>
                              <w:sz w:val="18"/>
                              <w:szCs w:val="18"/>
                            </w:rPr>
                          </w:pPr>
                          <w:r w:rsidRPr="00AF3A65">
                            <w:rPr>
                              <w:rFonts w:ascii="Calibri" w:hAnsi="Calibri"/>
                              <w:sz w:val="18"/>
                              <w:szCs w:val="18"/>
                            </w:rPr>
                            <w:t>Records excluded</w:t>
                          </w:r>
                          <w:r>
                            <w:rPr>
                              <w:rFonts w:ascii="Calibri" w:hAnsi="Calibri"/>
                              <w:sz w:val="18"/>
                              <w:szCs w:val="18"/>
                            </w:rPr>
                            <w:t xml:space="preserve">: </w:t>
                          </w:r>
                          <w:r w:rsidRPr="00AF3A65">
                            <w:rPr>
                              <w:rFonts w:ascii="Calibri" w:hAnsi="Calibri"/>
                              <w:sz w:val="18"/>
                              <w:szCs w:val="18"/>
                            </w:rPr>
                            <w:t xml:space="preserve">n = </w:t>
                          </w:r>
                          <w:r>
                            <w:rPr>
                              <w:rFonts w:ascii="Calibri" w:hAnsi="Calibri"/>
                              <w:sz w:val="18"/>
                              <w:szCs w:val="18"/>
                            </w:rPr>
                            <w:t>88</w:t>
                          </w:r>
                        </w:p>
                      </w:txbxContent>
                    </v:textbox>
                  </v:rect>
                  <v:rect id="Rectangle 15" o:spid="_x0000_s1036" style="position:absolute;left:4770;top:7578;width:2700;height:1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">
                    <v:textbox inset=",7.2pt,,7.2pt">
                      <w:txbxContent>
                        <w:p w14:paraId="5343463F" w14:textId="6B5505E9" w:rsidR="000237DE" w:rsidRPr="00AF3A65" w:rsidRDefault="000237DE" w:rsidP="001D47A7">
                          <w:pPr>
                            <w:jc w:val="center"/>
                            <w:rPr>
                              <w:rFonts w:ascii="Calibri" w:hAnsi="Calibri"/>
                              <w:sz w:val="18"/>
                              <w:szCs w:val="18"/>
                            </w:rPr>
                          </w:pPr>
                          <w:r w:rsidRPr="00AF3A65">
                            <w:rPr>
                              <w:rFonts w:ascii="Calibri" w:hAnsi="Calibri"/>
                              <w:sz w:val="18"/>
                              <w:szCs w:val="18"/>
                            </w:rPr>
                            <w:t>Full-text articles assessed for eligibility</w:t>
                          </w:r>
                          <w:r>
                            <w:rPr>
                              <w:rFonts w:ascii="Calibri" w:hAnsi="Calibri"/>
                              <w:sz w:val="18"/>
                              <w:szCs w:val="18"/>
                            </w:rPr>
                            <w:t xml:space="preserve"> : </w:t>
                          </w:r>
                          <w:r w:rsidRPr="00AF3A65">
                            <w:rPr>
                              <w:rFonts w:ascii="Calibri" w:hAnsi="Calibri"/>
                              <w:sz w:val="18"/>
                              <w:szCs w:val="18"/>
                            </w:rPr>
                            <w:t xml:space="preserve">n = </w:t>
                          </w:r>
                          <w:r>
                            <w:rPr>
                              <w:rFonts w:ascii="Calibri" w:hAnsi="Calibri"/>
                              <w:sz w:val="18"/>
                              <w:szCs w:val="18"/>
                            </w:rPr>
                            <w:t>78</w:t>
                          </w:r>
                        </w:p>
                      </w:txbxContent>
                    </v:textbox>
                  </v:rect>
                  <v:rect id="Rectangle 16" o:spid="_x0000_s1037" style="position:absolute;left:8460;top:7073;width:2700;height:29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">
                    <v:textbox inset=",7.2pt,,7.2pt">
                      <w:txbxContent>
                        <w:p w14:paraId="08C5A654" w14:textId="281EB2CE" w:rsidR="000237DE" w:rsidRPr="007D10DF" w:rsidRDefault="000237DE" w:rsidP="001D47A7">
                          <w:pPr>
                            <w:jc w:val="center"/>
                            <w:rPr>
                              <w:rFonts w:ascii="Calibri" w:hAnsi="Calibri"/>
                              <w:sz w:val="14"/>
                              <w:szCs w:val="14"/>
                            </w:rPr>
                          </w:pPr>
                          <w:r w:rsidRPr="007D10DF">
                            <w:rPr>
                              <w:rFonts w:ascii="Calibri" w:hAnsi="Calibri"/>
                              <w:sz w:val="14"/>
                              <w:szCs w:val="14"/>
                            </w:rPr>
                            <w:t>Full-text articles excluded</w:t>
                          </w:r>
                          <w:r>
                            <w:rPr>
                              <w:rFonts w:ascii="Calibri" w:hAnsi="Calibri"/>
                              <w:sz w:val="14"/>
                              <w:szCs w:val="14"/>
                            </w:rPr>
                            <w:t>:30</w:t>
                          </w:r>
                        </w:p>
                        <w:p w14:paraId="218A9765" w14:textId="38074213" w:rsidR="000237DE" w:rsidRPr="007D10DF" w:rsidRDefault="000237DE" w:rsidP="001D47A7">
                          <w:pPr>
                            <w:jc w:val="center"/>
                            <w:rPr>
                              <w:sz w:val="14"/>
                              <w:szCs w:val="14"/>
                            </w:rPr>
                          </w:pPr>
                          <w:r w:rsidRPr="007D10DF">
                            <w:rPr>
                              <w:sz w:val="14"/>
                              <w:szCs w:val="14"/>
                            </w:rPr>
                            <w:t xml:space="preserve">No access to </w:t>
                          </w:r>
                          <w:r>
                            <w:rPr>
                              <w:sz w:val="14"/>
                              <w:szCs w:val="14"/>
                            </w:rPr>
                            <w:t>f</w:t>
                          </w:r>
                          <w:r w:rsidRPr="007D10DF">
                            <w:rPr>
                              <w:sz w:val="14"/>
                              <w:szCs w:val="14"/>
                            </w:rPr>
                            <w:t>ull text</w:t>
                          </w:r>
                          <w:r>
                            <w:rPr>
                              <w:sz w:val="14"/>
                              <w:szCs w:val="14"/>
                            </w:rPr>
                            <w:t xml:space="preserve"> </w:t>
                          </w:r>
                          <w:r w:rsidRPr="007D10DF">
                            <w:rPr>
                              <w:sz w:val="14"/>
                              <w:szCs w:val="14"/>
                            </w:rPr>
                            <w:t>=</w:t>
                          </w:r>
                          <w:r>
                            <w:rPr>
                              <w:sz w:val="14"/>
                              <w:szCs w:val="14"/>
                            </w:rPr>
                            <w:t xml:space="preserve"> 12</w:t>
                          </w:r>
                        </w:p>
                        <w:p w14:paraId="5CDEBDFA" w14:textId="5C0C02D0" w:rsidR="000237DE" w:rsidRPr="007D10DF" w:rsidRDefault="000237DE" w:rsidP="001D47A7">
                          <w:pPr>
                            <w:jc w:val="center"/>
                            <w:rPr>
                              <w:sz w:val="14"/>
                              <w:szCs w:val="14"/>
                            </w:rPr>
                          </w:pPr>
                          <w:r>
                            <w:rPr>
                              <w:sz w:val="14"/>
                              <w:szCs w:val="14"/>
                            </w:rPr>
                            <w:t xml:space="preserve">Not in English </w:t>
                          </w:r>
                          <w:r w:rsidRPr="007D10DF">
                            <w:rPr>
                              <w:sz w:val="14"/>
                              <w:szCs w:val="14"/>
                            </w:rPr>
                            <w:t xml:space="preserve">= </w:t>
                          </w:r>
                          <w:r>
                            <w:rPr>
                              <w:sz w:val="14"/>
                              <w:szCs w:val="14"/>
                            </w:rPr>
                            <w:t>3</w:t>
                          </w:r>
                        </w:p>
                        <w:p w14:paraId="589821F0" w14:textId="28267165" w:rsidR="000237DE" w:rsidRDefault="000237DE" w:rsidP="001D47A7">
                          <w:pPr>
                            <w:jc w:val="center"/>
                            <w:rPr>
                              <w:sz w:val="14"/>
                              <w:szCs w:val="14"/>
                            </w:rPr>
                          </w:pPr>
                          <w:r w:rsidRPr="007D10DF">
                            <w:rPr>
                              <w:sz w:val="14"/>
                              <w:szCs w:val="14"/>
                            </w:rPr>
                            <w:t>Review</w:t>
                          </w:r>
                          <w:r>
                            <w:rPr>
                              <w:sz w:val="14"/>
                              <w:szCs w:val="14"/>
                            </w:rPr>
                            <w:t xml:space="preserve"> </w:t>
                          </w:r>
                          <w:r w:rsidRPr="007D10DF">
                            <w:rPr>
                              <w:sz w:val="14"/>
                              <w:szCs w:val="14"/>
                            </w:rPr>
                            <w:t xml:space="preserve">= </w:t>
                          </w:r>
                          <w:r>
                            <w:rPr>
                              <w:sz w:val="14"/>
                              <w:szCs w:val="14"/>
                            </w:rPr>
                            <w:t>2</w:t>
                          </w:r>
                        </w:p>
                        <w:p w14:paraId="5F5ADC1D" w14:textId="747253F6" w:rsidR="000237DE" w:rsidRPr="007D10DF" w:rsidRDefault="000237DE" w:rsidP="006200A3">
                          <w:pPr>
                            <w:jc w:val="center"/>
                            <w:rPr>
                              <w:sz w:val="14"/>
                              <w:szCs w:val="14"/>
                            </w:rPr>
                          </w:pPr>
                        </w:p>
                      </w:txbxContent>
                    </v:textbox>
                  </v:rect>
                  <v:rect id="Rectangle 17" o:spid="_x0000_s1038" style="position:absolute;left:4770;top:9198;width:2700;height:1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">
                    <v:textbox inset=",7.2pt,,7.2pt">
                      <w:txbxContent>
                        <w:p w14:paraId="142A3ED1" w14:textId="30A755C7" w:rsidR="000237DE" w:rsidRPr="00AF3A65" w:rsidRDefault="000237DE" w:rsidP="00266F01">
                          <w:pPr>
                            <w:jc w:val="center"/>
                            <w:rPr>
                              <w:rFonts w:ascii="Calibri" w:hAnsi="Calibri"/>
                              <w:sz w:val="18"/>
                              <w:szCs w:val="18"/>
                            </w:rPr>
                          </w:pPr>
                          <w:r w:rsidRPr="00AF3A65">
                            <w:rPr>
                              <w:rFonts w:ascii="Calibri" w:hAnsi="Calibri"/>
                              <w:sz w:val="18"/>
                              <w:szCs w:val="18"/>
                            </w:rPr>
                            <w:t>Studies included</w:t>
                          </w:r>
                          <w:r>
                            <w:rPr>
                              <w:rFonts w:ascii="Calibri" w:hAnsi="Calibri"/>
                              <w:sz w:val="18"/>
                              <w:szCs w:val="18"/>
                            </w:rPr>
                            <w:t xml:space="preserve"> in </w:t>
                          </w:r>
                          <w:r w:rsidRPr="00AF3A65">
                            <w:rPr>
                              <w:rFonts w:ascii="Calibri" w:hAnsi="Calibri"/>
                              <w:sz w:val="18"/>
                              <w:szCs w:val="18"/>
                            </w:rPr>
                            <w:t>qualitative synthesis (meta-analysis)</w:t>
                          </w:r>
                          <w:r>
                            <w:rPr>
                              <w:rFonts w:ascii="Calibri" w:hAnsi="Calibri"/>
                              <w:sz w:val="18"/>
                              <w:szCs w:val="18"/>
                            </w:rPr>
                            <w:t>:</w:t>
                          </w:r>
                          <w:r w:rsidRPr="00AF3A65">
                            <w:rPr>
                              <w:rFonts w:ascii="Calibri" w:hAnsi="Calibri"/>
                              <w:sz w:val="18"/>
                              <w:szCs w:val="18"/>
                            </w:rPr>
                            <w:t xml:space="preserve"> n = </w:t>
                          </w:r>
                          <w:r>
                            <w:rPr>
                              <w:rFonts w:ascii="Calibri" w:hAnsi="Calibri"/>
                              <w:sz w:val="18"/>
                              <w:szCs w:val="18"/>
                            </w:rPr>
                            <w:t>31</w:t>
                          </w:r>
                        </w:p>
                      </w:txbxContent>
                    </v:textbox>
                  </v:rect>
                  <v:shape id="AutoShape 19" o:spid="_x0000_s1039" type="#_x0000_t32" style="position:absolute;left:6120;top:5418;width:0;height:72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">
                    <v:stroke endarrow="block"/>
                    <v:shadow color="#ccc"/>
                  </v:shape>
                  <v:shape id="AutoShape 20" o:spid="_x0000_s1040" type="#_x0000_t32" style="position:absolute;left:6120;top:7038;width:0;height:54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">
                    <v:stroke endarrow="block"/>
                    <v:shadow color="#ccc"/>
                  </v:shape>
                  <v:shape id="AutoShape 21" o:spid="_x0000_s1041" type="#_x0000_t32" style="position:absolute;left:6120;top:8658;width:0;height:54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">
                    <v:stroke endarrow="block"/>
                    <v:shadow color="#ccc"/>
                  </v:shape>
                  <v:shape id="AutoShape 23" o:spid="_x0000_s1042" type="#_x0000_t32" style="position:absolute;left:7435;top:6588;width:1025;height:1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">
                    <v:stroke endarrow="block"/>
                    <v:shadow color="#ccc"/>
                  </v:shape>
                  <v:shape id="AutoShape 24" o:spid="_x0000_s1043" type="#_x0000_t32" style="position:absolute;left:7470;top:8112;width:1020;height:6;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">
                    <v:stroke endarrow="block"/>
                    <v:shadow color="#ccc"/>
                  </v:shape>
                </v:group>
              </v:group>
            </w:pict>
          </mc:Fallback>
        </mc:AlternateContent>
      </w:r>
    </w:p>
    <w:p w14:paraId="26803E70" w14:textId="659AC5DD" w:rsidR="000D3009" w:rsidRPr="00DE07BD" w:rsidRDefault="000D3009" w:rsidP="006101E2">
      <w:pPr>
        <w:spacing w:after="0" w:line="480" w:lineRule="auto"/>
        <w:jc w:val="both"/>
        <w:rPr>
          <w:rFonts w:asciiTheme="majorBidi" w:eastAsia="Calibri" w:hAnsiTheme="majorBidi" w:cstheme="majorBidi"/>
          <w:color w:val="000000"/>
          <w:sz w:val="24"/>
          <w:szCs w:val="24"/>
        </w:rPr>
      </w:pPr>
    </w:p>
    <w:p w14:paraId="20E8150C" w14:textId="21C14794" w:rsidR="000D3009" w:rsidRPr="00DE07BD" w:rsidRDefault="000D3009" w:rsidP="006101E2">
      <w:pPr>
        <w:spacing w:after="0" w:line="480" w:lineRule="auto"/>
        <w:jc w:val="both"/>
        <w:rPr>
          <w:rFonts w:asciiTheme="majorBidi" w:eastAsia="Calibri" w:hAnsiTheme="majorBidi" w:cstheme="majorBidi"/>
          <w:color w:val="000000"/>
          <w:sz w:val="24"/>
          <w:szCs w:val="24"/>
        </w:rPr>
      </w:pPr>
    </w:p>
    <w:p w14:paraId="16DAF9D5" w14:textId="6D88D7D1" w:rsidR="006200A3" w:rsidRPr="00DE07BD" w:rsidRDefault="006200A3" w:rsidP="006101E2">
      <w:pPr>
        <w:spacing w:line="480" w:lineRule="auto"/>
        <w:rPr>
          <w:rFonts w:asciiTheme="majorBidi" w:eastAsia="Calibri" w:hAnsiTheme="majorBidi" w:cstheme="majorBidi"/>
          <w:sz w:val="24"/>
          <w:szCs w:val="24"/>
        </w:rPr>
      </w:pPr>
    </w:p>
    <w:p w14:paraId="69AF1BDF" w14:textId="77777777" w:rsidR="006200A3" w:rsidRPr="00DE07BD" w:rsidRDefault="006200A3" w:rsidP="006101E2">
      <w:pPr>
        <w:spacing w:line="480" w:lineRule="auto"/>
        <w:rPr>
          <w:rFonts w:asciiTheme="majorBidi" w:eastAsia="Calibri" w:hAnsiTheme="majorBidi" w:cstheme="majorBidi"/>
          <w:sz w:val="24"/>
          <w:szCs w:val="24"/>
        </w:rPr>
      </w:pPr>
    </w:p>
    <w:p w14:paraId="7DCD1C64" w14:textId="77777777" w:rsidR="006200A3" w:rsidRPr="00DE07BD" w:rsidRDefault="006200A3" w:rsidP="006101E2">
      <w:pPr>
        <w:spacing w:line="480" w:lineRule="auto"/>
        <w:rPr>
          <w:rFonts w:asciiTheme="majorBidi" w:eastAsia="Calibri" w:hAnsiTheme="majorBidi" w:cstheme="majorBidi"/>
          <w:sz w:val="24"/>
          <w:szCs w:val="24"/>
        </w:rPr>
      </w:pPr>
    </w:p>
    <w:p w14:paraId="40C71520" w14:textId="6D5089B3" w:rsidR="006200A3" w:rsidRPr="00DE07BD" w:rsidRDefault="006200A3" w:rsidP="006101E2">
      <w:pPr>
        <w:spacing w:line="480" w:lineRule="auto"/>
        <w:rPr>
          <w:rFonts w:asciiTheme="majorBidi" w:eastAsia="Calibri" w:hAnsiTheme="majorBidi" w:cstheme="majorBidi"/>
          <w:sz w:val="24"/>
          <w:szCs w:val="24"/>
        </w:rPr>
      </w:pPr>
    </w:p>
    <w:p w14:paraId="30823C93" w14:textId="45BF8F63" w:rsidR="006200A3" w:rsidRPr="00DE07BD" w:rsidRDefault="003F28D5" w:rsidP="006101E2">
      <w:pPr>
        <w:spacing w:line="480" w:lineRule="auto"/>
        <w:rPr>
          <w:rFonts w:asciiTheme="majorBidi" w:eastAsia="Calibri" w:hAnsiTheme="majorBidi" w:cstheme="majorBidi"/>
          <w:sz w:val="24"/>
          <w:szCs w:val="24"/>
        </w:rPr>
      </w:pPr>
      <w:r w:rsidRPr="00DE07BD">
        <w:rPr>
          <w:rFonts w:asciiTheme="majorBidi" w:eastAsia="Calibri" w:hAnsiTheme="majorBidi" w:cstheme="majorBidi"/>
          <w:noProof/>
          <w:sz w:val="24"/>
          <w:szCs w:val="24"/>
        </w:rPr>
        <mc:AlternateContent>
          <mc:Choice Requires="wps">
            <w:drawing>
              <wp:anchor distT="0" distB="0" distL="114300" distR="114300" simplePos="0" relativeHeight="251659264" behindDoc="0" locked="0" layoutInCell="1" allowOverlap="1" wp14:anchorId="320089C2" wp14:editId="6925ECE2">
                <wp:simplePos x="0" y="0"/>
                <wp:positionH relativeFrom="leftMargin">
                  <wp:posOffset>911621</wp:posOffset>
                </wp:positionH>
                <wp:positionV relativeFrom="paragraph">
                  <wp:posOffset>79690</wp:posOffset>
                </wp:positionV>
                <wp:extent cx="786918" cy="369710"/>
                <wp:effectExtent l="0" t="952" r="12382" b="12383"/>
                <wp:wrapNone/>
                <wp:docPr id="1" name="Rounded 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786918" cy="369710"/>
                        </a:xfrm>
                        <a:prstGeom prst="roundRect">
                          <a:avLst>
                            <a:gd name="adj" fmla="val 16667"/>
                          </a:avLst>
                        </a:prstGeom>
                        <a:solidFill>
                          <a:srgbClr val="CCECFF"/>
                        </a:solidFill>
                        <a:ln w="9525">
                          <a:solidFill>
                            <a:srgbClr val="000000"/>
                          </a:solidFill>
                          <a:round/>
                          <a:headEnd/>
                          <a:tailEnd/>
                        </a:ln>
                      </wps:spPr>
                      <wps:txbx>
                        <w:txbxContent>
                          <w:p w14:paraId="4CD97CC9" w14:textId="77777777" w:rsidR="000237DE" w:rsidRDefault="000237DE" w:rsidP="003F28D5">
                            <w:pPr>
                              <w:pStyle w:val="Heading2"/>
                              <w:jc w:val="center"/>
                              <w:rPr>
                                <w:rFonts w:ascii="Calibri" w:hAnsi="Calibri"/>
                              </w:rPr>
                            </w:pPr>
                            <w:r w:rsidRPr="00EB6E6E">
                              <w:rPr>
                                <w:rFonts w:ascii="Calibri" w:hAnsi="Calibri"/>
                              </w:rPr>
                              <w:t>Screening</w:t>
                            </w:r>
                          </w:p>
                        </w:txbxContent>
                      </wps:txbx>
                      <wps:bodyPr rot="0" vert="vert270" wrap="square" lIns="45720" tIns="45720" rIns="4572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oundrect w14:anchorId="320089C2" id="Rounded Rectangle 1" o:spid="_x0000_s1044" style="position:absolute;margin-left:71.8pt;margin-top:6.25pt;width:61.95pt;height:29.1pt;rotation:-90;z-index:251659264;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" fillcolor="#ccecff">
                <v:textbox style="layout-flow:vertical;mso-layout-flow-alt:bottom-to-top" inset="3.6pt,,3.6pt">
                  <w:txbxContent>
                    <w:p w14:paraId="4CD97CC9" w14:textId="77777777" w:rsidR="000237DE" w:rsidRDefault="000237DE" w:rsidP="003F28D5">
                      <w:pPr>
                        <w:pStyle w:val="Heading2"/>
                        <w:jc w:val="center"/>
                        <w:rPr>
                          <w:rFonts w:ascii="Calibri" w:hAnsi="Calibri"/>
                        </w:rPr>
                      </w:pPr>
                      <w:r w:rsidRPr="00EB6E6E">
                        <w:rPr>
                          <w:rFonts w:ascii="Calibri" w:hAnsi="Calibri"/>
                        </w:rPr>
                        <w:t>Screening</w:t>
                      </w:r>
                    </w:p>
                  </w:txbxContent>
                </v:textbox>
                <w10:wrap anchorx="margin"/>
              </v:roundrect>
            </w:pict>
          </mc:Fallback>
        </mc:AlternateContent>
      </w:r>
    </w:p>
    <w:p w14:paraId="0F5AA5FA" w14:textId="77777777" w:rsidR="006200A3" w:rsidRPr="00DE07BD" w:rsidRDefault="006200A3" w:rsidP="006101E2">
      <w:pPr>
        <w:spacing w:line="480" w:lineRule="auto"/>
        <w:rPr>
          <w:rFonts w:asciiTheme="majorBidi" w:eastAsia="Calibri" w:hAnsiTheme="majorBidi" w:cstheme="majorBidi"/>
          <w:sz w:val="24"/>
          <w:szCs w:val="24"/>
        </w:rPr>
      </w:pPr>
    </w:p>
    <w:p w14:paraId="239E21BE" w14:textId="43F8EEDD" w:rsidR="006200A3" w:rsidRPr="00DE07BD" w:rsidRDefault="006200A3" w:rsidP="006101E2">
      <w:pPr>
        <w:spacing w:after="0" w:line="480" w:lineRule="auto"/>
        <w:ind w:firstLine="360"/>
        <w:jc w:val="both"/>
        <w:rPr>
          <w:rFonts w:asciiTheme="majorBidi" w:eastAsia="Calibri" w:hAnsiTheme="majorBidi" w:cstheme="majorBidi"/>
          <w:sz w:val="24"/>
          <w:szCs w:val="24"/>
        </w:rPr>
      </w:pPr>
    </w:p>
    <w:p w14:paraId="3FF07A0A" w14:textId="07869EBD" w:rsidR="00CC1DE7" w:rsidRPr="00DE07BD" w:rsidRDefault="00CC1DE7" w:rsidP="006101E2">
      <w:pPr>
        <w:spacing w:after="0" w:line="480" w:lineRule="auto"/>
        <w:ind w:firstLine="360"/>
        <w:jc w:val="both"/>
        <w:rPr>
          <w:rFonts w:asciiTheme="majorBidi" w:eastAsia="Calibri" w:hAnsiTheme="majorBidi" w:cstheme="majorBidi"/>
          <w:sz w:val="24"/>
          <w:szCs w:val="24"/>
        </w:rPr>
      </w:pPr>
    </w:p>
    <w:p w14:paraId="2B46A007" w14:textId="77777777" w:rsidR="00E5013C" w:rsidRDefault="006200A3" w:rsidP="00E5013C">
      <w:pPr>
        <w:spacing w:after="0" w:line="480" w:lineRule="auto"/>
        <w:jc w:val="center"/>
        <w:rPr>
          <w:rFonts w:asciiTheme="majorBidi" w:eastAsia="Calibri" w:hAnsiTheme="majorBidi" w:cstheme="majorBidi"/>
          <w:color w:val="000000"/>
          <w:sz w:val="24"/>
          <w:szCs w:val="24"/>
        </w:rPr>
      </w:pPr>
      <w:r w:rsidRPr="00DE07BD">
        <w:rPr>
          <w:rFonts w:asciiTheme="majorBidi" w:eastAsia="Calibri" w:hAnsiTheme="majorBidi" w:cstheme="majorBidi"/>
          <w:b/>
          <w:bCs/>
          <w:color w:val="000000"/>
          <w:sz w:val="24"/>
          <w:szCs w:val="24"/>
        </w:rPr>
        <w:t>Figure 1.</w:t>
      </w:r>
      <w:r w:rsidRPr="00DE07BD">
        <w:rPr>
          <w:rFonts w:asciiTheme="majorBidi" w:eastAsia="Calibri" w:hAnsiTheme="majorBidi" w:cstheme="majorBidi"/>
          <w:color w:val="000000"/>
          <w:sz w:val="24"/>
          <w:szCs w:val="24"/>
        </w:rPr>
        <w:t xml:space="preserve"> PRISMA flow diagram depicting the study selection process</w:t>
      </w:r>
    </w:p>
    <w:p w14:paraId="5329F883" w14:textId="77777777" w:rsidR="00E5013C" w:rsidRDefault="00E5013C" w:rsidP="00E5013C">
      <w:pPr>
        <w:spacing w:after="0" w:line="480" w:lineRule="auto"/>
        <w:rPr>
          <w:rFonts w:asciiTheme="majorBidi" w:eastAsia="Calibri" w:hAnsiTheme="majorBidi" w:cstheme="majorBidi"/>
          <w:color w:val="000000"/>
          <w:sz w:val="24"/>
          <w:szCs w:val="24"/>
        </w:rPr>
      </w:pPr>
    </w:p>
    <w:p w14:paraId="17601E56" w14:textId="77777777" w:rsidR="00E5013C" w:rsidRDefault="00E5013C" w:rsidP="00E5013C">
      <w:pPr>
        <w:spacing w:after="0" w:line="480" w:lineRule="auto"/>
        <w:rPr>
          <w:rFonts w:asciiTheme="majorBidi" w:eastAsia="Calibri" w:hAnsiTheme="majorBidi" w:cstheme="majorBidi"/>
          <w:color w:val="000000"/>
          <w:sz w:val="24"/>
          <w:szCs w:val="24"/>
        </w:rPr>
      </w:pPr>
    </w:p>
    <w:p w14:paraId="606FFB76" w14:textId="5346EA0B" w:rsidR="002352EB" w:rsidRPr="00E5013C" w:rsidRDefault="00CD3A0A" w:rsidP="00E5013C">
      <w:pPr>
        <w:spacing w:after="0" w:line="480" w:lineRule="auto"/>
        <w:rPr>
          <w:rFonts w:asciiTheme="majorBidi" w:eastAsia="Calibri" w:hAnsiTheme="majorBidi" w:cstheme="majorBidi"/>
          <w:color w:val="000000"/>
          <w:sz w:val="24"/>
          <w:szCs w:val="24"/>
        </w:rPr>
      </w:pPr>
      <w:r>
        <w:rPr>
          <w:rFonts w:asciiTheme="majorBidi" w:hAnsiTheme="majorBidi" w:cstheme="majorBidi"/>
          <w:b/>
          <w:bCs/>
          <w:sz w:val="24"/>
          <w:szCs w:val="24"/>
          <w:shd w:val="clear" w:color="auto" w:fill="FFFFFF"/>
        </w:rPr>
        <w:t>Results</w:t>
      </w:r>
      <w:r w:rsidR="00035932">
        <w:rPr>
          <w:rFonts w:asciiTheme="majorBidi" w:hAnsiTheme="majorBidi" w:cstheme="majorBidi"/>
          <w:b/>
          <w:bCs/>
          <w:sz w:val="24"/>
          <w:szCs w:val="24"/>
          <w:shd w:val="clear" w:color="auto" w:fill="FFFFFF"/>
        </w:rPr>
        <w:t xml:space="preserve"> and discussion </w:t>
      </w:r>
    </w:p>
    <w:p w14:paraId="6B920E1E" w14:textId="04911ADC" w:rsidR="00DE730F" w:rsidRPr="00DE07BD" w:rsidRDefault="00FA68A4" w:rsidP="006101E2">
      <w:pPr>
        <w:spacing w:after="0" w:line="480" w:lineRule="auto"/>
        <w:jc w:val="both"/>
        <w:rPr>
          <w:rFonts w:asciiTheme="majorBidi" w:hAnsiTheme="majorBidi" w:cstheme="majorBidi"/>
          <w:b/>
          <w:bCs/>
          <w:sz w:val="24"/>
          <w:szCs w:val="24"/>
          <w:shd w:val="clear" w:color="auto" w:fill="FFFFFF"/>
        </w:rPr>
      </w:pPr>
      <w:r w:rsidRPr="00DE07BD">
        <w:rPr>
          <w:rFonts w:asciiTheme="majorBidi" w:hAnsiTheme="majorBidi" w:cstheme="majorBidi"/>
          <w:b/>
          <w:bCs/>
          <w:sz w:val="24"/>
          <w:szCs w:val="24"/>
          <w:shd w:val="clear" w:color="auto" w:fill="FFFFFF"/>
        </w:rPr>
        <w:t>Asia</w:t>
      </w:r>
    </w:p>
    <w:p w14:paraId="20585167" w14:textId="277A6155" w:rsidR="00D70383" w:rsidRPr="00DE07BD" w:rsidRDefault="00D70383" w:rsidP="006101E2">
      <w:pPr>
        <w:spacing w:line="480" w:lineRule="auto"/>
        <w:jc w:val="both"/>
        <w:rPr>
          <w:rFonts w:asciiTheme="majorBidi" w:hAnsiTheme="majorBidi" w:cstheme="majorBidi"/>
          <w:b/>
          <w:bCs/>
          <w:sz w:val="24"/>
          <w:szCs w:val="24"/>
          <w:shd w:val="clear" w:color="auto" w:fill="FFFFFF"/>
        </w:rPr>
      </w:pPr>
      <w:r w:rsidRPr="00DE07BD">
        <w:rPr>
          <w:rFonts w:asciiTheme="majorBidi" w:hAnsiTheme="majorBidi" w:cstheme="majorBidi"/>
          <w:b/>
          <w:bCs/>
          <w:sz w:val="24"/>
          <w:szCs w:val="24"/>
          <w:shd w:val="clear" w:color="auto" w:fill="FFFFFF"/>
        </w:rPr>
        <w:t xml:space="preserve">Effect of Covid-19 </w:t>
      </w:r>
      <w:r w:rsidR="00AE7597" w:rsidRPr="00DE07BD">
        <w:rPr>
          <w:rFonts w:asciiTheme="majorBidi" w:hAnsiTheme="majorBidi" w:cstheme="majorBidi"/>
          <w:b/>
          <w:bCs/>
          <w:sz w:val="24"/>
          <w:szCs w:val="24"/>
          <w:shd w:val="clear" w:color="auto" w:fill="FFFFFF"/>
        </w:rPr>
        <w:t>in</w:t>
      </w:r>
      <w:r w:rsidRPr="00DE07BD">
        <w:rPr>
          <w:rFonts w:asciiTheme="majorBidi" w:hAnsiTheme="majorBidi" w:cstheme="majorBidi"/>
          <w:b/>
          <w:bCs/>
          <w:sz w:val="24"/>
          <w:szCs w:val="24"/>
          <w:shd w:val="clear" w:color="auto" w:fill="FFFFFF"/>
        </w:rPr>
        <w:t xml:space="preserve"> China</w:t>
      </w:r>
    </w:p>
    <w:p w14:paraId="1CF4B334" w14:textId="58EFB1AC" w:rsidR="003A3822" w:rsidRPr="00DE07BD" w:rsidRDefault="00C80D46" w:rsidP="00D33B75">
      <w:pPr>
        <w:spacing w:line="480" w:lineRule="auto"/>
        <w:jc w:val="both"/>
        <w:rPr>
          <w:rFonts w:asciiTheme="majorBidi" w:hAnsiTheme="majorBidi" w:cstheme="majorBidi"/>
          <w:sz w:val="24"/>
          <w:szCs w:val="24"/>
          <w:shd w:val="clear" w:color="auto" w:fill="FFFFFF"/>
        </w:rPr>
      </w:pPr>
      <w:r w:rsidRPr="00DE07BD">
        <w:rPr>
          <w:rFonts w:asciiTheme="majorBidi" w:hAnsiTheme="majorBidi" w:cstheme="majorBidi"/>
          <w:sz w:val="24"/>
          <w:szCs w:val="24"/>
          <w:shd w:val="clear" w:color="auto" w:fill="FFFFFF"/>
        </w:rPr>
        <w:t xml:space="preserve">While </w:t>
      </w:r>
      <w:r w:rsidR="009938F5">
        <w:rPr>
          <w:rFonts w:asciiTheme="majorBidi" w:hAnsiTheme="majorBidi" w:cstheme="majorBidi"/>
          <w:sz w:val="24"/>
          <w:szCs w:val="24"/>
          <w:shd w:val="clear" w:color="auto" w:fill="FFFFFF"/>
        </w:rPr>
        <w:t>China</w:t>
      </w:r>
      <w:r w:rsidRPr="00DE07BD">
        <w:rPr>
          <w:rFonts w:asciiTheme="majorBidi" w:hAnsiTheme="majorBidi" w:cstheme="majorBidi"/>
          <w:sz w:val="24"/>
          <w:szCs w:val="24"/>
          <w:shd w:val="clear" w:color="auto" w:fill="FFFFFF"/>
        </w:rPr>
        <w:t xml:space="preserve"> recently had </w:t>
      </w:r>
      <w:r w:rsidR="00D25906" w:rsidRPr="00DE07BD">
        <w:rPr>
          <w:rFonts w:asciiTheme="majorBidi" w:hAnsiTheme="majorBidi" w:cstheme="majorBidi"/>
          <w:sz w:val="24"/>
          <w:szCs w:val="24"/>
          <w:shd w:val="clear" w:color="auto" w:fill="FFFFFF"/>
        </w:rPr>
        <w:t>impressive economic</w:t>
      </w:r>
      <w:r w:rsidR="003E4F80" w:rsidRPr="00DE07BD">
        <w:rPr>
          <w:rFonts w:asciiTheme="majorBidi" w:hAnsiTheme="majorBidi" w:cstheme="majorBidi"/>
          <w:sz w:val="24"/>
          <w:szCs w:val="24"/>
          <w:shd w:val="clear" w:color="auto" w:fill="FFFFFF"/>
        </w:rPr>
        <w:t xml:space="preserve"> success, it made </w:t>
      </w:r>
      <w:r w:rsidR="009938F5">
        <w:rPr>
          <w:rFonts w:asciiTheme="majorBidi" w:hAnsiTheme="majorBidi" w:cstheme="majorBidi"/>
          <w:sz w:val="24"/>
          <w:szCs w:val="24"/>
          <w:shd w:val="clear" w:color="auto" w:fill="FFFFFF"/>
        </w:rPr>
        <w:t xml:space="preserve">a </w:t>
      </w:r>
      <w:r w:rsidR="003E4F80" w:rsidRPr="00DE07BD">
        <w:rPr>
          <w:rFonts w:asciiTheme="majorBidi" w:hAnsiTheme="majorBidi" w:cstheme="majorBidi"/>
          <w:sz w:val="24"/>
          <w:szCs w:val="24"/>
          <w:shd w:val="clear" w:color="auto" w:fill="FFFFFF"/>
        </w:rPr>
        <w:t xml:space="preserve">new challenge for </w:t>
      </w:r>
      <w:r w:rsidR="00630547" w:rsidRPr="00DE07BD">
        <w:rPr>
          <w:rFonts w:asciiTheme="majorBidi" w:hAnsiTheme="majorBidi" w:cstheme="majorBidi"/>
          <w:sz w:val="24"/>
          <w:szCs w:val="24"/>
          <w:shd w:val="clear" w:color="auto" w:fill="FFFFFF"/>
        </w:rPr>
        <w:t>the country and mental health system</w:t>
      </w:r>
      <w:r w:rsidR="009D6B16" w:rsidRPr="00DE07BD">
        <w:rPr>
          <w:rFonts w:asciiTheme="majorBidi" w:hAnsiTheme="majorBidi" w:cstheme="majorBidi"/>
          <w:sz w:val="24"/>
          <w:szCs w:val="24"/>
          <w:shd w:val="clear" w:color="auto" w:fill="FFFFFF"/>
          <w:vertAlign w:val="superscript"/>
        </w:rPr>
        <w:fldChar w:fldCharType="begin"/>
      </w:r>
      <w:r w:rsidR="00973A18">
        <w:rPr>
          <w:rFonts w:asciiTheme="majorBidi" w:hAnsiTheme="majorBidi" w:cstheme="majorBidi"/>
          <w:sz w:val="24"/>
          <w:szCs w:val="24"/>
          <w:shd w:val="clear" w:color="auto" w:fill="FFFFFF"/>
          <w:vertAlign w:val="superscript"/>
        </w:rPr>
        <w:instrText xml:space="preserve"> ADDIN ZOTERO_ITEM CSL_CITATION {"citationID":"Zi8R8ENC","properties":{"formattedCitation":"[36]","plainCitation":"[36]","noteIndex":0},"citationItems":[{"id":444,"uris":["http://zotero.org/users/4533376/items/QKCHI5I3"],"uri":["http://zotero.org/users/4533376/items/QKCHI5I3"],"itemData":{"id":444,"type":"article-journal","abstract":"Over the past three decades, China's economic reforms have achieved great success.\nHowever, rapid urbanisation and economic growth are generating new challenges for\nthe country and its mental health system. For various historical reasons, mental health\nservices have been a low priority in China. In the past 5 years, both the international\ncommunity and media have shown great interest in these services. Most international\nexperts have assessed China's mental health system according to western standards,\nand have focused on negative events that occasionally arise.","container-title":"The Lancet","DOI":"10.1016/S0140-6736(11)60893-3","ISSN":"0140-6736, 1474-547X","issue":"9855","journalAbbreviation":"The Lancet","language":"English","note":"publisher: Elsevier\nPMID: 23158236","page":"1715-1716","source":"www.thelancet.com","title":"Mental health in China: challenges and progress","title-short":"Mental health in China","volume":"380","author":[{"family":"Xiang","given":"Yu-Tao"},{"family":"Yu","given":"Xin"},{"family":"Sartorius","given":"Norman"},{"family":"Ungvari","given":"Gabor S."},{"family":"Chiu","given":"Helen FK"}],"issued":{"date-parts":[["2012",11,17]]}}}],"schema":"https://github.com/citation-style-language/schema/raw/master/csl-citation.json"} </w:instrText>
      </w:r>
      <w:r w:rsidR="009D6B16" w:rsidRPr="00DE07BD">
        <w:rPr>
          <w:rFonts w:asciiTheme="majorBidi" w:hAnsiTheme="majorBidi" w:cstheme="majorBidi"/>
          <w:sz w:val="24"/>
          <w:szCs w:val="24"/>
          <w:shd w:val="clear" w:color="auto" w:fill="FFFFFF"/>
          <w:vertAlign w:val="superscript"/>
        </w:rPr>
        <w:fldChar w:fldCharType="separate"/>
      </w:r>
      <w:r w:rsidR="00595DB1" w:rsidRPr="00595DB1">
        <w:rPr>
          <w:rFonts w:ascii="Times New Roman" w:hAnsi="Times New Roman" w:cs="Times New Roman"/>
          <w:sz w:val="24"/>
        </w:rPr>
        <w:t>[36]</w:t>
      </w:r>
      <w:r w:rsidR="009D6B16" w:rsidRPr="00DE07BD">
        <w:rPr>
          <w:rFonts w:asciiTheme="majorBidi" w:hAnsiTheme="majorBidi" w:cstheme="majorBidi"/>
          <w:sz w:val="24"/>
          <w:szCs w:val="24"/>
          <w:shd w:val="clear" w:color="auto" w:fill="FFFFFF"/>
          <w:vertAlign w:val="superscript"/>
        </w:rPr>
        <w:fldChar w:fldCharType="end"/>
      </w:r>
      <w:r w:rsidR="00AD0E3A" w:rsidRPr="00DE07BD">
        <w:rPr>
          <w:rFonts w:asciiTheme="majorBidi" w:hAnsiTheme="majorBidi" w:cstheme="majorBidi"/>
          <w:sz w:val="24"/>
          <w:szCs w:val="24"/>
          <w:shd w:val="clear" w:color="auto" w:fill="FFFFFF"/>
        </w:rPr>
        <w:t xml:space="preserve">, and now mental health disorders are one of the most </w:t>
      </w:r>
      <w:r w:rsidR="009938F5">
        <w:rPr>
          <w:rFonts w:asciiTheme="majorBidi" w:hAnsiTheme="majorBidi" w:cstheme="majorBidi"/>
          <w:sz w:val="24"/>
          <w:szCs w:val="24"/>
          <w:shd w:val="clear" w:color="auto" w:fill="FFFFFF"/>
        </w:rPr>
        <w:t>concerns</w:t>
      </w:r>
      <w:r w:rsidR="003F2FB7" w:rsidRPr="00DE07BD">
        <w:rPr>
          <w:rFonts w:asciiTheme="majorBidi" w:hAnsiTheme="majorBidi" w:cstheme="majorBidi"/>
          <w:sz w:val="24"/>
          <w:szCs w:val="24"/>
          <w:shd w:val="clear" w:color="auto" w:fill="FFFFFF"/>
        </w:rPr>
        <w:t xml:space="preserve"> of the government. </w:t>
      </w:r>
      <w:r w:rsidR="004B249E" w:rsidRPr="00DE07BD">
        <w:rPr>
          <w:rFonts w:asciiTheme="majorBidi" w:hAnsiTheme="majorBidi" w:cstheme="majorBidi"/>
          <w:sz w:val="24"/>
          <w:szCs w:val="24"/>
          <w:shd w:val="clear" w:color="auto" w:fill="FFFFFF"/>
        </w:rPr>
        <w:t xml:space="preserve">The major </w:t>
      </w:r>
      <w:r w:rsidR="006A5833" w:rsidRPr="00DE07BD">
        <w:rPr>
          <w:rFonts w:asciiTheme="majorBidi" w:hAnsiTheme="majorBidi" w:cstheme="majorBidi"/>
          <w:sz w:val="24"/>
          <w:szCs w:val="24"/>
          <w:shd w:val="clear" w:color="auto" w:fill="FFFFFF"/>
        </w:rPr>
        <w:t>challenge</w:t>
      </w:r>
      <w:r w:rsidR="004B249E" w:rsidRPr="00DE07BD">
        <w:rPr>
          <w:rFonts w:asciiTheme="majorBidi" w:hAnsiTheme="majorBidi" w:cstheme="majorBidi"/>
          <w:sz w:val="24"/>
          <w:szCs w:val="24"/>
          <w:shd w:val="clear" w:color="auto" w:fill="FFFFFF"/>
        </w:rPr>
        <w:t xml:space="preserve"> of </w:t>
      </w:r>
      <w:r w:rsidR="009938F5">
        <w:rPr>
          <w:rFonts w:asciiTheme="majorBidi" w:hAnsiTheme="majorBidi" w:cstheme="majorBidi"/>
          <w:sz w:val="24"/>
          <w:szCs w:val="24"/>
          <w:shd w:val="clear" w:color="auto" w:fill="FFFFFF"/>
        </w:rPr>
        <w:t xml:space="preserve">the </w:t>
      </w:r>
      <w:r w:rsidR="004B249E" w:rsidRPr="00DE07BD">
        <w:rPr>
          <w:rFonts w:asciiTheme="majorBidi" w:hAnsiTheme="majorBidi" w:cstheme="majorBidi"/>
          <w:sz w:val="24"/>
          <w:szCs w:val="24"/>
          <w:shd w:val="clear" w:color="auto" w:fill="FFFFFF"/>
        </w:rPr>
        <w:t xml:space="preserve">mental health system is related to </w:t>
      </w:r>
      <w:r w:rsidR="006A5833" w:rsidRPr="00DE07BD">
        <w:rPr>
          <w:rFonts w:asciiTheme="majorBidi" w:hAnsiTheme="majorBidi" w:cstheme="majorBidi"/>
          <w:sz w:val="24"/>
          <w:szCs w:val="24"/>
          <w:shd w:val="clear" w:color="auto" w:fill="FFFFFF"/>
        </w:rPr>
        <w:t>inadequate access to mental health services</w:t>
      </w:r>
      <w:r w:rsidR="00BB7FA7" w:rsidRPr="00DE07BD">
        <w:rPr>
          <w:rFonts w:asciiTheme="majorBidi" w:hAnsiTheme="majorBidi" w:cstheme="majorBidi"/>
          <w:sz w:val="24"/>
          <w:szCs w:val="24"/>
          <w:shd w:val="clear" w:color="auto" w:fill="FFFFFF"/>
          <w:vertAlign w:val="superscript"/>
        </w:rPr>
        <w:fldChar w:fldCharType="begin"/>
      </w:r>
      <w:r w:rsidR="00973A18">
        <w:rPr>
          <w:rFonts w:asciiTheme="majorBidi" w:hAnsiTheme="majorBidi" w:cstheme="majorBidi"/>
          <w:sz w:val="24"/>
          <w:szCs w:val="24"/>
          <w:shd w:val="clear" w:color="auto" w:fill="FFFFFF"/>
          <w:vertAlign w:val="superscript"/>
        </w:rPr>
        <w:instrText xml:space="preserve"> ADDIN ZOTERO_ITEM CSL_CITATION {"citationID":"6vrh9R51","properties":{"formattedCitation":"[37]","plainCitation":"[37]","noteIndex":0},"citationItems":[{"id":443,"uris":["http://zotero.org/users/4533376/items/Q8WZRWMA"],"uri":["http://zotero.org/users/4533376/items/Q8WZRWMA"],"itemData":{"id":443,"type":"webpage","title":"China is Prepared to Fight Against Emerging Mental Health Disorders? | OMICS International","URL":"https://www.omicsonline.org/open-access/china-is-prepared-to-fight-against-emerging-mental-health-disorders-1522-4821-1000244.php?aid=59378","accessed":{"date-parts":[["2020",12,11]]}}}],"schema":"https://github.com/citation-style-language/schema/raw/master/csl-citation.json"} </w:instrText>
      </w:r>
      <w:r w:rsidR="00BB7FA7" w:rsidRPr="00DE07BD">
        <w:rPr>
          <w:rFonts w:asciiTheme="majorBidi" w:hAnsiTheme="majorBidi" w:cstheme="majorBidi"/>
          <w:sz w:val="24"/>
          <w:szCs w:val="24"/>
          <w:shd w:val="clear" w:color="auto" w:fill="FFFFFF"/>
          <w:vertAlign w:val="superscript"/>
        </w:rPr>
        <w:fldChar w:fldCharType="separate"/>
      </w:r>
      <w:r w:rsidR="00595DB1" w:rsidRPr="00595DB1">
        <w:rPr>
          <w:rFonts w:ascii="Times New Roman" w:hAnsi="Times New Roman" w:cs="Times New Roman"/>
          <w:sz w:val="24"/>
        </w:rPr>
        <w:t>[37]</w:t>
      </w:r>
      <w:r w:rsidR="00BB7FA7" w:rsidRPr="00DE07BD">
        <w:rPr>
          <w:rFonts w:asciiTheme="majorBidi" w:hAnsiTheme="majorBidi" w:cstheme="majorBidi"/>
          <w:sz w:val="24"/>
          <w:szCs w:val="24"/>
          <w:shd w:val="clear" w:color="auto" w:fill="FFFFFF"/>
          <w:vertAlign w:val="superscript"/>
        </w:rPr>
        <w:fldChar w:fldCharType="end"/>
      </w:r>
      <w:r w:rsidR="006A5833" w:rsidRPr="00DE07BD">
        <w:rPr>
          <w:rFonts w:asciiTheme="majorBidi" w:hAnsiTheme="majorBidi" w:cstheme="majorBidi"/>
          <w:sz w:val="24"/>
          <w:szCs w:val="24"/>
          <w:shd w:val="clear" w:color="auto" w:fill="FFFFFF"/>
        </w:rPr>
        <w:t xml:space="preserve">. </w:t>
      </w:r>
      <w:r w:rsidR="00BA6592" w:rsidRPr="00DE07BD">
        <w:rPr>
          <w:rFonts w:asciiTheme="majorBidi" w:hAnsiTheme="majorBidi" w:cstheme="majorBidi"/>
          <w:sz w:val="24"/>
          <w:szCs w:val="24"/>
          <w:shd w:val="clear" w:color="auto" w:fill="FFFFFF"/>
        </w:rPr>
        <w:t xml:space="preserve">Based on </w:t>
      </w:r>
      <w:r w:rsidR="009938F5">
        <w:rPr>
          <w:rFonts w:asciiTheme="majorBidi" w:hAnsiTheme="majorBidi" w:cstheme="majorBidi"/>
          <w:sz w:val="24"/>
          <w:szCs w:val="24"/>
          <w:shd w:val="clear" w:color="auto" w:fill="FFFFFF"/>
        </w:rPr>
        <w:t xml:space="preserve">the </w:t>
      </w:r>
      <w:r w:rsidR="00BA6592" w:rsidRPr="00DE07BD">
        <w:rPr>
          <w:rFonts w:asciiTheme="majorBidi" w:hAnsiTheme="majorBidi" w:cstheme="majorBidi"/>
          <w:sz w:val="24"/>
          <w:szCs w:val="24"/>
          <w:shd w:val="clear" w:color="auto" w:fill="FFFFFF"/>
        </w:rPr>
        <w:t xml:space="preserve">WHO report, </w:t>
      </w:r>
      <w:r w:rsidR="008541F9" w:rsidRPr="00DE07BD">
        <w:rPr>
          <w:rFonts w:asciiTheme="majorBidi" w:hAnsiTheme="majorBidi" w:cstheme="majorBidi"/>
          <w:sz w:val="24"/>
          <w:szCs w:val="24"/>
          <w:shd w:val="clear" w:color="auto" w:fill="FFFFFF"/>
        </w:rPr>
        <w:t xml:space="preserve">people </w:t>
      </w:r>
      <w:r w:rsidR="00DB1EC6" w:rsidRPr="00DE07BD">
        <w:rPr>
          <w:rFonts w:asciiTheme="majorBidi" w:hAnsiTheme="majorBidi" w:cstheme="majorBidi"/>
          <w:sz w:val="24"/>
          <w:szCs w:val="24"/>
          <w:shd w:val="clear" w:color="auto" w:fill="FFFFFF"/>
        </w:rPr>
        <w:t>with</w:t>
      </w:r>
      <w:r w:rsidR="008541F9" w:rsidRPr="00DE07BD">
        <w:rPr>
          <w:rFonts w:asciiTheme="majorBidi" w:hAnsiTheme="majorBidi" w:cstheme="majorBidi"/>
          <w:sz w:val="24"/>
          <w:szCs w:val="24"/>
          <w:shd w:val="clear" w:color="auto" w:fill="FFFFFF"/>
        </w:rPr>
        <w:t xml:space="preserve"> mental health disorders are mostly suffering from depression and anxiety</w:t>
      </w:r>
      <w:r w:rsidR="007417B5" w:rsidRPr="00DE07BD">
        <w:rPr>
          <w:rFonts w:asciiTheme="majorBidi" w:hAnsiTheme="majorBidi" w:cstheme="majorBidi"/>
          <w:sz w:val="24"/>
          <w:szCs w:val="24"/>
          <w:shd w:val="clear" w:color="auto" w:fill="FFFFFF"/>
        </w:rPr>
        <w:t xml:space="preserve">. This organization </w:t>
      </w:r>
      <w:r w:rsidR="00C24C46" w:rsidRPr="00DE07BD">
        <w:rPr>
          <w:rFonts w:asciiTheme="majorBidi" w:hAnsiTheme="majorBidi" w:cstheme="majorBidi"/>
          <w:sz w:val="24"/>
          <w:szCs w:val="24"/>
          <w:shd w:val="clear" w:color="auto" w:fill="FFFFFF"/>
        </w:rPr>
        <w:t>estimated</w:t>
      </w:r>
      <w:r w:rsidR="007417B5" w:rsidRPr="00DE07BD">
        <w:rPr>
          <w:rFonts w:asciiTheme="majorBidi" w:hAnsiTheme="majorBidi" w:cstheme="majorBidi"/>
          <w:sz w:val="24"/>
          <w:szCs w:val="24"/>
          <w:shd w:val="clear" w:color="auto" w:fill="FFFFFF"/>
        </w:rPr>
        <w:t xml:space="preserve"> that about 45 million </w:t>
      </w:r>
      <w:r w:rsidR="00D7736F" w:rsidRPr="00DE07BD">
        <w:rPr>
          <w:rFonts w:asciiTheme="majorBidi" w:hAnsiTheme="majorBidi" w:cstheme="majorBidi"/>
          <w:sz w:val="24"/>
          <w:szCs w:val="24"/>
          <w:shd w:val="clear" w:color="auto" w:fill="FFFFFF"/>
        </w:rPr>
        <w:t xml:space="preserve">are suffering from depression and 80% of them could </w:t>
      </w:r>
      <w:r w:rsidR="00C24C46" w:rsidRPr="00DE07BD">
        <w:rPr>
          <w:rFonts w:asciiTheme="majorBidi" w:hAnsiTheme="majorBidi" w:cstheme="majorBidi"/>
          <w:sz w:val="24"/>
          <w:szCs w:val="24"/>
          <w:shd w:val="clear" w:color="auto" w:fill="FFFFFF"/>
        </w:rPr>
        <w:t>access the treatment by 2030</w:t>
      </w:r>
      <w:r w:rsidR="00212E3F">
        <w:rPr>
          <w:rFonts w:asciiTheme="majorBidi" w:hAnsiTheme="majorBidi" w:cstheme="majorBidi"/>
          <w:sz w:val="24"/>
          <w:szCs w:val="24"/>
          <w:shd w:val="clear" w:color="auto" w:fill="FFFFFF"/>
        </w:rPr>
        <w:t xml:space="preserve"> </w:t>
      </w:r>
      <w:r w:rsidR="00D13810" w:rsidRPr="00DE07BD">
        <w:rPr>
          <w:rFonts w:asciiTheme="majorBidi" w:hAnsiTheme="majorBidi" w:cstheme="majorBidi"/>
          <w:sz w:val="24"/>
          <w:szCs w:val="24"/>
          <w:shd w:val="clear" w:color="auto" w:fill="FFFFFF"/>
          <w:vertAlign w:val="superscript"/>
        </w:rPr>
        <w:fldChar w:fldCharType="begin"/>
      </w:r>
      <w:r w:rsidR="00973A18">
        <w:rPr>
          <w:rFonts w:asciiTheme="majorBidi" w:hAnsiTheme="majorBidi" w:cstheme="majorBidi"/>
          <w:sz w:val="24"/>
          <w:szCs w:val="24"/>
          <w:shd w:val="clear" w:color="auto" w:fill="FFFFFF"/>
          <w:vertAlign w:val="superscript"/>
        </w:rPr>
        <w:instrText xml:space="preserve"> ADDIN ZOTERO_ITEM CSL_CITATION {"citationID":"37TNX74U","properties":{"formattedCitation":"[38]","plainCitation":"[38]","noteIndex":0},"citationItems":[{"id":442,"uris":["http://zotero.org/users/4533376/items/MW5MBTML"],"uri":["http://zotero.org/users/4533376/items/MW5MBTML"],"itemData":{"id":442,"type":"webpage","language":"en","title":"Mental health","URL":"https://www.who.int/westernpacific/health-topics/mental-health","accessed":{"date-parts":[["2020",12,11]]}}}],"schema":"https://github.com/citation-style-language/schema/raw/master/csl-citation.json"} </w:instrText>
      </w:r>
      <w:r w:rsidR="00D13810" w:rsidRPr="00DE07BD">
        <w:rPr>
          <w:rFonts w:asciiTheme="majorBidi" w:hAnsiTheme="majorBidi" w:cstheme="majorBidi"/>
          <w:sz w:val="24"/>
          <w:szCs w:val="24"/>
          <w:shd w:val="clear" w:color="auto" w:fill="FFFFFF"/>
          <w:vertAlign w:val="superscript"/>
        </w:rPr>
        <w:fldChar w:fldCharType="separate"/>
      </w:r>
      <w:r w:rsidR="00595DB1" w:rsidRPr="00595DB1">
        <w:rPr>
          <w:rFonts w:ascii="Times New Roman" w:hAnsi="Times New Roman" w:cs="Times New Roman"/>
          <w:sz w:val="24"/>
        </w:rPr>
        <w:t>[38]</w:t>
      </w:r>
      <w:r w:rsidR="00D13810" w:rsidRPr="00DE07BD">
        <w:rPr>
          <w:rFonts w:asciiTheme="majorBidi" w:hAnsiTheme="majorBidi" w:cstheme="majorBidi"/>
          <w:sz w:val="24"/>
          <w:szCs w:val="24"/>
          <w:shd w:val="clear" w:color="auto" w:fill="FFFFFF"/>
          <w:vertAlign w:val="superscript"/>
        </w:rPr>
        <w:fldChar w:fldCharType="end"/>
      </w:r>
      <w:r w:rsidR="00C24C46" w:rsidRPr="00DE07BD">
        <w:rPr>
          <w:rFonts w:asciiTheme="majorBidi" w:hAnsiTheme="majorBidi" w:cstheme="majorBidi"/>
          <w:sz w:val="24"/>
          <w:szCs w:val="24"/>
          <w:shd w:val="clear" w:color="auto" w:fill="FFFFFF"/>
        </w:rPr>
        <w:t xml:space="preserve">. </w:t>
      </w:r>
      <w:r w:rsidR="000D51F5" w:rsidRPr="00DE07BD">
        <w:rPr>
          <w:rFonts w:asciiTheme="majorBidi" w:hAnsiTheme="majorBidi" w:cstheme="majorBidi"/>
          <w:sz w:val="24"/>
          <w:szCs w:val="24"/>
          <w:shd w:val="clear" w:color="auto" w:fill="FFFFFF"/>
        </w:rPr>
        <w:t xml:space="preserve"> </w:t>
      </w:r>
    </w:p>
    <w:p w14:paraId="05A7D78B" w14:textId="14F04CBE" w:rsidR="003603FF" w:rsidRPr="00DE07BD" w:rsidRDefault="00B93966" w:rsidP="00D33B75">
      <w:pPr>
        <w:spacing w:line="480" w:lineRule="auto"/>
        <w:jc w:val="both"/>
        <w:rPr>
          <w:rFonts w:asciiTheme="majorBidi" w:hAnsiTheme="majorBidi" w:cstheme="majorBidi"/>
          <w:sz w:val="24"/>
          <w:szCs w:val="24"/>
          <w:shd w:val="clear" w:color="auto" w:fill="FFFFFF"/>
        </w:rPr>
      </w:pPr>
      <w:r w:rsidRPr="00DE07BD">
        <w:rPr>
          <w:rFonts w:asciiTheme="majorBidi" w:hAnsiTheme="majorBidi" w:cstheme="majorBidi"/>
          <w:sz w:val="24"/>
          <w:szCs w:val="24"/>
          <w:shd w:val="clear" w:color="auto" w:fill="FFFFFF"/>
        </w:rPr>
        <w:t xml:space="preserve">The mental health situation </w:t>
      </w:r>
      <w:r w:rsidR="00A44B3E" w:rsidRPr="00DE07BD">
        <w:rPr>
          <w:rFonts w:asciiTheme="majorBidi" w:hAnsiTheme="majorBidi" w:cstheme="majorBidi"/>
          <w:sz w:val="24"/>
          <w:szCs w:val="24"/>
          <w:shd w:val="clear" w:color="auto" w:fill="FFFFFF"/>
        </w:rPr>
        <w:t xml:space="preserve">worsened with the onset of </w:t>
      </w:r>
      <w:r w:rsidR="009938F5">
        <w:rPr>
          <w:rFonts w:asciiTheme="majorBidi" w:hAnsiTheme="majorBidi" w:cstheme="majorBidi"/>
          <w:sz w:val="24"/>
          <w:szCs w:val="24"/>
          <w:shd w:val="clear" w:color="auto" w:fill="FFFFFF"/>
        </w:rPr>
        <w:t xml:space="preserve">the </w:t>
      </w:r>
      <w:r w:rsidR="00A44B3E" w:rsidRPr="00DE07BD">
        <w:rPr>
          <w:rFonts w:asciiTheme="majorBidi" w:hAnsiTheme="majorBidi" w:cstheme="majorBidi"/>
          <w:sz w:val="24"/>
          <w:szCs w:val="24"/>
          <w:shd w:val="clear" w:color="auto" w:fill="FFFFFF"/>
        </w:rPr>
        <w:t xml:space="preserve">COVID-19 pandemic. </w:t>
      </w:r>
      <w:r w:rsidR="00AD3ED9" w:rsidRPr="00DE07BD">
        <w:rPr>
          <w:rFonts w:asciiTheme="majorBidi" w:hAnsiTheme="majorBidi" w:cstheme="majorBidi"/>
          <w:sz w:val="24"/>
          <w:szCs w:val="24"/>
          <w:shd w:val="clear" w:color="auto" w:fill="FFFFFF"/>
        </w:rPr>
        <w:t>In Jan</w:t>
      </w:r>
      <w:r w:rsidR="00EF28A3" w:rsidRPr="00DE07BD">
        <w:rPr>
          <w:rFonts w:asciiTheme="majorBidi" w:hAnsiTheme="majorBidi" w:cstheme="majorBidi"/>
          <w:sz w:val="24"/>
          <w:szCs w:val="24"/>
          <w:shd w:val="clear" w:color="auto" w:fill="FFFFFF"/>
        </w:rPr>
        <w:t>uary 2020,</w:t>
      </w:r>
      <w:r w:rsidR="007A09BA" w:rsidRPr="00DE07BD">
        <w:rPr>
          <w:rFonts w:asciiTheme="majorBidi" w:hAnsiTheme="majorBidi" w:cstheme="majorBidi"/>
          <w:sz w:val="24"/>
          <w:szCs w:val="24"/>
          <w:shd w:val="clear" w:color="auto" w:fill="FFFFFF"/>
        </w:rPr>
        <w:t xml:space="preserve"> principles of the emergency psychological crisis interventions </w:t>
      </w:r>
      <w:r w:rsidR="009938F5">
        <w:rPr>
          <w:rFonts w:asciiTheme="majorBidi" w:hAnsiTheme="majorBidi" w:cstheme="majorBidi"/>
          <w:sz w:val="24"/>
          <w:szCs w:val="24"/>
          <w:shd w:val="clear" w:color="auto" w:fill="FFFFFF"/>
        </w:rPr>
        <w:t>were</w:t>
      </w:r>
      <w:r w:rsidR="007A09BA" w:rsidRPr="00DE07BD">
        <w:rPr>
          <w:rFonts w:asciiTheme="majorBidi" w:hAnsiTheme="majorBidi" w:cstheme="majorBidi"/>
          <w:sz w:val="24"/>
          <w:szCs w:val="24"/>
          <w:shd w:val="clear" w:color="auto" w:fill="FFFFFF"/>
        </w:rPr>
        <w:t xml:space="preserve"> provided by</w:t>
      </w:r>
      <w:r w:rsidR="00EF28A3" w:rsidRPr="00DE07BD">
        <w:rPr>
          <w:rFonts w:asciiTheme="majorBidi" w:hAnsiTheme="majorBidi" w:cstheme="majorBidi"/>
          <w:sz w:val="24"/>
          <w:szCs w:val="24"/>
          <w:shd w:val="clear" w:color="auto" w:fill="FFFFFF"/>
        </w:rPr>
        <w:t xml:space="preserve"> the Na</w:t>
      </w:r>
      <w:r w:rsidR="00EF28A3" w:rsidRPr="00DE07BD">
        <w:rPr>
          <w:rFonts w:asciiTheme="majorBidi" w:hAnsiTheme="majorBidi" w:cstheme="majorBidi"/>
          <w:sz w:val="24"/>
          <w:szCs w:val="24"/>
          <w:shd w:val="clear" w:color="auto" w:fill="FFFFFF"/>
        </w:rPr>
        <w:softHyphen/>
        <w:t xml:space="preserve">tional Health Commission of China </w:t>
      </w:r>
      <w:r w:rsidR="000C0AB1">
        <w:rPr>
          <w:rFonts w:asciiTheme="majorBidi" w:hAnsiTheme="majorBidi" w:cstheme="majorBidi"/>
          <w:sz w:val="24"/>
          <w:szCs w:val="24"/>
          <w:shd w:val="clear" w:color="auto" w:fill="FFFFFF"/>
        </w:rPr>
        <w:t>guided</w:t>
      </w:r>
      <w:r w:rsidR="00361F9E" w:rsidRPr="00DE07BD">
        <w:rPr>
          <w:rFonts w:asciiTheme="majorBidi" w:hAnsiTheme="majorBidi" w:cstheme="majorBidi"/>
          <w:sz w:val="24"/>
          <w:szCs w:val="24"/>
          <w:shd w:val="clear" w:color="auto" w:fill="FFFFFF"/>
        </w:rPr>
        <w:t xml:space="preserve"> </w:t>
      </w:r>
      <w:r w:rsidR="006A3941" w:rsidRPr="00DE07BD">
        <w:rPr>
          <w:rFonts w:asciiTheme="majorBidi" w:hAnsiTheme="majorBidi" w:cstheme="majorBidi"/>
          <w:sz w:val="24"/>
          <w:szCs w:val="24"/>
          <w:shd w:val="clear" w:color="auto" w:fill="FFFFFF"/>
        </w:rPr>
        <w:t xml:space="preserve">to reduce the psychological effects of </w:t>
      </w:r>
      <w:r w:rsidR="009938F5">
        <w:rPr>
          <w:rFonts w:asciiTheme="majorBidi" w:hAnsiTheme="majorBidi" w:cstheme="majorBidi"/>
          <w:sz w:val="24"/>
          <w:szCs w:val="24"/>
          <w:shd w:val="clear" w:color="auto" w:fill="FFFFFF"/>
        </w:rPr>
        <w:t xml:space="preserve">the </w:t>
      </w:r>
      <w:r w:rsidR="00503D27" w:rsidRPr="00DE07BD">
        <w:rPr>
          <w:rFonts w:asciiTheme="majorBidi" w:hAnsiTheme="majorBidi" w:cstheme="majorBidi"/>
          <w:sz w:val="24"/>
          <w:szCs w:val="24"/>
          <w:shd w:val="clear" w:color="auto" w:fill="FFFFFF"/>
        </w:rPr>
        <w:t>COVID-19 outbreak</w:t>
      </w:r>
      <w:r w:rsidR="007F2822" w:rsidRPr="00DE07BD">
        <w:rPr>
          <w:rFonts w:asciiTheme="majorBidi" w:hAnsiTheme="majorBidi" w:cstheme="majorBidi"/>
          <w:sz w:val="24"/>
          <w:szCs w:val="24"/>
          <w:shd w:val="clear" w:color="auto" w:fill="FFFFFF"/>
          <w:vertAlign w:val="superscript"/>
        </w:rPr>
        <w:fldChar w:fldCharType="begin"/>
      </w:r>
      <w:r w:rsidR="00973A18">
        <w:rPr>
          <w:rFonts w:asciiTheme="majorBidi" w:hAnsiTheme="majorBidi" w:cstheme="majorBidi"/>
          <w:sz w:val="24"/>
          <w:szCs w:val="24"/>
          <w:shd w:val="clear" w:color="auto" w:fill="FFFFFF"/>
          <w:vertAlign w:val="superscript"/>
        </w:rPr>
        <w:instrText xml:space="preserve"> ADDIN ZOTERO_ITEM CSL_CITATION {"citationID":"d3twswNT","properties":{"formattedCitation":"[39]","plainCitation":"[39]","noteIndex":0},"citationItems":[{"id":511,"uris":["http://zotero.org/users/4533376/items/UPEPUFN6"],"uri":["http://zotero.org/users/4533376/items/UPEPUFN6"],"itemData":{"id":511,"type":"article-journal","abstract":"Bovine tuberculosis due to Mycobacterium bovis is a zoonotic disease classically carried by cattle and spilling over into humans primarily by the ingestion of milk. However, in recent decades, there have been many endemic geographic localities where M. bovis has been detected infecting wildlife reservoirs, limiting the progress toward eradication of this disease from cattle. These include cervids in North America, badgers in Great Britain, feral pigs in Europe, brushtailed possums in New Zealand, and buffalo in South Africa. An overview of these wildlife hosts will provide insight into how these reservoirs maintain and spread the disease. In addition, the authors summarize the pathology, current ongoing methods for surveillance, and control. In many instances, it has proven to be more difficult to control or eradicate bovine tuberculosis in wild free-ranging species than in domesticated cattle. Furthermore, human influences have often contributed to the introduction and/or maintenance of the disease in wildlife species. Finally, some emerging themes regarding bovine tuberculosis establishment in wildlife hosts, as well as conclusions regarding management practices to assist in bovine tuberculosis control and eradication in wildlife, are offered.","container-title":"Veterinary Pathology","DOI":"10.1177/0300985812467472","ISSN":"1544-2217","issue":"3","journalAbbreviation":"Vet Pathol","language":"eng","note":"PMID: 23169912","page":"488-499","source":"PubMed","title":"Wildlife reservoirs of bovine tuberculosis worldwide: hosts, pathology, surveillance, and control","title-short":"Wildlife reservoirs of bovine tuberculosis worldwide","volume":"50","author":[{"family":"Fitzgerald","given":"S. D."},{"family":"Kaneene","given":"J. B."}],"issued":{"date-parts":[["2013",5]]}}}],"schema":"https://github.com/citation-style-language/schema/raw/master/csl-citation.json"} </w:instrText>
      </w:r>
      <w:r w:rsidR="007F2822" w:rsidRPr="00DE07BD">
        <w:rPr>
          <w:rFonts w:asciiTheme="majorBidi" w:hAnsiTheme="majorBidi" w:cstheme="majorBidi"/>
          <w:sz w:val="24"/>
          <w:szCs w:val="24"/>
          <w:shd w:val="clear" w:color="auto" w:fill="FFFFFF"/>
          <w:vertAlign w:val="superscript"/>
        </w:rPr>
        <w:fldChar w:fldCharType="separate"/>
      </w:r>
      <w:r w:rsidR="00595DB1" w:rsidRPr="00595DB1">
        <w:rPr>
          <w:rFonts w:ascii="Times New Roman" w:hAnsi="Times New Roman" w:cs="Times New Roman"/>
          <w:sz w:val="24"/>
        </w:rPr>
        <w:t>[39]</w:t>
      </w:r>
      <w:r w:rsidR="007F2822" w:rsidRPr="00DE07BD">
        <w:rPr>
          <w:rFonts w:asciiTheme="majorBidi" w:hAnsiTheme="majorBidi" w:cstheme="majorBidi"/>
          <w:sz w:val="24"/>
          <w:szCs w:val="24"/>
          <w:shd w:val="clear" w:color="auto" w:fill="FFFFFF"/>
          <w:vertAlign w:val="superscript"/>
        </w:rPr>
        <w:fldChar w:fldCharType="end"/>
      </w:r>
      <w:r w:rsidR="00503D27" w:rsidRPr="00DE07BD">
        <w:rPr>
          <w:rFonts w:asciiTheme="majorBidi" w:hAnsiTheme="majorBidi" w:cstheme="majorBidi"/>
          <w:sz w:val="24"/>
          <w:szCs w:val="24"/>
          <w:shd w:val="clear" w:color="auto" w:fill="FFFFFF"/>
        </w:rPr>
        <w:t xml:space="preserve">. </w:t>
      </w:r>
      <w:r w:rsidR="007870E1" w:rsidRPr="00DE07BD">
        <w:rPr>
          <w:rFonts w:asciiTheme="majorBidi" w:hAnsiTheme="majorBidi" w:cstheme="majorBidi"/>
          <w:sz w:val="24"/>
          <w:szCs w:val="24"/>
          <w:shd w:val="clear" w:color="auto" w:fill="FFFFFF"/>
        </w:rPr>
        <w:t xml:space="preserve">Based on this notification, </w:t>
      </w:r>
      <w:r w:rsidR="00596404" w:rsidRPr="00DE07BD">
        <w:rPr>
          <w:rFonts w:asciiTheme="majorBidi" w:hAnsiTheme="majorBidi" w:cstheme="majorBidi"/>
          <w:sz w:val="24"/>
          <w:szCs w:val="24"/>
          <w:shd w:val="clear" w:color="auto" w:fill="FFFFFF"/>
        </w:rPr>
        <w:t>psychological crisis intervention</w:t>
      </w:r>
      <w:r w:rsidR="00636C44" w:rsidRPr="00DE07BD">
        <w:rPr>
          <w:rFonts w:asciiTheme="majorBidi" w:hAnsiTheme="majorBidi" w:cstheme="majorBidi"/>
          <w:sz w:val="24"/>
          <w:szCs w:val="24"/>
          <w:shd w:val="clear" w:color="auto" w:fill="FFFFFF"/>
        </w:rPr>
        <w:t xml:space="preserve"> should be considered as a part of the public health response</w:t>
      </w:r>
      <w:r w:rsidR="007E6F0B" w:rsidRPr="00DE07BD">
        <w:rPr>
          <w:rFonts w:asciiTheme="majorBidi" w:hAnsiTheme="majorBidi" w:cstheme="majorBidi"/>
          <w:sz w:val="24"/>
          <w:szCs w:val="24"/>
          <w:shd w:val="clear" w:color="auto" w:fill="FFFFFF"/>
        </w:rPr>
        <w:t xml:space="preserve"> </w:t>
      </w:r>
      <w:r w:rsidR="00E744EA" w:rsidRPr="00DE07BD">
        <w:rPr>
          <w:rFonts w:asciiTheme="majorBidi" w:hAnsiTheme="majorBidi" w:cstheme="majorBidi"/>
          <w:sz w:val="24"/>
          <w:szCs w:val="24"/>
          <w:shd w:val="clear" w:color="auto" w:fill="FFFFFF"/>
        </w:rPr>
        <w:t>which</w:t>
      </w:r>
      <w:r w:rsidR="007E6F0B" w:rsidRPr="00DE07BD">
        <w:rPr>
          <w:rFonts w:asciiTheme="majorBidi" w:hAnsiTheme="majorBidi" w:cstheme="majorBidi"/>
          <w:sz w:val="24"/>
          <w:szCs w:val="24"/>
          <w:shd w:val="clear" w:color="auto" w:fill="FFFFFF"/>
        </w:rPr>
        <w:t xml:space="preserve"> should be led by </w:t>
      </w:r>
      <w:r w:rsidR="003233D0" w:rsidRPr="00DE07BD">
        <w:rPr>
          <w:rFonts w:asciiTheme="majorBidi" w:hAnsiTheme="majorBidi" w:cstheme="majorBidi"/>
          <w:sz w:val="24"/>
          <w:szCs w:val="24"/>
          <w:shd w:val="clear" w:color="auto" w:fill="FFFFFF"/>
        </w:rPr>
        <w:t>psychiatrists and mental health professionals</w:t>
      </w:r>
      <w:r w:rsidR="009938F5">
        <w:rPr>
          <w:rFonts w:asciiTheme="majorBidi" w:hAnsiTheme="majorBidi" w:cstheme="majorBidi"/>
          <w:sz w:val="24"/>
          <w:szCs w:val="24"/>
          <w:shd w:val="clear" w:color="auto" w:fill="FFFFFF"/>
        </w:rPr>
        <w:t>,</w:t>
      </w:r>
      <w:r w:rsidR="003233D0" w:rsidRPr="00DE07BD">
        <w:rPr>
          <w:rFonts w:asciiTheme="majorBidi" w:hAnsiTheme="majorBidi" w:cstheme="majorBidi"/>
          <w:sz w:val="24"/>
          <w:szCs w:val="24"/>
          <w:shd w:val="clear" w:color="auto" w:fill="FFFFFF"/>
        </w:rPr>
        <w:t xml:space="preserve"> and psychological support hotline teams</w:t>
      </w:r>
      <w:r w:rsidR="003C29CB" w:rsidRPr="00DE07BD">
        <w:rPr>
          <w:rFonts w:asciiTheme="majorBidi" w:hAnsiTheme="majorBidi" w:cstheme="majorBidi"/>
          <w:sz w:val="24"/>
          <w:szCs w:val="24"/>
          <w:shd w:val="clear" w:color="auto" w:fill="FFFFFF"/>
        </w:rPr>
        <w:t>. They have to</w:t>
      </w:r>
      <w:r w:rsidR="000550C4" w:rsidRPr="00DE07BD">
        <w:rPr>
          <w:rFonts w:asciiTheme="majorBidi" w:hAnsiTheme="majorBidi" w:cstheme="majorBidi"/>
          <w:sz w:val="24"/>
          <w:szCs w:val="24"/>
          <w:shd w:val="clear" w:color="auto" w:fill="FFFFFF"/>
        </w:rPr>
        <w:t xml:space="preserve"> target six </w:t>
      </w:r>
      <w:r w:rsidR="00F21662" w:rsidRPr="00DE07BD">
        <w:rPr>
          <w:rFonts w:asciiTheme="majorBidi" w:hAnsiTheme="majorBidi" w:cstheme="majorBidi"/>
          <w:sz w:val="24"/>
          <w:szCs w:val="24"/>
          <w:shd w:val="clear" w:color="auto" w:fill="FFFFFF"/>
        </w:rPr>
        <w:t xml:space="preserve">different </w:t>
      </w:r>
      <w:r w:rsidR="000550C4" w:rsidRPr="00DE07BD">
        <w:rPr>
          <w:rFonts w:asciiTheme="majorBidi" w:hAnsiTheme="majorBidi" w:cstheme="majorBidi"/>
          <w:sz w:val="24"/>
          <w:szCs w:val="24"/>
          <w:shd w:val="clear" w:color="auto" w:fill="FFFFFF"/>
        </w:rPr>
        <w:t xml:space="preserve">groups including </w:t>
      </w:r>
      <w:r w:rsidR="00723B7F" w:rsidRPr="00DE07BD">
        <w:rPr>
          <w:rFonts w:asciiTheme="majorBidi" w:hAnsiTheme="majorBidi" w:cstheme="majorBidi"/>
          <w:sz w:val="24"/>
          <w:szCs w:val="24"/>
          <w:shd w:val="clear" w:color="auto" w:fill="FFFFFF"/>
        </w:rPr>
        <w:t>confirmed patients, persons under investigation for COVID-19, healthcare workers, per</w:t>
      </w:r>
      <w:r w:rsidR="00723B7F" w:rsidRPr="00DE07BD">
        <w:rPr>
          <w:rFonts w:asciiTheme="majorBidi" w:hAnsiTheme="majorBidi" w:cstheme="majorBidi"/>
          <w:sz w:val="24"/>
          <w:szCs w:val="24"/>
          <w:shd w:val="clear" w:color="auto" w:fill="FFFFFF"/>
        </w:rPr>
        <w:softHyphen/>
        <w:t>sons in immediate contact with patients, ill persons who refuse to seek care, and susceptible persons</w:t>
      </w:r>
      <w:r w:rsidR="00C9169A" w:rsidRPr="00DE07BD">
        <w:rPr>
          <w:rFonts w:asciiTheme="majorBidi" w:hAnsiTheme="majorBidi" w:cstheme="majorBidi"/>
          <w:sz w:val="24"/>
          <w:szCs w:val="24"/>
          <w:shd w:val="clear" w:color="auto" w:fill="FFFFFF"/>
        </w:rPr>
        <w:t xml:space="preserve">. </w:t>
      </w:r>
      <w:r w:rsidR="00581BB6" w:rsidRPr="00DE07BD">
        <w:rPr>
          <w:rFonts w:asciiTheme="majorBidi" w:hAnsiTheme="majorBidi" w:cstheme="majorBidi"/>
          <w:sz w:val="24"/>
          <w:szCs w:val="24"/>
          <w:shd w:val="clear" w:color="auto" w:fill="FFFFFF"/>
        </w:rPr>
        <w:t xml:space="preserve">Although </w:t>
      </w:r>
      <w:r w:rsidR="00361F9E" w:rsidRPr="00DE07BD">
        <w:rPr>
          <w:rFonts w:asciiTheme="majorBidi" w:hAnsiTheme="majorBidi" w:cstheme="majorBidi"/>
          <w:sz w:val="24"/>
          <w:szCs w:val="24"/>
          <w:shd w:val="clear" w:color="auto" w:fill="FFFFFF"/>
        </w:rPr>
        <w:t xml:space="preserve">this guidance </w:t>
      </w:r>
      <w:r w:rsidR="00581BB6" w:rsidRPr="00DE07BD">
        <w:rPr>
          <w:rFonts w:asciiTheme="majorBidi" w:hAnsiTheme="majorBidi" w:cstheme="majorBidi"/>
          <w:sz w:val="24"/>
          <w:szCs w:val="24"/>
          <w:shd w:val="clear" w:color="auto" w:fill="FFFFFF"/>
        </w:rPr>
        <w:t>seem</w:t>
      </w:r>
      <w:r w:rsidR="00BB3934" w:rsidRPr="00DE07BD">
        <w:rPr>
          <w:rFonts w:asciiTheme="majorBidi" w:hAnsiTheme="majorBidi" w:cstheme="majorBidi"/>
          <w:sz w:val="24"/>
          <w:szCs w:val="24"/>
          <w:shd w:val="clear" w:color="auto" w:fill="FFFFFF"/>
        </w:rPr>
        <w:t>s</w:t>
      </w:r>
      <w:r w:rsidR="00581BB6" w:rsidRPr="00DE07BD">
        <w:rPr>
          <w:rFonts w:asciiTheme="majorBidi" w:hAnsiTheme="majorBidi" w:cstheme="majorBidi"/>
          <w:sz w:val="24"/>
          <w:szCs w:val="24"/>
          <w:shd w:val="clear" w:color="auto" w:fill="FFFFFF"/>
        </w:rPr>
        <w:t xml:space="preserve"> effective and </w:t>
      </w:r>
      <w:r w:rsidR="00BD3279" w:rsidRPr="00DE07BD">
        <w:rPr>
          <w:rFonts w:asciiTheme="majorBidi" w:hAnsiTheme="majorBidi" w:cstheme="majorBidi"/>
          <w:sz w:val="24"/>
          <w:szCs w:val="24"/>
          <w:shd w:val="clear" w:color="auto" w:fill="FFFFFF"/>
        </w:rPr>
        <w:t>comprehensive,</w:t>
      </w:r>
      <w:r w:rsidR="00581BB6" w:rsidRPr="00DE07BD">
        <w:rPr>
          <w:rFonts w:asciiTheme="majorBidi" w:hAnsiTheme="majorBidi" w:cstheme="majorBidi"/>
          <w:sz w:val="24"/>
          <w:szCs w:val="24"/>
          <w:shd w:val="clear" w:color="auto" w:fill="FFFFFF"/>
        </w:rPr>
        <w:t xml:space="preserve"> it did not </w:t>
      </w:r>
      <w:r w:rsidR="00FC0FD9" w:rsidRPr="00DE07BD">
        <w:rPr>
          <w:rFonts w:asciiTheme="majorBidi" w:hAnsiTheme="majorBidi" w:cstheme="majorBidi"/>
          <w:sz w:val="24"/>
          <w:szCs w:val="24"/>
          <w:shd w:val="clear" w:color="auto" w:fill="FFFFFF"/>
        </w:rPr>
        <w:t>mention</w:t>
      </w:r>
      <w:r w:rsidR="00581BB6" w:rsidRPr="00DE07BD">
        <w:rPr>
          <w:rFonts w:asciiTheme="majorBidi" w:hAnsiTheme="majorBidi" w:cstheme="majorBidi"/>
          <w:sz w:val="24"/>
          <w:szCs w:val="24"/>
          <w:shd w:val="clear" w:color="auto" w:fill="FFFFFF"/>
        </w:rPr>
        <w:t xml:space="preserve"> </w:t>
      </w:r>
      <w:r w:rsidR="00581BB6" w:rsidRPr="00DE07BD">
        <w:rPr>
          <w:rFonts w:asciiTheme="majorBidi" w:hAnsiTheme="majorBidi" w:cstheme="majorBidi"/>
          <w:sz w:val="24"/>
          <w:szCs w:val="24"/>
          <w:shd w:val="clear" w:color="auto" w:fill="FFFFFF"/>
        </w:rPr>
        <w:lastRenderedPageBreak/>
        <w:t xml:space="preserve">specifically </w:t>
      </w:r>
      <w:r w:rsidR="00224D6E" w:rsidRPr="00DE07BD">
        <w:rPr>
          <w:rFonts w:asciiTheme="majorBidi" w:hAnsiTheme="majorBidi" w:cstheme="majorBidi"/>
          <w:sz w:val="24"/>
          <w:szCs w:val="24"/>
          <w:shd w:val="clear" w:color="auto" w:fill="FFFFFF"/>
        </w:rPr>
        <w:t>who should receive what services.</w:t>
      </w:r>
      <w:r w:rsidR="004D0292" w:rsidRPr="00DE07BD">
        <w:rPr>
          <w:rFonts w:asciiTheme="majorBidi" w:hAnsiTheme="majorBidi" w:cstheme="majorBidi"/>
          <w:sz w:val="24"/>
          <w:szCs w:val="24"/>
          <w:shd w:val="clear" w:color="auto" w:fill="FFFFFF"/>
        </w:rPr>
        <w:t xml:space="preserve"> In addition, the policy guidance</w:t>
      </w:r>
      <w:r w:rsidR="00361F9E" w:rsidRPr="00DE07BD">
        <w:rPr>
          <w:rFonts w:asciiTheme="majorBidi" w:hAnsiTheme="majorBidi" w:cstheme="majorBidi"/>
          <w:sz w:val="24"/>
          <w:szCs w:val="24"/>
          <w:shd w:val="clear" w:color="auto" w:fill="FFFFFF"/>
        </w:rPr>
        <w:t xml:space="preserve"> did not </w:t>
      </w:r>
      <w:r w:rsidR="00962552" w:rsidRPr="00DE07BD">
        <w:rPr>
          <w:rFonts w:asciiTheme="majorBidi" w:hAnsiTheme="majorBidi" w:cstheme="majorBidi"/>
          <w:sz w:val="24"/>
          <w:szCs w:val="24"/>
          <w:shd w:val="clear" w:color="auto" w:fill="FFFFFF"/>
        </w:rPr>
        <w:t>indicate</w:t>
      </w:r>
      <w:r w:rsidR="00361F9E" w:rsidRPr="00DE07BD">
        <w:rPr>
          <w:rFonts w:asciiTheme="majorBidi" w:hAnsiTheme="majorBidi" w:cstheme="majorBidi"/>
          <w:sz w:val="24"/>
          <w:szCs w:val="24"/>
          <w:shd w:val="clear" w:color="auto" w:fill="FFFFFF"/>
        </w:rPr>
        <w:t xml:space="preserve"> </w:t>
      </w:r>
      <w:r w:rsidR="00FB63DF" w:rsidRPr="00DE07BD">
        <w:rPr>
          <w:rFonts w:asciiTheme="majorBidi" w:hAnsiTheme="majorBidi" w:cstheme="majorBidi"/>
          <w:sz w:val="24"/>
          <w:szCs w:val="24"/>
          <w:shd w:val="clear" w:color="auto" w:fill="FFFFFF"/>
        </w:rPr>
        <w:t xml:space="preserve">the screening way and </w:t>
      </w:r>
      <w:r w:rsidR="00BB3934" w:rsidRPr="00DE07BD">
        <w:rPr>
          <w:rFonts w:asciiTheme="majorBidi" w:hAnsiTheme="majorBidi" w:cstheme="majorBidi"/>
          <w:sz w:val="24"/>
          <w:szCs w:val="24"/>
          <w:shd w:val="clear" w:color="auto" w:fill="FFFFFF"/>
        </w:rPr>
        <w:t xml:space="preserve">level of interventions for each group. </w:t>
      </w:r>
      <w:r w:rsidR="004F67F7" w:rsidRPr="00DE07BD">
        <w:rPr>
          <w:rFonts w:asciiTheme="majorBidi" w:hAnsiTheme="majorBidi" w:cstheme="majorBidi"/>
          <w:sz w:val="24"/>
          <w:szCs w:val="24"/>
          <w:shd w:val="clear" w:color="auto" w:fill="FFFFFF"/>
        </w:rPr>
        <w:t xml:space="preserve">These </w:t>
      </w:r>
      <w:r w:rsidR="00A37AFF">
        <w:rPr>
          <w:rFonts w:asciiTheme="majorBidi" w:hAnsiTheme="majorBidi" w:cstheme="majorBidi"/>
          <w:sz w:val="24"/>
          <w:szCs w:val="24"/>
          <w:shd w:val="clear" w:color="auto" w:fill="FFFFFF"/>
        </w:rPr>
        <w:t>types</w:t>
      </w:r>
      <w:r w:rsidR="004F67F7" w:rsidRPr="00DE07BD">
        <w:rPr>
          <w:rFonts w:asciiTheme="majorBidi" w:hAnsiTheme="majorBidi" w:cstheme="majorBidi"/>
          <w:sz w:val="24"/>
          <w:szCs w:val="24"/>
          <w:shd w:val="clear" w:color="auto" w:fill="FFFFFF"/>
        </w:rPr>
        <w:t xml:space="preserve"> of information and details are necessary s</w:t>
      </w:r>
      <w:r w:rsidR="00494351" w:rsidRPr="00DE07BD">
        <w:rPr>
          <w:rFonts w:asciiTheme="majorBidi" w:hAnsiTheme="majorBidi" w:cstheme="majorBidi"/>
          <w:sz w:val="24"/>
          <w:szCs w:val="24"/>
          <w:shd w:val="clear" w:color="auto" w:fill="FFFFFF"/>
        </w:rPr>
        <w:t xml:space="preserve">ince China has </w:t>
      </w:r>
      <w:r w:rsidR="00A37AFF">
        <w:rPr>
          <w:rFonts w:asciiTheme="majorBidi" w:hAnsiTheme="majorBidi" w:cstheme="majorBidi"/>
          <w:sz w:val="24"/>
          <w:szCs w:val="24"/>
          <w:shd w:val="clear" w:color="auto" w:fill="FFFFFF"/>
        </w:rPr>
        <w:t>a</w:t>
      </w:r>
      <w:r w:rsidR="00494351" w:rsidRPr="00DE07BD">
        <w:rPr>
          <w:rFonts w:asciiTheme="majorBidi" w:hAnsiTheme="majorBidi" w:cstheme="majorBidi"/>
          <w:sz w:val="24"/>
          <w:szCs w:val="24"/>
          <w:shd w:val="clear" w:color="auto" w:fill="FFFFFF"/>
        </w:rPr>
        <w:t xml:space="preserve"> serious lack of </w:t>
      </w:r>
      <w:r w:rsidR="00A37AFF">
        <w:rPr>
          <w:rFonts w:asciiTheme="majorBidi" w:hAnsiTheme="majorBidi" w:cstheme="majorBidi"/>
          <w:sz w:val="24"/>
          <w:szCs w:val="24"/>
          <w:shd w:val="clear" w:color="auto" w:fill="FFFFFF"/>
        </w:rPr>
        <w:t xml:space="preserve">a </w:t>
      </w:r>
      <w:r w:rsidR="00BB35ED" w:rsidRPr="00DE07BD">
        <w:rPr>
          <w:rFonts w:asciiTheme="majorBidi" w:hAnsiTheme="majorBidi" w:cstheme="majorBidi"/>
          <w:sz w:val="24"/>
          <w:szCs w:val="24"/>
          <w:shd w:val="clear" w:color="auto" w:fill="FFFFFF"/>
        </w:rPr>
        <w:t>well-estab</w:t>
      </w:r>
      <w:r w:rsidR="00BB35ED" w:rsidRPr="00DE07BD">
        <w:rPr>
          <w:rFonts w:asciiTheme="majorBidi" w:hAnsiTheme="majorBidi" w:cstheme="majorBidi"/>
          <w:sz w:val="24"/>
          <w:szCs w:val="24"/>
          <w:shd w:val="clear" w:color="auto" w:fill="FFFFFF"/>
        </w:rPr>
        <w:softHyphen/>
        <w:t>lished mental healthcare system and does not have an</w:t>
      </w:r>
      <w:r w:rsidR="00F21097" w:rsidRPr="00DE07BD">
        <w:rPr>
          <w:rFonts w:asciiTheme="majorBidi" w:hAnsiTheme="majorBidi" w:cstheme="majorBidi"/>
          <w:sz w:val="24"/>
          <w:szCs w:val="24"/>
          <w:shd w:val="clear" w:color="auto" w:fill="FFFFFF"/>
        </w:rPr>
        <w:t>y</w:t>
      </w:r>
      <w:r w:rsidR="00BB35ED" w:rsidRPr="00DE07BD">
        <w:rPr>
          <w:rFonts w:asciiTheme="majorBidi" w:hAnsiTheme="majorBidi" w:cstheme="majorBidi"/>
          <w:sz w:val="24"/>
          <w:szCs w:val="24"/>
          <w:shd w:val="clear" w:color="auto" w:fill="FFFFFF"/>
        </w:rPr>
        <w:t xml:space="preserve"> national-level emergency response system</w:t>
      </w:r>
      <w:r w:rsidR="000569BB" w:rsidRPr="00DE07BD">
        <w:rPr>
          <w:rFonts w:asciiTheme="majorBidi" w:hAnsiTheme="majorBidi" w:cstheme="majorBidi"/>
          <w:sz w:val="24"/>
          <w:szCs w:val="24"/>
          <w:shd w:val="clear" w:color="auto" w:fill="FFFFFF"/>
        </w:rPr>
        <w:t xml:space="preserve"> to provide all the </w:t>
      </w:r>
      <w:r w:rsidR="004F67F7" w:rsidRPr="00DE07BD">
        <w:rPr>
          <w:rFonts w:asciiTheme="majorBidi" w:hAnsiTheme="majorBidi" w:cstheme="majorBidi"/>
          <w:sz w:val="24"/>
          <w:szCs w:val="24"/>
          <w:shd w:val="clear" w:color="auto" w:fill="FFFFFF"/>
        </w:rPr>
        <w:t xml:space="preserve">requirements of this guidance. </w:t>
      </w:r>
      <w:r w:rsidR="00342007" w:rsidRPr="00DE07BD">
        <w:rPr>
          <w:rFonts w:asciiTheme="majorBidi" w:hAnsiTheme="majorBidi" w:cstheme="majorBidi"/>
          <w:sz w:val="24"/>
          <w:szCs w:val="24"/>
          <w:shd w:val="clear" w:color="auto" w:fill="FFFFFF"/>
        </w:rPr>
        <w:t xml:space="preserve">Another limitation of this guidance is regarding the </w:t>
      </w:r>
      <w:r w:rsidR="00F321E4" w:rsidRPr="00DE07BD">
        <w:rPr>
          <w:rFonts w:asciiTheme="majorBidi" w:hAnsiTheme="majorBidi" w:cstheme="majorBidi"/>
          <w:sz w:val="24"/>
          <w:szCs w:val="24"/>
          <w:shd w:val="clear" w:color="auto" w:fill="FFFFFF"/>
        </w:rPr>
        <w:t xml:space="preserve">shortage of healthcare </w:t>
      </w:r>
      <w:r w:rsidR="00A37AFF">
        <w:rPr>
          <w:rFonts w:asciiTheme="majorBidi" w:hAnsiTheme="majorBidi" w:cstheme="majorBidi"/>
          <w:sz w:val="24"/>
          <w:szCs w:val="24"/>
          <w:shd w:val="clear" w:color="auto" w:fill="FFFFFF"/>
        </w:rPr>
        <w:t>providers</w:t>
      </w:r>
      <w:r w:rsidR="00F321E4" w:rsidRPr="00DE07BD">
        <w:rPr>
          <w:rFonts w:asciiTheme="majorBidi" w:hAnsiTheme="majorBidi" w:cstheme="majorBidi"/>
          <w:sz w:val="24"/>
          <w:szCs w:val="24"/>
          <w:shd w:val="clear" w:color="auto" w:fill="FFFFFF"/>
        </w:rPr>
        <w:t xml:space="preserve">, </w:t>
      </w:r>
      <w:r w:rsidR="003D4649" w:rsidRPr="00DE07BD">
        <w:rPr>
          <w:rFonts w:asciiTheme="majorBidi" w:hAnsiTheme="majorBidi" w:cstheme="majorBidi"/>
          <w:sz w:val="24"/>
          <w:szCs w:val="24"/>
          <w:shd w:val="clear" w:color="auto" w:fill="FFFFFF"/>
        </w:rPr>
        <w:t xml:space="preserve">un-evenly distribution of healthcare </w:t>
      </w:r>
      <w:r w:rsidR="005C61E9" w:rsidRPr="00DE07BD">
        <w:rPr>
          <w:rFonts w:asciiTheme="majorBidi" w:hAnsiTheme="majorBidi" w:cstheme="majorBidi"/>
          <w:sz w:val="24"/>
          <w:szCs w:val="24"/>
          <w:shd w:val="clear" w:color="auto" w:fill="FFFFFF"/>
        </w:rPr>
        <w:t>re</w:t>
      </w:r>
      <w:r w:rsidR="003D4649" w:rsidRPr="00DE07BD">
        <w:rPr>
          <w:rFonts w:asciiTheme="majorBidi" w:hAnsiTheme="majorBidi" w:cstheme="majorBidi"/>
          <w:sz w:val="24"/>
          <w:szCs w:val="24"/>
          <w:shd w:val="clear" w:color="auto" w:fill="FFFFFF"/>
        </w:rPr>
        <w:t>courses</w:t>
      </w:r>
      <w:r w:rsidR="005C61E9" w:rsidRPr="00DE07BD">
        <w:rPr>
          <w:rFonts w:asciiTheme="majorBidi" w:hAnsiTheme="majorBidi" w:cstheme="majorBidi"/>
          <w:sz w:val="24"/>
          <w:szCs w:val="24"/>
          <w:shd w:val="clear" w:color="auto" w:fill="FFFFFF"/>
        </w:rPr>
        <w:t xml:space="preserve">, and </w:t>
      </w:r>
      <w:r w:rsidR="00A37AFF">
        <w:rPr>
          <w:rFonts w:asciiTheme="majorBidi" w:hAnsiTheme="majorBidi" w:cstheme="majorBidi"/>
          <w:sz w:val="24"/>
          <w:szCs w:val="24"/>
          <w:shd w:val="clear" w:color="auto" w:fill="FFFFFF"/>
        </w:rPr>
        <w:t>limitations</w:t>
      </w:r>
      <w:r w:rsidR="005C782D" w:rsidRPr="00DE07BD">
        <w:rPr>
          <w:rFonts w:asciiTheme="majorBidi" w:hAnsiTheme="majorBidi" w:cstheme="majorBidi"/>
          <w:sz w:val="24"/>
          <w:szCs w:val="24"/>
          <w:shd w:val="clear" w:color="auto" w:fill="FFFFFF"/>
        </w:rPr>
        <w:t xml:space="preserve"> </w:t>
      </w:r>
      <w:r w:rsidR="00AA3C11">
        <w:rPr>
          <w:rFonts w:asciiTheme="majorBidi" w:hAnsiTheme="majorBidi" w:cstheme="majorBidi"/>
          <w:sz w:val="24"/>
          <w:szCs w:val="24"/>
          <w:shd w:val="clear" w:color="auto" w:fill="FFFFFF"/>
        </w:rPr>
        <w:t>resulting</w:t>
      </w:r>
      <w:r w:rsidR="000A753C">
        <w:rPr>
          <w:rFonts w:asciiTheme="majorBidi" w:hAnsiTheme="majorBidi" w:cstheme="majorBidi"/>
          <w:sz w:val="24"/>
          <w:szCs w:val="24"/>
          <w:shd w:val="clear" w:color="auto" w:fill="FFFFFF"/>
        </w:rPr>
        <w:t xml:space="preserve"> in</w:t>
      </w:r>
      <w:r w:rsidR="005C782D" w:rsidRPr="00DE07BD">
        <w:rPr>
          <w:rFonts w:asciiTheme="majorBidi" w:hAnsiTheme="majorBidi" w:cstheme="majorBidi"/>
          <w:sz w:val="24"/>
          <w:szCs w:val="24"/>
          <w:shd w:val="clear" w:color="auto" w:fill="FFFFFF"/>
        </w:rPr>
        <w:t xml:space="preserve"> of</w:t>
      </w:r>
      <w:r w:rsidR="000C0AB1">
        <w:rPr>
          <w:rFonts w:asciiTheme="majorBidi" w:hAnsiTheme="majorBidi" w:cstheme="majorBidi"/>
          <w:sz w:val="24"/>
          <w:szCs w:val="24"/>
          <w:shd w:val="clear" w:color="auto" w:fill="FFFFFF"/>
        </w:rPr>
        <w:t>resulting</w:t>
      </w:r>
      <w:r w:rsidR="005C782D" w:rsidRPr="00DE07BD">
        <w:rPr>
          <w:rFonts w:asciiTheme="majorBidi" w:hAnsiTheme="majorBidi" w:cstheme="majorBidi"/>
          <w:sz w:val="24"/>
          <w:szCs w:val="24"/>
          <w:shd w:val="clear" w:color="auto" w:fill="FFFFFF"/>
        </w:rPr>
        <w:t>arantine</w:t>
      </w:r>
      <w:r w:rsidR="00AC7727" w:rsidRPr="00DE07BD">
        <w:rPr>
          <w:rFonts w:asciiTheme="majorBidi" w:hAnsiTheme="majorBidi" w:cstheme="majorBidi"/>
          <w:sz w:val="24"/>
          <w:szCs w:val="24"/>
          <w:shd w:val="clear" w:color="auto" w:fill="FFFFFF"/>
          <w:vertAlign w:val="superscript"/>
        </w:rPr>
        <w:fldChar w:fldCharType="begin"/>
      </w:r>
      <w:r w:rsidR="00973A18">
        <w:rPr>
          <w:rFonts w:asciiTheme="majorBidi" w:hAnsiTheme="majorBidi" w:cstheme="majorBidi"/>
          <w:sz w:val="24"/>
          <w:szCs w:val="24"/>
          <w:shd w:val="clear" w:color="auto" w:fill="FFFFFF"/>
          <w:vertAlign w:val="superscript"/>
        </w:rPr>
        <w:instrText xml:space="preserve"> ADDIN ZOTERO_ITEM CSL_CITATION {"citationID":"fhLvAE68","properties":{"formattedCitation":"[40]","plainCitation":"[40]","noteIndex":0},"citationItems":[{"id":510,"uris":["http://zotero.org/users/4533376/items/IURT5JXD"],"uri":["http://zotero.org/users/4533376/items/IURT5JXD"],"itemData":{"id":510,"type":"article-journal","abstract":"Eager to build an integrated community-based mental health system, in 2004 China started the '686 Programme', whose purpose was to integrate hospital and community services for patients with serious mental illness. In 2015, the National Mental Health Working Plan (2015-2020) proposed an ambitious strategy for implementing this project. The goal of this review is to assess potential opportunities for and barriers to successful implementation of a community-based mental health system that integrates hospital and community mental health services into the general healthcare system. We examine 7066 sources in both English and Chinese: the academic peer-reviewed literature, the grey literature on mental health policies, and documents from government and policymaking agencies. Although China has proposed a number of innovative programmes to address its mental health burden, several of these proposals have yet to be fully activated, particularly those that focus on integrated care. Integrating mental health services into China's general healthcare system holds great promise for increased access to and quality improvement in mental health services, as well as decreased stigma and more effective management of physical and mental health comorbidities. This article examines the challenges to integrating mental health services into China's general healthcare system, especially in the primary care sphere, including: accurately estimating mental health needs, integrating mental and physical healthcare, increasing workforce development and training, resolving interprofessional issues, financing and funding, developing an affordable and sustainable mental health system, and delivering care to specific subpopulations to meet the needs of China's diverse populace. As China's political commitment to expanding its mental health system is rapidly evolving, we offer suggestions for future directions in addressing China's mental health needs.","container-title":"Health Policy and Planning","DOI":"10.1093/heapol/czx137","ISSN":"1460-2237","issue":"1","journalAbbreviation":"Health Policy Plan","language":"eng","note":"PMID: 29040516\nPMCID: PMC5886187","page":"107-122","source":"PubMed","title":"Integrated mental health services in China: challenges and planning for the future","title-short":"Integrated mental health services in China","volume":"33","author":[{"family":"Liang","given":"Di"},{"family":"Mays","given":"Vickie M."},{"family":"Hwang","given":"Wei-Chin"}],"issued":{"date-parts":[["2018",1,1]]}}}],"schema":"https://github.com/citation-style-language/schema/raw/master/csl-citation.json"} </w:instrText>
      </w:r>
      <w:r w:rsidR="00AC7727" w:rsidRPr="00DE07BD">
        <w:rPr>
          <w:rFonts w:asciiTheme="majorBidi" w:hAnsiTheme="majorBidi" w:cstheme="majorBidi"/>
          <w:sz w:val="24"/>
          <w:szCs w:val="24"/>
          <w:shd w:val="clear" w:color="auto" w:fill="FFFFFF"/>
          <w:vertAlign w:val="superscript"/>
        </w:rPr>
        <w:fldChar w:fldCharType="separate"/>
      </w:r>
      <w:r w:rsidR="00595DB1" w:rsidRPr="00595DB1">
        <w:rPr>
          <w:rFonts w:ascii="Times New Roman" w:hAnsi="Times New Roman" w:cs="Times New Roman"/>
          <w:sz w:val="24"/>
        </w:rPr>
        <w:t>[40]</w:t>
      </w:r>
      <w:r w:rsidR="00AC7727" w:rsidRPr="00DE07BD">
        <w:rPr>
          <w:rFonts w:asciiTheme="majorBidi" w:hAnsiTheme="majorBidi" w:cstheme="majorBidi"/>
          <w:sz w:val="24"/>
          <w:szCs w:val="24"/>
          <w:shd w:val="clear" w:color="auto" w:fill="FFFFFF"/>
          <w:vertAlign w:val="superscript"/>
        </w:rPr>
        <w:fldChar w:fldCharType="end"/>
      </w:r>
      <w:r w:rsidR="00170894" w:rsidRPr="00DE07BD">
        <w:rPr>
          <w:rFonts w:asciiTheme="majorBidi" w:hAnsiTheme="majorBidi" w:cstheme="majorBidi"/>
          <w:sz w:val="24"/>
          <w:szCs w:val="24"/>
          <w:shd w:val="clear" w:color="auto" w:fill="FFFFFF"/>
        </w:rPr>
        <w:t xml:space="preserve">. </w:t>
      </w:r>
      <w:r w:rsidR="00A50214" w:rsidRPr="00DE07BD">
        <w:rPr>
          <w:rFonts w:asciiTheme="majorBidi" w:hAnsiTheme="majorBidi" w:cstheme="majorBidi"/>
          <w:sz w:val="24"/>
          <w:szCs w:val="24"/>
          <w:shd w:val="clear" w:color="auto" w:fill="FFFFFF"/>
        </w:rPr>
        <w:t xml:space="preserve">In addition to the lack of codified </w:t>
      </w:r>
      <w:r w:rsidR="001A2CED" w:rsidRPr="00DE07BD">
        <w:rPr>
          <w:rFonts w:asciiTheme="majorBidi" w:hAnsiTheme="majorBidi" w:cstheme="majorBidi"/>
          <w:sz w:val="24"/>
          <w:szCs w:val="24"/>
          <w:shd w:val="clear" w:color="auto" w:fill="FFFFFF"/>
        </w:rPr>
        <w:t xml:space="preserve">guidance </w:t>
      </w:r>
      <w:r w:rsidR="00A50214" w:rsidRPr="00DE07BD">
        <w:rPr>
          <w:rFonts w:asciiTheme="majorBidi" w:hAnsiTheme="majorBidi" w:cstheme="majorBidi"/>
          <w:sz w:val="24"/>
          <w:szCs w:val="24"/>
          <w:shd w:val="clear" w:color="auto" w:fill="FFFFFF"/>
        </w:rPr>
        <w:t>to monitor and identify patients, th</w:t>
      </w:r>
      <w:r w:rsidR="001A2CED" w:rsidRPr="00DE07BD">
        <w:rPr>
          <w:rFonts w:asciiTheme="majorBidi" w:hAnsiTheme="majorBidi" w:cstheme="majorBidi"/>
          <w:sz w:val="24"/>
          <w:szCs w:val="24"/>
          <w:shd w:val="clear" w:color="auto" w:fill="FFFFFF"/>
        </w:rPr>
        <w:t>is</w:t>
      </w:r>
      <w:r w:rsidR="00A50214" w:rsidRPr="00DE07BD">
        <w:rPr>
          <w:rFonts w:asciiTheme="majorBidi" w:hAnsiTheme="majorBidi" w:cstheme="majorBidi"/>
          <w:sz w:val="24"/>
          <w:szCs w:val="24"/>
          <w:shd w:val="clear" w:color="auto" w:fill="FFFFFF"/>
        </w:rPr>
        <w:t xml:space="preserve"> country is experiencing psychological problems related to </w:t>
      </w:r>
      <w:r w:rsidR="001A2CED" w:rsidRPr="00DE07BD">
        <w:rPr>
          <w:rFonts w:asciiTheme="majorBidi" w:hAnsiTheme="majorBidi" w:cstheme="majorBidi"/>
          <w:sz w:val="24"/>
          <w:szCs w:val="24"/>
          <w:shd w:val="clear" w:color="auto" w:fill="FFFFFF"/>
        </w:rPr>
        <w:t>the COVID-19</w:t>
      </w:r>
      <w:r w:rsidR="001A3DDB" w:rsidRPr="00DE07BD">
        <w:rPr>
          <w:rFonts w:asciiTheme="majorBidi" w:hAnsiTheme="majorBidi" w:cstheme="majorBidi"/>
          <w:sz w:val="24"/>
          <w:szCs w:val="24"/>
          <w:shd w:val="clear" w:color="auto" w:fill="FFFFFF"/>
        </w:rPr>
        <w:t xml:space="preserve"> like sleep problems, depression, and posttraumatic symptoms</w:t>
      </w:r>
      <w:r w:rsidR="00A50214" w:rsidRPr="00DE07BD">
        <w:rPr>
          <w:rFonts w:asciiTheme="majorBidi" w:hAnsiTheme="majorBidi" w:cstheme="majorBidi"/>
          <w:sz w:val="24"/>
          <w:szCs w:val="24"/>
          <w:shd w:val="clear" w:color="auto" w:fill="FFFFFF"/>
        </w:rPr>
        <w:t>.</w:t>
      </w:r>
      <w:r w:rsidR="00C61A80" w:rsidRPr="00DE07BD">
        <w:rPr>
          <w:rFonts w:asciiTheme="majorBidi" w:hAnsiTheme="majorBidi" w:cstheme="majorBidi"/>
          <w:sz w:val="24"/>
          <w:szCs w:val="24"/>
          <w:shd w:val="clear" w:color="auto" w:fill="FFFFFF"/>
        </w:rPr>
        <w:t xml:space="preserve"> A</w:t>
      </w:r>
      <w:r w:rsidR="000C7E74" w:rsidRPr="00DE07BD">
        <w:rPr>
          <w:rFonts w:asciiTheme="majorBidi" w:hAnsiTheme="majorBidi" w:cstheme="majorBidi"/>
          <w:sz w:val="24"/>
          <w:szCs w:val="24"/>
          <w:shd w:val="clear" w:color="auto" w:fill="FFFFFF"/>
        </w:rPr>
        <w:t>n online</w:t>
      </w:r>
      <w:r w:rsidR="00C61A80" w:rsidRPr="00DE07BD">
        <w:rPr>
          <w:rFonts w:asciiTheme="majorBidi" w:hAnsiTheme="majorBidi" w:cstheme="majorBidi"/>
          <w:sz w:val="24"/>
          <w:szCs w:val="24"/>
          <w:shd w:val="clear" w:color="auto" w:fill="FFFFFF"/>
        </w:rPr>
        <w:t xml:space="preserve"> survey </w:t>
      </w:r>
      <w:r w:rsidR="000C7E74" w:rsidRPr="00DE07BD">
        <w:rPr>
          <w:rFonts w:asciiTheme="majorBidi" w:hAnsiTheme="majorBidi" w:cstheme="majorBidi"/>
          <w:sz w:val="24"/>
          <w:szCs w:val="24"/>
          <w:shd w:val="clear" w:color="auto" w:fill="FFFFFF"/>
        </w:rPr>
        <w:t xml:space="preserve">was done in China </w:t>
      </w:r>
      <w:r w:rsidR="00A37AFF">
        <w:rPr>
          <w:rFonts w:asciiTheme="majorBidi" w:hAnsiTheme="majorBidi" w:cstheme="majorBidi"/>
          <w:sz w:val="24"/>
          <w:szCs w:val="24"/>
          <w:shd w:val="clear" w:color="auto" w:fill="FFFFFF"/>
        </w:rPr>
        <w:t>among</w:t>
      </w:r>
      <w:r w:rsidR="000C7E74" w:rsidRPr="00DE07BD">
        <w:rPr>
          <w:rFonts w:asciiTheme="majorBidi" w:hAnsiTheme="majorBidi" w:cstheme="majorBidi"/>
          <w:sz w:val="24"/>
          <w:szCs w:val="24"/>
          <w:shd w:val="clear" w:color="auto" w:fill="FFFFFF"/>
        </w:rPr>
        <w:t xml:space="preserve"> </w:t>
      </w:r>
      <w:r w:rsidR="00CF3CF0" w:rsidRPr="00DE07BD">
        <w:rPr>
          <w:rFonts w:asciiTheme="majorBidi" w:hAnsiTheme="majorBidi" w:cstheme="majorBidi"/>
          <w:sz w:val="24"/>
          <w:szCs w:val="24"/>
          <w:shd w:val="clear" w:color="auto" w:fill="FFFFFF"/>
        </w:rPr>
        <w:t xml:space="preserve">2993 Chinese citizens aged </w:t>
      </w:r>
      <w:r w:rsidR="003F369D" w:rsidRPr="00DE07BD">
        <w:rPr>
          <w:rFonts w:asciiTheme="majorBidi" w:hAnsiTheme="majorBidi" w:cstheme="majorBidi"/>
          <w:sz w:val="24"/>
          <w:szCs w:val="24"/>
          <w:shd w:val="clear" w:color="auto" w:fill="FFFFFF"/>
        </w:rPr>
        <w:t>≥</w:t>
      </w:r>
      <w:r w:rsidR="00CF3CF0" w:rsidRPr="00DE07BD">
        <w:rPr>
          <w:rFonts w:asciiTheme="majorBidi" w:hAnsiTheme="majorBidi" w:cstheme="majorBidi"/>
          <w:sz w:val="24"/>
          <w:szCs w:val="24"/>
          <w:shd w:val="clear" w:color="auto" w:fill="FFFFFF"/>
        </w:rPr>
        <w:t xml:space="preserve">18 years old </w:t>
      </w:r>
      <w:r w:rsidR="000F2EA0" w:rsidRPr="00DE07BD">
        <w:rPr>
          <w:rFonts w:asciiTheme="majorBidi" w:hAnsiTheme="majorBidi" w:cstheme="majorBidi"/>
          <w:sz w:val="24"/>
          <w:szCs w:val="24"/>
          <w:shd w:val="clear" w:color="auto" w:fill="FFFFFF"/>
        </w:rPr>
        <w:t xml:space="preserve">in </w:t>
      </w:r>
      <w:r w:rsidR="000C7E74" w:rsidRPr="00DE07BD">
        <w:rPr>
          <w:rFonts w:asciiTheme="majorBidi" w:hAnsiTheme="majorBidi" w:cstheme="majorBidi"/>
          <w:sz w:val="24"/>
          <w:szCs w:val="24"/>
          <w:shd w:val="clear" w:color="auto" w:fill="FFFFFF"/>
        </w:rPr>
        <w:t>Febr</w:t>
      </w:r>
      <w:r w:rsidR="00B23D6E" w:rsidRPr="00DE07BD">
        <w:rPr>
          <w:rFonts w:asciiTheme="majorBidi" w:hAnsiTheme="majorBidi" w:cstheme="majorBidi"/>
          <w:sz w:val="24"/>
          <w:szCs w:val="24"/>
          <w:shd w:val="clear" w:color="auto" w:fill="FFFFFF"/>
        </w:rPr>
        <w:t>uary 2020</w:t>
      </w:r>
      <w:r w:rsidR="003B4E97" w:rsidRPr="00DE07BD">
        <w:rPr>
          <w:rFonts w:asciiTheme="majorBidi" w:hAnsiTheme="majorBidi" w:cstheme="majorBidi"/>
          <w:sz w:val="24"/>
          <w:szCs w:val="24"/>
          <w:shd w:val="clear" w:color="auto" w:fill="FFFFFF"/>
        </w:rPr>
        <w:t xml:space="preserve">. </w:t>
      </w:r>
      <w:r w:rsidR="00A37AFF">
        <w:rPr>
          <w:rFonts w:asciiTheme="majorBidi" w:hAnsiTheme="majorBidi" w:cstheme="majorBidi"/>
          <w:sz w:val="24"/>
          <w:szCs w:val="24"/>
          <w:shd w:val="clear" w:color="auto" w:fill="FFFFFF"/>
        </w:rPr>
        <w:t>The survey</w:t>
      </w:r>
      <w:r w:rsidR="00746C91" w:rsidRPr="00DE07BD">
        <w:rPr>
          <w:rFonts w:asciiTheme="majorBidi" w:hAnsiTheme="majorBidi" w:cstheme="majorBidi"/>
          <w:sz w:val="24"/>
          <w:szCs w:val="24"/>
          <w:shd w:val="clear" w:color="auto" w:fill="FFFFFF"/>
        </w:rPr>
        <w:t xml:space="preserve"> was including of questions about </w:t>
      </w:r>
      <w:r w:rsidR="00240177" w:rsidRPr="00DE07BD">
        <w:rPr>
          <w:rFonts w:asciiTheme="majorBidi" w:hAnsiTheme="majorBidi" w:cstheme="majorBidi"/>
          <w:sz w:val="24"/>
          <w:szCs w:val="24"/>
          <w:shd w:val="clear" w:color="auto" w:fill="FFFFFF"/>
        </w:rPr>
        <w:t>residence at outbreak, personal exposure, media exposure, and impact on livelihood</w:t>
      </w:r>
      <w:r w:rsidR="008308A5" w:rsidRPr="00DE07BD">
        <w:rPr>
          <w:rFonts w:asciiTheme="majorBidi" w:hAnsiTheme="majorBidi" w:cstheme="majorBidi"/>
          <w:sz w:val="24"/>
          <w:szCs w:val="24"/>
          <w:shd w:val="clear" w:color="auto" w:fill="FFFFFF"/>
        </w:rPr>
        <w:t xml:space="preserve">. </w:t>
      </w:r>
      <w:r w:rsidR="009F63BF" w:rsidRPr="00DE07BD">
        <w:rPr>
          <w:rFonts w:asciiTheme="majorBidi" w:hAnsiTheme="majorBidi" w:cstheme="majorBidi"/>
          <w:sz w:val="24"/>
          <w:szCs w:val="24"/>
          <w:shd w:val="clear" w:color="auto" w:fill="FFFFFF"/>
        </w:rPr>
        <w:t xml:space="preserve">The result revealed that COVID- 19 </w:t>
      </w:r>
      <w:r w:rsidR="000A753C">
        <w:rPr>
          <w:rFonts w:asciiTheme="majorBidi" w:hAnsiTheme="majorBidi" w:cstheme="majorBidi"/>
          <w:sz w:val="24"/>
          <w:szCs w:val="24"/>
          <w:shd w:val="clear" w:color="auto" w:fill="FFFFFF"/>
        </w:rPr>
        <w:t>hurts</w:t>
      </w:r>
      <w:r w:rsidR="00A53E51" w:rsidRPr="00DE07BD">
        <w:rPr>
          <w:rFonts w:asciiTheme="majorBidi" w:hAnsiTheme="majorBidi" w:cstheme="majorBidi"/>
          <w:sz w:val="24"/>
          <w:szCs w:val="24"/>
          <w:shd w:val="clear" w:color="auto" w:fill="FFFFFF"/>
        </w:rPr>
        <w:t xml:space="preserve"> livelihood </w:t>
      </w:r>
      <w:r w:rsidR="00205886" w:rsidRPr="00DE07BD">
        <w:rPr>
          <w:rFonts w:asciiTheme="majorBidi" w:hAnsiTheme="majorBidi" w:cstheme="majorBidi"/>
          <w:sz w:val="24"/>
          <w:szCs w:val="24"/>
          <w:shd w:val="clear" w:color="auto" w:fill="FFFFFF"/>
        </w:rPr>
        <w:t xml:space="preserve">which </w:t>
      </w:r>
      <w:r w:rsidR="00A37AFF">
        <w:rPr>
          <w:rFonts w:asciiTheme="majorBidi" w:hAnsiTheme="majorBidi" w:cstheme="majorBidi"/>
          <w:sz w:val="24"/>
          <w:szCs w:val="24"/>
          <w:shd w:val="clear" w:color="auto" w:fill="FFFFFF"/>
        </w:rPr>
        <w:t>leads</w:t>
      </w:r>
      <w:r w:rsidR="00205886" w:rsidRPr="00DE07BD">
        <w:rPr>
          <w:rFonts w:asciiTheme="majorBidi" w:hAnsiTheme="majorBidi" w:cstheme="majorBidi"/>
          <w:sz w:val="24"/>
          <w:szCs w:val="24"/>
          <w:shd w:val="clear" w:color="auto" w:fill="FFFFFF"/>
        </w:rPr>
        <w:t xml:space="preserve"> to </w:t>
      </w:r>
      <w:r w:rsidR="00A37AFF">
        <w:rPr>
          <w:rFonts w:asciiTheme="majorBidi" w:hAnsiTheme="majorBidi" w:cstheme="majorBidi"/>
          <w:sz w:val="24"/>
          <w:szCs w:val="24"/>
          <w:shd w:val="clear" w:color="auto" w:fill="FFFFFF"/>
        </w:rPr>
        <w:t>a</w:t>
      </w:r>
      <w:r w:rsidR="00205886" w:rsidRPr="00DE07BD">
        <w:rPr>
          <w:rFonts w:asciiTheme="majorBidi" w:hAnsiTheme="majorBidi" w:cstheme="majorBidi"/>
          <w:sz w:val="24"/>
          <w:szCs w:val="24"/>
          <w:shd w:val="clear" w:color="auto" w:fill="FFFFFF"/>
        </w:rPr>
        <w:t xml:space="preserve"> large negative impact </w:t>
      </w:r>
      <w:r w:rsidR="007A6D41" w:rsidRPr="00DE07BD">
        <w:rPr>
          <w:rFonts w:asciiTheme="majorBidi" w:hAnsiTheme="majorBidi" w:cstheme="majorBidi"/>
          <w:sz w:val="24"/>
          <w:szCs w:val="24"/>
          <w:shd w:val="clear" w:color="auto" w:fill="FFFFFF"/>
        </w:rPr>
        <w:t xml:space="preserve">on mental health problems, while </w:t>
      </w:r>
      <w:r w:rsidR="001A789C" w:rsidRPr="00DE07BD">
        <w:rPr>
          <w:rFonts w:asciiTheme="majorBidi" w:hAnsiTheme="majorBidi" w:cstheme="majorBidi"/>
          <w:sz w:val="24"/>
          <w:szCs w:val="24"/>
          <w:shd w:val="clear" w:color="auto" w:fill="FFFFFF"/>
        </w:rPr>
        <w:t xml:space="preserve">more use of cognitive and prosocial coping behaviors resulted in </w:t>
      </w:r>
      <w:r w:rsidR="002D5D9F" w:rsidRPr="00DE07BD">
        <w:rPr>
          <w:rFonts w:asciiTheme="majorBidi" w:hAnsiTheme="majorBidi" w:cstheme="majorBidi"/>
          <w:sz w:val="24"/>
          <w:szCs w:val="24"/>
          <w:shd w:val="clear" w:color="auto" w:fill="FFFFFF"/>
        </w:rPr>
        <w:t>less reduction of mental health problems</w:t>
      </w:r>
      <w:r w:rsidR="00DD5BB6" w:rsidRPr="00DE07BD">
        <w:rPr>
          <w:rFonts w:asciiTheme="majorBidi" w:hAnsiTheme="majorBidi" w:cstheme="majorBidi"/>
          <w:sz w:val="24"/>
          <w:szCs w:val="24"/>
          <w:shd w:val="clear" w:color="auto" w:fill="FFFFFF"/>
          <w:vertAlign w:val="superscript"/>
        </w:rPr>
        <w:fldChar w:fldCharType="begin"/>
      </w:r>
      <w:r w:rsidR="00973A18">
        <w:rPr>
          <w:rFonts w:asciiTheme="majorBidi" w:hAnsiTheme="majorBidi" w:cstheme="majorBidi"/>
          <w:sz w:val="24"/>
          <w:szCs w:val="24"/>
          <w:shd w:val="clear" w:color="auto" w:fill="FFFFFF"/>
          <w:vertAlign w:val="superscript"/>
        </w:rPr>
        <w:instrText xml:space="preserve"> ADDIN ZOTERO_ITEM CSL_CITATION {"citationID":"Yqdek42o","properties":{"formattedCitation":"[10]","plainCitation":"[10]","noteIndex":0},"citationItems":[{"id":509,"uris":["http://zotero.org/users/4533376/items/F5G5Y2PA"],"uri":["http://zotero.org/users/4533376/items/F5G5Y2PA"],"itemData":{"id":509,"type":"article-journal","abstract":"The COVID-19 pandemic might lead to more mental health problems. However, few studies have examined sleep problems, depression, and posttraumatic symptoms among the general adult population during the COVID-19 outbreak, and little is known about coping behaviors. This survey was conducted online in China from February 1st to February 10th, 2020. Quota sampling was used to recruit 2993 Chinese citizens aged ≥18 years old. Mental health problems were assessed with the Post-Traumatic Stress Disorders (PTSD) Checklist for the Diagnostic and Statistical Manual of Mental Disorders, Fifth Edition (DSM-5), the Center for Epidemiological Studies Depression inventory, and the Pittsburgh Sleep Quality Index. Exposure to COVID-19 was measured with questions about residence at outbreak, personal exposure, media exposure, and impact on livelihood. General coping style was measured by the brief Coping Style Questionnaire (SCSQ). Respondents were also asked 12 additional questions about COVID-19 specific coping behaviors. Direct exposure to COVID-19 instead of the specific location of (temporary) residence within or outside the epicenter (Wuhan) of the pandemic seems important (standardized beta: 0.05, 95% confidence interval (CI): 0.02–0.09). Less mental health problems were also associated with less intense exposure through the media (standardized beta: −0.07, 95% CI: −0.10–−0.03). Perceived negative impact of the pandemic on livelihood showed a large effect size in predicting mental health problems (standardized beta: 0.15, 95% CI: 0.10–0.19). More use of cognitive and prosocial coping behaviors were associated with less mental health problems (standardized beta: −0.30, 95% CI: −0.34–−0.27). Our study suggests that the mental health consequences of the lockdown impact on livelihood should not be underestimated. Building on cognitive coping behaviors reappraisal or cognitive behavioral treatments may be most promising.","container-title":"International Journal of Environmental Research and Public Health","DOI":"10.3390/ijerph17113857","ISSN":"1661-7827","issue":"11","journalAbbreviation":"Int J Environ Res Public Health","note":"PMID: 32485859\nPMCID: PMC7312167","source":"PubMed Central","title":"Coping with COVID-19: Exposure to COVID-19 and Negative Impact on Livelihood Predict Elevated Mental Health Problems in Chinese Adults","title-short":"Coping with COVID-19","URL":"https://www.ncbi.nlm.nih.gov/pmc/articles/PMC7312167/","volume":"17","author":[{"family":"Guo","given":"Jing"},{"family":"Feng","given":"Xing Lin"},{"family":"Wang","given":"Xiao Hua"},{"family":"IJzendoorn","given":"Marinus H.","non-dropping-particle":"van"}],"accessed":{"date-parts":[["2020",11,26]]},"issued":{"date-parts":[["2020",6]]}}}],"schema":"https://github.com/citation-style-language/schema/raw/master/csl-citation.json"} </w:instrText>
      </w:r>
      <w:r w:rsidR="00DD5BB6" w:rsidRPr="00DE07BD">
        <w:rPr>
          <w:rFonts w:asciiTheme="majorBidi" w:hAnsiTheme="majorBidi" w:cstheme="majorBidi"/>
          <w:sz w:val="24"/>
          <w:szCs w:val="24"/>
          <w:shd w:val="clear" w:color="auto" w:fill="FFFFFF"/>
          <w:vertAlign w:val="superscript"/>
        </w:rPr>
        <w:fldChar w:fldCharType="separate"/>
      </w:r>
      <w:r w:rsidR="00595DB1" w:rsidRPr="00595DB1">
        <w:rPr>
          <w:rFonts w:ascii="Times New Roman" w:hAnsi="Times New Roman" w:cs="Times New Roman"/>
          <w:sz w:val="24"/>
        </w:rPr>
        <w:t>[10]</w:t>
      </w:r>
      <w:r w:rsidR="00DD5BB6" w:rsidRPr="00DE07BD">
        <w:rPr>
          <w:rFonts w:asciiTheme="majorBidi" w:hAnsiTheme="majorBidi" w:cstheme="majorBidi"/>
          <w:sz w:val="24"/>
          <w:szCs w:val="24"/>
          <w:shd w:val="clear" w:color="auto" w:fill="FFFFFF"/>
          <w:vertAlign w:val="superscript"/>
        </w:rPr>
        <w:fldChar w:fldCharType="end"/>
      </w:r>
      <w:r w:rsidR="002D5D9F" w:rsidRPr="00DE07BD">
        <w:rPr>
          <w:rFonts w:asciiTheme="majorBidi" w:hAnsiTheme="majorBidi" w:cstheme="majorBidi"/>
          <w:sz w:val="24"/>
          <w:szCs w:val="24"/>
          <w:shd w:val="clear" w:color="auto" w:fill="FFFFFF"/>
        </w:rPr>
        <w:t xml:space="preserve">. </w:t>
      </w:r>
      <w:r w:rsidR="00414B51" w:rsidRPr="00DE07BD">
        <w:rPr>
          <w:rFonts w:asciiTheme="majorBidi" w:hAnsiTheme="majorBidi" w:cstheme="majorBidi"/>
          <w:sz w:val="24"/>
          <w:szCs w:val="24"/>
          <w:shd w:val="clear" w:color="auto" w:fill="FFFFFF"/>
        </w:rPr>
        <w:t xml:space="preserve">Another investigation on the same age range on </w:t>
      </w:r>
      <w:r w:rsidR="003F0EB4" w:rsidRPr="00DE07BD">
        <w:rPr>
          <w:rFonts w:asciiTheme="majorBidi" w:hAnsiTheme="majorBidi" w:cstheme="majorBidi"/>
          <w:sz w:val="24"/>
          <w:szCs w:val="24"/>
          <w:shd w:val="clear" w:color="auto" w:fill="FFFFFF"/>
        </w:rPr>
        <w:t>the resident of Liaoning Province, mainland China was don</w:t>
      </w:r>
      <w:r w:rsidR="00086196" w:rsidRPr="00DE07BD">
        <w:rPr>
          <w:rFonts w:asciiTheme="majorBidi" w:hAnsiTheme="majorBidi" w:cstheme="majorBidi"/>
          <w:sz w:val="24"/>
          <w:szCs w:val="24"/>
          <w:shd w:val="clear" w:color="auto" w:fill="FFFFFF"/>
        </w:rPr>
        <w:t xml:space="preserve">e </w:t>
      </w:r>
      <w:r w:rsidR="00C95C13" w:rsidRPr="00DE07BD">
        <w:rPr>
          <w:rFonts w:asciiTheme="majorBidi" w:hAnsiTheme="majorBidi" w:cstheme="majorBidi"/>
          <w:sz w:val="24"/>
          <w:szCs w:val="24"/>
          <w:shd w:val="clear" w:color="auto" w:fill="FFFFFF"/>
        </w:rPr>
        <w:t>between January and February 2020.</w:t>
      </w:r>
      <w:r w:rsidR="006352A3" w:rsidRPr="00DE07BD">
        <w:rPr>
          <w:rFonts w:asciiTheme="majorBidi" w:hAnsiTheme="majorBidi" w:cstheme="majorBidi"/>
          <w:sz w:val="24"/>
          <w:szCs w:val="24"/>
          <w:shd w:val="clear" w:color="auto" w:fill="FFFFFF"/>
        </w:rPr>
        <w:t xml:space="preserve"> The questions </w:t>
      </w:r>
      <w:r w:rsidR="00786ED3" w:rsidRPr="00DE07BD">
        <w:rPr>
          <w:rFonts w:asciiTheme="majorBidi" w:hAnsiTheme="majorBidi" w:cstheme="majorBidi"/>
          <w:sz w:val="24"/>
          <w:szCs w:val="24"/>
          <w:shd w:val="clear" w:color="auto" w:fill="FFFFFF"/>
        </w:rPr>
        <w:t xml:space="preserve">brought in the online survey were related to the impact of </w:t>
      </w:r>
      <w:r w:rsidR="00886850" w:rsidRPr="00DE07BD">
        <w:rPr>
          <w:rFonts w:asciiTheme="majorBidi" w:hAnsiTheme="majorBidi" w:cstheme="majorBidi"/>
          <w:sz w:val="24"/>
          <w:szCs w:val="24"/>
          <w:shd w:val="clear" w:color="auto" w:fill="FFFFFF"/>
        </w:rPr>
        <w:t xml:space="preserve">COVID-19 on </w:t>
      </w:r>
      <w:r w:rsidR="00A37AFF">
        <w:rPr>
          <w:rFonts w:asciiTheme="majorBidi" w:hAnsiTheme="majorBidi" w:cstheme="majorBidi"/>
          <w:sz w:val="24"/>
          <w:szCs w:val="24"/>
          <w:shd w:val="clear" w:color="auto" w:fill="FFFFFF"/>
        </w:rPr>
        <w:t xml:space="preserve">the </w:t>
      </w:r>
      <w:r w:rsidR="00886850" w:rsidRPr="00DE07BD">
        <w:rPr>
          <w:rFonts w:asciiTheme="majorBidi" w:hAnsiTheme="majorBidi" w:cstheme="majorBidi"/>
          <w:sz w:val="24"/>
          <w:szCs w:val="24"/>
          <w:shd w:val="clear" w:color="auto" w:fill="FFFFFF"/>
        </w:rPr>
        <w:t>health problem</w:t>
      </w:r>
      <w:r w:rsidR="002D3272" w:rsidRPr="00DE07BD">
        <w:rPr>
          <w:rFonts w:asciiTheme="majorBidi" w:hAnsiTheme="majorBidi" w:cstheme="majorBidi"/>
          <w:sz w:val="24"/>
          <w:szCs w:val="24"/>
          <w:shd w:val="clear" w:color="auto" w:fill="FFFFFF"/>
        </w:rPr>
        <w:t xml:space="preserve">, and social and family supports.  </w:t>
      </w:r>
      <w:r w:rsidR="006B3CC3" w:rsidRPr="00DE07BD">
        <w:rPr>
          <w:rFonts w:asciiTheme="majorBidi" w:hAnsiTheme="majorBidi" w:cstheme="majorBidi"/>
          <w:sz w:val="24"/>
          <w:szCs w:val="24"/>
          <w:shd w:val="clear" w:color="auto" w:fill="FFFFFF"/>
        </w:rPr>
        <w:t xml:space="preserve">Among 263 participants, </w:t>
      </w:r>
      <w:r w:rsidR="007D09BC" w:rsidRPr="00DE07BD">
        <w:rPr>
          <w:rFonts w:asciiTheme="majorBidi" w:hAnsiTheme="majorBidi" w:cstheme="majorBidi"/>
          <w:sz w:val="24"/>
          <w:szCs w:val="24"/>
          <w:shd w:val="clear" w:color="auto" w:fill="FFFFFF"/>
        </w:rPr>
        <w:t>about 58-78% received more friends and family support</w:t>
      </w:r>
      <w:r w:rsidR="00060F70" w:rsidRPr="00DE07BD">
        <w:rPr>
          <w:rFonts w:asciiTheme="majorBidi" w:hAnsiTheme="majorBidi" w:cstheme="majorBidi"/>
          <w:sz w:val="24"/>
          <w:szCs w:val="24"/>
          <w:shd w:val="clear" w:color="auto" w:fill="FFFFFF"/>
        </w:rPr>
        <w:t xml:space="preserve">, and </w:t>
      </w:r>
      <w:r w:rsidR="00C538A0" w:rsidRPr="00DE07BD">
        <w:rPr>
          <w:rFonts w:asciiTheme="majorBidi" w:hAnsiTheme="majorBidi" w:cstheme="majorBidi"/>
          <w:sz w:val="24"/>
          <w:szCs w:val="24"/>
          <w:shd w:val="clear" w:color="auto" w:fill="FFFFFF"/>
        </w:rPr>
        <w:t xml:space="preserve">even </w:t>
      </w:r>
      <w:r w:rsidR="00060F70" w:rsidRPr="00DE07BD">
        <w:rPr>
          <w:rFonts w:asciiTheme="majorBidi" w:hAnsiTheme="majorBidi" w:cstheme="majorBidi"/>
          <w:sz w:val="24"/>
          <w:szCs w:val="24"/>
          <w:shd w:val="clear" w:color="auto" w:fill="FFFFFF"/>
        </w:rPr>
        <w:t xml:space="preserve">they shared </w:t>
      </w:r>
      <w:r w:rsidR="0097677E" w:rsidRPr="00DE07BD">
        <w:rPr>
          <w:rFonts w:asciiTheme="majorBidi" w:hAnsiTheme="majorBidi" w:cstheme="majorBidi"/>
          <w:sz w:val="24"/>
          <w:szCs w:val="24"/>
          <w:shd w:val="clear" w:color="auto" w:fill="FFFFFF"/>
        </w:rPr>
        <w:t xml:space="preserve">more </w:t>
      </w:r>
      <w:r w:rsidR="00A37AFF">
        <w:rPr>
          <w:rFonts w:asciiTheme="majorBidi" w:hAnsiTheme="majorBidi" w:cstheme="majorBidi"/>
          <w:sz w:val="24"/>
          <w:szCs w:val="24"/>
          <w:shd w:val="clear" w:color="auto" w:fill="FFFFFF"/>
        </w:rPr>
        <w:t xml:space="preserve">of </w:t>
      </w:r>
      <w:r w:rsidR="00060F70" w:rsidRPr="00DE07BD">
        <w:rPr>
          <w:rFonts w:asciiTheme="majorBidi" w:hAnsiTheme="majorBidi" w:cstheme="majorBidi"/>
          <w:sz w:val="24"/>
          <w:szCs w:val="24"/>
          <w:shd w:val="clear" w:color="auto" w:fill="FFFFFF"/>
        </w:rPr>
        <w:t xml:space="preserve">their feeling with </w:t>
      </w:r>
      <w:r w:rsidR="0097677E" w:rsidRPr="00DE07BD">
        <w:rPr>
          <w:rFonts w:asciiTheme="majorBidi" w:hAnsiTheme="majorBidi" w:cstheme="majorBidi"/>
          <w:sz w:val="24"/>
          <w:szCs w:val="24"/>
          <w:shd w:val="clear" w:color="auto" w:fill="FFFFFF"/>
        </w:rPr>
        <w:t xml:space="preserve">their </w:t>
      </w:r>
      <w:r w:rsidR="00C538A0" w:rsidRPr="00DE07BD">
        <w:rPr>
          <w:rFonts w:asciiTheme="majorBidi" w:hAnsiTheme="majorBidi" w:cstheme="majorBidi"/>
          <w:sz w:val="24"/>
          <w:szCs w:val="24"/>
          <w:shd w:val="clear" w:color="auto" w:fill="FFFFFF"/>
        </w:rPr>
        <w:t xml:space="preserve">family members and others </w:t>
      </w:r>
      <w:r w:rsidR="008E6B36" w:rsidRPr="00DE07BD">
        <w:rPr>
          <w:rFonts w:asciiTheme="majorBidi" w:hAnsiTheme="majorBidi" w:cstheme="majorBidi"/>
          <w:sz w:val="24"/>
          <w:szCs w:val="24"/>
          <w:shd w:val="clear" w:color="auto" w:fill="FFFFFF"/>
        </w:rPr>
        <w:t>than before</w:t>
      </w:r>
      <w:r w:rsidR="00872EB3" w:rsidRPr="00DE07BD">
        <w:rPr>
          <w:rFonts w:asciiTheme="majorBidi" w:hAnsiTheme="majorBidi" w:cstheme="majorBidi"/>
          <w:sz w:val="24"/>
          <w:szCs w:val="24"/>
          <w:shd w:val="clear" w:color="auto" w:fill="FFFFFF"/>
        </w:rPr>
        <w:t xml:space="preserve"> which means that the pandemic has</w:t>
      </w:r>
      <w:r w:rsidR="00006204" w:rsidRPr="00DE07BD">
        <w:rPr>
          <w:rFonts w:asciiTheme="majorBidi" w:hAnsiTheme="majorBidi" w:cstheme="majorBidi"/>
          <w:sz w:val="24"/>
          <w:szCs w:val="24"/>
          <w:shd w:val="clear" w:color="auto" w:fill="FFFFFF"/>
        </w:rPr>
        <w:t xml:space="preserve"> </w:t>
      </w:r>
      <w:r w:rsidR="00A37AFF">
        <w:rPr>
          <w:rFonts w:asciiTheme="majorBidi" w:hAnsiTheme="majorBidi" w:cstheme="majorBidi"/>
          <w:sz w:val="24"/>
          <w:szCs w:val="24"/>
          <w:shd w:val="clear" w:color="auto" w:fill="FFFFFF"/>
        </w:rPr>
        <w:t xml:space="preserve">a </w:t>
      </w:r>
      <w:r w:rsidR="00006204" w:rsidRPr="00DE07BD">
        <w:rPr>
          <w:rFonts w:asciiTheme="majorBidi" w:hAnsiTheme="majorBidi" w:cstheme="majorBidi"/>
          <w:sz w:val="24"/>
          <w:szCs w:val="24"/>
          <w:shd w:val="clear" w:color="auto" w:fill="FFFFFF"/>
        </w:rPr>
        <w:t>mild stressful impact on this sample</w:t>
      </w:r>
      <w:r w:rsidR="00BF308E" w:rsidRPr="00DE07BD">
        <w:rPr>
          <w:rFonts w:asciiTheme="majorBidi" w:hAnsiTheme="majorBidi" w:cstheme="majorBidi"/>
          <w:sz w:val="24"/>
          <w:szCs w:val="24"/>
          <w:shd w:val="clear" w:color="auto" w:fill="FFFFFF"/>
          <w:vertAlign w:val="superscript"/>
        </w:rPr>
        <w:fldChar w:fldCharType="begin"/>
      </w:r>
      <w:r w:rsidR="00973A18">
        <w:rPr>
          <w:rFonts w:asciiTheme="majorBidi" w:hAnsiTheme="majorBidi" w:cstheme="majorBidi"/>
          <w:sz w:val="24"/>
          <w:szCs w:val="24"/>
          <w:shd w:val="clear" w:color="auto" w:fill="FFFFFF"/>
          <w:vertAlign w:val="superscript"/>
        </w:rPr>
        <w:instrText xml:space="preserve"> ADDIN ZOTERO_ITEM CSL_CITATION {"citationID":"WYK7gTp7","properties":{"formattedCitation":"[11]","plainCitation":"[11]","noteIndex":0},"citationItems":[{"id":508,"uris":["http://zotero.org/users/4533376/items/Y8UBGX5G"],"uri":["http://zotero.org/users/4533376/items/Y8UBGX5G"],"itemData":{"id":508,"type":"article-journal","abstract":"Our study aimed to investigate the immediate impact of the COVID-19 pandemic on mental health and quality of life among local Chinese residents aged ≥18 years in Liaoning Province, mainland China. An online survey was distributed through a social media platform between January and February 2020. Participants completed a modified validated questionnaire that assessed the Impact of Event Scale (IES), indicators of negative mental health impacts, social and family support, and mental health-related lifestyle changes. A total of 263 participants (106 males and 157 females) completed the study. The mean age of the participants was 37.7 ± 14.0 years, and 74.9% had a high level of education. The mean IES score in the participants was 13.6 ± 7.7, reflecting a mild stressful impact. Only 7.6% of participants had an IES score ≥26. The majority of participants (53.3%) did not feel helpless due to the pandemic. On the other hand, 52.1% of participants felt horrified and apprehensive due to the pandemic. Additionally, the majority of participants (57.8-77.9%) received increased support from friends and family members, increased shared feeling and caring with family members and others. In conclusion, the COVID-19 pandemic was associated with mild stressful impact in our sample, even though the COVID-19 pandemic is still ongoing. These findings would need to be verified in larger population studies.","container-title":"International Journal of Environmental Research and Public Health","DOI":"10.3390/ijerph17072381","ISSN":"1660-4601","issue":"7","journalAbbreviation":"Int J Environ Res Public Health","language":"eng","note":"PMID: 32244498\nPMCID: PMC7177660","source":"PubMed","title":"Impact of the COVID-19 Pandemic on Mental Health and Quality of Life among Local Residents in Liaoning Province, China: A Cross-Sectional Study","title-short":"Impact of the COVID-19 Pandemic on Mental Health and Quality of Life among Local Residents in Liaoning Province, China","volume":"17","author":[{"family":"Zhang","given":"Yingfei"},{"family":"Ma","given":"Zheng Feei"}],"issued":{"date-parts":[["2020"]],"season":"31"}}}],"schema":"https://github.com/citation-style-language/schema/raw/master/csl-citation.json"} </w:instrText>
      </w:r>
      <w:r w:rsidR="00BF308E" w:rsidRPr="00DE07BD">
        <w:rPr>
          <w:rFonts w:asciiTheme="majorBidi" w:hAnsiTheme="majorBidi" w:cstheme="majorBidi"/>
          <w:sz w:val="24"/>
          <w:szCs w:val="24"/>
          <w:shd w:val="clear" w:color="auto" w:fill="FFFFFF"/>
          <w:vertAlign w:val="superscript"/>
        </w:rPr>
        <w:fldChar w:fldCharType="separate"/>
      </w:r>
      <w:r w:rsidR="00595DB1" w:rsidRPr="00595DB1">
        <w:rPr>
          <w:rFonts w:ascii="Times New Roman" w:hAnsi="Times New Roman" w:cs="Times New Roman"/>
          <w:sz w:val="24"/>
        </w:rPr>
        <w:t>[11]</w:t>
      </w:r>
      <w:r w:rsidR="00BF308E" w:rsidRPr="00DE07BD">
        <w:rPr>
          <w:rFonts w:asciiTheme="majorBidi" w:hAnsiTheme="majorBidi" w:cstheme="majorBidi"/>
          <w:sz w:val="24"/>
          <w:szCs w:val="24"/>
          <w:shd w:val="clear" w:color="auto" w:fill="FFFFFF"/>
          <w:vertAlign w:val="superscript"/>
        </w:rPr>
        <w:fldChar w:fldCharType="end"/>
      </w:r>
      <w:r w:rsidR="008E6B36" w:rsidRPr="00DE07BD">
        <w:rPr>
          <w:rFonts w:asciiTheme="majorBidi" w:hAnsiTheme="majorBidi" w:cstheme="majorBidi"/>
          <w:sz w:val="24"/>
          <w:szCs w:val="24"/>
          <w:shd w:val="clear" w:color="auto" w:fill="FFFFFF"/>
        </w:rPr>
        <w:t xml:space="preserve">. </w:t>
      </w:r>
      <w:r w:rsidR="00997209" w:rsidRPr="00DE07BD">
        <w:rPr>
          <w:rFonts w:asciiTheme="majorBidi" w:hAnsiTheme="majorBidi" w:cstheme="majorBidi"/>
          <w:sz w:val="24"/>
          <w:szCs w:val="24"/>
          <w:shd w:val="clear" w:color="auto" w:fill="FFFFFF"/>
        </w:rPr>
        <w:t xml:space="preserve">Another investigation was related to the effect of social media, </w:t>
      </w:r>
      <w:r w:rsidR="00A37AFF">
        <w:rPr>
          <w:rFonts w:asciiTheme="majorBidi" w:hAnsiTheme="majorBidi" w:cstheme="majorBidi"/>
          <w:sz w:val="24"/>
          <w:szCs w:val="24"/>
          <w:shd w:val="clear" w:color="auto" w:fill="FFFFFF"/>
        </w:rPr>
        <w:t xml:space="preserve">and </w:t>
      </w:r>
      <w:r w:rsidR="00997209" w:rsidRPr="00DE07BD">
        <w:rPr>
          <w:rFonts w:asciiTheme="majorBidi" w:hAnsiTheme="majorBidi" w:cstheme="majorBidi"/>
          <w:sz w:val="24"/>
          <w:szCs w:val="24"/>
          <w:shd w:val="clear" w:color="auto" w:fill="FFFFFF"/>
        </w:rPr>
        <w:t xml:space="preserve">psychological and emotional distress on depression </w:t>
      </w:r>
      <w:r w:rsidR="00E158F2" w:rsidRPr="00DE07BD">
        <w:rPr>
          <w:rFonts w:asciiTheme="majorBidi" w:hAnsiTheme="majorBidi" w:cstheme="majorBidi"/>
          <w:sz w:val="24"/>
          <w:szCs w:val="24"/>
          <w:shd w:val="clear" w:color="auto" w:fill="FFFFFF"/>
        </w:rPr>
        <w:t>in Mainland China</w:t>
      </w:r>
      <w:r w:rsidR="00963083" w:rsidRPr="00DE07BD">
        <w:rPr>
          <w:rFonts w:asciiTheme="majorBidi" w:hAnsiTheme="majorBidi" w:cstheme="majorBidi"/>
          <w:sz w:val="24"/>
          <w:szCs w:val="24"/>
          <w:shd w:val="clear" w:color="auto" w:fill="FFFFFF"/>
        </w:rPr>
        <w:t xml:space="preserve"> between 29 January and 11 February 2020</w:t>
      </w:r>
      <w:r w:rsidR="00E158F2" w:rsidRPr="00DE07BD">
        <w:rPr>
          <w:rFonts w:asciiTheme="majorBidi" w:hAnsiTheme="majorBidi" w:cstheme="majorBidi"/>
          <w:sz w:val="24"/>
          <w:szCs w:val="24"/>
          <w:shd w:val="clear" w:color="auto" w:fill="FFFFFF"/>
        </w:rPr>
        <w:t xml:space="preserve">. </w:t>
      </w:r>
      <w:r w:rsidR="00303D69" w:rsidRPr="00DE07BD">
        <w:rPr>
          <w:rFonts w:asciiTheme="majorBidi" w:hAnsiTheme="majorBidi" w:cstheme="majorBidi"/>
          <w:sz w:val="24"/>
          <w:szCs w:val="24"/>
          <w:shd w:val="clear" w:color="auto" w:fill="FFFFFF"/>
        </w:rPr>
        <w:t>P</w:t>
      </w:r>
      <w:r w:rsidR="007F1F90" w:rsidRPr="00DE07BD">
        <w:rPr>
          <w:rFonts w:asciiTheme="majorBidi" w:hAnsiTheme="majorBidi" w:cstheme="majorBidi"/>
          <w:sz w:val="24"/>
          <w:szCs w:val="24"/>
          <w:shd w:val="clear" w:color="auto" w:fill="FFFFFF"/>
        </w:rPr>
        <w:t xml:space="preserve">articipants </w:t>
      </w:r>
      <w:r w:rsidR="00623ADD" w:rsidRPr="00DE07BD">
        <w:rPr>
          <w:rFonts w:asciiTheme="majorBidi" w:hAnsiTheme="majorBidi" w:cstheme="majorBidi"/>
          <w:sz w:val="24"/>
          <w:szCs w:val="24"/>
          <w:shd w:val="clear" w:color="auto" w:fill="FFFFFF"/>
        </w:rPr>
        <w:t>were</w:t>
      </w:r>
      <w:r w:rsidR="00303D69" w:rsidRPr="00DE07BD">
        <w:rPr>
          <w:rFonts w:asciiTheme="majorBidi" w:hAnsiTheme="majorBidi" w:cstheme="majorBidi"/>
          <w:sz w:val="24"/>
          <w:szCs w:val="24"/>
          <w:shd w:val="clear" w:color="auto" w:fill="FFFFFF"/>
        </w:rPr>
        <w:t xml:space="preserve"> including of </w:t>
      </w:r>
      <w:r w:rsidR="00F01AC2" w:rsidRPr="00DE07BD">
        <w:rPr>
          <w:rFonts w:asciiTheme="majorBidi" w:hAnsiTheme="majorBidi" w:cstheme="majorBidi"/>
          <w:sz w:val="24"/>
          <w:szCs w:val="24"/>
          <w:shd w:val="clear" w:color="auto" w:fill="FFFFFF"/>
        </w:rPr>
        <w:t xml:space="preserve">3064 adults from </w:t>
      </w:r>
      <w:r w:rsidR="00A37AFF">
        <w:rPr>
          <w:rFonts w:asciiTheme="majorBidi" w:hAnsiTheme="majorBidi" w:cstheme="majorBidi"/>
          <w:sz w:val="24"/>
          <w:szCs w:val="24"/>
          <w:shd w:val="clear" w:color="auto" w:fill="FFFFFF"/>
        </w:rPr>
        <w:t>healthcare</w:t>
      </w:r>
      <w:r w:rsidR="00F01AC2" w:rsidRPr="00DE07BD">
        <w:rPr>
          <w:rFonts w:asciiTheme="majorBidi" w:hAnsiTheme="majorBidi" w:cstheme="majorBidi"/>
          <w:sz w:val="24"/>
          <w:szCs w:val="24"/>
          <w:shd w:val="clear" w:color="auto" w:fill="FFFFFF"/>
        </w:rPr>
        <w:t xml:space="preserve"> workers and non-medical workers</w:t>
      </w:r>
      <w:r w:rsidR="00963083" w:rsidRPr="00DE07BD">
        <w:rPr>
          <w:rFonts w:asciiTheme="majorBidi" w:hAnsiTheme="majorBidi" w:cstheme="majorBidi"/>
          <w:sz w:val="24"/>
          <w:szCs w:val="24"/>
          <w:shd w:val="clear" w:color="auto" w:fill="FFFFFF"/>
        </w:rPr>
        <w:t xml:space="preserve">. </w:t>
      </w:r>
      <w:r w:rsidR="0050267D" w:rsidRPr="00DE07BD">
        <w:rPr>
          <w:rFonts w:asciiTheme="majorBidi" w:hAnsiTheme="majorBidi" w:cstheme="majorBidi"/>
          <w:sz w:val="24"/>
          <w:szCs w:val="24"/>
          <w:shd w:val="clear" w:color="auto" w:fill="FFFFFF"/>
        </w:rPr>
        <w:t xml:space="preserve">Although social media </w:t>
      </w:r>
      <w:r w:rsidR="00F11E7A" w:rsidRPr="00DE07BD">
        <w:rPr>
          <w:rFonts w:asciiTheme="majorBidi" w:hAnsiTheme="majorBidi" w:cstheme="majorBidi"/>
          <w:sz w:val="24"/>
          <w:szCs w:val="24"/>
          <w:shd w:val="clear" w:color="auto" w:fill="FFFFFF"/>
        </w:rPr>
        <w:t xml:space="preserve">increases the public awareness </w:t>
      </w:r>
      <w:r w:rsidR="00A37AFF">
        <w:rPr>
          <w:rFonts w:asciiTheme="majorBidi" w:hAnsiTheme="majorBidi" w:cstheme="majorBidi"/>
          <w:sz w:val="24"/>
          <w:szCs w:val="24"/>
          <w:shd w:val="clear" w:color="auto" w:fill="FFFFFF"/>
        </w:rPr>
        <w:t>of</w:t>
      </w:r>
      <w:r w:rsidR="00D41DCF" w:rsidRPr="00DE07BD">
        <w:rPr>
          <w:rFonts w:asciiTheme="majorBidi" w:hAnsiTheme="majorBidi" w:cstheme="majorBidi"/>
          <w:sz w:val="24"/>
          <w:szCs w:val="24"/>
          <w:shd w:val="clear" w:color="auto" w:fill="FFFFFF"/>
        </w:rPr>
        <w:t xml:space="preserve"> </w:t>
      </w:r>
      <w:r w:rsidR="000A753C">
        <w:rPr>
          <w:rFonts w:asciiTheme="majorBidi" w:hAnsiTheme="majorBidi" w:cstheme="majorBidi"/>
          <w:sz w:val="24"/>
          <w:szCs w:val="24"/>
          <w:shd w:val="clear" w:color="auto" w:fill="FFFFFF"/>
        </w:rPr>
        <w:t xml:space="preserve">the </w:t>
      </w:r>
      <w:r w:rsidR="00D41DCF" w:rsidRPr="00DE07BD">
        <w:rPr>
          <w:rFonts w:asciiTheme="majorBidi" w:hAnsiTheme="majorBidi" w:cstheme="majorBidi"/>
          <w:sz w:val="24"/>
          <w:szCs w:val="24"/>
          <w:shd w:val="clear" w:color="auto" w:fill="FFFFFF"/>
        </w:rPr>
        <w:t>prevention of infection</w:t>
      </w:r>
      <w:r w:rsidR="00DF569C" w:rsidRPr="00DE07BD">
        <w:rPr>
          <w:rFonts w:asciiTheme="majorBidi" w:hAnsiTheme="majorBidi" w:cstheme="majorBidi"/>
          <w:sz w:val="24"/>
          <w:szCs w:val="24"/>
          <w:shd w:val="clear" w:color="auto" w:fill="FFFFFF"/>
          <w:lang w:bidi="fa-IR"/>
        </w:rPr>
        <w:t xml:space="preserve"> </w:t>
      </w:r>
      <w:r w:rsidR="008B592B" w:rsidRPr="00DE07BD">
        <w:rPr>
          <w:rFonts w:asciiTheme="majorBidi" w:hAnsiTheme="majorBidi" w:cstheme="majorBidi"/>
          <w:sz w:val="24"/>
          <w:szCs w:val="24"/>
          <w:shd w:val="clear" w:color="auto" w:fill="FFFFFF"/>
          <w:lang w:bidi="fa-IR"/>
        </w:rPr>
        <w:t xml:space="preserve">and the importance and danger </w:t>
      </w:r>
      <w:r w:rsidR="008B592B" w:rsidRPr="00DE07BD">
        <w:rPr>
          <w:rFonts w:asciiTheme="majorBidi" w:hAnsiTheme="majorBidi" w:cstheme="majorBidi"/>
          <w:sz w:val="24"/>
          <w:szCs w:val="24"/>
          <w:shd w:val="clear" w:color="auto" w:fill="FFFFFF"/>
          <w:lang w:bidi="fa-IR"/>
        </w:rPr>
        <w:lastRenderedPageBreak/>
        <w:t>of this virous</w:t>
      </w:r>
      <w:r w:rsidR="00131A57" w:rsidRPr="00DE07BD">
        <w:rPr>
          <w:rFonts w:asciiTheme="majorBidi" w:hAnsiTheme="majorBidi" w:cstheme="majorBidi"/>
          <w:sz w:val="24"/>
          <w:szCs w:val="24"/>
          <w:shd w:val="clear" w:color="auto" w:fill="FFFFFF"/>
          <w:vertAlign w:val="superscript"/>
          <w:lang w:bidi="fa-IR"/>
        </w:rPr>
        <w:fldChar w:fldCharType="begin"/>
      </w:r>
      <w:r w:rsidR="00973A18">
        <w:rPr>
          <w:rFonts w:asciiTheme="majorBidi" w:hAnsiTheme="majorBidi" w:cstheme="majorBidi"/>
          <w:sz w:val="24"/>
          <w:szCs w:val="24"/>
          <w:shd w:val="clear" w:color="auto" w:fill="FFFFFF"/>
          <w:vertAlign w:val="superscript"/>
          <w:lang w:bidi="fa-IR"/>
        </w:rPr>
        <w:instrText xml:space="preserve"> ADDIN ZOTERO_ITEM CSL_CITATION {"citationID":"GhBOTdy5","properties":{"formattedCitation":"[41]","plainCitation":"[41]","noteIndex":0},"citationItems":[{"id":505,"uris":["http://zotero.org/users/4533376/items/34CCRFP7"],"uri":["http://zotero.org/users/4533376/items/34CCRFP7"],"itemData":{"id":505,"type":"article-journal","abstract":"We need to rapidly detect and respond to public rumours, perceptions, attitudes and behaviours around COVID-19 and control measures. The creation of an interact","container-title":"Journal of Travel Medicine","DOI":"10.1093/jtm/taaa031","issue":"3","journalAbbreviation":"J Travel Med","language":"en","note":"publisher: Oxford Academic","source":"academic.oup.com","title":"The pandemic of social media panic travels faster than the COVID-19 outbreak","URL":"https://academic.oup.com/jtm/article/27/3/taaa031/5775501","volume":"27","author":[{"family":"Depoux","given":"Anneliese"},{"family":"Martin","given":"Sam"},{"family":"Karafillakis","given":"Emilie"},{"family":"Preet","given":"Raman"},{"family":"Wilder-Smith","given":"Annelies"},{"family":"Larson","given":"Heidi"}],"accessed":{"date-parts":[["2020",11,26]]},"issued":{"date-parts":[["2020",5,18]]}}}],"schema":"https://github.com/citation-style-language/schema/raw/master/csl-citation.json"} </w:instrText>
      </w:r>
      <w:r w:rsidR="00131A57" w:rsidRPr="00DE07BD">
        <w:rPr>
          <w:rFonts w:asciiTheme="majorBidi" w:hAnsiTheme="majorBidi" w:cstheme="majorBidi"/>
          <w:sz w:val="24"/>
          <w:szCs w:val="24"/>
          <w:shd w:val="clear" w:color="auto" w:fill="FFFFFF"/>
          <w:vertAlign w:val="superscript"/>
          <w:lang w:bidi="fa-IR"/>
        </w:rPr>
        <w:fldChar w:fldCharType="separate"/>
      </w:r>
      <w:r w:rsidR="00595DB1" w:rsidRPr="00595DB1">
        <w:rPr>
          <w:rFonts w:ascii="Times New Roman" w:hAnsi="Times New Roman" w:cs="Times New Roman"/>
          <w:sz w:val="24"/>
        </w:rPr>
        <w:t>[41]</w:t>
      </w:r>
      <w:r w:rsidR="00131A57" w:rsidRPr="00DE07BD">
        <w:rPr>
          <w:rFonts w:asciiTheme="majorBidi" w:hAnsiTheme="majorBidi" w:cstheme="majorBidi"/>
          <w:sz w:val="24"/>
          <w:szCs w:val="24"/>
          <w:shd w:val="clear" w:color="auto" w:fill="FFFFFF"/>
          <w:vertAlign w:val="superscript"/>
          <w:lang w:bidi="fa-IR"/>
        </w:rPr>
        <w:fldChar w:fldCharType="end"/>
      </w:r>
      <w:r w:rsidR="008B592B" w:rsidRPr="00DE07BD">
        <w:rPr>
          <w:rFonts w:asciiTheme="majorBidi" w:hAnsiTheme="majorBidi" w:cstheme="majorBidi"/>
          <w:sz w:val="24"/>
          <w:szCs w:val="24"/>
          <w:shd w:val="clear" w:color="auto" w:fill="FFFFFF"/>
          <w:lang w:bidi="fa-IR"/>
        </w:rPr>
        <w:t xml:space="preserve">, </w:t>
      </w:r>
      <w:r w:rsidR="008B592B" w:rsidRPr="00DE07BD">
        <w:rPr>
          <w:rFonts w:asciiTheme="majorBidi" w:hAnsiTheme="majorBidi" w:cstheme="majorBidi"/>
          <w:sz w:val="24"/>
          <w:szCs w:val="24"/>
          <w:shd w:val="clear" w:color="auto" w:fill="FFFFFF"/>
        </w:rPr>
        <w:t>t</w:t>
      </w:r>
      <w:r w:rsidR="00AA6672" w:rsidRPr="00DE07BD">
        <w:rPr>
          <w:rFonts w:asciiTheme="majorBidi" w:hAnsiTheme="majorBidi" w:cstheme="majorBidi"/>
          <w:sz w:val="24"/>
          <w:szCs w:val="24"/>
          <w:shd w:val="clear" w:color="auto" w:fill="FFFFFF"/>
        </w:rPr>
        <w:t xml:space="preserve">he analysis of PHQ-9 </w:t>
      </w:r>
      <w:r w:rsidR="00A37AFF">
        <w:rPr>
          <w:rFonts w:asciiTheme="majorBidi" w:hAnsiTheme="majorBidi" w:cstheme="majorBidi"/>
          <w:sz w:val="24"/>
          <w:szCs w:val="24"/>
          <w:shd w:val="clear" w:color="auto" w:fill="FFFFFF"/>
        </w:rPr>
        <w:t>shows</w:t>
      </w:r>
      <w:r w:rsidR="00AA6672" w:rsidRPr="00DE07BD">
        <w:rPr>
          <w:rFonts w:asciiTheme="majorBidi" w:hAnsiTheme="majorBidi" w:cstheme="majorBidi"/>
          <w:sz w:val="24"/>
          <w:szCs w:val="24"/>
          <w:shd w:val="clear" w:color="auto" w:fill="FFFFFF"/>
        </w:rPr>
        <w:t xml:space="preserve"> </w:t>
      </w:r>
      <w:r w:rsidR="0024625E" w:rsidRPr="00DE07BD">
        <w:rPr>
          <w:rFonts w:asciiTheme="majorBidi" w:hAnsiTheme="majorBidi" w:cstheme="majorBidi"/>
          <w:sz w:val="24"/>
          <w:szCs w:val="24"/>
          <w:shd w:val="clear" w:color="auto" w:fill="FFFFFF"/>
        </w:rPr>
        <w:t xml:space="preserve">greater depressive symptom severity </w:t>
      </w:r>
      <w:r w:rsidR="00A37AFF">
        <w:rPr>
          <w:rFonts w:asciiTheme="majorBidi" w:hAnsiTheme="majorBidi" w:cstheme="majorBidi"/>
          <w:sz w:val="24"/>
          <w:szCs w:val="24"/>
          <w:shd w:val="clear" w:color="auto" w:fill="FFFFFF"/>
        </w:rPr>
        <w:t>in</w:t>
      </w:r>
      <w:r w:rsidR="00691AF3" w:rsidRPr="00DE07BD">
        <w:rPr>
          <w:rFonts w:asciiTheme="majorBidi" w:hAnsiTheme="majorBidi" w:cstheme="majorBidi"/>
          <w:sz w:val="24"/>
          <w:szCs w:val="24"/>
          <w:shd w:val="clear" w:color="auto" w:fill="FFFFFF"/>
        </w:rPr>
        <w:t xml:space="preserve"> persons </w:t>
      </w:r>
      <w:r w:rsidR="000A753C">
        <w:rPr>
          <w:rFonts w:asciiTheme="majorBidi" w:hAnsiTheme="majorBidi" w:cstheme="majorBidi"/>
          <w:sz w:val="24"/>
          <w:szCs w:val="24"/>
          <w:shd w:val="clear" w:color="auto" w:fill="FFFFFF"/>
        </w:rPr>
        <w:t xml:space="preserve">who </w:t>
      </w:r>
      <w:r w:rsidR="003239B1" w:rsidRPr="00DE07BD">
        <w:rPr>
          <w:rFonts w:asciiTheme="majorBidi" w:hAnsiTheme="majorBidi" w:cstheme="majorBidi"/>
          <w:sz w:val="24"/>
          <w:szCs w:val="24"/>
          <w:shd w:val="clear" w:color="auto" w:fill="FFFFFF"/>
        </w:rPr>
        <w:t xml:space="preserve">spent </w:t>
      </w:r>
      <w:r w:rsidR="001C678C" w:rsidRPr="00DE07BD">
        <w:rPr>
          <w:rFonts w:asciiTheme="majorBidi" w:hAnsiTheme="majorBidi" w:cstheme="majorBidi"/>
          <w:sz w:val="24"/>
          <w:szCs w:val="24"/>
          <w:shd w:val="clear" w:color="auto" w:fill="FFFFFF"/>
        </w:rPr>
        <w:t>greater time</w:t>
      </w:r>
      <w:r w:rsidR="003239B1" w:rsidRPr="00DE07BD">
        <w:rPr>
          <w:rFonts w:asciiTheme="majorBidi" w:hAnsiTheme="majorBidi" w:cstheme="majorBidi"/>
          <w:sz w:val="24"/>
          <w:szCs w:val="24"/>
          <w:shd w:val="clear" w:color="auto" w:fill="FFFFFF"/>
        </w:rPr>
        <w:t xml:space="preserve"> on </w:t>
      </w:r>
      <w:r w:rsidR="00795166" w:rsidRPr="00DE07BD">
        <w:rPr>
          <w:rFonts w:asciiTheme="majorBidi" w:hAnsiTheme="majorBidi" w:cstheme="majorBidi"/>
          <w:sz w:val="24"/>
          <w:szCs w:val="24"/>
          <w:shd w:val="clear" w:color="auto" w:fill="FFFFFF"/>
        </w:rPr>
        <w:t>a</w:t>
      </w:r>
      <w:r w:rsidR="003239B1" w:rsidRPr="00DE07BD">
        <w:rPr>
          <w:rFonts w:asciiTheme="majorBidi" w:hAnsiTheme="majorBidi" w:cstheme="majorBidi"/>
          <w:sz w:val="24"/>
          <w:szCs w:val="24"/>
          <w:shd w:val="clear" w:color="auto" w:fill="FFFFFF"/>
        </w:rPr>
        <w:t xml:space="preserve"> social media platform</w:t>
      </w:r>
      <w:r w:rsidR="00585C05" w:rsidRPr="00DE07BD">
        <w:rPr>
          <w:rFonts w:asciiTheme="majorBidi" w:hAnsiTheme="majorBidi" w:cstheme="majorBidi"/>
          <w:sz w:val="24"/>
          <w:szCs w:val="24"/>
          <w:shd w:val="clear" w:color="auto" w:fill="FFFFFF"/>
          <w:vertAlign w:val="superscript"/>
        </w:rPr>
        <w:fldChar w:fldCharType="begin"/>
      </w:r>
      <w:r w:rsidR="00973A18">
        <w:rPr>
          <w:rFonts w:asciiTheme="majorBidi" w:hAnsiTheme="majorBidi" w:cstheme="majorBidi"/>
          <w:sz w:val="24"/>
          <w:szCs w:val="24"/>
          <w:shd w:val="clear" w:color="auto" w:fill="FFFFFF"/>
          <w:vertAlign w:val="superscript"/>
        </w:rPr>
        <w:instrText xml:space="preserve"> ADDIN ZOTERO_ITEM CSL_CITATION {"citationID":"nq6tdsKz","properties":{"formattedCitation":"[12]","plainCitation":"[12]","noteIndex":0},"citationItems":[{"id":506,"uris":["http://zotero.org/users/4533376/items/48BFXV57"],"uri":["http://zotero.org/users/4533376/items/48BFXV57"],"itemData":{"id":506,"type":"article-journal","container-title":"Psychiatry and Clinical Neurosciences","DOI":"https://doi.org/10.1111/pcn.13101","ISSN":"1440-1819","issue":"10","language":"en","note":"_eprint: https://onlinelibrary.wiley.com/doi/pdf/10.1111/pcn.13101","page":"552-554","source":"Wiley Online Library","title":"Synergistic effect of social media use and psychological distress on depression in China during the COVID-19 epidemic","volume":"74","author":[{"family":"Lee","given":"Yena"},{"family":"Yang","given":"Bing Xiang"},{"family":"Liu","given":"Qian"},{"family":"Luo","given":"Dan"},{"family":"Kang","given":"Lijun"},{"family":"Yang","given":"Fang"},{"family":"Ma","given":"Simeng"},{"family":"Lu","given":"Weicong"},{"family":"Chen‐Li","given":"David"},{"family":"Rosenblat","given":"Joshua D."},{"family":"Mansur","given":"Rodrigo B."},{"family":"Nasri","given":"Flora"},{"family":"Subramaniapillai","given":"Mehala"},{"family":"Liu","given":"Zhongchun"},{"family":"McIntyre","given":"Roger S."},{"family":"Lin","given":"Kangguang"}],"issued":{"date-parts":[["2020"]]}}}],"schema":"https://github.com/citation-style-language/schema/raw/master/csl-citation.json"} </w:instrText>
      </w:r>
      <w:r w:rsidR="00585C05" w:rsidRPr="00DE07BD">
        <w:rPr>
          <w:rFonts w:asciiTheme="majorBidi" w:hAnsiTheme="majorBidi" w:cstheme="majorBidi"/>
          <w:sz w:val="24"/>
          <w:szCs w:val="24"/>
          <w:shd w:val="clear" w:color="auto" w:fill="FFFFFF"/>
          <w:vertAlign w:val="superscript"/>
        </w:rPr>
        <w:fldChar w:fldCharType="separate"/>
      </w:r>
      <w:r w:rsidR="00595DB1" w:rsidRPr="00595DB1">
        <w:rPr>
          <w:rFonts w:ascii="Times New Roman" w:hAnsi="Times New Roman" w:cs="Times New Roman"/>
          <w:sz w:val="24"/>
        </w:rPr>
        <w:t>[12]</w:t>
      </w:r>
      <w:r w:rsidR="00585C05" w:rsidRPr="00DE07BD">
        <w:rPr>
          <w:rFonts w:asciiTheme="majorBidi" w:hAnsiTheme="majorBidi" w:cstheme="majorBidi"/>
          <w:sz w:val="24"/>
          <w:szCs w:val="24"/>
          <w:shd w:val="clear" w:color="auto" w:fill="FFFFFF"/>
          <w:vertAlign w:val="superscript"/>
        </w:rPr>
        <w:fldChar w:fldCharType="end"/>
      </w:r>
      <w:r w:rsidR="003239B1" w:rsidRPr="00DE07BD">
        <w:rPr>
          <w:rFonts w:asciiTheme="majorBidi" w:hAnsiTheme="majorBidi" w:cstheme="majorBidi"/>
          <w:sz w:val="24"/>
          <w:szCs w:val="24"/>
          <w:shd w:val="clear" w:color="auto" w:fill="FFFFFF"/>
        </w:rPr>
        <w:t xml:space="preserve">. </w:t>
      </w:r>
      <w:r w:rsidR="00C23E52" w:rsidRPr="00DE07BD">
        <w:rPr>
          <w:rFonts w:asciiTheme="majorBidi" w:hAnsiTheme="majorBidi" w:cstheme="majorBidi"/>
          <w:sz w:val="24"/>
          <w:szCs w:val="24"/>
          <w:shd w:val="clear" w:color="auto" w:fill="FFFFFF"/>
        </w:rPr>
        <w:t xml:space="preserve">Besides depression, </w:t>
      </w:r>
      <w:r w:rsidR="00F236BF" w:rsidRPr="00DE07BD">
        <w:rPr>
          <w:rFonts w:asciiTheme="majorBidi" w:hAnsiTheme="majorBidi" w:cstheme="majorBidi"/>
          <w:sz w:val="24"/>
          <w:szCs w:val="24"/>
          <w:shd w:val="clear" w:color="auto" w:fill="FFFFFF"/>
        </w:rPr>
        <w:t>anxiety</w:t>
      </w:r>
      <w:r w:rsidR="00C23E52" w:rsidRPr="00DE07BD">
        <w:rPr>
          <w:rFonts w:asciiTheme="majorBidi" w:hAnsiTheme="majorBidi" w:cstheme="majorBidi"/>
          <w:sz w:val="24"/>
          <w:szCs w:val="24"/>
          <w:shd w:val="clear" w:color="auto" w:fill="FFFFFF"/>
        </w:rPr>
        <w:t xml:space="preserve"> is another adverse effect of </w:t>
      </w:r>
      <w:r w:rsidR="000E1421" w:rsidRPr="00DE07BD">
        <w:rPr>
          <w:rFonts w:asciiTheme="majorBidi" w:hAnsiTheme="majorBidi" w:cstheme="majorBidi"/>
          <w:sz w:val="24"/>
          <w:szCs w:val="24"/>
          <w:shd w:val="clear" w:color="auto" w:fill="FFFFFF"/>
        </w:rPr>
        <w:t>quarantine</w:t>
      </w:r>
      <w:r w:rsidR="00C23E52" w:rsidRPr="00DE07BD">
        <w:rPr>
          <w:rFonts w:asciiTheme="majorBidi" w:hAnsiTheme="majorBidi" w:cstheme="majorBidi"/>
          <w:sz w:val="24"/>
          <w:szCs w:val="24"/>
          <w:shd w:val="clear" w:color="auto" w:fill="FFFFFF"/>
        </w:rPr>
        <w:t xml:space="preserve"> on different </w:t>
      </w:r>
      <w:r w:rsidR="00A37AFF">
        <w:rPr>
          <w:rFonts w:asciiTheme="majorBidi" w:hAnsiTheme="majorBidi" w:cstheme="majorBidi"/>
          <w:sz w:val="24"/>
          <w:szCs w:val="24"/>
          <w:shd w:val="clear" w:color="auto" w:fill="FFFFFF"/>
        </w:rPr>
        <w:t>groups</w:t>
      </w:r>
      <w:r w:rsidR="00C23E52" w:rsidRPr="00DE07BD">
        <w:rPr>
          <w:rFonts w:asciiTheme="majorBidi" w:hAnsiTheme="majorBidi" w:cstheme="majorBidi"/>
          <w:sz w:val="24"/>
          <w:szCs w:val="24"/>
          <w:shd w:val="clear" w:color="auto" w:fill="FFFFFF"/>
        </w:rPr>
        <w:t xml:space="preserve"> </w:t>
      </w:r>
      <w:r w:rsidR="00A37AFF">
        <w:rPr>
          <w:rFonts w:asciiTheme="majorBidi" w:hAnsiTheme="majorBidi" w:cstheme="majorBidi"/>
          <w:sz w:val="24"/>
          <w:szCs w:val="24"/>
          <w:shd w:val="clear" w:color="auto" w:fill="FFFFFF"/>
        </w:rPr>
        <w:t>of</w:t>
      </w:r>
      <w:r w:rsidR="00C23E52" w:rsidRPr="00DE07BD">
        <w:rPr>
          <w:rFonts w:asciiTheme="majorBidi" w:hAnsiTheme="majorBidi" w:cstheme="majorBidi"/>
          <w:sz w:val="24"/>
          <w:szCs w:val="24"/>
          <w:shd w:val="clear" w:color="auto" w:fill="FFFFFF"/>
        </w:rPr>
        <w:t xml:space="preserve"> people. Zhu et. al. worked on this issue and they have provided online surveys </w:t>
      </w:r>
      <w:r w:rsidR="00C61D09" w:rsidRPr="00DE07BD">
        <w:rPr>
          <w:rFonts w:asciiTheme="majorBidi" w:hAnsiTheme="majorBidi" w:cstheme="majorBidi"/>
          <w:sz w:val="24"/>
          <w:szCs w:val="24"/>
          <w:shd w:val="clear" w:color="auto" w:fill="FFFFFF"/>
        </w:rPr>
        <w:t xml:space="preserve">for 992 participants among 23 </w:t>
      </w:r>
      <w:r w:rsidR="00B817FD" w:rsidRPr="00DE07BD">
        <w:rPr>
          <w:rFonts w:asciiTheme="majorBidi" w:hAnsiTheme="majorBidi" w:cstheme="majorBidi"/>
          <w:sz w:val="24"/>
          <w:szCs w:val="24"/>
          <w:shd w:val="clear" w:color="auto" w:fill="FFFFFF"/>
        </w:rPr>
        <w:t xml:space="preserve">provinces in China. </w:t>
      </w:r>
      <w:r w:rsidR="00DF279F" w:rsidRPr="00DE07BD">
        <w:rPr>
          <w:rFonts w:asciiTheme="majorBidi" w:hAnsiTheme="majorBidi" w:cstheme="majorBidi"/>
          <w:sz w:val="24"/>
          <w:szCs w:val="24"/>
          <w:shd w:val="clear" w:color="auto" w:fill="FFFFFF"/>
        </w:rPr>
        <w:t xml:space="preserve">Among all the participants, </w:t>
      </w:r>
      <w:r w:rsidR="00F23C00" w:rsidRPr="00DE07BD">
        <w:rPr>
          <w:rFonts w:asciiTheme="majorBidi" w:hAnsiTheme="majorBidi" w:cstheme="majorBidi"/>
          <w:sz w:val="24"/>
          <w:szCs w:val="24"/>
          <w:shd w:val="clear" w:color="auto" w:fill="FFFFFF"/>
        </w:rPr>
        <w:t xml:space="preserve">four groups </w:t>
      </w:r>
      <w:r w:rsidR="00A37AFF">
        <w:rPr>
          <w:rFonts w:asciiTheme="majorBidi" w:hAnsiTheme="majorBidi" w:cstheme="majorBidi"/>
          <w:sz w:val="24"/>
          <w:szCs w:val="24"/>
          <w:shd w:val="clear" w:color="auto" w:fill="FFFFFF"/>
        </w:rPr>
        <w:t>showed</w:t>
      </w:r>
      <w:r w:rsidR="00DF279F" w:rsidRPr="00DE07BD">
        <w:rPr>
          <w:rFonts w:asciiTheme="majorBidi" w:hAnsiTheme="majorBidi" w:cstheme="majorBidi"/>
          <w:sz w:val="24"/>
          <w:szCs w:val="24"/>
          <w:shd w:val="clear" w:color="auto" w:fill="FFFFFF"/>
        </w:rPr>
        <w:t xml:space="preserve"> </w:t>
      </w:r>
      <w:r w:rsidR="00A37AFF">
        <w:rPr>
          <w:rFonts w:asciiTheme="majorBidi" w:hAnsiTheme="majorBidi" w:cstheme="majorBidi"/>
          <w:sz w:val="24"/>
          <w:szCs w:val="24"/>
          <w:shd w:val="clear" w:color="auto" w:fill="FFFFFF"/>
        </w:rPr>
        <w:t xml:space="preserve">a </w:t>
      </w:r>
      <w:r w:rsidR="00F76370" w:rsidRPr="00DE07BD">
        <w:rPr>
          <w:rFonts w:asciiTheme="majorBidi" w:hAnsiTheme="majorBidi" w:cstheme="majorBidi"/>
          <w:sz w:val="24"/>
          <w:szCs w:val="24"/>
          <w:shd w:val="clear" w:color="auto" w:fill="FFFFFF"/>
        </w:rPr>
        <w:t xml:space="preserve">higher level of </w:t>
      </w:r>
      <w:r w:rsidR="00CC65B0" w:rsidRPr="00DE07BD">
        <w:rPr>
          <w:rFonts w:asciiTheme="majorBidi" w:hAnsiTheme="majorBidi" w:cstheme="majorBidi"/>
          <w:sz w:val="24"/>
          <w:szCs w:val="24"/>
          <w:shd w:val="clear" w:color="auto" w:fill="FFFFFF"/>
        </w:rPr>
        <w:t>anxiety symptoms</w:t>
      </w:r>
      <w:r w:rsidR="0003232D" w:rsidRPr="00DE07BD">
        <w:rPr>
          <w:rFonts w:asciiTheme="majorBidi" w:hAnsiTheme="majorBidi" w:cstheme="majorBidi"/>
          <w:sz w:val="24"/>
          <w:szCs w:val="24"/>
          <w:shd w:val="clear" w:color="auto" w:fill="FFFFFF"/>
        </w:rPr>
        <w:t xml:space="preserve">: </w:t>
      </w:r>
      <w:r w:rsidR="00A37AFF">
        <w:rPr>
          <w:rFonts w:asciiTheme="majorBidi" w:hAnsiTheme="majorBidi" w:cstheme="majorBidi"/>
          <w:sz w:val="24"/>
          <w:szCs w:val="24"/>
          <w:shd w:val="clear" w:color="auto" w:fill="FFFFFF"/>
        </w:rPr>
        <w:t>adolescents</w:t>
      </w:r>
      <w:r w:rsidR="0003232D" w:rsidRPr="00DE07BD">
        <w:rPr>
          <w:rFonts w:asciiTheme="majorBidi" w:hAnsiTheme="majorBidi" w:cstheme="majorBidi"/>
          <w:sz w:val="24"/>
          <w:szCs w:val="24"/>
          <w:shd w:val="clear" w:color="auto" w:fill="FFFFFF"/>
        </w:rPr>
        <w:t xml:space="preserve">, participants with </w:t>
      </w:r>
      <w:r w:rsidR="00A37AFF">
        <w:rPr>
          <w:rFonts w:asciiTheme="majorBidi" w:hAnsiTheme="majorBidi" w:cstheme="majorBidi"/>
          <w:sz w:val="24"/>
          <w:szCs w:val="24"/>
          <w:shd w:val="clear" w:color="auto" w:fill="FFFFFF"/>
        </w:rPr>
        <w:t xml:space="preserve">a </w:t>
      </w:r>
      <w:r w:rsidR="0003232D" w:rsidRPr="00DE07BD">
        <w:rPr>
          <w:rFonts w:asciiTheme="majorBidi" w:hAnsiTheme="majorBidi" w:cstheme="majorBidi"/>
          <w:sz w:val="24"/>
          <w:szCs w:val="24"/>
          <w:shd w:val="clear" w:color="auto" w:fill="FFFFFF"/>
        </w:rPr>
        <w:t>low level of education (</w:t>
      </w:r>
      <w:r w:rsidR="00B4600D" w:rsidRPr="00DE07BD">
        <w:rPr>
          <w:rFonts w:asciiTheme="majorBidi" w:hAnsiTheme="majorBidi" w:cstheme="majorBidi"/>
          <w:sz w:val="24"/>
          <w:szCs w:val="24"/>
          <w:shd w:val="clear" w:color="auto" w:fill="FFFFFF"/>
        </w:rPr>
        <w:t xml:space="preserve">lower than junior high school), </w:t>
      </w:r>
      <w:r w:rsidR="00B22BC3">
        <w:rPr>
          <w:rFonts w:asciiTheme="majorBidi" w:hAnsiTheme="majorBidi" w:cstheme="majorBidi"/>
          <w:sz w:val="24"/>
          <w:szCs w:val="24"/>
          <w:shd w:val="clear" w:color="auto" w:fill="FFFFFF"/>
        </w:rPr>
        <w:t>people</w:t>
      </w:r>
      <w:r w:rsidR="00273CF1" w:rsidRPr="00DE07BD">
        <w:rPr>
          <w:rFonts w:asciiTheme="majorBidi" w:hAnsiTheme="majorBidi" w:cstheme="majorBidi"/>
          <w:sz w:val="24"/>
          <w:szCs w:val="24"/>
          <w:shd w:val="clear" w:color="auto" w:fill="FFFFFF"/>
        </w:rPr>
        <w:t xml:space="preserve"> with </w:t>
      </w:r>
      <w:r w:rsidR="00CD295C" w:rsidRPr="00DE07BD">
        <w:rPr>
          <w:rFonts w:asciiTheme="majorBidi" w:hAnsiTheme="majorBidi" w:cstheme="majorBidi"/>
          <w:sz w:val="24"/>
          <w:szCs w:val="24"/>
          <w:shd w:val="clear" w:color="auto" w:fill="FFFFFF"/>
        </w:rPr>
        <w:t>chronic</w:t>
      </w:r>
      <w:r w:rsidR="00273CF1" w:rsidRPr="00DE07BD">
        <w:rPr>
          <w:rFonts w:asciiTheme="majorBidi" w:hAnsiTheme="majorBidi" w:cstheme="majorBidi"/>
          <w:sz w:val="24"/>
          <w:szCs w:val="24"/>
          <w:shd w:val="clear" w:color="auto" w:fill="FFFFFF"/>
        </w:rPr>
        <w:t xml:space="preserve"> disorders, and frontline </w:t>
      </w:r>
      <w:r w:rsidR="00CD295C" w:rsidRPr="00DE07BD">
        <w:rPr>
          <w:rFonts w:asciiTheme="majorBidi" w:hAnsiTheme="majorBidi" w:cstheme="majorBidi"/>
          <w:sz w:val="24"/>
          <w:szCs w:val="24"/>
          <w:shd w:val="clear" w:color="auto" w:fill="FFFFFF"/>
        </w:rPr>
        <w:t>medical personnel</w:t>
      </w:r>
      <w:r w:rsidR="00D35EAA" w:rsidRPr="00DE07BD">
        <w:rPr>
          <w:rFonts w:asciiTheme="majorBidi" w:hAnsiTheme="majorBidi" w:cstheme="majorBidi"/>
          <w:sz w:val="24"/>
          <w:szCs w:val="24"/>
          <w:shd w:val="clear" w:color="auto" w:fill="FFFFFF"/>
          <w:vertAlign w:val="superscript"/>
        </w:rPr>
        <w:fldChar w:fldCharType="begin"/>
      </w:r>
      <w:r w:rsidR="00973A18">
        <w:rPr>
          <w:rFonts w:asciiTheme="majorBidi" w:hAnsiTheme="majorBidi" w:cstheme="majorBidi"/>
          <w:sz w:val="24"/>
          <w:szCs w:val="24"/>
          <w:shd w:val="clear" w:color="auto" w:fill="FFFFFF"/>
          <w:vertAlign w:val="superscript"/>
        </w:rPr>
        <w:instrText xml:space="preserve"> ADDIN ZOTERO_ITEM CSL_CITATION {"citationID":"wG1xzxzA","properties":{"formattedCitation":"[13]","plainCitation":"[13]","noteIndex":0},"citationItems":[{"id":504,"uris":["http://zotero.org/users/4533376/items/LSYR4QQR"],"uri":["http://zotero.org/users/4533376/items/LSYR4QQR"],"itemData":{"id":504,"type":"article-journal","abstract":"Background In the recent outbreak of COVID-19, many countries have enacted various kinds of quarantine measures to slow down the explosive spread of COVID-19. Although these measures were proven to be successful in stopping the outbreak in China, the potential adverse effects of countrywide quarantine have not been thoroughly investigated. Methods In this study, we performed an online survey to evaluate the psychological effects of quarantine using the Zung Self-rating Anxiety Scale in February 2020 when the outbreak had nearly peaked in China. Along with the anxiety scores, limited personal information, such as age, gender, region, education, occupation, and specifically, the type and duration of quarantine, was collected for analysis. Results From a total of 992 valid questionnaires from 23 provinces in China, clinically significant anxiety symptoms were observed in 9.58% of respondents according to clinical diagnostic standards in China. The specific groups of people showing higher levels of anxiety were (a) adolescents (&lt;18 years); (b) respondents with education lower than junior high school; (c) people with chronic diseases; and (d) frontline medical personnel. Other characteristics, such as gender, marital status, region, and acquaintance with suspected or confirmed cases of COVID-19, did not affect anxiety levels significantly. Respondents who experienced different forms of quarantine showed different anxiety levels. People undergoing centralized quarantine have higher levels of anxiety. Unexpectedly, longer durations of quarantine did not lead to a significant increase in anxiety level. Conclusions Our results suggest a rather mild psychological influence caused by the countrywide quarantine during the COVID-19 outbreak in China and provide a reference for other countries and regions battling COVID-19.","container-title":"Brain and Behavior","DOI":"https://doi.org/10.1002/brb3.1938","ISSN":"2162-3279","issue":"n/a","language":"en","note":"_eprint: https://onlinelibrary.wiley.com/doi/pdf/10.1002/brb3.1938","page":"e01938","source":"Wiley Online Library","title":"The effect of nationwide quarantine on anxiety levels during the COVID-19 outbreak in China","volume":"n/a","author":[{"family":"Zhu","given":"Jing"},{"family":"Su","given":"Li"},{"family":"Zhou","given":"Yi"},{"family":"Qiao","given":"Juan"},{"family":"Hu","given":"Wei"}]}}],"schema":"https://github.com/citation-style-language/schema/raw/master/csl-citation.json"} </w:instrText>
      </w:r>
      <w:r w:rsidR="00D35EAA" w:rsidRPr="00DE07BD">
        <w:rPr>
          <w:rFonts w:asciiTheme="majorBidi" w:hAnsiTheme="majorBidi" w:cstheme="majorBidi"/>
          <w:sz w:val="24"/>
          <w:szCs w:val="24"/>
          <w:shd w:val="clear" w:color="auto" w:fill="FFFFFF"/>
          <w:vertAlign w:val="superscript"/>
        </w:rPr>
        <w:fldChar w:fldCharType="separate"/>
      </w:r>
      <w:r w:rsidR="00595DB1" w:rsidRPr="00595DB1">
        <w:rPr>
          <w:rFonts w:ascii="Times New Roman" w:hAnsi="Times New Roman" w:cs="Times New Roman"/>
          <w:sz w:val="24"/>
        </w:rPr>
        <w:t>[13]</w:t>
      </w:r>
      <w:r w:rsidR="00D35EAA" w:rsidRPr="00DE07BD">
        <w:rPr>
          <w:rFonts w:asciiTheme="majorBidi" w:hAnsiTheme="majorBidi" w:cstheme="majorBidi"/>
          <w:sz w:val="24"/>
          <w:szCs w:val="24"/>
          <w:shd w:val="clear" w:color="auto" w:fill="FFFFFF"/>
          <w:vertAlign w:val="superscript"/>
        </w:rPr>
        <w:fldChar w:fldCharType="end"/>
      </w:r>
      <w:r w:rsidR="00CD295C" w:rsidRPr="00DE07BD">
        <w:rPr>
          <w:rFonts w:asciiTheme="majorBidi" w:hAnsiTheme="majorBidi" w:cstheme="majorBidi"/>
          <w:sz w:val="24"/>
          <w:szCs w:val="24"/>
          <w:shd w:val="clear" w:color="auto" w:fill="FFFFFF"/>
        </w:rPr>
        <w:t xml:space="preserve">. </w:t>
      </w:r>
    </w:p>
    <w:p w14:paraId="576C6B9A" w14:textId="2C532BFC" w:rsidR="009543D3" w:rsidRPr="00DE07BD" w:rsidRDefault="003603FF" w:rsidP="006101E2">
      <w:pPr>
        <w:spacing w:before="360" w:after="0" w:line="480" w:lineRule="auto"/>
        <w:jc w:val="both"/>
        <w:rPr>
          <w:rFonts w:asciiTheme="majorBidi" w:hAnsiTheme="majorBidi" w:cstheme="majorBidi"/>
          <w:b/>
          <w:bCs/>
          <w:sz w:val="24"/>
          <w:szCs w:val="24"/>
          <w:shd w:val="clear" w:color="auto" w:fill="FFFFFF"/>
        </w:rPr>
      </w:pPr>
      <w:r w:rsidRPr="00DE07BD">
        <w:rPr>
          <w:rFonts w:asciiTheme="majorBidi" w:hAnsiTheme="majorBidi" w:cstheme="majorBidi"/>
          <w:b/>
          <w:bCs/>
          <w:sz w:val="24"/>
          <w:szCs w:val="24"/>
          <w:shd w:val="clear" w:color="auto" w:fill="FFFFFF"/>
        </w:rPr>
        <w:t xml:space="preserve">Effect of COVID-19 </w:t>
      </w:r>
      <w:r w:rsidR="00AE7597" w:rsidRPr="00DE07BD">
        <w:rPr>
          <w:rFonts w:asciiTheme="majorBidi" w:hAnsiTheme="majorBidi" w:cstheme="majorBidi"/>
          <w:b/>
          <w:bCs/>
          <w:sz w:val="24"/>
          <w:szCs w:val="24"/>
          <w:shd w:val="clear" w:color="auto" w:fill="FFFFFF"/>
        </w:rPr>
        <w:t>in</w:t>
      </w:r>
      <w:r w:rsidRPr="00DE07BD">
        <w:rPr>
          <w:rFonts w:asciiTheme="majorBidi" w:hAnsiTheme="majorBidi" w:cstheme="majorBidi"/>
          <w:b/>
          <w:bCs/>
          <w:sz w:val="24"/>
          <w:szCs w:val="24"/>
          <w:shd w:val="clear" w:color="auto" w:fill="FFFFFF"/>
        </w:rPr>
        <w:t xml:space="preserve"> India</w:t>
      </w:r>
    </w:p>
    <w:p w14:paraId="0AA3DC77" w14:textId="7717B830" w:rsidR="00C67645" w:rsidRPr="00DE07BD" w:rsidRDefault="00AB10E5" w:rsidP="00D33B75">
      <w:pPr>
        <w:spacing w:line="480" w:lineRule="auto"/>
        <w:jc w:val="both"/>
        <w:rPr>
          <w:rFonts w:asciiTheme="majorBidi" w:hAnsiTheme="majorBidi" w:cstheme="majorBidi"/>
          <w:sz w:val="24"/>
          <w:szCs w:val="24"/>
        </w:rPr>
      </w:pPr>
      <w:r w:rsidRPr="00DE07BD">
        <w:rPr>
          <w:rFonts w:asciiTheme="majorBidi" w:hAnsiTheme="majorBidi" w:cstheme="majorBidi"/>
          <w:color w:val="202124"/>
          <w:sz w:val="24"/>
          <w:szCs w:val="24"/>
          <w:shd w:val="clear" w:color="auto" w:fill="FFFFFF"/>
        </w:rPr>
        <w:t xml:space="preserve">India </w:t>
      </w:r>
      <w:r w:rsidR="00B22BC3">
        <w:rPr>
          <w:rFonts w:asciiTheme="majorBidi" w:hAnsiTheme="majorBidi" w:cstheme="majorBidi"/>
          <w:color w:val="202124"/>
          <w:sz w:val="24"/>
          <w:szCs w:val="24"/>
          <w:shd w:val="clear" w:color="auto" w:fill="FFFFFF"/>
        </w:rPr>
        <w:t>is</w:t>
      </w:r>
      <w:r w:rsidRPr="00DE07BD">
        <w:rPr>
          <w:rFonts w:asciiTheme="majorBidi" w:hAnsiTheme="majorBidi" w:cstheme="majorBidi"/>
          <w:color w:val="202124"/>
          <w:sz w:val="24"/>
          <w:szCs w:val="24"/>
          <w:shd w:val="clear" w:color="auto" w:fill="FFFFFF"/>
        </w:rPr>
        <w:t xml:space="preserve"> </w:t>
      </w:r>
      <w:r w:rsidR="00A55CFF" w:rsidRPr="00DE07BD">
        <w:rPr>
          <w:rFonts w:asciiTheme="majorBidi" w:hAnsiTheme="majorBidi" w:cstheme="majorBidi"/>
          <w:color w:val="202124"/>
          <w:sz w:val="24"/>
          <w:szCs w:val="24"/>
          <w:shd w:val="clear" w:color="auto" w:fill="FFFFFF"/>
        </w:rPr>
        <w:t xml:space="preserve">a diverse country with more than 1.2 billion people, after </w:t>
      </w:r>
      <w:r w:rsidR="00B22BC3">
        <w:rPr>
          <w:rFonts w:asciiTheme="majorBidi" w:hAnsiTheme="majorBidi" w:cstheme="majorBidi"/>
          <w:color w:val="202124"/>
          <w:sz w:val="24"/>
          <w:szCs w:val="24"/>
          <w:shd w:val="clear" w:color="auto" w:fill="FFFFFF"/>
        </w:rPr>
        <w:t>China</w:t>
      </w:r>
      <w:r w:rsidR="00A55CFF" w:rsidRPr="00DE07BD">
        <w:rPr>
          <w:rFonts w:asciiTheme="majorBidi" w:hAnsiTheme="majorBidi" w:cstheme="majorBidi"/>
          <w:color w:val="202124"/>
          <w:sz w:val="24"/>
          <w:szCs w:val="24"/>
          <w:shd w:val="clear" w:color="auto" w:fill="FFFFFF"/>
        </w:rPr>
        <w:t xml:space="preserve">, </w:t>
      </w:r>
      <w:r w:rsidR="000A753C">
        <w:rPr>
          <w:rFonts w:asciiTheme="majorBidi" w:hAnsiTheme="majorBidi" w:cstheme="majorBidi"/>
          <w:color w:val="202124"/>
          <w:sz w:val="24"/>
          <w:szCs w:val="24"/>
          <w:shd w:val="clear" w:color="auto" w:fill="FFFFFF"/>
        </w:rPr>
        <w:t xml:space="preserve">which </w:t>
      </w:r>
      <w:r w:rsidR="00A55CFF" w:rsidRPr="00DE07BD">
        <w:rPr>
          <w:rFonts w:asciiTheme="majorBidi" w:hAnsiTheme="majorBidi" w:cstheme="majorBidi"/>
          <w:color w:val="202124"/>
          <w:sz w:val="24"/>
          <w:szCs w:val="24"/>
          <w:shd w:val="clear" w:color="auto" w:fill="FFFFFF"/>
        </w:rPr>
        <w:t xml:space="preserve">is </w:t>
      </w:r>
      <w:r w:rsidR="00B22BC3">
        <w:rPr>
          <w:rFonts w:asciiTheme="majorBidi" w:hAnsiTheme="majorBidi" w:cstheme="majorBidi"/>
          <w:color w:val="202124"/>
          <w:sz w:val="24"/>
          <w:szCs w:val="24"/>
          <w:shd w:val="clear" w:color="auto" w:fill="FFFFFF"/>
        </w:rPr>
        <w:t>the</w:t>
      </w:r>
      <w:r w:rsidR="00A55CFF" w:rsidRPr="00DE07BD">
        <w:rPr>
          <w:rFonts w:asciiTheme="majorBidi" w:hAnsiTheme="majorBidi" w:cstheme="majorBidi"/>
          <w:color w:val="202124"/>
          <w:sz w:val="24"/>
          <w:szCs w:val="24"/>
          <w:shd w:val="clear" w:color="auto" w:fill="FFFFFF"/>
        </w:rPr>
        <w:t xml:space="preserve"> </w:t>
      </w:r>
      <w:r w:rsidR="00B22BC3">
        <w:rPr>
          <w:rFonts w:asciiTheme="majorBidi" w:hAnsiTheme="majorBidi" w:cstheme="majorBidi"/>
          <w:color w:val="202124"/>
          <w:sz w:val="24"/>
          <w:szCs w:val="24"/>
          <w:shd w:val="clear" w:color="auto" w:fill="FFFFFF"/>
        </w:rPr>
        <w:t>second-most</w:t>
      </w:r>
      <w:r w:rsidR="005248A2" w:rsidRPr="00DE07BD">
        <w:rPr>
          <w:rFonts w:asciiTheme="majorBidi" w:hAnsiTheme="majorBidi" w:cstheme="majorBidi"/>
          <w:color w:val="202124"/>
          <w:sz w:val="24"/>
          <w:szCs w:val="24"/>
          <w:shd w:val="clear" w:color="auto" w:fill="FFFFFF"/>
        </w:rPr>
        <w:t xml:space="preserve"> populous nation.</w:t>
      </w:r>
      <w:r w:rsidR="00FB6768" w:rsidRPr="00DE07BD">
        <w:rPr>
          <w:rFonts w:asciiTheme="majorBidi" w:hAnsiTheme="majorBidi" w:cstheme="majorBidi"/>
          <w:color w:val="202124"/>
          <w:sz w:val="24"/>
          <w:szCs w:val="24"/>
          <w:shd w:val="clear" w:color="auto" w:fill="FFFFFF"/>
        </w:rPr>
        <w:t xml:space="preserve"> </w:t>
      </w:r>
      <w:r w:rsidR="00286A55" w:rsidRPr="00DE07BD">
        <w:rPr>
          <w:rFonts w:asciiTheme="majorBidi" w:hAnsiTheme="majorBidi" w:cstheme="majorBidi"/>
          <w:color w:val="202124"/>
          <w:sz w:val="24"/>
          <w:szCs w:val="24"/>
          <w:shd w:val="clear" w:color="auto" w:fill="FFFFFF"/>
        </w:rPr>
        <w:t>Although a</w:t>
      </w:r>
      <w:r w:rsidR="00FB6768" w:rsidRPr="00DE07BD">
        <w:rPr>
          <w:rFonts w:asciiTheme="majorBidi" w:hAnsiTheme="majorBidi" w:cstheme="majorBidi"/>
          <w:color w:val="202124"/>
          <w:sz w:val="24"/>
          <w:szCs w:val="24"/>
          <w:shd w:val="clear" w:color="auto" w:fill="FFFFFF"/>
        </w:rPr>
        <w:t xml:space="preserve">ll Indians </w:t>
      </w:r>
      <w:r w:rsidR="0089565D" w:rsidRPr="00DE07BD">
        <w:rPr>
          <w:rFonts w:asciiTheme="majorBidi" w:hAnsiTheme="majorBidi" w:cstheme="majorBidi"/>
          <w:color w:val="202124"/>
          <w:sz w:val="24"/>
          <w:szCs w:val="24"/>
          <w:shd w:val="clear" w:color="auto" w:fill="FFFFFF"/>
        </w:rPr>
        <w:t xml:space="preserve">are supported freely </w:t>
      </w:r>
      <w:r w:rsidR="00286A55" w:rsidRPr="00DE07BD">
        <w:rPr>
          <w:rFonts w:asciiTheme="majorBidi" w:hAnsiTheme="majorBidi" w:cstheme="majorBidi"/>
          <w:color w:val="202124"/>
          <w:sz w:val="24"/>
          <w:szCs w:val="24"/>
          <w:shd w:val="clear" w:color="auto" w:fill="FFFFFF"/>
        </w:rPr>
        <w:t xml:space="preserve">for outpatient and </w:t>
      </w:r>
      <w:r w:rsidR="00B22BC3">
        <w:rPr>
          <w:rFonts w:asciiTheme="majorBidi" w:hAnsiTheme="majorBidi" w:cstheme="majorBidi"/>
          <w:color w:val="202124"/>
          <w:sz w:val="24"/>
          <w:szCs w:val="24"/>
          <w:shd w:val="clear" w:color="auto" w:fill="FFFFFF"/>
        </w:rPr>
        <w:t>inpatient</w:t>
      </w:r>
      <w:r w:rsidR="00286A55" w:rsidRPr="00DE07BD">
        <w:rPr>
          <w:rFonts w:asciiTheme="majorBidi" w:hAnsiTheme="majorBidi" w:cstheme="majorBidi"/>
          <w:color w:val="202124"/>
          <w:sz w:val="24"/>
          <w:szCs w:val="24"/>
          <w:shd w:val="clear" w:color="auto" w:fill="FFFFFF"/>
        </w:rPr>
        <w:t xml:space="preserve"> care at government facilities, there are some shortage</w:t>
      </w:r>
      <w:r w:rsidR="00A050A5" w:rsidRPr="00DE07BD">
        <w:rPr>
          <w:rFonts w:asciiTheme="majorBidi" w:hAnsiTheme="majorBidi" w:cstheme="majorBidi"/>
          <w:color w:val="202124"/>
          <w:sz w:val="24"/>
          <w:szCs w:val="24"/>
          <w:shd w:val="clear" w:color="auto" w:fill="FFFFFF"/>
        </w:rPr>
        <w:t>s</w:t>
      </w:r>
      <w:r w:rsidR="00286A55" w:rsidRPr="00DE07BD">
        <w:rPr>
          <w:rFonts w:asciiTheme="majorBidi" w:hAnsiTheme="majorBidi" w:cstheme="majorBidi"/>
          <w:color w:val="202124"/>
          <w:sz w:val="24"/>
          <w:szCs w:val="24"/>
          <w:shd w:val="clear" w:color="auto" w:fill="FFFFFF"/>
        </w:rPr>
        <w:t xml:space="preserve"> </w:t>
      </w:r>
      <w:r w:rsidR="00A050A5" w:rsidRPr="00DE07BD">
        <w:rPr>
          <w:rFonts w:asciiTheme="majorBidi" w:hAnsiTheme="majorBidi" w:cstheme="majorBidi"/>
          <w:color w:val="202124"/>
          <w:sz w:val="24"/>
          <w:szCs w:val="24"/>
          <w:shd w:val="clear" w:color="auto" w:fill="FFFFFF"/>
        </w:rPr>
        <w:t xml:space="preserve">for mental </w:t>
      </w:r>
      <w:r w:rsidR="005A1845" w:rsidRPr="00DE07BD">
        <w:rPr>
          <w:rFonts w:asciiTheme="majorBidi" w:hAnsiTheme="majorBidi" w:cstheme="majorBidi"/>
          <w:color w:val="202124"/>
          <w:sz w:val="24"/>
          <w:szCs w:val="24"/>
          <w:shd w:val="clear" w:color="auto" w:fill="FFFFFF"/>
        </w:rPr>
        <w:t>disorders</w:t>
      </w:r>
      <w:r w:rsidR="0070026B" w:rsidRPr="00DE07BD">
        <w:rPr>
          <w:rFonts w:asciiTheme="majorBidi" w:hAnsiTheme="majorBidi" w:cstheme="majorBidi"/>
          <w:color w:val="202124"/>
          <w:sz w:val="24"/>
          <w:szCs w:val="24"/>
          <w:shd w:val="clear" w:color="auto" w:fill="FFFFFF"/>
        </w:rPr>
        <w:t xml:space="preserve"> </w:t>
      </w:r>
      <w:r w:rsidR="001F47F0" w:rsidRPr="00DE07BD">
        <w:rPr>
          <w:rFonts w:asciiTheme="majorBidi" w:hAnsiTheme="majorBidi" w:cstheme="majorBidi"/>
          <w:color w:val="202124"/>
          <w:sz w:val="24"/>
          <w:szCs w:val="24"/>
          <w:shd w:val="clear" w:color="auto" w:fill="FFFFFF"/>
        </w:rPr>
        <w:t xml:space="preserve">related to the systematic understanding of </w:t>
      </w:r>
      <w:r w:rsidR="00815AAC" w:rsidRPr="00DE07BD">
        <w:rPr>
          <w:rFonts w:asciiTheme="majorBidi" w:hAnsiTheme="majorBidi" w:cstheme="majorBidi"/>
          <w:color w:val="202124"/>
          <w:sz w:val="24"/>
          <w:szCs w:val="24"/>
          <w:shd w:val="clear" w:color="auto" w:fill="FFFFFF"/>
        </w:rPr>
        <w:t>these disorders’ prevalence, disease burden</w:t>
      </w:r>
      <w:r w:rsidR="00B22BC3">
        <w:rPr>
          <w:rFonts w:asciiTheme="majorBidi" w:hAnsiTheme="majorBidi" w:cstheme="majorBidi"/>
          <w:color w:val="202124"/>
          <w:sz w:val="24"/>
          <w:szCs w:val="24"/>
          <w:shd w:val="clear" w:color="auto" w:fill="FFFFFF"/>
        </w:rPr>
        <w:t>,</w:t>
      </w:r>
      <w:r w:rsidR="00815AAC" w:rsidRPr="00DE07BD">
        <w:rPr>
          <w:rFonts w:asciiTheme="majorBidi" w:hAnsiTheme="majorBidi" w:cstheme="majorBidi"/>
          <w:color w:val="202124"/>
          <w:sz w:val="24"/>
          <w:szCs w:val="24"/>
          <w:shd w:val="clear" w:color="auto" w:fill="FFFFFF"/>
        </w:rPr>
        <w:t xml:space="preserve"> and risk factors</w:t>
      </w:r>
      <w:r w:rsidR="00815AAC" w:rsidRPr="00DE07BD">
        <w:rPr>
          <w:rFonts w:asciiTheme="majorBidi" w:hAnsiTheme="majorBidi" w:cstheme="majorBidi"/>
          <w:sz w:val="24"/>
          <w:szCs w:val="24"/>
          <w:shd w:val="clear" w:color="auto" w:fill="FFFFFF"/>
        </w:rPr>
        <w:t xml:space="preserve">. </w:t>
      </w:r>
      <w:r w:rsidR="00B22BC3">
        <w:rPr>
          <w:rFonts w:asciiTheme="majorBidi" w:hAnsiTheme="majorBidi" w:cstheme="majorBidi"/>
          <w:sz w:val="24"/>
          <w:szCs w:val="24"/>
          <w:shd w:val="clear" w:color="auto" w:fill="FFFFFF"/>
        </w:rPr>
        <w:t>Mental</w:t>
      </w:r>
      <w:r w:rsidR="002610CF" w:rsidRPr="00DE07BD">
        <w:rPr>
          <w:rFonts w:asciiTheme="majorBidi" w:hAnsiTheme="majorBidi" w:cstheme="majorBidi"/>
          <w:sz w:val="24"/>
          <w:szCs w:val="24"/>
          <w:shd w:val="clear" w:color="auto" w:fill="FFFFFF"/>
        </w:rPr>
        <w:t xml:space="preserve"> health issues </w:t>
      </w:r>
      <w:r w:rsidR="001466C8" w:rsidRPr="00DE07BD">
        <w:rPr>
          <w:rFonts w:asciiTheme="majorBidi" w:hAnsiTheme="majorBidi" w:cstheme="majorBidi"/>
          <w:sz w:val="24"/>
          <w:szCs w:val="24"/>
          <w:shd w:val="clear" w:color="auto" w:fill="FFFFFF"/>
        </w:rPr>
        <w:t xml:space="preserve">in India </w:t>
      </w:r>
      <w:r w:rsidR="00B22BC3">
        <w:rPr>
          <w:rFonts w:asciiTheme="majorBidi" w:hAnsiTheme="majorBidi" w:cstheme="majorBidi"/>
          <w:sz w:val="24"/>
          <w:szCs w:val="24"/>
          <w:shd w:val="clear" w:color="auto" w:fill="FFFFFF"/>
        </w:rPr>
        <w:t>are</w:t>
      </w:r>
      <w:r w:rsidR="001466C8" w:rsidRPr="00DE07BD">
        <w:rPr>
          <w:rFonts w:asciiTheme="majorBidi" w:hAnsiTheme="majorBidi" w:cstheme="majorBidi"/>
          <w:sz w:val="24"/>
          <w:szCs w:val="24"/>
          <w:shd w:val="clear" w:color="auto" w:fill="FFFFFF"/>
        </w:rPr>
        <w:t xml:space="preserve"> more complex due to the </w:t>
      </w:r>
      <w:r w:rsidR="00CA7600" w:rsidRPr="00DE07BD">
        <w:rPr>
          <w:rFonts w:asciiTheme="majorBidi" w:hAnsiTheme="majorBidi" w:cstheme="majorBidi"/>
          <w:sz w:val="24"/>
          <w:szCs w:val="24"/>
          <w:shd w:val="clear" w:color="auto" w:fill="FFFFFF"/>
        </w:rPr>
        <w:t>social and economic diversity</w:t>
      </w:r>
      <w:r w:rsidR="007E07D1" w:rsidRPr="00DE07BD">
        <w:rPr>
          <w:rFonts w:asciiTheme="majorBidi" w:hAnsiTheme="majorBidi" w:cstheme="majorBidi"/>
          <w:sz w:val="24"/>
          <w:szCs w:val="24"/>
          <w:shd w:val="clear" w:color="auto" w:fill="FFFFFF"/>
        </w:rPr>
        <w:fldChar w:fldCharType="begin"/>
      </w:r>
      <w:r w:rsidR="00973A18">
        <w:rPr>
          <w:rFonts w:asciiTheme="majorBidi" w:hAnsiTheme="majorBidi" w:cstheme="majorBidi"/>
          <w:sz w:val="24"/>
          <w:szCs w:val="24"/>
          <w:shd w:val="clear" w:color="auto" w:fill="FFFFFF"/>
        </w:rPr>
        <w:instrText xml:space="preserve"> ADDIN ZOTERO_ITEM CSL_CITATION {"citationID":"U60JtQwu","properties":{"formattedCitation":"[42]","plainCitation":"[42]","noteIndex":0},"citationItems":[{"id":499,"uris":["http://zotero.org/users/4533376/items/VBXKK7RG"],"uri":["http://zotero.org/users/4533376/items/VBXKK7RG"],"itemData":{"id":499,"type":"article-journal","container-title":"QJM: An International Journal of Medicine","DOI":"10.1093/qjmed/hcaa110","ISSN":"1460-2725","journalAbbreviation":"QJM","note":"PMID: 32227218\nPMCID: PMC7184387","source":"PubMed Central","title":"Mental health in the Covid-19 pandemic","URL":"https://www.ncbi.nlm.nih.gov/pmc/articles/PMC7184387/","author":[{"family":"Cullen","given":"W"},{"family":"Gulati","given":"G"},{"family":"Kelly","given":"B D"}],"accessed":{"date-parts":[["2020",11,28]]},"issued":{"date-parts":[["2020",3,30]]}}}],"schema":"https://github.com/citation-style-language/schema/raw/master/csl-citation.json"} </w:instrText>
      </w:r>
      <w:r w:rsidR="007E07D1" w:rsidRPr="00DE07BD">
        <w:rPr>
          <w:rFonts w:asciiTheme="majorBidi" w:hAnsiTheme="majorBidi" w:cstheme="majorBidi"/>
          <w:sz w:val="24"/>
          <w:szCs w:val="24"/>
          <w:shd w:val="clear" w:color="auto" w:fill="FFFFFF"/>
        </w:rPr>
        <w:fldChar w:fldCharType="separate"/>
      </w:r>
      <w:r w:rsidR="00595DB1" w:rsidRPr="00595DB1">
        <w:rPr>
          <w:rFonts w:ascii="Times New Roman" w:hAnsi="Times New Roman" w:cs="Times New Roman"/>
          <w:sz w:val="24"/>
        </w:rPr>
        <w:t>[42]</w:t>
      </w:r>
      <w:r w:rsidR="007E07D1" w:rsidRPr="00DE07BD">
        <w:rPr>
          <w:rFonts w:asciiTheme="majorBidi" w:hAnsiTheme="majorBidi" w:cstheme="majorBidi"/>
          <w:sz w:val="24"/>
          <w:szCs w:val="24"/>
          <w:shd w:val="clear" w:color="auto" w:fill="FFFFFF"/>
        </w:rPr>
        <w:fldChar w:fldCharType="end"/>
      </w:r>
      <w:r w:rsidR="004F1399" w:rsidRPr="00DE07BD">
        <w:rPr>
          <w:rFonts w:asciiTheme="majorBidi" w:hAnsiTheme="majorBidi" w:cstheme="majorBidi"/>
          <w:sz w:val="24"/>
          <w:szCs w:val="24"/>
          <w:shd w:val="clear" w:color="auto" w:fill="FFFFFF"/>
        </w:rPr>
        <w:t xml:space="preserve"> </w:t>
      </w:r>
      <w:r w:rsidR="004F1399" w:rsidRPr="00DE07BD">
        <w:rPr>
          <w:rFonts w:asciiTheme="majorBidi" w:hAnsiTheme="majorBidi" w:cstheme="majorBidi"/>
          <w:sz w:val="24"/>
          <w:szCs w:val="24"/>
          <w:u w:val="single"/>
          <w:shd w:val="clear" w:color="auto" w:fill="FFFFFF"/>
        </w:rPr>
        <w:t>because</w:t>
      </w:r>
      <w:r w:rsidR="004F1399" w:rsidRPr="00DE07BD">
        <w:rPr>
          <w:rFonts w:asciiTheme="majorBidi" w:hAnsiTheme="majorBidi" w:cstheme="majorBidi"/>
          <w:sz w:val="24"/>
          <w:szCs w:val="24"/>
          <w:shd w:val="clear" w:color="auto" w:fill="FFFFFF"/>
        </w:rPr>
        <w:t xml:space="preserve"> </w:t>
      </w:r>
      <w:r w:rsidR="003E74F6" w:rsidRPr="00DE07BD">
        <w:rPr>
          <w:rFonts w:asciiTheme="majorBidi" w:hAnsiTheme="majorBidi" w:cstheme="majorBidi"/>
          <w:sz w:val="24"/>
          <w:szCs w:val="24"/>
          <w:shd w:val="clear" w:color="auto" w:fill="FFFFFF"/>
        </w:rPr>
        <w:t xml:space="preserve">of </w:t>
      </w:r>
      <w:r w:rsidR="00AE4C19" w:rsidRPr="00DE07BD">
        <w:rPr>
          <w:rFonts w:asciiTheme="majorBidi" w:hAnsiTheme="majorBidi" w:cstheme="majorBidi"/>
          <w:sz w:val="24"/>
          <w:szCs w:val="24"/>
          <w:shd w:val="clear" w:color="auto" w:fill="FFFFFF"/>
        </w:rPr>
        <w:t>the</w:t>
      </w:r>
      <w:r w:rsidR="007B0499" w:rsidRPr="00DE07BD">
        <w:rPr>
          <w:rFonts w:asciiTheme="majorBidi" w:hAnsiTheme="majorBidi" w:cstheme="majorBidi"/>
          <w:sz w:val="24"/>
          <w:szCs w:val="24"/>
          <w:shd w:val="clear" w:color="auto" w:fill="FFFFFF"/>
        </w:rPr>
        <w:t xml:space="preserve"> </w:t>
      </w:r>
      <w:r w:rsidR="00AE4C19" w:rsidRPr="00DE07BD">
        <w:rPr>
          <w:rFonts w:asciiTheme="majorBidi" w:hAnsiTheme="majorBidi" w:cstheme="majorBidi"/>
          <w:sz w:val="24"/>
          <w:szCs w:val="24"/>
          <w:shd w:val="clear" w:color="auto" w:fill="FFFFFF"/>
        </w:rPr>
        <w:t xml:space="preserve">shortage of </w:t>
      </w:r>
      <w:r w:rsidR="00D60208" w:rsidRPr="00DE07BD">
        <w:rPr>
          <w:rFonts w:asciiTheme="majorBidi" w:hAnsiTheme="majorBidi" w:cstheme="majorBidi"/>
          <w:sz w:val="24"/>
          <w:szCs w:val="24"/>
          <w:shd w:val="clear" w:color="auto" w:fill="FFFFFF"/>
        </w:rPr>
        <w:t>mental health services infrastructure</w:t>
      </w:r>
      <w:r w:rsidR="00254780" w:rsidRPr="00DE07BD">
        <w:rPr>
          <w:rFonts w:asciiTheme="majorBidi" w:hAnsiTheme="majorBidi" w:cstheme="majorBidi"/>
          <w:sz w:val="24"/>
          <w:szCs w:val="24"/>
          <w:shd w:val="clear" w:color="auto" w:fill="FFFFFF"/>
        </w:rPr>
        <w:t xml:space="preserve"> as well as </w:t>
      </w:r>
      <w:r w:rsidR="00250199" w:rsidRPr="00DE07BD">
        <w:rPr>
          <w:rFonts w:asciiTheme="majorBidi" w:hAnsiTheme="majorBidi" w:cstheme="majorBidi"/>
          <w:sz w:val="24"/>
          <w:szCs w:val="24"/>
          <w:shd w:val="clear" w:color="auto" w:fill="FFFFFF"/>
        </w:rPr>
        <w:t>false</w:t>
      </w:r>
      <w:r w:rsidR="000649A8" w:rsidRPr="00DE07BD">
        <w:rPr>
          <w:rFonts w:asciiTheme="majorBidi" w:hAnsiTheme="majorBidi" w:cstheme="majorBidi"/>
          <w:sz w:val="24"/>
          <w:szCs w:val="24"/>
          <w:shd w:val="clear" w:color="auto" w:fill="FFFFFF"/>
        </w:rPr>
        <w:t xml:space="preserve"> information </w:t>
      </w:r>
      <w:r w:rsidR="00250199" w:rsidRPr="00DE07BD">
        <w:rPr>
          <w:rFonts w:asciiTheme="majorBidi" w:hAnsiTheme="majorBidi" w:cstheme="majorBidi"/>
          <w:sz w:val="24"/>
          <w:szCs w:val="24"/>
          <w:shd w:val="clear" w:color="auto" w:fill="FFFFFF"/>
        </w:rPr>
        <w:t xml:space="preserve">made by media </w:t>
      </w:r>
      <w:r w:rsidR="000649A8" w:rsidRPr="00DE07BD">
        <w:rPr>
          <w:rFonts w:asciiTheme="majorBidi" w:hAnsiTheme="majorBidi" w:cstheme="majorBidi"/>
          <w:sz w:val="24"/>
          <w:szCs w:val="24"/>
          <w:shd w:val="clear" w:color="auto" w:fill="FFFFFF"/>
        </w:rPr>
        <w:t>that people trust</w:t>
      </w:r>
      <w:r w:rsidR="00A62B19" w:rsidRPr="00DE07BD">
        <w:rPr>
          <w:rFonts w:asciiTheme="majorBidi" w:hAnsiTheme="majorBidi" w:cstheme="majorBidi"/>
          <w:sz w:val="24"/>
          <w:szCs w:val="24"/>
          <w:shd w:val="clear" w:color="auto" w:fill="FFFFFF"/>
          <w:vertAlign w:val="superscript"/>
        </w:rPr>
        <w:fldChar w:fldCharType="begin"/>
      </w:r>
      <w:r w:rsidR="00973A18">
        <w:rPr>
          <w:rFonts w:asciiTheme="majorBidi" w:hAnsiTheme="majorBidi" w:cstheme="majorBidi"/>
          <w:sz w:val="24"/>
          <w:szCs w:val="24"/>
          <w:shd w:val="clear" w:color="auto" w:fill="FFFFFF"/>
          <w:vertAlign w:val="superscript"/>
        </w:rPr>
        <w:instrText xml:space="preserve"> ADDIN ZOTERO_ITEM CSL_CITATION {"citationID":"eK9WQeu7","properties":{"formattedCitation":"[42]","plainCitation":"[42]","noteIndex":0},"citationItems":[{"id":499,"uris":["http://zotero.org/users/4533376/items/VBXKK7RG"],"uri":["http://zotero.org/users/4533376/items/VBXKK7RG"],"itemData":{"id":499,"type":"article-journal","container-title":"QJM: An International Journal of Medicine","DOI":"10.1093/qjmed/hcaa110","ISSN":"1460-2725","journalAbbreviation":"QJM","note":"PMID: 32227218\nPMCID: PMC7184387","source":"PubMed Central","title":"Mental health in the Covid-19 pandemic","URL":"https://www.ncbi.nlm.nih.gov/pmc/articles/PMC7184387/","author":[{"family":"Cullen","given":"W"},{"family":"Gulati","given":"G"},{"family":"Kelly","given":"B D"}],"accessed":{"date-parts":[["2020",11,28]]},"issued":{"date-parts":[["2020",3,30]]}}}],"schema":"https://github.com/citation-style-language/schema/raw/master/csl-citation.json"} </w:instrText>
      </w:r>
      <w:r w:rsidR="00A62B19" w:rsidRPr="00DE07BD">
        <w:rPr>
          <w:rFonts w:asciiTheme="majorBidi" w:hAnsiTheme="majorBidi" w:cstheme="majorBidi"/>
          <w:sz w:val="24"/>
          <w:szCs w:val="24"/>
          <w:shd w:val="clear" w:color="auto" w:fill="FFFFFF"/>
          <w:vertAlign w:val="superscript"/>
        </w:rPr>
        <w:fldChar w:fldCharType="separate"/>
      </w:r>
      <w:r w:rsidR="00595DB1" w:rsidRPr="00595DB1">
        <w:rPr>
          <w:rFonts w:ascii="Times New Roman" w:hAnsi="Times New Roman" w:cs="Times New Roman"/>
          <w:sz w:val="24"/>
        </w:rPr>
        <w:t>[42]</w:t>
      </w:r>
      <w:r w:rsidR="00A62B19" w:rsidRPr="00DE07BD">
        <w:rPr>
          <w:rFonts w:asciiTheme="majorBidi" w:hAnsiTheme="majorBidi" w:cstheme="majorBidi"/>
          <w:sz w:val="24"/>
          <w:szCs w:val="24"/>
          <w:shd w:val="clear" w:color="auto" w:fill="FFFFFF"/>
          <w:vertAlign w:val="superscript"/>
        </w:rPr>
        <w:fldChar w:fldCharType="end"/>
      </w:r>
      <w:r w:rsidR="00A44FCE" w:rsidRPr="00DE07BD">
        <w:rPr>
          <w:rFonts w:asciiTheme="majorBidi" w:hAnsiTheme="majorBidi" w:cstheme="majorBidi"/>
          <w:sz w:val="24"/>
          <w:szCs w:val="24"/>
          <w:shd w:val="clear" w:color="auto" w:fill="FFFFFF"/>
        </w:rPr>
        <w:t xml:space="preserve">. </w:t>
      </w:r>
      <w:r w:rsidR="00B94DA4" w:rsidRPr="00DE07BD">
        <w:rPr>
          <w:rFonts w:asciiTheme="majorBidi" w:hAnsiTheme="majorBidi" w:cstheme="majorBidi"/>
          <w:sz w:val="24"/>
          <w:szCs w:val="24"/>
          <w:shd w:val="clear" w:color="auto" w:fill="FFFFFF"/>
        </w:rPr>
        <w:t xml:space="preserve">A systematic review </w:t>
      </w:r>
      <w:r w:rsidR="002970C0" w:rsidRPr="00DE07BD">
        <w:rPr>
          <w:rFonts w:asciiTheme="majorBidi" w:hAnsiTheme="majorBidi" w:cstheme="majorBidi"/>
          <w:sz w:val="24"/>
          <w:szCs w:val="24"/>
          <w:shd w:val="clear" w:color="auto" w:fill="FFFFFF"/>
        </w:rPr>
        <w:t xml:space="preserve">of mental health issues during </w:t>
      </w:r>
      <w:r w:rsidR="00B22BC3">
        <w:rPr>
          <w:rFonts w:asciiTheme="majorBidi" w:hAnsiTheme="majorBidi" w:cstheme="majorBidi"/>
          <w:sz w:val="24"/>
          <w:szCs w:val="24"/>
          <w:shd w:val="clear" w:color="auto" w:fill="FFFFFF"/>
        </w:rPr>
        <w:t xml:space="preserve">the </w:t>
      </w:r>
      <w:r w:rsidR="002970C0" w:rsidRPr="00DE07BD">
        <w:rPr>
          <w:rFonts w:asciiTheme="majorBidi" w:hAnsiTheme="majorBidi" w:cstheme="majorBidi"/>
          <w:sz w:val="24"/>
          <w:szCs w:val="24"/>
          <w:shd w:val="clear" w:color="auto" w:fill="FFFFFF"/>
        </w:rPr>
        <w:t xml:space="preserve">COVID-19 pandemic </w:t>
      </w:r>
      <w:r w:rsidR="00D974CD" w:rsidRPr="00DE07BD">
        <w:rPr>
          <w:rFonts w:asciiTheme="majorBidi" w:hAnsiTheme="majorBidi" w:cstheme="majorBidi"/>
          <w:sz w:val="24"/>
          <w:szCs w:val="24"/>
          <w:shd w:val="clear" w:color="auto" w:fill="FFFFFF"/>
        </w:rPr>
        <w:t xml:space="preserve">and possible reasons </w:t>
      </w:r>
      <w:r w:rsidR="00B22BC3">
        <w:rPr>
          <w:rFonts w:asciiTheme="majorBidi" w:hAnsiTheme="majorBidi" w:cstheme="majorBidi"/>
          <w:sz w:val="24"/>
          <w:szCs w:val="24"/>
          <w:shd w:val="clear" w:color="auto" w:fill="FFFFFF"/>
        </w:rPr>
        <w:t>showed</w:t>
      </w:r>
      <w:r w:rsidR="00D63B3D" w:rsidRPr="00DE07BD">
        <w:rPr>
          <w:rFonts w:asciiTheme="majorBidi" w:hAnsiTheme="majorBidi" w:cstheme="majorBidi"/>
          <w:sz w:val="24"/>
          <w:szCs w:val="24"/>
          <w:shd w:val="clear" w:color="auto" w:fill="FFFFFF"/>
        </w:rPr>
        <w:t xml:space="preserve"> that the major mental health issues </w:t>
      </w:r>
      <w:r w:rsidR="00DC1BA2" w:rsidRPr="00DE07BD">
        <w:rPr>
          <w:rFonts w:asciiTheme="majorBidi" w:hAnsiTheme="majorBidi" w:cstheme="majorBidi"/>
          <w:sz w:val="24"/>
          <w:szCs w:val="24"/>
          <w:shd w:val="clear" w:color="auto" w:fill="FFFFFF"/>
        </w:rPr>
        <w:t>because of COVID-19 are due to stress, anxiety, depressive symptoms, insomnia, denial, anger</w:t>
      </w:r>
      <w:r w:rsidR="00B22BC3">
        <w:rPr>
          <w:rFonts w:asciiTheme="majorBidi" w:hAnsiTheme="majorBidi" w:cstheme="majorBidi"/>
          <w:sz w:val="24"/>
          <w:szCs w:val="24"/>
          <w:shd w:val="clear" w:color="auto" w:fill="FFFFFF"/>
        </w:rPr>
        <w:t>,</w:t>
      </w:r>
      <w:r w:rsidR="00DC1BA2" w:rsidRPr="00DE07BD">
        <w:rPr>
          <w:rFonts w:asciiTheme="majorBidi" w:hAnsiTheme="majorBidi" w:cstheme="majorBidi"/>
          <w:sz w:val="24"/>
          <w:szCs w:val="24"/>
          <w:shd w:val="clear" w:color="auto" w:fill="FFFFFF"/>
        </w:rPr>
        <w:t xml:space="preserve"> and fear globally</w:t>
      </w:r>
      <w:r w:rsidR="004D4F24" w:rsidRPr="00DE07BD">
        <w:rPr>
          <w:rFonts w:asciiTheme="majorBidi" w:hAnsiTheme="majorBidi" w:cstheme="majorBidi"/>
          <w:sz w:val="24"/>
          <w:szCs w:val="24"/>
          <w:shd w:val="clear" w:color="auto" w:fill="FFFFFF"/>
          <w:vertAlign w:val="superscript"/>
        </w:rPr>
        <w:fldChar w:fldCharType="begin"/>
      </w:r>
      <w:r w:rsidR="00973A18">
        <w:rPr>
          <w:rFonts w:asciiTheme="majorBidi" w:hAnsiTheme="majorBidi" w:cstheme="majorBidi"/>
          <w:sz w:val="24"/>
          <w:szCs w:val="24"/>
          <w:shd w:val="clear" w:color="auto" w:fill="FFFFFF"/>
          <w:vertAlign w:val="superscript"/>
        </w:rPr>
        <w:instrText xml:space="preserve"> ADDIN ZOTERO_ITEM CSL_CITATION {"citationID":"J7zsKge7","properties":{"formattedCitation":"[43]","plainCitation":"[43]","noteIndex":0},"citationItems":[{"id":503,"uris":["http://zotero.org/users/4533376/items/R53CEQQS"],"uri":["http://zotero.org/users/4533376/items/R53CEQQS"],"itemData":{"id":503,"type":"article-journal","abstract":"Background:The current outbreak of COVID-19 coronavirus infection among humans in Wuhan (China) and its spreading around the globe is heavily impacting on the global health and mental health. Despite all resources employed to counteract the spreading of the virus, additional global strategies are needed to handle the related mental health issues.Methods:Published articles concerning mental health related to the COVID-19 outbreak and other previous global infections have been considered and reviewed.Comments:This outbreak is leading to additional health problems such as stress, anxiety, depressive symptoms, insomnia, denial, anger and fear globally. Collective concerns influence daily behaviors, economy, prevention strategies and decision-making from policy makers, health organizations and medical centers, which can weaken strategies of COVID-19 control and lead to more morbidity and mental health needs at global level.","container-title":"International Journal of Social Psychiatry","DOI":"10.1177/0020764020915212","ISSN":"0020-7640","issue":"4","journalAbbreviation":"Int J Soc Psychiatry","language":"en","note":"publisher: SAGE Publications Ltd","page":"317-320","source":"SAGE Journals","title":"The outbreak of COVID-19 coronavirus and its impact on global mental health","volume":"66","author":[{"family":"Torales","given":"Julio"},{"family":"O’Higgins","given":"Marcelo"},{"family":"Castaldelli-Maia","given":"João Mauricio"},{"family":"Ventriglio","given":"Antonio"}],"issued":{"date-parts":[["2020",6,1]]}}}],"schema":"https://github.com/citation-style-language/schema/raw/master/csl-citation.json"} </w:instrText>
      </w:r>
      <w:r w:rsidR="004D4F24" w:rsidRPr="00DE07BD">
        <w:rPr>
          <w:rFonts w:asciiTheme="majorBidi" w:hAnsiTheme="majorBidi" w:cstheme="majorBidi"/>
          <w:sz w:val="24"/>
          <w:szCs w:val="24"/>
          <w:shd w:val="clear" w:color="auto" w:fill="FFFFFF"/>
          <w:vertAlign w:val="superscript"/>
        </w:rPr>
        <w:fldChar w:fldCharType="separate"/>
      </w:r>
      <w:r w:rsidR="00595DB1" w:rsidRPr="00595DB1">
        <w:rPr>
          <w:rFonts w:ascii="Times New Roman" w:hAnsi="Times New Roman" w:cs="Times New Roman"/>
          <w:sz w:val="24"/>
        </w:rPr>
        <w:t>[43]</w:t>
      </w:r>
      <w:r w:rsidR="004D4F24" w:rsidRPr="00DE07BD">
        <w:rPr>
          <w:rFonts w:asciiTheme="majorBidi" w:hAnsiTheme="majorBidi" w:cstheme="majorBidi"/>
          <w:sz w:val="24"/>
          <w:szCs w:val="24"/>
          <w:shd w:val="clear" w:color="auto" w:fill="FFFFFF"/>
          <w:vertAlign w:val="superscript"/>
        </w:rPr>
        <w:fldChar w:fldCharType="end"/>
      </w:r>
      <w:r w:rsidR="00487BC2" w:rsidRPr="00DE07BD">
        <w:rPr>
          <w:rFonts w:asciiTheme="majorBidi" w:hAnsiTheme="majorBidi" w:cstheme="majorBidi"/>
          <w:sz w:val="24"/>
          <w:szCs w:val="24"/>
          <w:shd w:val="clear" w:color="auto" w:fill="FFFFFF"/>
        </w:rPr>
        <w:t xml:space="preserve">. </w:t>
      </w:r>
      <w:r w:rsidR="00AC1CB0" w:rsidRPr="00DE07BD">
        <w:rPr>
          <w:rFonts w:asciiTheme="majorBidi" w:hAnsiTheme="majorBidi" w:cstheme="majorBidi"/>
          <w:sz w:val="24"/>
          <w:szCs w:val="24"/>
          <w:shd w:val="clear" w:color="auto" w:fill="FFFFFF"/>
        </w:rPr>
        <w:t xml:space="preserve">People with pre-existing mental health </w:t>
      </w:r>
      <w:r w:rsidR="00B22BC3">
        <w:rPr>
          <w:rFonts w:asciiTheme="majorBidi" w:hAnsiTheme="majorBidi" w:cstheme="majorBidi"/>
          <w:sz w:val="24"/>
          <w:szCs w:val="24"/>
          <w:shd w:val="clear" w:color="auto" w:fill="FFFFFF"/>
        </w:rPr>
        <w:t>illnesses</w:t>
      </w:r>
      <w:r w:rsidR="00AC1CB0" w:rsidRPr="00DE07BD">
        <w:rPr>
          <w:rFonts w:asciiTheme="majorBidi" w:hAnsiTheme="majorBidi" w:cstheme="majorBidi"/>
          <w:sz w:val="24"/>
          <w:szCs w:val="24"/>
          <w:shd w:val="clear" w:color="auto" w:fill="FFFFFF"/>
        </w:rPr>
        <w:t xml:space="preserve"> are among the most affected </w:t>
      </w:r>
      <w:r w:rsidR="00341C14" w:rsidRPr="00DE07BD">
        <w:rPr>
          <w:rFonts w:asciiTheme="majorBidi" w:hAnsiTheme="majorBidi" w:cstheme="majorBidi"/>
          <w:sz w:val="24"/>
          <w:szCs w:val="24"/>
          <w:shd w:val="clear" w:color="auto" w:fill="FFFFFF"/>
        </w:rPr>
        <w:t>person</w:t>
      </w:r>
      <w:r w:rsidR="009D4D0F" w:rsidRPr="00DE07BD">
        <w:rPr>
          <w:rFonts w:asciiTheme="majorBidi" w:hAnsiTheme="majorBidi" w:cstheme="majorBidi"/>
          <w:sz w:val="24"/>
          <w:szCs w:val="24"/>
          <w:shd w:val="clear" w:color="auto" w:fill="FFFFFF"/>
        </w:rPr>
        <w:t>s</w:t>
      </w:r>
      <w:r w:rsidR="00341C14" w:rsidRPr="00DE07BD">
        <w:rPr>
          <w:rFonts w:asciiTheme="majorBidi" w:hAnsiTheme="majorBidi" w:cstheme="majorBidi"/>
          <w:sz w:val="24"/>
          <w:szCs w:val="24"/>
          <w:shd w:val="clear" w:color="auto" w:fill="FFFFFF"/>
        </w:rPr>
        <w:t xml:space="preserve"> at the rise of </w:t>
      </w:r>
      <w:r w:rsidR="00B22BC3">
        <w:rPr>
          <w:rFonts w:asciiTheme="majorBidi" w:hAnsiTheme="majorBidi" w:cstheme="majorBidi"/>
          <w:sz w:val="24"/>
          <w:szCs w:val="24"/>
          <w:shd w:val="clear" w:color="auto" w:fill="FFFFFF"/>
        </w:rPr>
        <w:t>a</w:t>
      </w:r>
      <w:r w:rsidR="00341C14" w:rsidRPr="00DE07BD">
        <w:rPr>
          <w:rFonts w:asciiTheme="majorBidi" w:hAnsiTheme="majorBidi" w:cstheme="majorBidi"/>
          <w:sz w:val="24"/>
          <w:szCs w:val="24"/>
          <w:shd w:val="clear" w:color="auto" w:fill="FFFFFF"/>
        </w:rPr>
        <w:t xml:space="preserve"> </w:t>
      </w:r>
      <w:r w:rsidR="00A72A38" w:rsidRPr="00DE07BD">
        <w:rPr>
          <w:rFonts w:asciiTheme="majorBidi" w:hAnsiTheme="majorBidi" w:cstheme="majorBidi"/>
          <w:sz w:val="24"/>
          <w:szCs w:val="24"/>
          <w:shd w:val="clear" w:color="auto" w:fill="FFFFFF"/>
        </w:rPr>
        <w:t>pandemic</w:t>
      </w:r>
      <w:r w:rsidR="00A72A38" w:rsidRPr="00DE07BD">
        <w:rPr>
          <w:rFonts w:asciiTheme="majorBidi" w:hAnsiTheme="majorBidi" w:cstheme="majorBidi"/>
          <w:sz w:val="24"/>
          <w:szCs w:val="24"/>
          <w:shd w:val="clear" w:color="auto" w:fill="FFFFFF"/>
          <w:vertAlign w:val="superscript"/>
        </w:rPr>
        <w:fldChar w:fldCharType="begin"/>
      </w:r>
      <w:r w:rsidR="00973A18">
        <w:rPr>
          <w:rFonts w:asciiTheme="majorBidi" w:hAnsiTheme="majorBidi" w:cstheme="majorBidi"/>
          <w:sz w:val="24"/>
          <w:szCs w:val="24"/>
          <w:shd w:val="clear" w:color="auto" w:fill="FFFFFF"/>
          <w:vertAlign w:val="superscript"/>
        </w:rPr>
        <w:instrText xml:space="preserve"> ADDIN ZOTERO_ITEM CSL_CITATION {"citationID":"vycGB7qD","properties":{"formattedCitation":"[44]","plainCitation":"[44]","noteIndex":0},"citationItems":[{"id":502,"uris":["http://zotero.org/users/4533376/items/IA6BYNMP"],"uri":["http://zotero.org/users/4533376/items/IA6BYNMP"],"itemData":{"id":502,"type":"article-journal","abstract":"•\n              Relapse rates of all pre-existing mental health problems are commonly seen to be increased during COVID 19.\n            \n            \n              •\n              Quarantine is a stressful situation which increases psychiatric morbidity through many different pathways.\n            \n            \n              •\n              Policy changes which can promote tele-psychiatric services will play significant role in during the pandemic.","container-title":"Asian Journal of Psychiatry","DOI":"10.1016/j.ajp.2020.102071","ISSN":"1876-2018","journalAbbreviation":"Asian J Psychiatr","note":"PMID: 32334407\nPMCID: PMC7165115","page":"102071","source":"PubMed Central","title":"Impact of COVID-19 pandemic on pre-existing mental health problems","volume":"51","author":[{"family":"Chatterjee","given":"Seshadri Sekhar"},{"family":"Barikar C","given":"Malathesh"},{"family":"Mukherjee","given":"Abir"}],"issued":{"date-parts":[["2020",6]]}}}],"schema":"https://github.com/citation-style-language/schema/raw/master/csl-citation.json"} </w:instrText>
      </w:r>
      <w:r w:rsidR="00A72A38" w:rsidRPr="00DE07BD">
        <w:rPr>
          <w:rFonts w:asciiTheme="majorBidi" w:hAnsiTheme="majorBidi" w:cstheme="majorBidi"/>
          <w:sz w:val="24"/>
          <w:szCs w:val="24"/>
          <w:shd w:val="clear" w:color="auto" w:fill="FFFFFF"/>
          <w:vertAlign w:val="superscript"/>
        </w:rPr>
        <w:fldChar w:fldCharType="separate"/>
      </w:r>
      <w:r w:rsidR="00595DB1" w:rsidRPr="00595DB1">
        <w:rPr>
          <w:rFonts w:ascii="Times New Roman" w:hAnsi="Times New Roman" w:cs="Times New Roman"/>
          <w:sz w:val="24"/>
        </w:rPr>
        <w:t>[44]</w:t>
      </w:r>
      <w:r w:rsidR="00A72A38" w:rsidRPr="00DE07BD">
        <w:rPr>
          <w:rFonts w:asciiTheme="majorBidi" w:hAnsiTheme="majorBidi" w:cstheme="majorBidi"/>
          <w:sz w:val="24"/>
          <w:szCs w:val="24"/>
          <w:shd w:val="clear" w:color="auto" w:fill="FFFFFF"/>
          <w:vertAlign w:val="superscript"/>
        </w:rPr>
        <w:fldChar w:fldCharType="end"/>
      </w:r>
      <w:r w:rsidR="00341C14" w:rsidRPr="00DE07BD">
        <w:rPr>
          <w:rFonts w:asciiTheme="majorBidi" w:hAnsiTheme="majorBidi" w:cstheme="majorBidi"/>
          <w:sz w:val="24"/>
          <w:szCs w:val="24"/>
          <w:shd w:val="clear" w:color="auto" w:fill="FFFFFF"/>
        </w:rPr>
        <w:t>.</w:t>
      </w:r>
      <w:r w:rsidR="00E03ABD" w:rsidRPr="00DE07BD">
        <w:rPr>
          <w:rFonts w:asciiTheme="majorBidi" w:hAnsiTheme="majorBidi" w:cstheme="majorBidi"/>
          <w:sz w:val="24"/>
          <w:szCs w:val="24"/>
          <w:shd w:val="clear" w:color="auto" w:fill="FFFFFF"/>
        </w:rPr>
        <w:t xml:space="preserve"> Their vulnerability </w:t>
      </w:r>
      <w:r w:rsidR="00FE63C4" w:rsidRPr="00DE07BD">
        <w:rPr>
          <w:rFonts w:asciiTheme="majorBidi" w:hAnsiTheme="majorBidi" w:cstheme="majorBidi"/>
          <w:sz w:val="24"/>
          <w:szCs w:val="24"/>
          <w:shd w:val="clear" w:color="auto" w:fill="FFFFFF"/>
        </w:rPr>
        <w:t xml:space="preserve">besides </w:t>
      </w:r>
      <w:r w:rsidR="0083608E" w:rsidRPr="00DE07BD">
        <w:rPr>
          <w:rFonts w:asciiTheme="majorBidi" w:hAnsiTheme="majorBidi" w:cstheme="majorBidi"/>
          <w:sz w:val="24"/>
          <w:szCs w:val="24"/>
          <w:shd w:val="clear" w:color="auto" w:fill="FFFFFF"/>
        </w:rPr>
        <w:t xml:space="preserve">social stigmatization and </w:t>
      </w:r>
      <w:r w:rsidR="00B5138A" w:rsidRPr="00DE07BD">
        <w:rPr>
          <w:rFonts w:asciiTheme="majorBidi" w:hAnsiTheme="majorBidi" w:cstheme="majorBidi"/>
          <w:sz w:val="24"/>
          <w:szCs w:val="24"/>
          <w:shd w:val="clear" w:color="auto" w:fill="FFFFFF"/>
        </w:rPr>
        <w:t>low priority to morbidities of mental health</w:t>
      </w:r>
      <w:r w:rsidR="00F24A38" w:rsidRPr="00DE07BD">
        <w:rPr>
          <w:rFonts w:asciiTheme="majorBidi" w:hAnsiTheme="majorBidi" w:cstheme="majorBidi"/>
          <w:sz w:val="24"/>
          <w:szCs w:val="24"/>
          <w:shd w:val="clear" w:color="auto" w:fill="FFFFFF"/>
          <w:vertAlign w:val="superscript"/>
        </w:rPr>
        <w:fldChar w:fldCharType="begin"/>
      </w:r>
      <w:r w:rsidR="00973A18">
        <w:rPr>
          <w:rFonts w:asciiTheme="majorBidi" w:hAnsiTheme="majorBidi" w:cstheme="majorBidi"/>
          <w:sz w:val="24"/>
          <w:szCs w:val="24"/>
          <w:shd w:val="clear" w:color="auto" w:fill="FFFFFF"/>
          <w:vertAlign w:val="superscript"/>
        </w:rPr>
        <w:instrText xml:space="preserve"> ADDIN ZOTERO_ITEM CSL_CITATION {"citationID":"bQVbWLMK","properties":{"formattedCitation":"[45]","plainCitation":"[45]","noteIndex":0},"citationItems":[{"id":501,"uris":["http://zotero.org/users/4533376/items/9Z3LX4UT"],"uri":["http://zotero.org/users/4533376/items/9Z3LX4UT"],"itemData":{"id":501,"type":"article-journal","abstract":"More than 60 000 infections have been confirmed worldwide in the coronavirus disease\n2019 (COVID-19) epidemic, with most of these cases in China. Global attention has\nlargely been focused on the infected patients and the frontline responders, with some\nmarginalised populations in society having been overlooked. Here, we write to express\nour concerns with regards to the effect of the epidemic on people with mental health\ndisorders. Ignorance of the differential impact of the epidemic on these patients\nwill not only hinder any aims to prevent further spread of COVID-19, but will also\naugment already existing health inequalities.","container-title":"The Lancet Psychiatry","DOI":"10.1016/S2215-0366(20)30090-0","ISSN":"2215-0366, 2215-0374","issue":"4","journalAbbreviation":"The Lancet Psychiatry","language":"English","note":"publisher: Elsevier\nPMID: 32199510","page":"e21","source":"www.thelancet.com","title":"Patients with mental health disorders in the COVID-19 epidemic","volume":"7","author":[{"family":"Yao","given":"Hao"},{"family":"Chen","given":"Jian-Hua"},{"family":"Xu","given":"Yi-Feng"}],"issued":{"date-parts":[["2020",4,1]]}}}],"schema":"https://github.com/citation-style-language/schema/raw/master/csl-citation.json"} </w:instrText>
      </w:r>
      <w:r w:rsidR="00F24A38" w:rsidRPr="00DE07BD">
        <w:rPr>
          <w:rFonts w:asciiTheme="majorBidi" w:hAnsiTheme="majorBidi" w:cstheme="majorBidi"/>
          <w:sz w:val="24"/>
          <w:szCs w:val="24"/>
          <w:shd w:val="clear" w:color="auto" w:fill="FFFFFF"/>
          <w:vertAlign w:val="superscript"/>
        </w:rPr>
        <w:fldChar w:fldCharType="separate"/>
      </w:r>
      <w:r w:rsidR="00595DB1" w:rsidRPr="00595DB1">
        <w:rPr>
          <w:rFonts w:ascii="Times New Roman" w:hAnsi="Times New Roman" w:cs="Times New Roman"/>
          <w:sz w:val="24"/>
        </w:rPr>
        <w:t>[45]</w:t>
      </w:r>
      <w:r w:rsidR="00F24A38" w:rsidRPr="00DE07BD">
        <w:rPr>
          <w:rFonts w:asciiTheme="majorBidi" w:hAnsiTheme="majorBidi" w:cstheme="majorBidi"/>
          <w:sz w:val="24"/>
          <w:szCs w:val="24"/>
          <w:shd w:val="clear" w:color="auto" w:fill="FFFFFF"/>
          <w:vertAlign w:val="superscript"/>
        </w:rPr>
        <w:fldChar w:fldCharType="end"/>
      </w:r>
      <w:r w:rsidR="00B5138A" w:rsidRPr="00DE07BD">
        <w:rPr>
          <w:rFonts w:asciiTheme="majorBidi" w:hAnsiTheme="majorBidi" w:cstheme="majorBidi"/>
          <w:sz w:val="24"/>
          <w:szCs w:val="24"/>
          <w:shd w:val="clear" w:color="auto" w:fill="FFFFFF"/>
        </w:rPr>
        <w:t xml:space="preserve">, </w:t>
      </w:r>
      <w:r w:rsidR="00053DA9" w:rsidRPr="00DE07BD">
        <w:rPr>
          <w:rFonts w:asciiTheme="majorBidi" w:hAnsiTheme="majorBidi" w:cstheme="majorBidi"/>
          <w:sz w:val="24"/>
          <w:szCs w:val="24"/>
          <w:shd w:val="clear" w:color="auto" w:fill="FFFFFF"/>
        </w:rPr>
        <w:t xml:space="preserve">increased because of </w:t>
      </w:r>
      <w:r w:rsidR="003471E2" w:rsidRPr="00DE07BD">
        <w:rPr>
          <w:rFonts w:asciiTheme="majorBidi" w:hAnsiTheme="majorBidi" w:cstheme="majorBidi"/>
          <w:sz w:val="24"/>
          <w:szCs w:val="24"/>
          <w:shd w:val="clear" w:color="auto" w:fill="FFFFFF"/>
        </w:rPr>
        <w:t>discrimination and fear of social isolation due to social distancing.</w:t>
      </w:r>
      <w:r w:rsidR="00D05556" w:rsidRPr="00DE07BD">
        <w:rPr>
          <w:rFonts w:asciiTheme="majorBidi" w:hAnsiTheme="majorBidi" w:cstheme="majorBidi"/>
          <w:sz w:val="24"/>
          <w:szCs w:val="24"/>
          <w:shd w:val="clear" w:color="auto" w:fill="FFFFFF"/>
        </w:rPr>
        <w:t xml:space="preserve"> Another </w:t>
      </w:r>
      <w:r w:rsidR="0067100B" w:rsidRPr="00DE07BD">
        <w:rPr>
          <w:rFonts w:asciiTheme="majorBidi" w:hAnsiTheme="majorBidi" w:cstheme="majorBidi"/>
          <w:sz w:val="24"/>
          <w:szCs w:val="24"/>
          <w:shd w:val="clear" w:color="auto" w:fill="FFFFFF"/>
        </w:rPr>
        <w:t>vulnerable</w:t>
      </w:r>
      <w:r w:rsidR="00D05556" w:rsidRPr="00DE07BD">
        <w:rPr>
          <w:rFonts w:asciiTheme="majorBidi" w:hAnsiTheme="majorBidi" w:cstheme="majorBidi"/>
          <w:sz w:val="24"/>
          <w:szCs w:val="24"/>
          <w:shd w:val="clear" w:color="auto" w:fill="FFFFFF"/>
        </w:rPr>
        <w:t xml:space="preserve"> </w:t>
      </w:r>
      <w:r w:rsidR="00377B62" w:rsidRPr="00DE07BD">
        <w:rPr>
          <w:rFonts w:asciiTheme="majorBidi" w:hAnsiTheme="majorBidi" w:cstheme="majorBidi"/>
          <w:sz w:val="24"/>
          <w:szCs w:val="24"/>
          <w:shd w:val="clear" w:color="auto" w:fill="FFFFFF"/>
        </w:rPr>
        <w:t>group</w:t>
      </w:r>
      <w:r w:rsidR="00D05556" w:rsidRPr="00DE07BD">
        <w:rPr>
          <w:rFonts w:asciiTheme="majorBidi" w:hAnsiTheme="majorBidi" w:cstheme="majorBidi"/>
          <w:sz w:val="24"/>
          <w:szCs w:val="24"/>
          <w:shd w:val="clear" w:color="auto" w:fill="FFFFFF"/>
        </w:rPr>
        <w:t xml:space="preserve"> </w:t>
      </w:r>
      <w:r w:rsidR="00B22BC3">
        <w:rPr>
          <w:rFonts w:asciiTheme="majorBidi" w:hAnsiTheme="majorBidi" w:cstheme="majorBidi"/>
          <w:sz w:val="24"/>
          <w:szCs w:val="24"/>
          <w:shd w:val="clear" w:color="auto" w:fill="FFFFFF"/>
        </w:rPr>
        <w:t>is</w:t>
      </w:r>
      <w:r w:rsidR="00D05556" w:rsidRPr="00DE07BD">
        <w:rPr>
          <w:rFonts w:asciiTheme="majorBidi" w:hAnsiTheme="majorBidi" w:cstheme="majorBidi"/>
          <w:sz w:val="24"/>
          <w:szCs w:val="24"/>
          <w:shd w:val="clear" w:color="auto" w:fill="FFFFFF"/>
        </w:rPr>
        <w:t xml:space="preserve"> frontline workers which are working under stress</w:t>
      </w:r>
      <w:r w:rsidR="0067100B" w:rsidRPr="00DE07BD">
        <w:rPr>
          <w:rFonts w:asciiTheme="majorBidi" w:hAnsiTheme="majorBidi" w:cstheme="majorBidi"/>
          <w:sz w:val="24"/>
          <w:szCs w:val="24"/>
          <w:shd w:val="clear" w:color="auto" w:fill="FFFFFF"/>
        </w:rPr>
        <w:t xml:space="preserve">ful citation worried about </w:t>
      </w:r>
      <w:r w:rsidR="008578D3" w:rsidRPr="00DE07BD">
        <w:rPr>
          <w:rFonts w:asciiTheme="majorBidi" w:hAnsiTheme="majorBidi" w:cstheme="majorBidi"/>
          <w:sz w:val="24"/>
          <w:szCs w:val="24"/>
          <w:shd w:val="clear" w:color="auto" w:fill="FFFFFF"/>
        </w:rPr>
        <w:t>their personal and family life</w:t>
      </w:r>
      <w:r w:rsidR="00AA78CC" w:rsidRPr="00DE07BD">
        <w:rPr>
          <w:rFonts w:asciiTheme="majorBidi" w:hAnsiTheme="majorBidi" w:cstheme="majorBidi"/>
          <w:sz w:val="24"/>
          <w:szCs w:val="24"/>
          <w:shd w:val="clear" w:color="auto" w:fill="FFFFFF"/>
        </w:rPr>
        <w:t xml:space="preserve"> which could </w:t>
      </w:r>
      <w:r w:rsidR="00B22BC3">
        <w:rPr>
          <w:rFonts w:asciiTheme="majorBidi" w:hAnsiTheme="majorBidi" w:cstheme="majorBidi"/>
          <w:sz w:val="24"/>
          <w:szCs w:val="24"/>
          <w:shd w:val="clear" w:color="auto" w:fill="FFFFFF"/>
        </w:rPr>
        <w:t>lead</w:t>
      </w:r>
      <w:r w:rsidR="00AA78CC" w:rsidRPr="00DE07BD">
        <w:rPr>
          <w:rFonts w:asciiTheme="majorBidi" w:hAnsiTheme="majorBidi" w:cstheme="majorBidi"/>
          <w:sz w:val="24"/>
          <w:szCs w:val="24"/>
          <w:shd w:val="clear" w:color="auto" w:fill="FFFFFF"/>
        </w:rPr>
        <w:t xml:space="preserve"> to depression, </w:t>
      </w:r>
      <w:r w:rsidR="00377B62" w:rsidRPr="00DE07BD">
        <w:rPr>
          <w:rFonts w:asciiTheme="majorBidi" w:hAnsiTheme="majorBidi" w:cstheme="majorBidi"/>
          <w:sz w:val="24"/>
          <w:szCs w:val="24"/>
          <w:shd w:val="clear" w:color="auto" w:fill="FFFFFF"/>
        </w:rPr>
        <w:t>post-traumatic stress disorder, and even suicidal ideation</w:t>
      </w:r>
      <w:r w:rsidR="003D5188" w:rsidRPr="00DE07BD">
        <w:rPr>
          <w:rFonts w:asciiTheme="majorBidi" w:hAnsiTheme="majorBidi" w:cstheme="majorBidi"/>
          <w:sz w:val="24"/>
          <w:szCs w:val="24"/>
          <w:shd w:val="clear" w:color="auto" w:fill="FFFFFF"/>
          <w:vertAlign w:val="superscript"/>
        </w:rPr>
        <w:fldChar w:fldCharType="begin"/>
      </w:r>
      <w:r w:rsidR="00973A18">
        <w:rPr>
          <w:rFonts w:asciiTheme="majorBidi" w:hAnsiTheme="majorBidi" w:cstheme="majorBidi"/>
          <w:sz w:val="24"/>
          <w:szCs w:val="24"/>
          <w:shd w:val="clear" w:color="auto" w:fill="FFFFFF"/>
          <w:vertAlign w:val="superscript"/>
        </w:rPr>
        <w:instrText xml:space="preserve"> ADDIN ZOTERO_ITEM CSL_CITATION {"citationID":"Qr5vWJo2","properties":{"formattedCitation":"[46]","plainCitation":"[46]","noteIndex":0},"citationItems":[{"id":500,"uris":["http://zotero.org/users/4533376/items/6RCUT5AD"],"uri":["http://zotero.org/users/4533376/items/6RCUT5AD"],"itemData":{"id":500,"type":"article-journal","abstract":"&lt;p&gt;&lt;b&gt;Neil Greenberg and colleagues&lt;/b&gt; set out measures that healthcare managers need to put in place to protect the mental health of healthcare staff having to make morally challenging decisions&lt;/p&gt;","container-title":"BMJ","DOI":"10.1136/bmj.m1211","ISSN":"1756-1833","journalAbbreviation":"BMJ","language":"en","note":"publisher: British Medical Journal Publishing Group\nsection: Analysis\nPMID: 32217624","source":"www.bmj.com","title":"Managing mental health challenges faced by healthcare workers during covid-19 pandemic","URL":"https://www.bmj.com/content/368/bmj.m1211","volume":"368","author":[{"family":"Greenberg","given":"Neil"},{"family":"Docherty","given":"Mary"},{"family":"Gnanapragasam","given":"Sam"},{"family":"Wessely","given":"Simon"}],"accessed":{"date-parts":[["2020",11,28]]},"issued":{"date-parts":[["2020",3,26]]}}}],"schema":"https://github.com/citation-style-language/schema/raw/master/csl-citation.json"} </w:instrText>
      </w:r>
      <w:r w:rsidR="003D5188" w:rsidRPr="00DE07BD">
        <w:rPr>
          <w:rFonts w:asciiTheme="majorBidi" w:hAnsiTheme="majorBidi" w:cstheme="majorBidi"/>
          <w:sz w:val="24"/>
          <w:szCs w:val="24"/>
          <w:shd w:val="clear" w:color="auto" w:fill="FFFFFF"/>
          <w:vertAlign w:val="superscript"/>
        </w:rPr>
        <w:fldChar w:fldCharType="separate"/>
      </w:r>
      <w:r w:rsidR="00595DB1" w:rsidRPr="00595DB1">
        <w:rPr>
          <w:rFonts w:ascii="Times New Roman" w:hAnsi="Times New Roman" w:cs="Times New Roman"/>
          <w:sz w:val="24"/>
        </w:rPr>
        <w:t>[46]</w:t>
      </w:r>
      <w:r w:rsidR="003D5188" w:rsidRPr="00DE07BD">
        <w:rPr>
          <w:rFonts w:asciiTheme="majorBidi" w:hAnsiTheme="majorBidi" w:cstheme="majorBidi"/>
          <w:sz w:val="24"/>
          <w:szCs w:val="24"/>
          <w:shd w:val="clear" w:color="auto" w:fill="FFFFFF"/>
          <w:vertAlign w:val="superscript"/>
        </w:rPr>
        <w:fldChar w:fldCharType="end"/>
      </w:r>
      <w:r w:rsidR="00377B62" w:rsidRPr="00DE07BD">
        <w:rPr>
          <w:rFonts w:asciiTheme="majorBidi" w:hAnsiTheme="majorBidi" w:cstheme="majorBidi"/>
          <w:sz w:val="24"/>
          <w:szCs w:val="24"/>
          <w:shd w:val="clear" w:color="auto" w:fill="FFFFFF"/>
        </w:rPr>
        <w:t>.</w:t>
      </w:r>
      <w:r w:rsidR="003D5188" w:rsidRPr="00DE07BD">
        <w:rPr>
          <w:rFonts w:asciiTheme="majorBidi" w:hAnsiTheme="majorBidi" w:cstheme="majorBidi"/>
          <w:sz w:val="24"/>
          <w:szCs w:val="24"/>
          <w:shd w:val="clear" w:color="auto" w:fill="FFFFFF"/>
        </w:rPr>
        <w:t xml:space="preserve"> </w:t>
      </w:r>
      <w:r w:rsidR="00E25FC0" w:rsidRPr="00DE07BD">
        <w:rPr>
          <w:rFonts w:asciiTheme="majorBidi" w:hAnsiTheme="majorBidi" w:cstheme="majorBidi"/>
          <w:sz w:val="24"/>
          <w:szCs w:val="24"/>
          <w:shd w:val="clear" w:color="auto" w:fill="FFFFFF"/>
        </w:rPr>
        <w:t xml:space="preserve">Based on the report of </w:t>
      </w:r>
      <w:r w:rsidR="00B22BC3">
        <w:rPr>
          <w:rFonts w:asciiTheme="majorBidi" w:hAnsiTheme="majorBidi" w:cstheme="majorBidi"/>
          <w:sz w:val="24"/>
          <w:szCs w:val="24"/>
          <w:shd w:val="clear" w:color="auto" w:fill="FFFFFF"/>
        </w:rPr>
        <w:t xml:space="preserve">the </w:t>
      </w:r>
      <w:r w:rsidR="00E25FC0" w:rsidRPr="00DE07BD">
        <w:rPr>
          <w:rFonts w:asciiTheme="majorBidi" w:hAnsiTheme="majorBidi" w:cstheme="majorBidi"/>
          <w:sz w:val="24"/>
          <w:szCs w:val="24"/>
          <w:shd w:val="clear" w:color="auto" w:fill="FFFFFF"/>
        </w:rPr>
        <w:t xml:space="preserve">Ministry of Health and </w:t>
      </w:r>
      <w:r w:rsidR="00E25FC0" w:rsidRPr="00DE07BD">
        <w:rPr>
          <w:rFonts w:asciiTheme="majorBidi" w:hAnsiTheme="majorBidi" w:cstheme="majorBidi"/>
          <w:sz w:val="24"/>
          <w:szCs w:val="24"/>
          <w:shd w:val="clear" w:color="auto" w:fill="FFFFFF"/>
        </w:rPr>
        <w:lastRenderedPageBreak/>
        <w:t>Family Welfare- Government of India (MOHFW) c</w:t>
      </w:r>
      <w:r w:rsidR="00111257" w:rsidRPr="00DE07BD">
        <w:rPr>
          <w:rFonts w:asciiTheme="majorBidi" w:hAnsiTheme="majorBidi" w:cstheme="majorBidi"/>
          <w:sz w:val="24"/>
          <w:szCs w:val="24"/>
          <w:shd w:val="clear" w:color="auto" w:fill="FFFFFF"/>
        </w:rPr>
        <w:t xml:space="preserve">hildren and the elderly are other groups who, due to lack of access to their life routines such as parks and schools and lack of meeting with their peers, can be affected by the dangers of </w:t>
      </w:r>
      <w:r w:rsidR="008334E6" w:rsidRPr="00DE07BD">
        <w:rPr>
          <w:rFonts w:asciiTheme="majorBidi" w:hAnsiTheme="majorBidi" w:cstheme="majorBidi"/>
          <w:sz w:val="24"/>
          <w:szCs w:val="24"/>
          <w:shd w:val="clear" w:color="auto" w:fill="FFFFFF"/>
        </w:rPr>
        <w:t>COVID</w:t>
      </w:r>
      <w:r w:rsidR="00111257" w:rsidRPr="00DE07BD">
        <w:rPr>
          <w:rFonts w:asciiTheme="majorBidi" w:hAnsiTheme="majorBidi" w:cstheme="majorBidi"/>
          <w:sz w:val="24"/>
          <w:szCs w:val="24"/>
          <w:shd w:val="clear" w:color="auto" w:fill="FFFFFF"/>
        </w:rPr>
        <w:t>-19.</w:t>
      </w:r>
      <w:r w:rsidR="001A03C7" w:rsidRPr="00DE07BD">
        <w:rPr>
          <w:rFonts w:asciiTheme="majorBidi" w:hAnsiTheme="majorBidi" w:cstheme="majorBidi"/>
          <w:sz w:val="24"/>
          <w:szCs w:val="24"/>
          <w:shd w:val="clear" w:color="auto" w:fill="FFFFFF"/>
        </w:rPr>
        <w:t xml:space="preserve"> As an </w:t>
      </w:r>
      <w:r w:rsidR="001A03C7" w:rsidRPr="00DE07BD">
        <w:rPr>
          <w:rFonts w:asciiTheme="majorBidi" w:hAnsiTheme="majorBidi" w:cstheme="majorBidi"/>
          <w:color w:val="000000" w:themeColor="text1"/>
          <w:sz w:val="24"/>
          <w:szCs w:val="24"/>
          <w:shd w:val="clear" w:color="auto" w:fill="FFFFFF"/>
        </w:rPr>
        <w:t xml:space="preserve">intervention, </w:t>
      </w:r>
      <w:r w:rsidR="000F1FF4" w:rsidRPr="00DE07BD">
        <w:rPr>
          <w:rFonts w:asciiTheme="majorBidi" w:hAnsiTheme="majorBidi" w:cstheme="majorBidi"/>
          <w:color w:val="000000" w:themeColor="text1"/>
          <w:sz w:val="24"/>
          <w:szCs w:val="24"/>
          <w:shd w:val="clear" w:color="auto" w:fill="FFFFFF"/>
        </w:rPr>
        <w:t>a toll</w:t>
      </w:r>
      <w:r w:rsidR="007E6CD5" w:rsidRPr="00DE07BD">
        <w:rPr>
          <w:rFonts w:asciiTheme="majorBidi" w:hAnsiTheme="majorBidi" w:cstheme="majorBidi"/>
          <w:color w:val="000000" w:themeColor="text1"/>
          <w:sz w:val="24"/>
          <w:szCs w:val="24"/>
          <w:shd w:val="clear" w:color="auto" w:fill="FFFFFF"/>
        </w:rPr>
        <w:t>-</w:t>
      </w:r>
      <w:r w:rsidR="000F1FF4" w:rsidRPr="00DE07BD">
        <w:rPr>
          <w:rFonts w:asciiTheme="majorBidi" w:hAnsiTheme="majorBidi" w:cstheme="majorBidi"/>
          <w:color w:val="000000" w:themeColor="text1"/>
          <w:sz w:val="24"/>
          <w:szCs w:val="24"/>
          <w:shd w:val="clear" w:color="auto" w:fill="FFFFFF"/>
        </w:rPr>
        <w:t xml:space="preserve">free helpline number for ‘Behavioural Health’ was issued by </w:t>
      </w:r>
      <w:r w:rsidR="00D4426E" w:rsidRPr="00DE07BD">
        <w:rPr>
          <w:rFonts w:asciiTheme="majorBidi" w:hAnsiTheme="majorBidi" w:cstheme="majorBidi"/>
          <w:color w:val="000000" w:themeColor="text1"/>
          <w:sz w:val="24"/>
          <w:szCs w:val="24"/>
          <w:shd w:val="clear" w:color="auto" w:fill="FFFFFF"/>
        </w:rPr>
        <w:t>MOHFW- GOI</w:t>
      </w:r>
      <w:r w:rsidR="007E6CD5" w:rsidRPr="00DE07BD">
        <w:rPr>
          <w:rFonts w:asciiTheme="majorBidi" w:hAnsiTheme="majorBidi" w:cstheme="majorBidi"/>
          <w:color w:val="000000" w:themeColor="text1"/>
          <w:sz w:val="24"/>
          <w:szCs w:val="24"/>
          <w:shd w:val="clear" w:color="auto" w:fill="FFFFFF"/>
        </w:rPr>
        <w:t xml:space="preserve">, which </w:t>
      </w:r>
      <w:r w:rsidR="001742D3" w:rsidRPr="00DE07BD">
        <w:rPr>
          <w:rFonts w:asciiTheme="majorBidi" w:hAnsiTheme="majorBidi" w:cstheme="majorBidi"/>
          <w:color w:val="000000" w:themeColor="text1"/>
          <w:sz w:val="24"/>
          <w:szCs w:val="24"/>
          <w:shd w:val="clear" w:color="auto" w:fill="FFFFFF"/>
        </w:rPr>
        <w:t xml:space="preserve">can assist patients </w:t>
      </w:r>
      <w:r w:rsidR="00B22BC3">
        <w:rPr>
          <w:rFonts w:asciiTheme="majorBidi" w:hAnsiTheme="majorBidi" w:cstheme="majorBidi"/>
          <w:color w:val="000000" w:themeColor="text1"/>
          <w:sz w:val="24"/>
          <w:szCs w:val="24"/>
          <w:shd w:val="clear" w:color="auto" w:fill="FFFFFF"/>
        </w:rPr>
        <w:t xml:space="preserve">who </w:t>
      </w:r>
      <w:r w:rsidR="001742D3" w:rsidRPr="00DE07BD">
        <w:rPr>
          <w:rFonts w:asciiTheme="majorBidi" w:hAnsiTheme="majorBidi" w:cstheme="majorBidi"/>
          <w:color w:val="000000" w:themeColor="text1"/>
          <w:sz w:val="24"/>
          <w:szCs w:val="24"/>
          <w:shd w:val="clear" w:color="auto" w:fill="FFFFFF"/>
        </w:rPr>
        <w:t xml:space="preserve">need assistance during </w:t>
      </w:r>
      <w:r w:rsidR="00B22BC3">
        <w:rPr>
          <w:rFonts w:asciiTheme="majorBidi" w:hAnsiTheme="majorBidi" w:cstheme="majorBidi"/>
          <w:color w:val="000000" w:themeColor="text1"/>
          <w:sz w:val="24"/>
          <w:szCs w:val="24"/>
          <w:shd w:val="clear" w:color="auto" w:fill="FFFFFF"/>
        </w:rPr>
        <w:t xml:space="preserve">the </w:t>
      </w:r>
      <w:r w:rsidR="001742D3" w:rsidRPr="00DE07BD">
        <w:rPr>
          <w:rFonts w:asciiTheme="majorBidi" w:hAnsiTheme="majorBidi" w:cstheme="majorBidi"/>
          <w:color w:val="000000" w:themeColor="text1"/>
          <w:sz w:val="24"/>
          <w:szCs w:val="24"/>
          <w:shd w:val="clear" w:color="auto" w:fill="FFFFFF"/>
        </w:rPr>
        <w:t xml:space="preserve">COVID-19 pandemic. </w:t>
      </w:r>
      <w:r w:rsidR="00CC4F81" w:rsidRPr="00DE07BD">
        <w:rPr>
          <w:rFonts w:asciiTheme="majorBidi" w:hAnsiTheme="majorBidi" w:cstheme="majorBidi"/>
          <w:color w:val="000000" w:themeColor="text1"/>
          <w:sz w:val="24"/>
          <w:szCs w:val="24"/>
          <w:shd w:val="clear" w:color="auto" w:fill="FFFFFF"/>
        </w:rPr>
        <w:t xml:space="preserve">In addition, MOHFW- GOI provided some </w:t>
      </w:r>
      <w:r w:rsidR="00202C02" w:rsidRPr="00DE07BD">
        <w:rPr>
          <w:rFonts w:asciiTheme="majorBidi" w:hAnsiTheme="majorBidi" w:cstheme="majorBidi"/>
          <w:color w:val="000000" w:themeColor="text1"/>
          <w:sz w:val="24"/>
          <w:szCs w:val="24"/>
          <w:shd w:val="clear" w:color="auto" w:fill="FFFFFF"/>
        </w:rPr>
        <w:t>videos</w:t>
      </w:r>
      <w:r w:rsidR="00545130" w:rsidRPr="00DE07BD">
        <w:rPr>
          <w:rFonts w:asciiTheme="majorBidi" w:hAnsiTheme="majorBidi" w:cstheme="majorBidi"/>
          <w:color w:val="000000" w:themeColor="text1"/>
          <w:sz w:val="24"/>
          <w:szCs w:val="24"/>
          <w:shd w:val="clear" w:color="auto" w:fill="FFFFFF"/>
        </w:rPr>
        <w:t xml:space="preserve"> related to</w:t>
      </w:r>
      <w:r w:rsidR="00A53415" w:rsidRPr="00DE07BD">
        <w:rPr>
          <w:rFonts w:asciiTheme="majorBidi" w:hAnsiTheme="majorBidi" w:cstheme="majorBidi"/>
          <w:color w:val="000000" w:themeColor="text1"/>
          <w:sz w:val="24"/>
          <w:szCs w:val="24"/>
          <w:shd w:val="clear" w:color="auto" w:fill="FFFFFF"/>
        </w:rPr>
        <w:t xml:space="preserve"> the effective ways for coping </w:t>
      </w:r>
      <w:r w:rsidR="00B22BC3">
        <w:rPr>
          <w:rFonts w:asciiTheme="majorBidi" w:hAnsiTheme="majorBidi" w:cstheme="majorBidi"/>
          <w:color w:val="000000" w:themeColor="text1"/>
          <w:sz w:val="24"/>
          <w:szCs w:val="24"/>
          <w:shd w:val="clear" w:color="auto" w:fill="FFFFFF"/>
        </w:rPr>
        <w:t xml:space="preserve">with </w:t>
      </w:r>
      <w:r w:rsidR="00A53415" w:rsidRPr="00DE07BD">
        <w:rPr>
          <w:rFonts w:asciiTheme="majorBidi" w:hAnsiTheme="majorBidi" w:cstheme="majorBidi"/>
          <w:color w:val="000000" w:themeColor="text1"/>
          <w:sz w:val="24"/>
          <w:szCs w:val="24"/>
          <w:shd w:val="clear" w:color="auto" w:fill="FFFFFF"/>
        </w:rPr>
        <w:t xml:space="preserve">stress </w:t>
      </w:r>
      <w:r w:rsidR="00EB0987" w:rsidRPr="00DE07BD">
        <w:rPr>
          <w:rFonts w:asciiTheme="majorBidi" w:hAnsiTheme="majorBidi" w:cstheme="majorBidi"/>
          <w:color w:val="000000" w:themeColor="text1"/>
          <w:sz w:val="24"/>
          <w:szCs w:val="24"/>
          <w:shd w:val="clear" w:color="auto" w:fill="FFFFFF"/>
        </w:rPr>
        <w:t>during COVID-29 like</w:t>
      </w:r>
      <w:r w:rsidR="00545130" w:rsidRPr="00DE07BD">
        <w:rPr>
          <w:rFonts w:asciiTheme="majorBidi" w:hAnsiTheme="majorBidi" w:cstheme="majorBidi"/>
          <w:color w:val="000000" w:themeColor="text1"/>
          <w:sz w:val="24"/>
          <w:szCs w:val="24"/>
          <w:shd w:val="clear" w:color="auto" w:fill="FFFFFF"/>
        </w:rPr>
        <w:t xml:space="preserve"> </w:t>
      </w:r>
      <w:r w:rsidR="00275967" w:rsidRPr="00DE07BD">
        <w:rPr>
          <w:rFonts w:asciiTheme="majorBidi" w:hAnsiTheme="majorBidi" w:cstheme="majorBidi"/>
          <w:color w:val="000000" w:themeColor="text1"/>
          <w:sz w:val="24"/>
          <w:szCs w:val="24"/>
          <w:shd w:val="clear" w:color="auto" w:fill="FFFFFF"/>
        </w:rPr>
        <w:t xml:space="preserve">yoga and meditation advice </w:t>
      </w:r>
      <w:r w:rsidR="001421FF" w:rsidRPr="00DE07BD">
        <w:rPr>
          <w:rFonts w:asciiTheme="majorBidi" w:hAnsiTheme="majorBidi" w:cstheme="majorBidi"/>
          <w:color w:val="000000" w:themeColor="text1"/>
          <w:sz w:val="24"/>
          <w:szCs w:val="24"/>
          <w:shd w:val="clear" w:color="auto" w:fill="FFFFFF"/>
        </w:rPr>
        <w:t xml:space="preserve">and </w:t>
      </w:r>
      <w:r w:rsidR="00275967" w:rsidRPr="00DE07BD">
        <w:rPr>
          <w:rFonts w:asciiTheme="majorBidi" w:hAnsiTheme="majorBidi" w:cstheme="majorBidi"/>
          <w:color w:val="000000" w:themeColor="text1"/>
          <w:sz w:val="24"/>
          <w:szCs w:val="24"/>
          <w:shd w:val="clear" w:color="auto" w:fill="FFFFFF"/>
        </w:rPr>
        <w:t>taking care of the mental health of vulnerable groups</w:t>
      </w:r>
      <w:r w:rsidR="00F616F1" w:rsidRPr="00DE07BD">
        <w:rPr>
          <w:rFonts w:asciiTheme="majorBidi" w:hAnsiTheme="majorBidi" w:cstheme="majorBidi"/>
          <w:color w:val="000000" w:themeColor="text1"/>
          <w:sz w:val="24"/>
          <w:szCs w:val="24"/>
          <w:shd w:val="clear" w:color="auto" w:fill="FFFFFF"/>
          <w:vertAlign w:val="superscript"/>
        </w:rPr>
        <w:fldChar w:fldCharType="begin"/>
      </w:r>
      <w:r w:rsidR="00973A18">
        <w:rPr>
          <w:rFonts w:asciiTheme="majorBidi" w:hAnsiTheme="majorBidi" w:cstheme="majorBidi"/>
          <w:color w:val="000000" w:themeColor="text1"/>
          <w:sz w:val="24"/>
          <w:szCs w:val="24"/>
          <w:shd w:val="clear" w:color="auto" w:fill="FFFFFF"/>
          <w:vertAlign w:val="superscript"/>
        </w:rPr>
        <w:instrText xml:space="preserve"> ADDIN ZOTERO_ITEM CSL_CITATION {"citationID":"ioYABc4D","properties":{"formattedCitation":"[47]","plainCitation":"[47]","noteIndex":0},"citationItems":[{"id":498,"uris":["http://zotero.org/users/4533376/items/SYXR7NAQ"],"uri":["http://zotero.org/users/4533376/items/SYXR7NAQ"],"itemData":{"id":498,"type":"article","title":"AdvisoryforElderlyPopulation.pdf","URL":"https://www.mohfw.gov.in/pdf/AdvisoryforElderlyPopulation.pdf","accessed":{"date-parts":[["2020",11,28]]}}}],"schema":"https://github.com/citation-style-language/schema/raw/master/csl-citation.json"} </w:instrText>
      </w:r>
      <w:r w:rsidR="00F616F1" w:rsidRPr="00DE07BD">
        <w:rPr>
          <w:rFonts w:asciiTheme="majorBidi" w:hAnsiTheme="majorBidi" w:cstheme="majorBidi"/>
          <w:color w:val="000000" w:themeColor="text1"/>
          <w:sz w:val="24"/>
          <w:szCs w:val="24"/>
          <w:shd w:val="clear" w:color="auto" w:fill="FFFFFF"/>
          <w:vertAlign w:val="superscript"/>
        </w:rPr>
        <w:fldChar w:fldCharType="separate"/>
      </w:r>
      <w:r w:rsidR="00595DB1" w:rsidRPr="00595DB1">
        <w:rPr>
          <w:rFonts w:ascii="Times New Roman" w:hAnsi="Times New Roman" w:cs="Times New Roman"/>
          <w:sz w:val="24"/>
        </w:rPr>
        <w:t>[47]</w:t>
      </w:r>
      <w:r w:rsidR="00F616F1" w:rsidRPr="00DE07BD">
        <w:rPr>
          <w:rFonts w:asciiTheme="majorBidi" w:hAnsiTheme="majorBidi" w:cstheme="majorBidi"/>
          <w:color w:val="000000" w:themeColor="text1"/>
          <w:sz w:val="24"/>
          <w:szCs w:val="24"/>
          <w:shd w:val="clear" w:color="auto" w:fill="FFFFFF"/>
          <w:vertAlign w:val="superscript"/>
        </w:rPr>
        <w:fldChar w:fldCharType="end"/>
      </w:r>
      <w:r w:rsidR="00F616F1" w:rsidRPr="00DE07BD">
        <w:rPr>
          <w:rFonts w:asciiTheme="majorBidi" w:hAnsiTheme="majorBidi" w:cstheme="majorBidi"/>
          <w:color w:val="000000" w:themeColor="text1"/>
          <w:sz w:val="24"/>
          <w:szCs w:val="24"/>
          <w:shd w:val="clear" w:color="auto" w:fill="FFFFFF"/>
        </w:rPr>
        <w:t>.</w:t>
      </w:r>
      <w:r w:rsidR="00F616F1" w:rsidRPr="00DE07BD">
        <w:rPr>
          <w:rFonts w:asciiTheme="majorBidi" w:hAnsiTheme="majorBidi" w:cstheme="majorBidi"/>
          <w:sz w:val="24"/>
          <w:szCs w:val="24"/>
        </w:rPr>
        <w:t xml:space="preserve"> </w:t>
      </w:r>
    </w:p>
    <w:p w14:paraId="4D303415" w14:textId="77777777" w:rsidR="00050B78" w:rsidRPr="00DE07BD" w:rsidRDefault="00C67645" w:rsidP="006101E2">
      <w:pPr>
        <w:spacing w:before="360" w:after="0" w:line="480" w:lineRule="auto"/>
        <w:jc w:val="both"/>
        <w:rPr>
          <w:rFonts w:asciiTheme="majorBidi" w:hAnsiTheme="majorBidi" w:cstheme="majorBidi"/>
          <w:b/>
          <w:bCs/>
          <w:sz w:val="24"/>
          <w:szCs w:val="24"/>
          <w:shd w:val="clear" w:color="auto" w:fill="FFFFFF"/>
        </w:rPr>
      </w:pPr>
      <w:r w:rsidRPr="00DE07BD">
        <w:rPr>
          <w:rFonts w:asciiTheme="majorBidi" w:hAnsiTheme="majorBidi" w:cstheme="majorBidi"/>
          <w:b/>
          <w:bCs/>
          <w:sz w:val="24"/>
          <w:szCs w:val="24"/>
          <w:shd w:val="clear" w:color="auto" w:fill="FFFFFF"/>
        </w:rPr>
        <w:t>Effect of COVID-19 in</w:t>
      </w:r>
      <w:r w:rsidRPr="00DE07BD">
        <w:rPr>
          <w:rFonts w:asciiTheme="majorBidi" w:hAnsiTheme="majorBidi" w:cstheme="majorBidi"/>
          <w:b/>
          <w:bCs/>
          <w:color w:val="000000" w:themeColor="text1"/>
          <w:sz w:val="24"/>
          <w:szCs w:val="24"/>
          <w:shd w:val="clear" w:color="auto" w:fill="FFFFFF"/>
        </w:rPr>
        <w:t xml:space="preserve"> Lebanon</w:t>
      </w:r>
      <w:r w:rsidRPr="00DE07BD">
        <w:rPr>
          <w:rFonts w:asciiTheme="majorBidi" w:hAnsiTheme="majorBidi" w:cstheme="majorBidi"/>
          <w:b/>
          <w:bCs/>
          <w:sz w:val="24"/>
          <w:szCs w:val="24"/>
          <w:shd w:val="clear" w:color="auto" w:fill="FFFFFF"/>
        </w:rPr>
        <w:t xml:space="preserve"> </w:t>
      </w:r>
    </w:p>
    <w:p w14:paraId="0E75EE6A" w14:textId="4D4B3826" w:rsidR="00041C7E" w:rsidRPr="00DE07BD" w:rsidRDefault="008D44E3" w:rsidP="00D33B75">
      <w:pPr>
        <w:spacing w:line="480" w:lineRule="auto"/>
        <w:jc w:val="both"/>
        <w:rPr>
          <w:rFonts w:asciiTheme="majorBidi" w:hAnsiTheme="majorBidi" w:cstheme="majorBidi"/>
          <w:color w:val="000000" w:themeColor="text1"/>
          <w:sz w:val="24"/>
          <w:szCs w:val="24"/>
          <w:shd w:val="clear" w:color="auto" w:fill="FFFFFF"/>
          <w:lang w:bidi="fa-IR"/>
        </w:rPr>
      </w:pPr>
      <w:r w:rsidRPr="00DE07BD">
        <w:rPr>
          <w:rFonts w:asciiTheme="majorBidi" w:hAnsiTheme="majorBidi" w:cstheme="majorBidi"/>
          <w:color w:val="000000" w:themeColor="text1"/>
          <w:sz w:val="24"/>
          <w:szCs w:val="24"/>
          <w:shd w:val="clear" w:color="auto" w:fill="FFFFFF"/>
        </w:rPr>
        <w:t>Lebanon which is a m</w:t>
      </w:r>
      <w:r w:rsidR="005E2063" w:rsidRPr="00DE07BD">
        <w:rPr>
          <w:rFonts w:asciiTheme="majorBidi" w:hAnsiTheme="majorBidi" w:cstheme="majorBidi"/>
          <w:color w:val="000000" w:themeColor="text1"/>
          <w:sz w:val="24"/>
          <w:szCs w:val="24"/>
          <w:shd w:val="clear" w:color="auto" w:fill="FFFFFF"/>
        </w:rPr>
        <w:t>id</w:t>
      </w:r>
      <w:r w:rsidRPr="00DE07BD">
        <w:rPr>
          <w:rFonts w:asciiTheme="majorBidi" w:hAnsiTheme="majorBidi" w:cstheme="majorBidi"/>
          <w:color w:val="000000" w:themeColor="text1"/>
          <w:sz w:val="24"/>
          <w:szCs w:val="24"/>
          <w:shd w:val="clear" w:color="auto" w:fill="FFFFFF"/>
        </w:rPr>
        <w:t>dl</w:t>
      </w:r>
      <w:r w:rsidR="005E2063" w:rsidRPr="00DE07BD">
        <w:rPr>
          <w:rFonts w:asciiTheme="majorBidi" w:hAnsiTheme="majorBidi" w:cstheme="majorBidi"/>
          <w:color w:val="000000" w:themeColor="text1"/>
          <w:sz w:val="24"/>
          <w:szCs w:val="24"/>
          <w:shd w:val="clear" w:color="auto" w:fill="FFFFFF"/>
        </w:rPr>
        <w:t>e</w:t>
      </w:r>
      <w:r w:rsidRPr="00DE07BD">
        <w:rPr>
          <w:rFonts w:asciiTheme="majorBidi" w:hAnsiTheme="majorBidi" w:cstheme="majorBidi"/>
          <w:color w:val="000000" w:themeColor="text1"/>
          <w:sz w:val="24"/>
          <w:szCs w:val="24"/>
          <w:shd w:val="clear" w:color="auto" w:fill="FFFFFF"/>
        </w:rPr>
        <w:t xml:space="preserve"> east country </w:t>
      </w:r>
      <w:r w:rsidR="00EF0091" w:rsidRPr="00DE07BD">
        <w:rPr>
          <w:rFonts w:asciiTheme="majorBidi" w:hAnsiTheme="majorBidi" w:cstheme="majorBidi"/>
          <w:color w:val="000000" w:themeColor="text1"/>
          <w:sz w:val="24"/>
          <w:szCs w:val="24"/>
          <w:shd w:val="clear" w:color="auto" w:fill="FFFFFF"/>
        </w:rPr>
        <w:t xml:space="preserve">has </w:t>
      </w:r>
      <w:r w:rsidR="00B22BC3">
        <w:rPr>
          <w:rFonts w:asciiTheme="majorBidi" w:hAnsiTheme="majorBidi" w:cstheme="majorBidi"/>
          <w:color w:val="000000" w:themeColor="text1"/>
          <w:sz w:val="24"/>
          <w:szCs w:val="24"/>
          <w:shd w:val="clear" w:color="auto" w:fill="FFFFFF"/>
        </w:rPr>
        <w:t>poor mental health services</w:t>
      </w:r>
      <w:r w:rsidR="00A0111C" w:rsidRPr="00DE07BD">
        <w:rPr>
          <w:rFonts w:asciiTheme="majorBidi" w:hAnsiTheme="majorBidi" w:cstheme="majorBidi"/>
          <w:color w:val="000000" w:themeColor="text1"/>
          <w:sz w:val="24"/>
          <w:szCs w:val="24"/>
          <w:shd w:val="clear" w:color="auto" w:fill="FFFFFF"/>
        </w:rPr>
        <w:t xml:space="preserve"> </w:t>
      </w:r>
      <w:r w:rsidR="00EF0091" w:rsidRPr="00DE07BD">
        <w:rPr>
          <w:rFonts w:asciiTheme="majorBidi" w:hAnsiTheme="majorBidi" w:cstheme="majorBidi"/>
          <w:color w:val="000000" w:themeColor="text1"/>
          <w:sz w:val="24"/>
          <w:szCs w:val="24"/>
          <w:shd w:val="clear" w:color="auto" w:fill="FFFFFF"/>
        </w:rPr>
        <w:t>because of military conflict, political instability</w:t>
      </w:r>
      <w:r w:rsidR="00B22BC3">
        <w:rPr>
          <w:rFonts w:asciiTheme="majorBidi" w:hAnsiTheme="majorBidi" w:cstheme="majorBidi"/>
          <w:color w:val="000000" w:themeColor="text1"/>
          <w:sz w:val="24"/>
          <w:szCs w:val="24"/>
          <w:shd w:val="clear" w:color="auto" w:fill="FFFFFF"/>
        </w:rPr>
        <w:t>,</w:t>
      </w:r>
      <w:r w:rsidR="00EF0091" w:rsidRPr="00DE07BD">
        <w:rPr>
          <w:rFonts w:asciiTheme="majorBidi" w:hAnsiTheme="majorBidi" w:cstheme="majorBidi"/>
          <w:color w:val="000000" w:themeColor="text1"/>
          <w:sz w:val="24"/>
          <w:szCs w:val="24"/>
          <w:shd w:val="clear" w:color="auto" w:fill="FFFFFF"/>
        </w:rPr>
        <w:t xml:space="preserve"> and economic uncertainty in it</w:t>
      </w:r>
      <w:r w:rsidR="005D614D" w:rsidRPr="00DE07BD">
        <w:rPr>
          <w:rFonts w:asciiTheme="majorBidi" w:hAnsiTheme="majorBidi" w:cstheme="majorBidi"/>
          <w:color w:val="000000" w:themeColor="text1"/>
          <w:sz w:val="24"/>
          <w:szCs w:val="24"/>
          <w:shd w:val="clear" w:color="auto" w:fill="FFFFFF"/>
          <w:vertAlign w:val="superscript"/>
        </w:rPr>
        <w:fldChar w:fldCharType="begin"/>
      </w:r>
      <w:r w:rsidR="00973A18">
        <w:rPr>
          <w:rFonts w:asciiTheme="majorBidi" w:hAnsiTheme="majorBidi" w:cstheme="majorBidi"/>
          <w:color w:val="000000" w:themeColor="text1"/>
          <w:sz w:val="24"/>
          <w:szCs w:val="24"/>
          <w:shd w:val="clear" w:color="auto" w:fill="FFFFFF"/>
          <w:vertAlign w:val="superscript"/>
        </w:rPr>
        <w:instrText xml:space="preserve"> ADDIN ZOTERO_ITEM CSL_CITATION {"citationID":"DxJ2vIBY","properties":{"formattedCitation":"[48]","plainCitation":"[48]","noteIndex":0},"citationItems":[{"id":495,"uris":["http://zotero.org/users/4533376/items/RE946SQ6"],"uri":["http://zotero.org/users/4533376/items/RE946SQ6"],"itemData":{"id":495,"type":"article-journal","abstract":"Purpose\nCoronavirus disease 2019 (COVID-19) is an infectious disease that has rapidly spread to most cities in the world since December 2019 causing a rise in global mortality and adverse effects on mental health. This paper aims to examine the potential implications of the pandemic for mental health in societies with economic and political instability, focusing on Lebanon.\nDesign/methodology/approach\nPrevious empirical research into mental health and COVID-19 was examined in relation to the Lebanese context.\nFindings\nThere is a risk of poor mental health in Lebanon owing to the deleterious effects of military conflict and political instability over several decades. More recently, the country is also experiencing the worst economic crisis in its history with unprecedented rates of unemployment, inflation, poverty, and devaluation of the national currency. It is suggested that the lockdown measures may be depriving the Lebanese people of effective coping strategies, such as group memberships (e.g., religion), social support and community involvement, during the COVID-19 outbreak. This in turn may lead to the deployment of maladaptive coping strategies in the population.\nPractical implications\nMental health services are still in their formative phases in Lebanon and mostly run by civil society organizations. There is an urgent need for a national action plan to respond to the potential mental health burden and use of maladaptive coping strategies which may arise in the aftermath of COVID-19.\nOriginality/value\nThis paper provides a novel analysis of mental health in Lebanese society through the lens of social, political, economic and psychological factors.","container-title":"Mental health review journal","DOI":"10.1108/MHRJ-05-2020-0027","ISSN":"1361-9322","issue":"3","language":"eng","note":"publisher: Emerald Publishing Limited","page":"215–219","source":"thslc-houston.primo.exlibrisgroup.com","title":"Potential impact of the COVID-19 pandemic on mental health outcomes in societies with economic and political instability: case of Lebanon","title-short":"Potential impact of the COVID-19 pandemic on mental health outcomes in societies with economic and political instability","volume":"25","author":[{"family":"Jaspal","given":"Rusi"},{"family":"Assi","given":"Moubadda"},{"family":"Maatouk","given":"Ismael"}],"issued":{"date-parts":[["2020"]]}}}],"schema":"https://github.com/citation-style-language/schema/raw/master/csl-citation.json"} </w:instrText>
      </w:r>
      <w:r w:rsidR="005D614D" w:rsidRPr="00DE07BD">
        <w:rPr>
          <w:rFonts w:asciiTheme="majorBidi" w:hAnsiTheme="majorBidi" w:cstheme="majorBidi"/>
          <w:color w:val="000000" w:themeColor="text1"/>
          <w:sz w:val="24"/>
          <w:szCs w:val="24"/>
          <w:shd w:val="clear" w:color="auto" w:fill="FFFFFF"/>
          <w:vertAlign w:val="superscript"/>
        </w:rPr>
        <w:fldChar w:fldCharType="separate"/>
      </w:r>
      <w:r w:rsidR="00595DB1" w:rsidRPr="00595DB1">
        <w:rPr>
          <w:rFonts w:ascii="Times New Roman" w:hAnsi="Times New Roman" w:cs="Times New Roman"/>
          <w:sz w:val="24"/>
        </w:rPr>
        <w:t>[48]</w:t>
      </w:r>
      <w:r w:rsidR="005D614D" w:rsidRPr="00DE07BD">
        <w:rPr>
          <w:rFonts w:asciiTheme="majorBidi" w:hAnsiTheme="majorBidi" w:cstheme="majorBidi"/>
          <w:color w:val="000000" w:themeColor="text1"/>
          <w:sz w:val="24"/>
          <w:szCs w:val="24"/>
          <w:shd w:val="clear" w:color="auto" w:fill="FFFFFF"/>
          <w:vertAlign w:val="superscript"/>
        </w:rPr>
        <w:fldChar w:fldCharType="end"/>
      </w:r>
      <w:r w:rsidR="00EF0091" w:rsidRPr="00DE07BD">
        <w:rPr>
          <w:rFonts w:asciiTheme="majorBidi" w:hAnsiTheme="majorBidi" w:cstheme="majorBidi"/>
          <w:color w:val="000000" w:themeColor="text1"/>
          <w:sz w:val="24"/>
          <w:szCs w:val="24"/>
          <w:shd w:val="clear" w:color="auto" w:fill="FFFFFF"/>
        </w:rPr>
        <w:t>.</w:t>
      </w:r>
      <w:r w:rsidR="00EF0091" w:rsidRPr="00DE07BD">
        <w:rPr>
          <w:rFonts w:asciiTheme="majorBidi" w:hAnsiTheme="majorBidi" w:cstheme="majorBidi"/>
          <w:color w:val="000000" w:themeColor="text1"/>
          <w:sz w:val="24"/>
          <w:szCs w:val="24"/>
          <w:shd w:val="clear" w:color="auto" w:fill="FFFFFF"/>
          <w:lang w:bidi="fa-IR"/>
        </w:rPr>
        <w:t xml:space="preserve"> </w:t>
      </w:r>
      <w:r w:rsidR="006D0AA2" w:rsidRPr="00DE07BD">
        <w:rPr>
          <w:rFonts w:asciiTheme="majorBidi" w:hAnsiTheme="majorBidi" w:cstheme="majorBidi"/>
          <w:color w:val="000000" w:themeColor="text1"/>
          <w:sz w:val="24"/>
          <w:szCs w:val="24"/>
          <w:shd w:val="clear" w:color="auto" w:fill="FFFFFF"/>
          <w:lang w:bidi="fa-IR"/>
        </w:rPr>
        <w:t xml:space="preserve">Only 5% of the general health budget </w:t>
      </w:r>
      <w:r w:rsidR="00DA2977" w:rsidRPr="00DE07BD">
        <w:rPr>
          <w:rFonts w:asciiTheme="majorBidi" w:hAnsiTheme="majorBidi" w:cstheme="majorBidi"/>
          <w:color w:val="000000" w:themeColor="text1"/>
          <w:sz w:val="24"/>
          <w:szCs w:val="24"/>
          <w:shd w:val="clear" w:color="auto" w:fill="FFFFFF"/>
          <w:lang w:bidi="fa-IR"/>
        </w:rPr>
        <w:t>is dedicated to mental health</w:t>
      </w:r>
      <w:r w:rsidR="00AC5812" w:rsidRPr="00DE07BD">
        <w:rPr>
          <w:rFonts w:asciiTheme="majorBidi" w:hAnsiTheme="majorBidi" w:cstheme="majorBidi"/>
          <w:color w:val="000000" w:themeColor="text1"/>
          <w:sz w:val="24"/>
          <w:szCs w:val="24"/>
          <w:shd w:val="clear" w:color="auto" w:fill="FFFFFF"/>
          <w:lang w:bidi="fa-IR"/>
        </w:rPr>
        <w:t xml:space="preserve">, and outpatient services </w:t>
      </w:r>
      <w:r w:rsidR="009D746D">
        <w:rPr>
          <w:rFonts w:asciiTheme="majorBidi" w:hAnsiTheme="majorBidi" w:cstheme="majorBidi"/>
          <w:color w:val="000000" w:themeColor="text1"/>
          <w:sz w:val="24"/>
          <w:szCs w:val="24"/>
          <w:shd w:val="clear" w:color="auto" w:fill="FFFFFF"/>
          <w:lang w:bidi="fa-IR"/>
        </w:rPr>
        <w:t>have</w:t>
      </w:r>
      <w:r w:rsidR="00CC066E" w:rsidRPr="00DE07BD">
        <w:rPr>
          <w:rFonts w:asciiTheme="majorBidi" w:hAnsiTheme="majorBidi" w:cstheme="majorBidi"/>
          <w:color w:val="000000" w:themeColor="text1"/>
          <w:sz w:val="24"/>
          <w:szCs w:val="24"/>
          <w:shd w:val="clear" w:color="auto" w:fill="FFFFFF"/>
          <w:lang w:bidi="fa-IR"/>
        </w:rPr>
        <w:t xml:space="preserve"> no budget. </w:t>
      </w:r>
      <w:r w:rsidR="00FF7394" w:rsidRPr="00DE07BD">
        <w:rPr>
          <w:rFonts w:asciiTheme="majorBidi" w:hAnsiTheme="majorBidi" w:cstheme="majorBidi"/>
          <w:color w:val="000000" w:themeColor="text1"/>
          <w:sz w:val="24"/>
          <w:szCs w:val="24"/>
          <w:shd w:val="clear" w:color="auto" w:fill="FFFFFF"/>
          <w:lang w:bidi="fa-IR"/>
        </w:rPr>
        <w:t xml:space="preserve">Mental health </w:t>
      </w:r>
      <w:r w:rsidR="009A07E6" w:rsidRPr="00DE07BD">
        <w:rPr>
          <w:rFonts w:asciiTheme="majorBidi" w:hAnsiTheme="majorBidi" w:cstheme="majorBidi"/>
          <w:color w:val="000000" w:themeColor="text1"/>
          <w:sz w:val="24"/>
          <w:szCs w:val="24"/>
          <w:shd w:val="clear" w:color="auto" w:fill="FFFFFF"/>
          <w:lang w:bidi="fa-IR"/>
        </w:rPr>
        <w:t>patients</w:t>
      </w:r>
      <w:r w:rsidR="00FF7394" w:rsidRPr="00DE07BD">
        <w:rPr>
          <w:rFonts w:asciiTheme="majorBidi" w:hAnsiTheme="majorBidi" w:cstheme="majorBidi"/>
          <w:color w:val="000000" w:themeColor="text1"/>
          <w:sz w:val="24"/>
          <w:szCs w:val="24"/>
          <w:shd w:val="clear" w:color="auto" w:fill="FFFFFF"/>
          <w:lang w:bidi="fa-IR"/>
        </w:rPr>
        <w:t xml:space="preserve"> in </w:t>
      </w:r>
      <w:r w:rsidR="009A07E6" w:rsidRPr="00DE07BD">
        <w:rPr>
          <w:rFonts w:asciiTheme="majorBidi" w:hAnsiTheme="majorBidi" w:cstheme="majorBidi"/>
          <w:color w:val="000000" w:themeColor="text1"/>
          <w:sz w:val="24"/>
          <w:szCs w:val="24"/>
          <w:shd w:val="clear" w:color="auto" w:fill="FFFFFF"/>
          <w:lang w:bidi="fa-IR"/>
        </w:rPr>
        <w:t>Lebanon</w:t>
      </w:r>
      <w:r w:rsidR="00FF7394" w:rsidRPr="00DE07BD">
        <w:rPr>
          <w:rFonts w:asciiTheme="majorBidi" w:hAnsiTheme="majorBidi" w:cstheme="majorBidi"/>
          <w:color w:val="000000" w:themeColor="text1"/>
          <w:sz w:val="24"/>
          <w:szCs w:val="24"/>
          <w:shd w:val="clear" w:color="auto" w:fill="FFFFFF"/>
          <w:lang w:bidi="fa-IR"/>
        </w:rPr>
        <w:t xml:space="preserve"> are mostly suffering from depression and </w:t>
      </w:r>
      <w:r w:rsidR="009A07E6" w:rsidRPr="00DE07BD">
        <w:rPr>
          <w:rFonts w:asciiTheme="majorBidi" w:hAnsiTheme="majorBidi" w:cstheme="majorBidi"/>
          <w:color w:val="000000" w:themeColor="text1"/>
          <w:sz w:val="24"/>
          <w:szCs w:val="24"/>
          <w:shd w:val="clear" w:color="auto" w:fill="FFFFFF"/>
          <w:lang w:bidi="fa-IR"/>
        </w:rPr>
        <w:t xml:space="preserve">anxiety. </w:t>
      </w:r>
      <w:r w:rsidR="006A6A6A" w:rsidRPr="00DE07BD">
        <w:rPr>
          <w:rFonts w:asciiTheme="majorBidi" w:hAnsiTheme="majorBidi" w:cstheme="majorBidi"/>
          <w:color w:val="000000" w:themeColor="text1"/>
          <w:sz w:val="24"/>
          <w:szCs w:val="24"/>
          <w:shd w:val="clear" w:color="auto" w:fill="FFFFFF"/>
          <w:lang w:bidi="fa-IR"/>
        </w:rPr>
        <w:t xml:space="preserve">Moreover, the country does not have enough </w:t>
      </w:r>
      <w:r w:rsidR="005856AD" w:rsidRPr="00DE07BD">
        <w:rPr>
          <w:rFonts w:asciiTheme="majorBidi" w:hAnsiTheme="majorBidi" w:cstheme="majorBidi"/>
          <w:color w:val="000000" w:themeColor="text1"/>
          <w:sz w:val="24"/>
          <w:szCs w:val="24"/>
          <w:shd w:val="clear" w:color="auto" w:fill="FFFFFF"/>
          <w:lang w:bidi="fa-IR"/>
        </w:rPr>
        <w:t>mental health professionals like psychiatric nurses and psychiatrists</w:t>
      </w:r>
      <w:r w:rsidR="00602796" w:rsidRPr="00DE07BD">
        <w:rPr>
          <w:rFonts w:asciiTheme="majorBidi" w:hAnsiTheme="majorBidi" w:cstheme="majorBidi"/>
          <w:color w:val="000000" w:themeColor="text1"/>
          <w:sz w:val="24"/>
          <w:szCs w:val="24"/>
          <w:shd w:val="clear" w:color="auto" w:fill="FFFFFF"/>
          <w:vertAlign w:val="superscript"/>
          <w:lang w:bidi="fa-IR"/>
        </w:rPr>
        <w:fldChar w:fldCharType="begin"/>
      </w:r>
      <w:r w:rsidR="00973A18">
        <w:rPr>
          <w:rFonts w:asciiTheme="majorBidi" w:hAnsiTheme="majorBidi" w:cstheme="majorBidi"/>
          <w:color w:val="000000" w:themeColor="text1"/>
          <w:sz w:val="24"/>
          <w:szCs w:val="24"/>
          <w:shd w:val="clear" w:color="auto" w:fill="FFFFFF"/>
          <w:vertAlign w:val="superscript"/>
          <w:lang w:bidi="fa-IR"/>
        </w:rPr>
        <w:instrText xml:space="preserve"> ADDIN ZOTERO_ITEM CSL_CITATION {"citationID":"qx3FbYp5","properties":{"formattedCitation":"[49]","plainCitation":"[49]","noteIndex":0},"citationItems":[{"id":441,"uris":["http://zotero.org/users/4533376/items/V5FX3HPB"],"uri":["http://zotero.org/users/4533376/items/V5FX3HPB"],"itemData":{"id":441,"type":"article","title":"who_aims_report_lebanon.pdf","URL":"https://www.who.int/mental_health/who_aims_report_lebanon.pdf?ua=1","accessed":{"date-parts":[["2020",12,11]]}}}],"schema":"https://github.com/citation-style-language/schema/raw/master/csl-citation.json"} </w:instrText>
      </w:r>
      <w:r w:rsidR="00602796" w:rsidRPr="00DE07BD">
        <w:rPr>
          <w:rFonts w:asciiTheme="majorBidi" w:hAnsiTheme="majorBidi" w:cstheme="majorBidi"/>
          <w:color w:val="000000" w:themeColor="text1"/>
          <w:sz w:val="24"/>
          <w:szCs w:val="24"/>
          <w:shd w:val="clear" w:color="auto" w:fill="FFFFFF"/>
          <w:vertAlign w:val="superscript"/>
          <w:lang w:bidi="fa-IR"/>
        </w:rPr>
        <w:fldChar w:fldCharType="separate"/>
      </w:r>
      <w:r w:rsidR="00595DB1" w:rsidRPr="00595DB1">
        <w:rPr>
          <w:rFonts w:ascii="Times New Roman" w:hAnsi="Times New Roman" w:cs="Times New Roman"/>
          <w:sz w:val="24"/>
        </w:rPr>
        <w:t>[49]</w:t>
      </w:r>
      <w:r w:rsidR="00602796" w:rsidRPr="00DE07BD">
        <w:rPr>
          <w:rFonts w:asciiTheme="majorBidi" w:hAnsiTheme="majorBidi" w:cstheme="majorBidi"/>
          <w:color w:val="000000" w:themeColor="text1"/>
          <w:sz w:val="24"/>
          <w:szCs w:val="24"/>
          <w:shd w:val="clear" w:color="auto" w:fill="FFFFFF"/>
          <w:vertAlign w:val="superscript"/>
          <w:lang w:bidi="fa-IR"/>
        </w:rPr>
        <w:fldChar w:fldCharType="end"/>
      </w:r>
      <w:r w:rsidR="00177C00" w:rsidRPr="00DE07BD">
        <w:rPr>
          <w:rFonts w:asciiTheme="majorBidi" w:hAnsiTheme="majorBidi" w:cstheme="majorBidi"/>
          <w:color w:val="000000" w:themeColor="text1"/>
          <w:sz w:val="24"/>
          <w:szCs w:val="24"/>
          <w:shd w:val="clear" w:color="auto" w:fill="FFFFFF"/>
          <w:lang w:bidi="fa-IR"/>
        </w:rPr>
        <w:t xml:space="preserve">, and these days because of </w:t>
      </w:r>
      <w:r w:rsidR="009D746D">
        <w:rPr>
          <w:rFonts w:asciiTheme="majorBidi" w:hAnsiTheme="majorBidi" w:cstheme="majorBidi"/>
          <w:color w:val="000000" w:themeColor="text1"/>
          <w:sz w:val="24"/>
          <w:szCs w:val="24"/>
          <w:shd w:val="clear" w:color="auto" w:fill="FFFFFF"/>
          <w:lang w:bidi="fa-IR"/>
        </w:rPr>
        <w:t xml:space="preserve">the </w:t>
      </w:r>
      <w:r w:rsidR="00FB2584" w:rsidRPr="00DE07BD">
        <w:rPr>
          <w:rFonts w:asciiTheme="majorBidi" w:hAnsiTheme="majorBidi" w:cstheme="majorBidi"/>
          <w:color w:val="000000" w:themeColor="text1"/>
          <w:sz w:val="24"/>
          <w:szCs w:val="24"/>
          <w:shd w:val="clear" w:color="auto" w:fill="FFFFFF"/>
          <w:lang w:bidi="fa-IR"/>
        </w:rPr>
        <w:t xml:space="preserve">COVID-19 pandemic the mental health situation is getting worse in this country. </w:t>
      </w:r>
    </w:p>
    <w:p w14:paraId="6982D098" w14:textId="1FA25B47" w:rsidR="000215CF" w:rsidRPr="00DE07BD" w:rsidRDefault="007411FB" w:rsidP="00D33B75">
      <w:pPr>
        <w:autoSpaceDE w:val="0"/>
        <w:autoSpaceDN w:val="0"/>
        <w:adjustRightInd w:val="0"/>
        <w:spacing w:line="480" w:lineRule="auto"/>
        <w:jc w:val="both"/>
        <w:rPr>
          <w:rFonts w:asciiTheme="majorBidi" w:hAnsiTheme="majorBidi" w:cstheme="majorBidi"/>
          <w:color w:val="000000" w:themeColor="text1"/>
          <w:sz w:val="24"/>
          <w:szCs w:val="24"/>
          <w:shd w:val="clear" w:color="auto" w:fill="FFFFFF"/>
          <w:rtl/>
        </w:rPr>
      </w:pPr>
      <w:r w:rsidRPr="00DE07BD">
        <w:rPr>
          <w:rFonts w:asciiTheme="majorBidi" w:hAnsiTheme="majorBidi" w:cstheme="majorBidi"/>
          <w:color w:val="000000" w:themeColor="text1"/>
          <w:sz w:val="24"/>
          <w:szCs w:val="24"/>
          <w:shd w:val="clear" w:color="auto" w:fill="FFFFFF"/>
        </w:rPr>
        <w:t xml:space="preserve">Based on the </w:t>
      </w:r>
      <w:r w:rsidR="009D746D">
        <w:rPr>
          <w:rFonts w:asciiTheme="majorBidi" w:hAnsiTheme="majorBidi" w:cstheme="majorBidi"/>
          <w:color w:val="000000" w:themeColor="text1"/>
          <w:sz w:val="24"/>
          <w:szCs w:val="24"/>
          <w:shd w:val="clear" w:color="auto" w:fill="FFFFFF"/>
        </w:rPr>
        <w:t>Lebanese</w:t>
      </w:r>
      <w:r w:rsidRPr="00DE07BD">
        <w:rPr>
          <w:rFonts w:asciiTheme="majorBidi" w:hAnsiTheme="majorBidi" w:cstheme="majorBidi"/>
          <w:color w:val="000000" w:themeColor="text1"/>
          <w:sz w:val="24"/>
          <w:szCs w:val="24"/>
          <w:shd w:val="clear" w:color="auto" w:fill="FFFFFF"/>
        </w:rPr>
        <w:t xml:space="preserve"> culture, the older adults normally are involved </w:t>
      </w:r>
      <w:r w:rsidR="009D746D">
        <w:rPr>
          <w:rFonts w:asciiTheme="majorBidi" w:hAnsiTheme="majorBidi" w:cstheme="majorBidi"/>
          <w:color w:val="000000" w:themeColor="text1"/>
          <w:sz w:val="24"/>
          <w:szCs w:val="24"/>
          <w:shd w:val="clear" w:color="auto" w:fill="FFFFFF"/>
        </w:rPr>
        <w:t xml:space="preserve">in </w:t>
      </w:r>
      <w:r w:rsidRPr="00DE07BD">
        <w:rPr>
          <w:rFonts w:asciiTheme="majorBidi" w:hAnsiTheme="majorBidi" w:cstheme="majorBidi"/>
          <w:color w:val="000000" w:themeColor="text1"/>
          <w:sz w:val="24"/>
          <w:szCs w:val="24"/>
          <w:shd w:val="clear" w:color="auto" w:fill="FFFFFF"/>
        </w:rPr>
        <w:t xml:space="preserve">taking care of their grandchildren, </w:t>
      </w:r>
      <w:r w:rsidRPr="00DE07BD">
        <w:rPr>
          <w:rFonts w:asciiTheme="majorBidi" w:hAnsiTheme="majorBidi" w:cstheme="majorBidi"/>
          <w:color w:val="000000" w:themeColor="text1"/>
          <w:sz w:val="24"/>
          <w:szCs w:val="24"/>
          <w:shd w:val="clear" w:color="auto" w:fill="FFFFFF"/>
          <w:lang w:bidi="fa-IR"/>
        </w:rPr>
        <w:t>gathering for lunch on weekends and holidays with their children, family</w:t>
      </w:r>
      <w:r w:rsidR="009D746D">
        <w:rPr>
          <w:rFonts w:asciiTheme="majorBidi" w:hAnsiTheme="majorBidi" w:cstheme="majorBidi"/>
          <w:color w:val="000000" w:themeColor="text1"/>
          <w:sz w:val="24"/>
          <w:szCs w:val="24"/>
          <w:shd w:val="clear" w:color="auto" w:fill="FFFFFF"/>
          <w:lang w:bidi="fa-IR"/>
        </w:rPr>
        <w:t>,</w:t>
      </w:r>
      <w:r w:rsidRPr="00DE07BD">
        <w:rPr>
          <w:rFonts w:asciiTheme="majorBidi" w:hAnsiTheme="majorBidi" w:cstheme="majorBidi"/>
          <w:color w:val="000000" w:themeColor="text1"/>
          <w:sz w:val="24"/>
          <w:szCs w:val="24"/>
          <w:shd w:val="clear" w:color="auto" w:fill="FFFFFF"/>
          <w:lang w:bidi="fa-IR"/>
        </w:rPr>
        <w:t xml:space="preserve"> and friends. After the pandemic situation, this kind of activity </w:t>
      </w:r>
      <w:r w:rsidR="009D746D">
        <w:rPr>
          <w:rFonts w:asciiTheme="majorBidi" w:hAnsiTheme="majorBidi" w:cstheme="majorBidi"/>
          <w:color w:val="000000" w:themeColor="text1"/>
          <w:sz w:val="24"/>
          <w:szCs w:val="24"/>
          <w:shd w:val="clear" w:color="auto" w:fill="FFFFFF"/>
          <w:lang w:bidi="fa-IR"/>
        </w:rPr>
        <w:t>is</w:t>
      </w:r>
      <w:r w:rsidRPr="00DE07BD">
        <w:rPr>
          <w:rFonts w:asciiTheme="majorBidi" w:hAnsiTheme="majorBidi" w:cstheme="majorBidi"/>
          <w:color w:val="000000" w:themeColor="text1"/>
          <w:sz w:val="24"/>
          <w:szCs w:val="24"/>
          <w:shd w:val="clear" w:color="auto" w:fill="FFFFFF"/>
          <w:lang w:bidi="fa-IR"/>
        </w:rPr>
        <w:t xml:space="preserve"> restricted which might </w:t>
      </w:r>
      <w:r w:rsidR="001D3C29" w:rsidRPr="00DE07BD">
        <w:rPr>
          <w:rFonts w:asciiTheme="majorBidi" w:hAnsiTheme="majorBidi" w:cstheme="majorBidi"/>
          <w:color w:val="000000" w:themeColor="text1"/>
          <w:sz w:val="24"/>
          <w:szCs w:val="24"/>
          <w:shd w:val="clear" w:color="auto" w:fill="FFFFFF"/>
          <w:lang w:bidi="fa-IR"/>
        </w:rPr>
        <w:t>result in</w:t>
      </w:r>
      <w:r w:rsidRPr="00DE07BD">
        <w:rPr>
          <w:rFonts w:asciiTheme="majorBidi" w:hAnsiTheme="majorBidi" w:cstheme="majorBidi"/>
          <w:color w:val="000000" w:themeColor="text1"/>
          <w:sz w:val="24"/>
          <w:szCs w:val="24"/>
          <w:shd w:val="clear" w:color="auto" w:fill="FFFFFF"/>
          <w:lang w:bidi="fa-IR"/>
        </w:rPr>
        <w:t xml:space="preserve"> a long-term effect on older adults’ </w:t>
      </w:r>
      <w:r w:rsidRPr="00DE07BD">
        <w:rPr>
          <w:rFonts w:asciiTheme="majorBidi" w:hAnsiTheme="majorBidi" w:cstheme="majorBidi"/>
          <w:color w:val="000000" w:themeColor="text1"/>
          <w:sz w:val="24"/>
          <w:szCs w:val="24"/>
          <w:shd w:val="clear" w:color="auto" w:fill="FFFFFF"/>
        </w:rPr>
        <w:t>mental health.</w:t>
      </w:r>
      <w:r w:rsidR="00216B18" w:rsidRPr="00DE07BD">
        <w:rPr>
          <w:rFonts w:asciiTheme="majorBidi" w:hAnsiTheme="majorBidi" w:cstheme="majorBidi"/>
          <w:color w:val="000000" w:themeColor="text1"/>
          <w:sz w:val="24"/>
          <w:szCs w:val="24"/>
          <w:shd w:val="clear" w:color="auto" w:fill="FFFFFF"/>
        </w:rPr>
        <w:t xml:space="preserve"> </w:t>
      </w:r>
      <w:r w:rsidR="000F6D32" w:rsidRPr="00DE07BD">
        <w:rPr>
          <w:rFonts w:asciiTheme="majorBidi" w:hAnsiTheme="majorBidi" w:cstheme="majorBidi"/>
          <w:color w:val="000000" w:themeColor="text1"/>
          <w:sz w:val="24"/>
          <w:szCs w:val="24"/>
          <w:shd w:val="clear" w:color="auto" w:fill="FFFFFF"/>
        </w:rPr>
        <w:t xml:space="preserve">For </w:t>
      </w:r>
      <w:r w:rsidR="000F6D32" w:rsidRPr="00DE07BD">
        <w:rPr>
          <w:rFonts w:asciiTheme="majorBidi" w:hAnsiTheme="majorBidi" w:cstheme="majorBidi"/>
          <w:color w:val="000000" w:themeColor="text1"/>
          <w:sz w:val="24"/>
          <w:szCs w:val="24"/>
          <w:shd w:val="clear" w:color="auto" w:fill="FFFFFF"/>
          <w:lang w:bidi="fa-IR"/>
        </w:rPr>
        <w:t xml:space="preserve">preventing </w:t>
      </w:r>
      <w:r w:rsidR="00E819EB" w:rsidRPr="00DE07BD">
        <w:rPr>
          <w:rFonts w:asciiTheme="majorBidi" w:hAnsiTheme="majorBidi" w:cstheme="majorBidi"/>
          <w:color w:val="000000" w:themeColor="text1"/>
          <w:sz w:val="24"/>
          <w:szCs w:val="24"/>
          <w:shd w:val="clear" w:color="auto" w:fill="FFFFFF"/>
          <w:lang w:bidi="fa-IR"/>
        </w:rPr>
        <w:t xml:space="preserve">these kinds of adverse </w:t>
      </w:r>
      <w:r w:rsidR="009D746D">
        <w:rPr>
          <w:rFonts w:asciiTheme="majorBidi" w:hAnsiTheme="majorBidi" w:cstheme="majorBidi"/>
          <w:color w:val="000000" w:themeColor="text1"/>
          <w:sz w:val="24"/>
          <w:szCs w:val="24"/>
          <w:shd w:val="clear" w:color="auto" w:fill="FFFFFF"/>
          <w:lang w:bidi="fa-IR"/>
        </w:rPr>
        <w:t>effects</w:t>
      </w:r>
      <w:r w:rsidR="000F6D32" w:rsidRPr="00DE07BD">
        <w:rPr>
          <w:rFonts w:asciiTheme="majorBidi" w:hAnsiTheme="majorBidi" w:cstheme="majorBidi"/>
          <w:color w:val="000000" w:themeColor="text1"/>
          <w:sz w:val="24"/>
          <w:szCs w:val="24"/>
          <w:shd w:val="clear" w:color="auto" w:fill="FFFFFF"/>
          <w:lang w:bidi="fa-IR"/>
        </w:rPr>
        <w:t xml:space="preserve">, </w:t>
      </w:r>
      <w:r w:rsidR="007C5F27" w:rsidRPr="00DE07BD">
        <w:rPr>
          <w:rFonts w:asciiTheme="majorBidi" w:hAnsiTheme="majorBidi" w:cstheme="majorBidi"/>
          <w:color w:val="000000" w:themeColor="text1"/>
          <w:sz w:val="24"/>
          <w:szCs w:val="24"/>
          <w:shd w:val="clear" w:color="auto" w:fill="FFFFFF"/>
          <w:lang w:bidi="fa-IR"/>
        </w:rPr>
        <w:t xml:space="preserve">most psychiatrists </w:t>
      </w:r>
      <w:r w:rsidR="009F570B" w:rsidRPr="00DE07BD">
        <w:rPr>
          <w:rFonts w:asciiTheme="majorBidi" w:hAnsiTheme="majorBidi" w:cstheme="majorBidi"/>
          <w:color w:val="000000" w:themeColor="text1"/>
          <w:sz w:val="24"/>
          <w:szCs w:val="24"/>
          <w:shd w:val="clear" w:color="auto" w:fill="FFFFFF"/>
          <w:lang w:bidi="fa-IR"/>
        </w:rPr>
        <w:t xml:space="preserve">are using </w:t>
      </w:r>
      <w:r w:rsidR="00E819EB" w:rsidRPr="00DE07BD">
        <w:rPr>
          <w:rFonts w:asciiTheme="majorBidi" w:hAnsiTheme="majorBidi" w:cstheme="majorBidi"/>
          <w:color w:val="000000" w:themeColor="text1"/>
          <w:sz w:val="24"/>
          <w:szCs w:val="24"/>
          <w:shd w:val="clear" w:color="auto" w:fill="FFFFFF"/>
          <w:lang w:bidi="fa-IR"/>
        </w:rPr>
        <w:t>applications that older adults are familiar with</w:t>
      </w:r>
      <w:r w:rsidR="000A042E" w:rsidRPr="00DE07BD">
        <w:rPr>
          <w:rFonts w:asciiTheme="majorBidi" w:hAnsiTheme="majorBidi" w:cstheme="majorBidi"/>
          <w:color w:val="000000" w:themeColor="text1"/>
          <w:sz w:val="24"/>
          <w:szCs w:val="24"/>
          <w:shd w:val="clear" w:color="auto" w:fill="FFFFFF"/>
          <w:lang w:bidi="fa-IR"/>
        </w:rPr>
        <w:t xml:space="preserve"> (especially W</w:t>
      </w:r>
      <w:r w:rsidR="00B91E5E" w:rsidRPr="00DE07BD">
        <w:rPr>
          <w:rFonts w:asciiTheme="majorBidi" w:hAnsiTheme="majorBidi" w:cstheme="majorBidi"/>
          <w:color w:val="000000" w:themeColor="text1"/>
          <w:sz w:val="24"/>
          <w:szCs w:val="24"/>
          <w:shd w:val="clear" w:color="auto" w:fill="FFFFFF"/>
          <w:lang w:bidi="fa-IR"/>
        </w:rPr>
        <w:t>h</w:t>
      </w:r>
      <w:r w:rsidR="000A042E" w:rsidRPr="00DE07BD">
        <w:rPr>
          <w:rFonts w:asciiTheme="majorBidi" w:hAnsiTheme="majorBidi" w:cstheme="majorBidi"/>
          <w:color w:val="000000" w:themeColor="text1"/>
          <w:sz w:val="24"/>
          <w:szCs w:val="24"/>
          <w:shd w:val="clear" w:color="auto" w:fill="FFFFFF"/>
          <w:lang w:bidi="fa-IR"/>
        </w:rPr>
        <w:t>ats</w:t>
      </w:r>
      <w:r w:rsidR="00B91E5E" w:rsidRPr="00DE07BD">
        <w:rPr>
          <w:rFonts w:asciiTheme="majorBidi" w:hAnsiTheme="majorBidi" w:cstheme="majorBidi"/>
          <w:color w:val="000000" w:themeColor="text1"/>
          <w:sz w:val="24"/>
          <w:szCs w:val="24"/>
          <w:shd w:val="clear" w:color="auto" w:fill="FFFFFF"/>
          <w:lang w:bidi="fa-IR"/>
        </w:rPr>
        <w:t>App)</w:t>
      </w:r>
      <w:r w:rsidR="00E819EB" w:rsidRPr="00DE07BD">
        <w:rPr>
          <w:rFonts w:asciiTheme="majorBidi" w:hAnsiTheme="majorBidi" w:cstheme="majorBidi"/>
          <w:color w:val="000000" w:themeColor="text1"/>
          <w:sz w:val="24"/>
          <w:szCs w:val="24"/>
          <w:shd w:val="clear" w:color="auto" w:fill="FFFFFF"/>
          <w:lang w:bidi="fa-IR"/>
        </w:rPr>
        <w:t xml:space="preserve"> instead of using the new technology. </w:t>
      </w:r>
      <w:r w:rsidR="00525F59" w:rsidRPr="00DE07BD">
        <w:rPr>
          <w:rFonts w:asciiTheme="majorBidi" w:hAnsiTheme="majorBidi" w:cstheme="majorBidi"/>
          <w:color w:val="000000" w:themeColor="text1"/>
          <w:sz w:val="24"/>
          <w:szCs w:val="24"/>
          <w:shd w:val="clear" w:color="auto" w:fill="FFFFFF"/>
          <w:lang w:bidi="fa-IR"/>
        </w:rPr>
        <w:t>From a therapeutic perspective, b</w:t>
      </w:r>
      <w:r w:rsidR="00DC32F2" w:rsidRPr="00DE07BD">
        <w:rPr>
          <w:rFonts w:asciiTheme="majorBidi" w:hAnsiTheme="majorBidi" w:cstheme="majorBidi"/>
          <w:color w:val="000000" w:themeColor="text1"/>
          <w:sz w:val="24"/>
          <w:szCs w:val="24"/>
          <w:shd w:val="clear" w:color="auto" w:fill="FFFFFF"/>
          <w:lang w:bidi="fa-IR"/>
        </w:rPr>
        <w:t xml:space="preserve">y starting lockdown (March 15), </w:t>
      </w:r>
      <w:r w:rsidR="00BA1F60" w:rsidRPr="00DE07BD">
        <w:rPr>
          <w:rFonts w:asciiTheme="majorBidi" w:hAnsiTheme="majorBidi" w:cstheme="majorBidi"/>
          <w:color w:val="000000" w:themeColor="text1"/>
          <w:sz w:val="24"/>
          <w:szCs w:val="24"/>
          <w:shd w:val="clear" w:color="auto" w:fill="FFFFFF"/>
          <w:lang w:bidi="fa-IR"/>
        </w:rPr>
        <w:t>treatment</w:t>
      </w:r>
      <w:r w:rsidR="00941EDB" w:rsidRPr="00DE07BD">
        <w:rPr>
          <w:rFonts w:asciiTheme="majorBidi" w:hAnsiTheme="majorBidi" w:cstheme="majorBidi"/>
          <w:color w:val="000000" w:themeColor="text1"/>
          <w:sz w:val="24"/>
          <w:szCs w:val="24"/>
          <w:shd w:val="clear" w:color="auto" w:fill="FFFFFF"/>
        </w:rPr>
        <w:t xml:space="preserve"> </w:t>
      </w:r>
      <w:r w:rsidR="00BA1F60" w:rsidRPr="00DE07BD">
        <w:rPr>
          <w:rFonts w:asciiTheme="majorBidi" w:hAnsiTheme="majorBidi" w:cstheme="majorBidi"/>
          <w:color w:val="000000" w:themeColor="text1"/>
          <w:sz w:val="24"/>
          <w:szCs w:val="24"/>
          <w:shd w:val="clear" w:color="auto" w:fill="FFFFFF"/>
        </w:rPr>
        <w:t xml:space="preserve">modalities </w:t>
      </w:r>
      <w:r w:rsidR="00DB7947" w:rsidRPr="00DE07BD">
        <w:rPr>
          <w:rFonts w:asciiTheme="majorBidi" w:hAnsiTheme="majorBidi" w:cstheme="majorBidi"/>
          <w:color w:val="000000" w:themeColor="text1"/>
          <w:sz w:val="24"/>
          <w:szCs w:val="24"/>
          <w:shd w:val="clear" w:color="auto" w:fill="FFFFFF"/>
        </w:rPr>
        <w:t>were</w:t>
      </w:r>
      <w:r w:rsidR="00BA1F60" w:rsidRPr="00DE07BD">
        <w:rPr>
          <w:rFonts w:asciiTheme="majorBidi" w:hAnsiTheme="majorBidi" w:cstheme="majorBidi"/>
          <w:color w:val="000000" w:themeColor="text1"/>
          <w:sz w:val="24"/>
          <w:szCs w:val="24"/>
          <w:shd w:val="clear" w:color="auto" w:fill="FFFFFF"/>
        </w:rPr>
        <w:t xml:space="preserve"> </w:t>
      </w:r>
      <w:r w:rsidR="00232082" w:rsidRPr="00DE07BD">
        <w:rPr>
          <w:rFonts w:asciiTheme="majorBidi" w:hAnsiTheme="majorBidi" w:cstheme="majorBidi"/>
          <w:color w:val="000000" w:themeColor="text1"/>
          <w:sz w:val="24"/>
          <w:szCs w:val="24"/>
          <w:shd w:val="clear" w:color="auto" w:fill="FFFFFF"/>
        </w:rPr>
        <w:t>changed,</w:t>
      </w:r>
      <w:r w:rsidR="00B828F8" w:rsidRPr="00DE07BD">
        <w:rPr>
          <w:rFonts w:asciiTheme="majorBidi" w:hAnsiTheme="majorBidi" w:cstheme="majorBidi"/>
          <w:color w:val="000000" w:themeColor="text1"/>
          <w:sz w:val="24"/>
          <w:szCs w:val="24"/>
          <w:shd w:val="clear" w:color="auto" w:fill="FFFFFF"/>
        </w:rPr>
        <w:t xml:space="preserve"> and</w:t>
      </w:r>
      <w:r w:rsidR="00BA1F60" w:rsidRPr="00DE07BD">
        <w:rPr>
          <w:rFonts w:asciiTheme="majorBidi" w:hAnsiTheme="majorBidi" w:cstheme="majorBidi"/>
          <w:color w:val="000000" w:themeColor="text1"/>
          <w:sz w:val="24"/>
          <w:szCs w:val="24"/>
          <w:shd w:val="clear" w:color="auto" w:fill="FFFFFF"/>
        </w:rPr>
        <w:t xml:space="preserve"> </w:t>
      </w:r>
      <w:r w:rsidR="00745427" w:rsidRPr="00DE07BD">
        <w:rPr>
          <w:rFonts w:asciiTheme="majorBidi" w:hAnsiTheme="majorBidi" w:cstheme="majorBidi"/>
          <w:color w:val="000000" w:themeColor="text1"/>
          <w:sz w:val="24"/>
          <w:szCs w:val="24"/>
          <w:shd w:val="clear" w:color="auto" w:fill="FFFFFF"/>
        </w:rPr>
        <w:t xml:space="preserve">most </w:t>
      </w:r>
      <w:r w:rsidR="00BA1F60" w:rsidRPr="00DE07BD">
        <w:rPr>
          <w:rFonts w:asciiTheme="majorBidi" w:hAnsiTheme="majorBidi" w:cstheme="majorBidi"/>
          <w:color w:val="000000" w:themeColor="text1"/>
          <w:sz w:val="24"/>
          <w:szCs w:val="24"/>
          <w:shd w:val="clear" w:color="auto" w:fill="FFFFFF"/>
        </w:rPr>
        <w:t>older patients and their caregivers refuse</w:t>
      </w:r>
      <w:r w:rsidR="00745427" w:rsidRPr="00DE07BD">
        <w:rPr>
          <w:rFonts w:asciiTheme="majorBidi" w:hAnsiTheme="majorBidi" w:cstheme="majorBidi"/>
          <w:color w:val="000000" w:themeColor="text1"/>
          <w:sz w:val="24"/>
          <w:szCs w:val="24"/>
          <w:shd w:val="clear" w:color="auto" w:fill="FFFFFF"/>
        </w:rPr>
        <w:t>d inpatient treatments</w:t>
      </w:r>
      <w:r w:rsidR="00232082" w:rsidRPr="00DE07BD">
        <w:rPr>
          <w:rFonts w:asciiTheme="majorBidi" w:hAnsiTheme="majorBidi" w:cstheme="majorBidi"/>
          <w:color w:val="000000" w:themeColor="text1"/>
          <w:sz w:val="24"/>
          <w:szCs w:val="24"/>
          <w:shd w:val="clear" w:color="auto" w:fill="FFFFFF"/>
        </w:rPr>
        <w:t xml:space="preserve">. Moreover, </w:t>
      </w:r>
      <w:r w:rsidR="00DB7947" w:rsidRPr="00DE07BD">
        <w:rPr>
          <w:rFonts w:asciiTheme="majorBidi" w:hAnsiTheme="majorBidi" w:cstheme="majorBidi"/>
          <w:color w:val="000000" w:themeColor="text1"/>
          <w:sz w:val="24"/>
          <w:szCs w:val="24"/>
          <w:shd w:val="clear" w:color="auto" w:fill="FFFFFF"/>
        </w:rPr>
        <w:t>electroconvulsive therapy</w:t>
      </w:r>
      <w:r w:rsidR="00AA0C32" w:rsidRPr="00DE07BD">
        <w:rPr>
          <w:rFonts w:asciiTheme="majorBidi" w:hAnsiTheme="majorBidi" w:cstheme="majorBidi"/>
          <w:color w:val="000000" w:themeColor="text1"/>
          <w:sz w:val="24"/>
          <w:szCs w:val="24"/>
          <w:shd w:val="clear" w:color="auto" w:fill="FFFFFF"/>
        </w:rPr>
        <w:t xml:space="preserve"> which was used for treatment-resistant or psychotic depression</w:t>
      </w:r>
      <w:r w:rsidR="007C30BB" w:rsidRPr="00DE07BD">
        <w:rPr>
          <w:rFonts w:asciiTheme="majorBidi" w:hAnsiTheme="majorBidi" w:cstheme="majorBidi"/>
          <w:color w:val="000000" w:themeColor="text1"/>
          <w:sz w:val="24"/>
          <w:szCs w:val="24"/>
          <w:shd w:val="clear" w:color="auto" w:fill="FFFFFF"/>
        </w:rPr>
        <w:t xml:space="preserve"> was mostly discontinued. </w:t>
      </w:r>
      <w:r w:rsidR="00A87CBA" w:rsidRPr="00DE07BD">
        <w:rPr>
          <w:rFonts w:asciiTheme="majorBidi" w:hAnsiTheme="majorBidi" w:cstheme="majorBidi"/>
          <w:color w:val="000000" w:themeColor="text1"/>
          <w:sz w:val="24"/>
          <w:szCs w:val="24"/>
          <w:shd w:val="clear" w:color="auto" w:fill="FFFFFF"/>
        </w:rPr>
        <w:t>Because of</w:t>
      </w:r>
      <w:r w:rsidR="009909D4" w:rsidRPr="00DE07BD">
        <w:rPr>
          <w:rFonts w:asciiTheme="majorBidi" w:hAnsiTheme="majorBidi" w:cstheme="majorBidi"/>
          <w:color w:val="000000" w:themeColor="text1"/>
          <w:sz w:val="24"/>
          <w:szCs w:val="24"/>
          <w:shd w:val="clear" w:color="auto" w:fill="FFFFFF"/>
        </w:rPr>
        <w:t xml:space="preserve"> the scarcity of geriatric psychiatrists </w:t>
      </w:r>
      <w:r w:rsidR="009909D4" w:rsidRPr="00DE07BD">
        <w:rPr>
          <w:rFonts w:asciiTheme="majorBidi" w:hAnsiTheme="majorBidi" w:cstheme="majorBidi"/>
          <w:color w:val="000000" w:themeColor="text1"/>
          <w:sz w:val="24"/>
          <w:szCs w:val="24"/>
          <w:shd w:val="clear" w:color="auto" w:fill="FFFFFF"/>
        </w:rPr>
        <w:lastRenderedPageBreak/>
        <w:t>in Lebanon</w:t>
      </w:r>
      <w:r w:rsidR="008C61A7" w:rsidRPr="00DE07BD">
        <w:rPr>
          <w:rFonts w:asciiTheme="majorBidi" w:hAnsiTheme="majorBidi" w:cstheme="majorBidi"/>
          <w:color w:val="000000" w:themeColor="text1"/>
          <w:sz w:val="24"/>
          <w:szCs w:val="24"/>
          <w:shd w:val="clear" w:color="auto" w:fill="FFFFFF"/>
        </w:rPr>
        <w:t xml:space="preserve"> and </w:t>
      </w:r>
      <w:r w:rsidR="008D29C8" w:rsidRPr="00DE07BD">
        <w:rPr>
          <w:rFonts w:asciiTheme="majorBidi" w:hAnsiTheme="majorBidi" w:cstheme="majorBidi"/>
          <w:color w:val="000000" w:themeColor="text1"/>
          <w:sz w:val="24"/>
          <w:szCs w:val="24"/>
          <w:shd w:val="clear" w:color="auto" w:fill="FFFFFF"/>
        </w:rPr>
        <w:t>transportation difficulties,</w:t>
      </w:r>
      <w:r w:rsidR="008C61A7" w:rsidRPr="00DE07BD">
        <w:rPr>
          <w:rFonts w:asciiTheme="majorBidi" w:hAnsiTheme="majorBidi" w:cstheme="majorBidi"/>
          <w:color w:val="000000" w:themeColor="text1"/>
          <w:sz w:val="24"/>
          <w:szCs w:val="24"/>
          <w:shd w:val="clear" w:color="auto" w:fill="FFFFFF"/>
        </w:rPr>
        <w:t xml:space="preserve"> </w:t>
      </w:r>
      <w:r w:rsidR="009909D4" w:rsidRPr="00DE07BD">
        <w:rPr>
          <w:rFonts w:asciiTheme="majorBidi" w:hAnsiTheme="majorBidi" w:cstheme="majorBidi"/>
          <w:color w:val="000000" w:themeColor="text1"/>
          <w:sz w:val="24"/>
          <w:szCs w:val="24"/>
          <w:shd w:val="clear" w:color="auto" w:fill="FFFFFF"/>
        </w:rPr>
        <w:t>t</w:t>
      </w:r>
      <w:r w:rsidR="00791D62" w:rsidRPr="00DE07BD">
        <w:rPr>
          <w:rFonts w:asciiTheme="majorBidi" w:hAnsiTheme="majorBidi" w:cstheme="majorBidi"/>
          <w:color w:val="000000" w:themeColor="text1"/>
          <w:sz w:val="24"/>
          <w:szCs w:val="24"/>
          <w:shd w:val="clear" w:color="auto" w:fill="FFFFFF"/>
        </w:rPr>
        <w:t>elepsychiatry is o</w:t>
      </w:r>
      <w:r w:rsidR="00F94F2A" w:rsidRPr="00DE07BD">
        <w:rPr>
          <w:rFonts w:asciiTheme="majorBidi" w:hAnsiTheme="majorBidi" w:cstheme="majorBidi"/>
          <w:color w:val="000000" w:themeColor="text1"/>
          <w:sz w:val="24"/>
          <w:szCs w:val="24"/>
          <w:shd w:val="clear" w:color="auto" w:fill="FFFFFF"/>
        </w:rPr>
        <w:t xml:space="preserve">ne of </w:t>
      </w:r>
      <w:r w:rsidR="00A94D89" w:rsidRPr="00DE07BD">
        <w:rPr>
          <w:rFonts w:asciiTheme="majorBidi" w:hAnsiTheme="majorBidi" w:cstheme="majorBidi"/>
          <w:color w:val="000000" w:themeColor="text1"/>
          <w:sz w:val="24"/>
          <w:szCs w:val="24"/>
          <w:shd w:val="clear" w:color="auto" w:fill="FFFFFF"/>
        </w:rPr>
        <w:t>the</w:t>
      </w:r>
      <w:r w:rsidR="00F94F2A" w:rsidRPr="00DE07BD">
        <w:rPr>
          <w:rFonts w:asciiTheme="majorBidi" w:hAnsiTheme="majorBidi" w:cstheme="majorBidi"/>
          <w:color w:val="000000" w:themeColor="text1"/>
          <w:sz w:val="24"/>
          <w:szCs w:val="24"/>
          <w:shd w:val="clear" w:color="auto" w:fill="FFFFFF"/>
        </w:rPr>
        <w:t xml:space="preserve"> </w:t>
      </w:r>
      <w:r w:rsidR="008C61A7" w:rsidRPr="00DE07BD">
        <w:rPr>
          <w:rFonts w:asciiTheme="majorBidi" w:hAnsiTheme="majorBidi" w:cstheme="majorBidi"/>
          <w:color w:val="000000" w:themeColor="text1"/>
          <w:sz w:val="24"/>
          <w:szCs w:val="24"/>
          <w:shd w:val="clear" w:color="auto" w:fill="FFFFFF"/>
        </w:rPr>
        <w:t xml:space="preserve">effective and practical </w:t>
      </w:r>
      <w:r w:rsidR="009170E3" w:rsidRPr="00DE07BD">
        <w:rPr>
          <w:rFonts w:asciiTheme="majorBidi" w:hAnsiTheme="majorBidi" w:cstheme="majorBidi"/>
          <w:color w:val="000000" w:themeColor="text1"/>
          <w:sz w:val="24"/>
          <w:szCs w:val="24"/>
          <w:shd w:val="clear" w:color="auto" w:fill="FFFFFF"/>
        </w:rPr>
        <w:t>alternatives</w:t>
      </w:r>
      <w:r w:rsidR="00F94F2A" w:rsidRPr="00DE07BD">
        <w:rPr>
          <w:rFonts w:asciiTheme="majorBidi" w:hAnsiTheme="majorBidi" w:cstheme="majorBidi"/>
          <w:color w:val="000000" w:themeColor="text1"/>
          <w:sz w:val="24"/>
          <w:szCs w:val="24"/>
          <w:shd w:val="clear" w:color="auto" w:fill="FFFFFF"/>
        </w:rPr>
        <w:t xml:space="preserve"> </w:t>
      </w:r>
      <w:r w:rsidR="00A33205" w:rsidRPr="00DE07BD">
        <w:rPr>
          <w:rFonts w:asciiTheme="majorBidi" w:hAnsiTheme="majorBidi" w:cstheme="majorBidi"/>
          <w:color w:val="000000" w:themeColor="text1"/>
          <w:sz w:val="24"/>
          <w:szCs w:val="24"/>
          <w:shd w:val="clear" w:color="auto" w:fill="FFFFFF"/>
        </w:rPr>
        <w:t>to in-person treatment</w:t>
      </w:r>
      <w:r w:rsidR="00765964" w:rsidRPr="00DE07BD">
        <w:rPr>
          <w:rFonts w:asciiTheme="majorBidi" w:hAnsiTheme="majorBidi" w:cstheme="majorBidi"/>
          <w:color w:val="000000" w:themeColor="text1"/>
          <w:sz w:val="24"/>
          <w:szCs w:val="24"/>
          <w:shd w:val="clear" w:color="auto" w:fill="FFFFFF"/>
        </w:rPr>
        <w:t xml:space="preserve">. </w:t>
      </w:r>
      <w:r w:rsidR="002678B7" w:rsidRPr="00DE07BD">
        <w:rPr>
          <w:rFonts w:asciiTheme="majorBidi" w:hAnsiTheme="majorBidi" w:cstheme="majorBidi"/>
          <w:color w:val="000000" w:themeColor="text1"/>
          <w:sz w:val="24"/>
          <w:szCs w:val="24"/>
          <w:shd w:val="clear" w:color="auto" w:fill="FFFFFF"/>
        </w:rPr>
        <w:t>B</w:t>
      </w:r>
      <w:r w:rsidR="00765964" w:rsidRPr="00DE07BD">
        <w:rPr>
          <w:rFonts w:asciiTheme="majorBidi" w:hAnsiTheme="majorBidi" w:cstheme="majorBidi"/>
          <w:color w:val="000000" w:themeColor="text1"/>
          <w:sz w:val="24"/>
          <w:szCs w:val="24"/>
          <w:shd w:val="clear" w:color="auto" w:fill="FFFFFF"/>
        </w:rPr>
        <w:t xml:space="preserve">esides all the telepsychiatry benefits, it has some </w:t>
      </w:r>
      <w:r w:rsidR="009D746D">
        <w:rPr>
          <w:rFonts w:asciiTheme="majorBidi" w:hAnsiTheme="majorBidi" w:cstheme="majorBidi"/>
          <w:color w:val="000000" w:themeColor="text1"/>
          <w:sz w:val="24"/>
          <w:szCs w:val="24"/>
          <w:shd w:val="clear" w:color="auto" w:fill="FFFFFF"/>
        </w:rPr>
        <w:t>limitations</w:t>
      </w:r>
      <w:r w:rsidR="00765964" w:rsidRPr="00DE07BD">
        <w:rPr>
          <w:rFonts w:asciiTheme="majorBidi" w:hAnsiTheme="majorBidi" w:cstheme="majorBidi"/>
          <w:color w:val="000000" w:themeColor="text1"/>
          <w:sz w:val="24"/>
          <w:szCs w:val="24"/>
          <w:shd w:val="clear" w:color="auto" w:fill="FFFFFF"/>
        </w:rPr>
        <w:t xml:space="preserve"> </w:t>
      </w:r>
      <w:r w:rsidR="002678B7" w:rsidRPr="00DE07BD">
        <w:rPr>
          <w:rFonts w:asciiTheme="majorBidi" w:hAnsiTheme="majorBidi" w:cstheme="majorBidi"/>
          <w:color w:val="000000" w:themeColor="text1"/>
          <w:sz w:val="24"/>
          <w:szCs w:val="24"/>
          <w:shd w:val="clear" w:color="auto" w:fill="FFFFFF"/>
        </w:rPr>
        <w:t xml:space="preserve">like </w:t>
      </w:r>
      <w:r w:rsidR="00563E9B" w:rsidRPr="00DE07BD">
        <w:rPr>
          <w:rFonts w:asciiTheme="majorBidi" w:hAnsiTheme="majorBidi" w:cstheme="majorBidi"/>
          <w:color w:val="000000" w:themeColor="text1"/>
          <w:sz w:val="24"/>
          <w:szCs w:val="24"/>
          <w:shd w:val="clear" w:color="auto" w:fill="FFFFFF"/>
        </w:rPr>
        <w:t>t</w:t>
      </w:r>
      <w:r w:rsidR="004B077E" w:rsidRPr="00DE07BD">
        <w:rPr>
          <w:rFonts w:asciiTheme="majorBidi" w:hAnsiTheme="majorBidi" w:cstheme="majorBidi"/>
          <w:color w:val="000000" w:themeColor="text1"/>
          <w:sz w:val="24"/>
          <w:szCs w:val="24"/>
          <w:shd w:val="clear" w:color="auto" w:fill="FFFFFF"/>
        </w:rPr>
        <w:t xml:space="preserve">he inability of the elderly to use this technology due to low education levels, and </w:t>
      </w:r>
      <w:r w:rsidR="00563E9B" w:rsidRPr="00DE07BD">
        <w:rPr>
          <w:rFonts w:asciiTheme="majorBidi" w:hAnsiTheme="majorBidi" w:cstheme="majorBidi"/>
          <w:color w:val="000000" w:themeColor="text1"/>
          <w:sz w:val="24"/>
          <w:szCs w:val="24"/>
          <w:shd w:val="clear" w:color="auto" w:fill="FFFFFF"/>
        </w:rPr>
        <w:t xml:space="preserve">poor internet services. </w:t>
      </w:r>
      <w:r w:rsidR="000B5F71" w:rsidRPr="00DE07BD">
        <w:rPr>
          <w:rFonts w:asciiTheme="majorBidi" w:hAnsiTheme="majorBidi" w:cstheme="majorBidi"/>
          <w:color w:val="000000" w:themeColor="text1"/>
          <w:sz w:val="24"/>
          <w:szCs w:val="24"/>
          <w:shd w:val="clear" w:color="auto" w:fill="FFFFFF"/>
        </w:rPr>
        <w:t xml:space="preserve">In this case, using </w:t>
      </w:r>
      <w:r w:rsidR="00C01A44" w:rsidRPr="00DE07BD">
        <w:rPr>
          <w:rFonts w:asciiTheme="majorBidi" w:hAnsiTheme="majorBidi" w:cstheme="majorBidi"/>
          <w:color w:val="000000" w:themeColor="text1"/>
          <w:sz w:val="24"/>
          <w:szCs w:val="24"/>
          <w:shd w:val="clear" w:color="auto" w:fill="FFFFFF"/>
        </w:rPr>
        <w:t xml:space="preserve">regular phone consultations </w:t>
      </w:r>
      <w:r w:rsidR="000B5F71" w:rsidRPr="00DE07BD">
        <w:rPr>
          <w:rFonts w:asciiTheme="majorBidi" w:hAnsiTheme="majorBidi" w:cstheme="majorBidi"/>
          <w:color w:val="000000" w:themeColor="text1"/>
          <w:sz w:val="24"/>
          <w:szCs w:val="24"/>
          <w:shd w:val="clear" w:color="auto" w:fill="FFFFFF"/>
        </w:rPr>
        <w:t>is the most effective and comfortable solution</w:t>
      </w:r>
      <w:r w:rsidR="003E5DE6" w:rsidRPr="00DE07BD">
        <w:rPr>
          <w:rFonts w:asciiTheme="majorBidi" w:hAnsiTheme="majorBidi" w:cstheme="majorBidi"/>
          <w:color w:val="000000" w:themeColor="text1"/>
          <w:sz w:val="24"/>
          <w:szCs w:val="24"/>
          <w:shd w:val="clear" w:color="auto" w:fill="FFFFFF"/>
        </w:rPr>
        <w:t xml:space="preserve"> to minimize the impact of social isolation</w:t>
      </w:r>
      <w:r w:rsidR="00C67645" w:rsidRPr="00DE07BD">
        <w:rPr>
          <w:rFonts w:asciiTheme="majorBidi" w:hAnsiTheme="majorBidi" w:cstheme="majorBidi"/>
          <w:color w:val="000000" w:themeColor="text1"/>
          <w:sz w:val="24"/>
          <w:szCs w:val="24"/>
          <w:shd w:val="clear" w:color="auto" w:fill="FFFFFF"/>
          <w:vertAlign w:val="superscript"/>
        </w:rPr>
        <w:fldChar w:fldCharType="begin"/>
      </w:r>
      <w:r w:rsidR="00973A18">
        <w:rPr>
          <w:rFonts w:asciiTheme="majorBidi" w:hAnsiTheme="majorBidi" w:cstheme="majorBidi"/>
          <w:color w:val="000000" w:themeColor="text1"/>
          <w:sz w:val="24"/>
          <w:szCs w:val="24"/>
          <w:shd w:val="clear" w:color="auto" w:fill="FFFFFF"/>
          <w:vertAlign w:val="superscript"/>
        </w:rPr>
        <w:instrText xml:space="preserve"> ADDIN ZOTERO_ITEM CSL_CITATION {"citationID":"Zvh350Qy","properties":{"formattedCitation":"[50]","plainCitation":"[50]","noteIndex":0},"citationItems":[{"id":497,"uris":["http://zotero.org/users/4533376/items/WB4ISQUG"],"uri":["http://zotero.org/users/4533376/items/WB4ISQUG"],"itemData":{"id":497,"type":"article-journal","container-title":"International Psychogeriatrics","DOI":"10.1017/S104161022000068X","ISSN":"1041-6102","journalAbbreviation":"Int Psychogeriatr","note":"PMID: 32326986\nPMCID: PMC7205551","page":"1-4","source":"PubMed Central","title":"Impact of COVID-19 on mental healthcare of older adults: insights from Lebanon (Middle East)","title-short":"Impact of COVID-19 on mental healthcare of older adults","author":[{"family":"Khoury","given":"Rita"},{"family":"Karam","given":"Georges"}]}}],"schema":"https://github.com/citation-style-language/schema/raw/master/csl-citation.json"} </w:instrText>
      </w:r>
      <w:r w:rsidR="00C67645" w:rsidRPr="00DE07BD">
        <w:rPr>
          <w:rFonts w:asciiTheme="majorBidi" w:hAnsiTheme="majorBidi" w:cstheme="majorBidi"/>
          <w:color w:val="000000" w:themeColor="text1"/>
          <w:sz w:val="24"/>
          <w:szCs w:val="24"/>
          <w:shd w:val="clear" w:color="auto" w:fill="FFFFFF"/>
          <w:vertAlign w:val="superscript"/>
        </w:rPr>
        <w:fldChar w:fldCharType="separate"/>
      </w:r>
      <w:r w:rsidR="00595DB1" w:rsidRPr="00595DB1">
        <w:rPr>
          <w:rFonts w:ascii="Times New Roman" w:hAnsi="Times New Roman" w:cs="Times New Roman"/>
          <w:sz w:val="24"/>
        </w:rPr>
        <w:t>[50]</w:t>
      </w:r>
      <w:r w:rsidR="00C67645" w:rsidRPr="00DE07BD">
        <w:rPr>
          <w:rFonts w:asciiTheme="majorBidi" w:hAnsiTheme="majorBidi" w:cstheme="majorBidi"/>
          <w:color w:val="000000" w:themeColor="text1"/>
          <w:sz w:val="24"/>
          <w:szCs w:val="24"/>
          <w:shd w:val="clear" w:color="auto" w:fill="FFFFFF"/>
          <w:vertAlign w:val="superscript"/>
        </w:rPr>
        <w:fldChar w:fldCharType="end"/>
      </w:r>
      <w:r w:rsidR="003E5DE6" w:rsidRPr="00DE07BD">
        <w:rPr>
          <w:rFonts w:asciiTheme="majorBidi" w:hAnsiTheme="majorBidi" w:cstheme="majorBidi"/>
          <w:color w:val="000000" w:themeColor="text1"/>
          <w:sz w:val="24"/>
          <w:szCs w:val="24"/>
          <w:shd w:val="clear" w:color="auto" w:fill="FFFFFF"/>
        </w:rPr>
        <w:t xml:space="preserve">. </w:t>
      </w:r>
      <w:r w:rsidR="0021204A" w:rsidRPr="00DE07BD">
        <w:rPr>
          <w:rFonts w:asciiTheme="majorBidi" w:hAnsiTheme="majorBidi" w:cstheme="majorBidi"/>
          <w:color w:val="000000" w:themeColor="text1"/>
          <w:sz w:val="24"/>
          <w:szCs w:val="24"/>
          <w:shd w:val="clear" w:color="auto" w:fill="FFFFFF"/>
        </w:rPr>
        <w:t xml:space="preserve">In addition </w:t>
      </w:r>
      <w:r w:rsidR="009D746D">
        <w:rPr>
          <w:rFonts w:asciiTheme="majorBidi" w:hAnsiTheme="majorBidi" w:cstheme="majorBidi"/>
          <w:color w:val="000000" w:themeColor="text1"/>
          <w:sz w:val="24"/>
          <w:szCs w:val="24"/>
          <w:shd w:val="clear" w:color="auto" w:fill="FFFFFF"/>
        </w:rPr>
        <w:t>to</w:t>
      </w:r>
      <w:r w:rsidR="0021204A" w:rsidRPr="00DE07BD">
        <w:rPr>
          <w:rFonts w:asciiTheme="majorBidi" w:hAnsiTheme="majorBidi" w:cstheme="majorBidi"/>
          <w:color w:val="000000" w:themeColor="text1"/>
          <w:sz w:val="24"/>
          <w:szCs w:val="24"/>
          <w:shd w:val="clear" w:color="auto" w:fill="FFFFFF"/>
        </w:rPr>
        <w:t xml:space="preserve"> difficulties for older adults, some diffi</w:t>
      </w:r>
      <w:r w:rsidR="0002695A" w:rsidRPr="00DE07BD">
        <w:rPr>
          <w:rFonts w:asciiTheme="majorBidi" w:hAnsiTheme="majorBidi" w:cstheme="majorBidi"/>
          <w:color w:val="000000" w:themeColor="text1"/>
          <w:sz w:val="24"/>
          <w:szCs w:val="24"/>
          <w:shd w:val="clear" w:color="auto" w:fill="FFFFFF"/>
        </w:rPr>
        <w:t xml:space="preserve">culties like </w:t>
      </w:r>
      <w:r w:rsidR="009D4B54" w:rsidRPr="00DE07BD">
        <w:rPr>
          <w:rFonts w:asciiTheme="majorBidi" w:hAnsiTheme="majorBidi" w:cstheme="majorBidi"/>
          <w:color w:val="000000" w:themeColor="text1"/>
          <w:sz w:val="24"/>
          <w:szCs w:val="24"/>
          <w:shd w:val="clear" w:color="auto" w:fill="FFFFFF"/>
        </w:rPr>
        <w:t>fear, unemployment</w:t>
      </w:r>
      <w:r w:rsidR="009D746D">
        <w:rPr>
          <w:rFonts w:asciiTheme="majorBidi" w:hAnsiTheme="majorBidi" w:cstheme="majorBidi"/>
          <w:color w:val="000000" w:themeColor="text1"/>
          <w:sz w:val="24"/>
          <w:szCs w:val="24"/>
          <w:shd w:val="clear" w:color="auto" w:fill="FFFFFF"/>
        </w:rPr>
        <w:t>,</w:t>
      </w:r>
      <w:r w:rsidR="009D4B54" w:rsidRPr="00DE07BD">
        <w:rPr>
          <w:rFonts w:asciiTheme="majorBidi" w:hAnsiTheme="majorBidi" w:cstheme="majorBidi"/>
          <w:color w:val="000000" w:themeColor="text1"/>
          <w:sz w:val="24"/>
          <w:szCs w:val="24"/>
          <w:shd w:val="clear" w:color="auto" w:fill="FFFFFF"/>
        </w:rPr>
        <w:t xml:space="preserve"> and decreased self-efficacy</w:t>
      </w:r>
      <w:r w:rsidR="009F2B9F" w:rsidRPr="00DE07BD">
        <w:rPr>
          <w:rFonts w:asciiTheme="majorBidi" w:hAnsiTheme="majorBidi" w:cstheme="majorBidi"/>
          <w:color w:val="000000" w:themeColor="text1"/>
          <w:sz w:val="24"/>
          <w:szCs w:val="24"/>
          <w:shd w:val="clear" w:color="auto" w:fill="FFFFFF"/>
        </w:rPr>
        <w:t xml:space="preserve"> will </w:t>
      </w:r>
      <w:r w:rsidR="000A753C">
        <w:rPr>
          <w:rFonts w:asciiTheme="majorBidi" w:hAnsiTheme="majorBidi" w:cstheme="majorBidi"/>
          <w:color w:val="000000" w:themeColor="text1"/>
          <w:sz w:val="24"/>
          <w:szCs w:val="24"/>
          <w:shd w:val="clear" w:color="auto" w:fill="FFFFFF"/>
        </w:rPr>
        <w:t>hurt</w:t>
      </w:r>
      <w:r w:rsidR="009F2B9F" w:rsidRPr="00DE07BD">
        <w:rPr>
          <w:rFonts w:asciiTheme="majorBidi" w:hAnsiTheme="majorBidi" w:cstheme="majorBidi"/>
          <w:color w:val="000000" w:themeColor="text1"/>
          <w:sz w:val="24"/>
          <w:szCs w:val="24"/>
          <w:shd w:val="clear" w:color="auto" w:fill="FFFFFF"/>
        </w:rPr>
        <w:t xml:space="preserve"> </w:t>
      </w:r>
      <w:r w:rsidR="006746D1" w:rsidRPr="00DE07BD">
        <w:rPr>
          <w:rFonts w:asciiTheme="majorBidi" w:hAnsiTheme="majorBidi" w:cstheme="majorBidi"/>
          <w:color w:val="000000" w:themeColor="text1"/>
          <w:sz w:val="24"/>
          <w:szCs w:val="24"/>
          <w:shd w:val="clear" w:color="auto" w:fill="FFFFFF"/>
        </w:rPr>
        <w:t xml:space="preserve">the mental health of </w:t>
      </w:r>
      <w:r w:rsidR="00967D63" w:rsidRPr="00DE07BD">
        <w:rPr>
          <w:rFonts w:asciiTheme="majorBidi" w:hAnsiTheme="majorBidi" w:cstheme="majorBidi"/>
          <w:color w:val="000000" w:themeColor="text1"/>
          <w:sz w:val="24"/>
          <w:szCs w:val="24"/>
          <w:shd w:val="clear" w:color="auto" w:fill="FFFFFF"/>
        </w:rPr>
        <w:t xml:space="preserve">youth. </w:t>
      </w:r>
      <w:r w:rsidR="00833F9E" w:rsidRPr="00DE07BD">
        <w:rPr>
          <w:rFonts w:asciiTheme="majorBidi" w:hAnsiTheme="majorBidi" w:cstheme="majorBidi"/>
          <w:color w:val="000000" w:themeColor="text1"/>
          <w:sz w:val="24"/>
          <w:szCs w:val="24"/>
          <w:shd w:val="clear" w:color="auto" w:fill="FFFFFF"/>
        </w:rPr>
        <w:t xml:space="preserve">Regarding the </w:t>
      </w:r>
      <w:r w:rsidR="009D746D">
        <w:rPr>
          <w:rFonts w:asciiTheme="majorBidi" w:hAnsiTheme="majorBidi" w:cstheme="majorBidi"/>
          <w:color w:val="000000" w:themeColor="text1"/>
          <w:sz w:val="24"/>
          <w:szCs w:val="24"/>
          <w:shd w:val="clear" w:color="auto" w:fill="FFFFFF"/>
        </w:rPr>
        <w:t>shortages</w:t>
      </w:r>
      <w:r w:rsidR="00833F9E" w:rsidRPr="00DE07BD">
        <w:rPr>
          <w:rFonts w:asciiTheme="majorBidi" w:hAnsiTheme="majorBidi" w:cstheme="majorBidi"/>
          <w:color w:val="000000" w:themeColor="text1"/>
          <w:sz w:val="24"/>
          <w:szCs w:val="24"/>
          <w:shd w:val="clear" w:color="auto" w:fill="FFFFFF"/>
        </w:rPr>
        <w:t xml:space="preserve"> in </w:t>
      </w:r>
      <w:r w:rsidR="009D746D">
        <w:rPr>
          <w:rFonts w:asciiTheme="majorBidi" w:hAnsiTheme="majorBidi" w:cstheme="majorBidi"/>
          <w:color w:val="000000" w:themeColor="text1"/>
          <w:sz w:val="24"/>
          <w:szCs w:val="24"/>
          <w:shd w:val="clear" w:color="auto" w:fill="FFFFFF"/>
        </w:rPr>
        <w:t>Lebanon’s</w:t>
      </w:r>
      <w:r w:rsidR="00195FB0" w:rsidRPr="00DE07BD">
        <w:rPr>
          <w:rFonts w:asciiTheme="majorBidi" w:hAnsiTheme="majorBidi" w:cstheme="majorBidi"/>
          <w:color w:val="000000" w:themeColor="text1"/>
          <w:sz w:val="24"/>
          <w:szCs w:val="24"/>
          <w:shd w:val="clear" w:color="auto" w:fill="FFFFFF"/>
        </w:rPr>
        <w:t xml:space="preserve"> mental health services, urgent </w:t>
      </w:r>
      <w:r w:rsidR="00D712CD" w:rsidRPr="00DE07BD">
        <w:rPr>
          <w:rFonts w:asciiTheme="majorBidi" w:hAnsiTheme="majorBidi" w:cstheme="majorBidi"/>
          <w:color w:val="000000" w:themeColor="text1"/>
          <w:sz w:val="24"/>
          <w:szCs w:val="24"/>
          <w:shd w:val="clear" w:color="auto" w:fill="FFFFFF"/>
        </w:rPr>
        <w:t xml:space="preserve">national action is needed </w:t>
      </w:r>
      <w:r w:rsidR="004323F9" w:rsidRPr="00DE07BD">
        <w:rPr>
          <w:rFonts w:asciiTheme="majorBidi" w:hAnsiTheme="majorBidi" w:cstheme="majorBidi"/>
          <w:color w:val="000000" w:themeColor="text1"/>
          <w:sz w:val="24"/>
          <w:szCs w:val="24"/>
          <w:shd w:val="clear" w:color="auto" w:fill="FFFFFF"/>
        </w:rPr>
        <w:t xml:space="preserve">to prevent the adverse effect of COVID-19 on </w:t>
      </w:r>
      <w:r w:rsidR="00A61B7C" w:rsidRPr="00DE07BD">
        <w:rPr>
          <w:rFonts w:asciiTheme="majorBidi" w:hAnsiTheme="majorBidi" w:cstheme="majorBidi"/>
          <w:color w:val="000000" w:themeColor="text1"/>
          <w:sz w:val="24"/>
          <w:szCs w:val="24"/>
          <w:shd w:val="clear" w:color="auto" w:fill="FFFFFF"/>
        </w:rPr>
        <w:t>Lebanese society</w:t>
      </w:r>
      <w:r w:rsidR="009A5C88" w:rsidRPr="00DE07BD">
        <w:rPr>
          <w:rFonts w:asciiTheme="majorBidi" w:hAnsiTheme="majorBidi" w:cstheme="majorBidi"/>
          <w:color w:val="000000" w:themeColor="text1"/>
          <w:sz w:val="24"/>
          <w:szCs w:val="24"/>
          <w:shd w:val="clear" w:color="auto" w:fill="FFFFFF"/>
          <w:vertAlign w:val="superscript"/>
        </w:rPr>
        <w:fldChar w:fldCharType="begin"/>
      </w:r>
      <w:r w:rsidR="00973A18">
        <w:rPr>
          <w:rFonts w:asciiTheme="majorBidi" w:hAnsiTheme="majorBidi" w:cstheme="majorBidi"/>
          <w:color w:val="000000" w:themeColor="text1"/>
          <w:sz w:val="24"/>
          <w:szCs w:val="24"/>
          <w:shd w:val="clear" w:color="auto" w:fill="FFFFFF"/>
          <w:vertAlign w:val="superscript"/>
        </w:rPr>
        <w:instrText xml:space="preserve"> ADDIN ZOTERO_ITEM CSL_CITATION {"citationID":"9fEWPsIf","properties":{"formattedCitation":"[48]","plainCitation":"[48]","noteIndex":0},"citationItems":[{"id":495,"uris":["http://zotero.org/users/4533376/items/RE946SQ6"],"uri":["http://zotero.org/users/4533376/items/RE946SQ6"],"itemData":{"id":495,"type":"article-journal","abstract":"Purpose\nCoronavirus disease 2019 (COVID-19) is an infectious disease that has rapidly spread to most cities in the world since December 2019 causing a rise in global mortality and adverse effects on mental health. This paper aims to examine the potential implications of the pandemic for mental health in societies with economic and political instability, focusing on Lebanon.\nDesign/methodology/approach\nPrevious empirical research into mental health and COVID-19 was examined in relation to the Lebanese context.\nFindings\nThere is a risk of poor mental health in Lebanon owing to the deleterious effects of military conflict and political instability over several decades. More recently, the country is also experiencing the worst economic crisis in its history with unprecedented rates of unemployment, inflation, poverty, and devaluation of the national currency. It is suggested that the lockdown measures may be depriving the Lebanese people of effective coping strategies, such as group memberships (e.g., religion), social support and community involvement, during the COVID-19 outbreak. This in turn may lead to the deployment of maladaptive coping strategies in the population.\nPractical implications\nMental health services are still in their formative phases in Lebanon and mostly run by civil society organizations. There is an urgent need for a national action plan to respond to the potential mental health burden and use of maladaptive coping strategies which may arise in the aftermath of COVID-19.\nOriginality/value\nThis paper provides a novel analysis of mental health in Lebanese society through the lens of social, political, economic and psychological factors.","container-title":"Mental health review journal","DOI":"10.1108/MHRJ-05-2020-0027","ISSN":"1361-9322","issue":"3","language":"eng","note":"publisher: Emerald Publishing Limited","page":"215–219","source":"thslc-houston.primo.exlibrisgroup.com","title":"Potential impact of the COVID-19 pandemic on mental health outcomes in societies with economic and political instability: case of Lebanon","title-short":"Potential impact of the COVID-19 pandemic on mental health outcomes in societies with economic and political instability","volume":"25","author":[{"family":"Jaspal","given":"Rusi"},{"family":"Assi","given":"Moubadda"},{"family":"Maatouk","given":"Ismael"}],"issued":{"date-parts":[["2020"]]}}}],"schema":"https://github.com/citation-style-language/schema/raw/master/csl-citation.json"} </w:instrText>
      </w:r>
      <w:r w:rsidR="009A5C88" w:rsidRPr="00DE07BD">
        <w:rPr>
          <w:rFonts w:asciiTheme="majorBidi" w:hAnsiTheme="majorBidi" w:cstheme="majorBidi"/>
          <w:color w:val="000000" w:themeColor="text1"/>
          <w:sz w:val="24"/>
          <w:szCs w:val="24"/>
          <w:shd w:val="clear" w:color="auto" w:fill="FFFFFF"/>
          <w:vertAlign w:val="superscript"/>
        </w:rPr>
        <w:fldChar w:fldCharType="separate"/>
      </w:r>
      <w:r w:rsidR="00595DB1" w:rsidRPr="00595DB1">
        <w:rPr>
          <w:rFonts w:ascii="Times New Roman" w:hAnsi="Times New Roman" w:cs="Times New Roman"/>
          <w:sz w:val="24"/>
        </w:rPr>
        <w:t>[48]</w:t>
      </w:r>
      <w:r w:rsidR="009A5C88" w:rsidRPr="00DE07BD">
        <w:rPr>
          <w:rFonts w:asciiTheme="majorBidi" w:hAnsiTheme="majorBidi" w:cstheme="majorBidi"/>
          <w:color w:val="000000" w:themeColor="text1"/>
          <w:sz w:val="24"/>
          <w:szCs w:val="24"/>
          <w:shd w:val="clear" w:color="auto" w:fill="FFFFFF"/>
          <w:vertAlign w:val="superscript"/>
        </w:rPr>
        <w:fldChar w:fldCharType="end"/>
      </w:r>
      <w:r w:rsidR="009A5C88" w:rsidRPr="00DE07BD">
        <w:rPr>
          <w:rFonts w:asciiTheme="majorBidi" w:hAnsiTheme="majorBidi" w:cstheme="majorBidi"/>
          <w:color w:val="000000" w:themeColor="text1"/>
          <w:sz w:val="24"/>
          <w:szCs w:val="24"/>
          <w:shd w:val="clear" w:color="auto" w:fill="FFFFFF"/>
        </w:rPr>
        <w:t xml:space="preserve">. </w:t>
      </w:r>
    </w:p>
    <w:p w14:paraId="17BFAEF8" w14:textId="1FB80DA9" w:rsidR="00AD6D51" w:rsidRPr="00DE07BD" w:rsidRDefault="00AD6D51" w:rsidP="006101E2">
      <w:pPr>
        <w:spacing w:before="360" w:after="0" w:line="480" w:lineRule="auto"/>
        <w:jc w:val="both"/>
        <w:rPr>
          <w:rFonts w:asciiTheme="majorBidi" w:hAnsiTheme="majorBidi" w:cstheme="majorBidi"/>
          <w:b/>
          <w:bCs/>
          <w:sz w:val="24"/>
          <w:szCs w:val="24"/>
          <w:shd w:val="clear" w:color="auto" w:fill="FFFFFF"/>
        </w:rPr>
      </w:pPr>
      <w:r w:rsidRPr="00DE07BD">
        <w:rPr>
          <w:rFonts w:asciiTheme="majorBidi" w:hAnsiTheme="majorBidi" w:cstheme="majorBidi"/>
          <w:b/>
          <w:bCs/>
          <w:sz w:val="24"/>
          <w:szCs w:val="24"/>
          <w:shd w:val="clear" w:color="auto" w:fill="FFFFFF"/>
        </w:rPr>
        <w:t xml:space="preserve">Effect of Covid-19 on Pakistan </w:t>
      </w:r>
    </w:p>
    <w:p w14:paraId="4EA2D8D4" w14:textId="767AE1DF" w:rsidR="00AD6D51" w:rsidRPr="00DE07BD" w:rsidRDefault="00431F67" w:rsidP="00D33B75">
      <w:pPr>
        <w:spacing w:line="480" w:lineRule="auto"/>
        <w:jc w:val="both"/>
        <w:rPr>
          <w:rFonts w:asciiTheme="majorBidi" w:hAnsiTheme="majorBidi" w:cstheme="majorBidi"/>
          <w:color w:val="222222"/>
          <w:sz w:val="24"/>
          <w:szCs w:val="24"/>
          <w:shd w:val="clear" w:color="auto" w:fill="FFFFFF"/>
          <w:lang w:bidi="fa-IR"/>
        </w:rPr>
      </w:pPr>
      <w:r w:rsidRPr="00DE07BD">
        <w:rPr>
          <w:rFonts w:asciiTheme="majorBidi" w:hAnsiTheme="majorBidi" w:cstheme="majorBidi"/>
          <w:color w:val="000000" w:themeColor="text1"/>
          <w:sz w:val="24"/>
          <w:szCs w:val="24"/>
          <w:shd w:val="clear" w:color="auto" w:fill="FFFFFF"/>
        </w:rPr>
        <w:t xml:space="preserve">World Health Organization - Assessment Instrument for Mental Health Systems (WHO-AIMS), </w:t>
      </w:r>
      <w:r w:rsidR="00FB4375" w:rsidRPr="00DE07BD">
        <w:rPr>
          <w:rFonts w:asciiTheme="majorBidi" w:hAnsiTheme="majorBidi" w:cstheme="majorBidi"/>
          <w:color w:val="000000" w:themeColor="text1"/>
          <w:sz w:val="24"/>
          <w:szCs w:val="24"/>
          <w:shd w:val="clear" w:color="auto" w:fill="FFFFFF"/>
        </w:rPr>
        <w:t xml:space="preserve">mental health </w:t>
      </w:r>
      <w:r w:rsidR="005D2F60" w:rsidRPr="00DE07BD">
        <w:rPr>
          <w:rFonts w:asciiTheme="majorBidi" w:hAnsiTheme="majorBidi" w:cstheme="majorBidi"/>
          <w:color w:val="000000" w:themeColor="text1"/>
          <w:sz w:val="24"/>
          <w:szCs w:val="24"/>
          <w:shd w:val="clear" w:color="auto" w:fill="FFFFFF"/>
        </w:rPr>
        <w:t xml:space="preserve">collected some information </w:t>
      </w:r>
      <w:r w:rsidR="00497183" w:rsidRPr="00DE07BD">
        <w:rPr>
          <w:rFonts w:asciiTheme="majorBidi" w:hAnsiTheme="majorBidi" w:cstheme="majorBidi"/>
          <w:color w:val="000000" w:themeColor="text1"/>
          <w:sz w:val="24"/>
          <w:szCs w:val="24"/>
          <w:shd w:val="clear" w:color="auto" w:fill="FFFFFF"/>
        </w:rPr>
        <w:t>related to the</w:t>
      </w:r>
      <w:r w:rsidR="00892453" w:rsidRPr="00DE07BD">
        <w:rPr>
          <w:rFonts w:asciiTheme="majorBidi" w:hAnsiTheme="majorBidi" w:cstheme="majorBidi"/>
          <w:color w:val="000000" w:themeColor="text1"/>
          <w:sz w:val="24"/>
          <w:szCs w:val="24"/>
          <w:shd w:val="clear" w:color="auto" w:fill="FFFFFF"/>
        </w:rPr>
        <w:t xml:space="preserve"> Pakistan mental health </w:t>
      </w:r>
      <w:r w:rsidR="00FB4375" w:rsidRPr="00DE07BD">
        <w:rPr>
          <w:rFonts w:asciiTheme="majorBidi" w:hAnsiTheme="majorBidi" w:cstheme="majorBidi"/>
          <w:color w:val="000000" w:themeColor="text1"/>
          <w:sz w:val="24"/>
          <w:szCs w:val="24"/>
          <w:shd w:val="clear" w:color="auto" w:fill="FFFFFF"/>
        </w:rPr>
        <w:t>system</w:t>
      </w:r>
      <w:r w:rsidR="00892453" w:rsidRPr="00DE07BD">
        <w:rPr>
          <w:rFonts w:asciiTheme="majorBidi" w:hAnsiTheme="majorBidi" w:cstheme="majorBidi"/>
          <w:color w:val="000000" w:themeColor="text1"/>
          <w:sz w:val="24"/>
          <w:szCs w:val="24"/>
          <w:shd w:val="clear" w:color="auto" w:fill="FFFFFF"/>
        </w:rPr>
        <w:t xml:space="preserve">. </w:t>
      </w:r>
      <w:r w:rsidR="009D746D">
        <w:rPr>
          <w:rFonts w:asciiTheme="majorBidi" w:hAnsiTheme="majorBidi" w:cstheme="majorBidi"/>
          <w:color w:val="000000" w:themeColor="text1"/>
          <w:sz w:val="24"/>
          <w:szCs w:val="24"/>
          <w:shd w:val="clear" w:color="auto" w:fill="FFFFFF"/>
        </w:rPr>
        <w:t>This information aimed</w:t>
      </w:r>
      <w:r w:rsidR="00497183" w:rsidRPr="00DE07BD">
        <w:rPr>
          <w:rFonts w:asciiTheme="majorBidi" w:hAnsiTheme="majorBidi" w:cstheme="majorBidi"/>
          <w:color w:val="000000" w:themeColor="text1"/>
          <w:sz w:val="24"/>
          <w:szCs w:val="24"/>
          <w:shd w:val="clear" w:color="auto" w:fill="FFFFFF"/>
        </w:rPr>
        <w:t xml:space="preserve"> to help </w:t>
      </w:r>
      <w:r w:rsidR="009D746D">
        <w:rPr>
          <w:rFonts w:asciiTheme="majorBidi" w:hAnsiTheme="majorBidi" w:cstheme="majorBidi"/>
          <w:color w:val="000000" w:themeColor="text1"/>
          <w:sz w:val="24"/>
          <w:szCs w:val="24"/>
          <w:shd w:val="clear" w:color="auto" w:fill="FFFFFF"/>
        </w:rPr>
        <w:t xml:space="preserve">the </w:t>
      </w:r>
      <w:r w:rsidR="00310FB9" w:rsidRPr="00DE07BD">
        <w:rPr>
          <w:rFonts w:asciiTheme="majorBidi" w:hAnsiTheme="majorBidi" w:cstheme="majorBidi"/>
          <w:color w:val="000000" w:themeColor="text1"/>
          <w:sz w:val="24"/>
          <w:szCs w:val="24"/>
          <w:shd w:val="clear" w:color="auto" w:fill="FFFFFF"/>
        </w:rPr>
        <w:t xml:space="preserve">Pakistan government to know about the </w:t>
      </w:r>
      <w:r w:rsidR="00FD369D" w:rsidRPr="00DE07BD">
        <w:rPr>
          <w:rFonts w:asciiTheme="majorBidi" w:hAnsiTheme="majorBidi" w:cstheme="majorBidi"/>
          <w:color w:val="000000" w:themeColor="text1"/>
          <w:sz w:val="24"/>
          <w:szCs w:val="24"/>
          <w:shd w:val="clear" w:color="auto" w:fill="FFFFFF"/>
        </w:rPr>
        <w:t>strength</w:t>
      </w:r>
      <w:r w:rsidR="00310FB9" w:rsidRPr="00DE07BD">
        <w:rPr>
          <w:rFonts w:asciiTheme="majorBidi" w:hAnsiTheme="majorBidi" w:cstheme="majorBidi"/>
          <w:color w:val="000000" w:themeColor="text1"/>
          <w:sz w:val="24"/>
          <w:szCs w:val="24"/>
          <w:shd w:val="clear" w:color="auto" w:fill="FFFFFF"/>
        </w:rPr>
        <w:t xml:space="preserve"> and </w:t>
      </w:r>
      <w:r w:rsidR="000A753C">
        <w:rPr>
          <w:rFonts w:asciiTheme="majorBidi" w:hAnsiTheme="majorBidi" w:cstheme="majorBidi"/>
          <w:color w:val="000000" w:themeColor="text1"/>
          <w:sz w:val="24"/>
          <w:szCs w:val="24"/>
          <w:shd w:val="clear" w:color="auto" w:fill="FFFFFF"/>
        </w:rPr>
        <w:t>weaknesses</w:t>
      </w:r>
      <w:r w:rsidR="00310FB9" w:rsidRPr="00DE07BD">
        <w:rPr>
          <w:rFonts w:asciiTheme="majorBidi" w:hAnsiTheme="majorBidi" w:cstheme="majorBidi"/>
          <w:color w:val="000000" w:themeColor="text1"/>
          <w:sz w:val="24"/>
          <w:szCs w:val="24"/>
          <w:shd w:val="clear" w:color="auto" w:fill="FFFFFF"/>
        </w:rPr>
        <w:t xml:space="preserve"> of </w:t>
      </w:r>
      <w:r w:rsidR="009D746D">
        <w:rPr>
          <w:rFonts w:asciiTheme="majorBidi" w:hAnsiTheme="majorBidi" w:cstheme="majorBidi"/>
          <w:color w:val="000000" w:themeColor="text1"/>
          <w:sz w:val="24"/>
          <w:szCs w:val="24"/>
          <w:shd w:val="clear" w:color="auto" w:fill="FFFFFF"/>
        </w:rPr>
        <w:t xml:space="preserve">the </w:t>
      </w:r>
      <w:r w:rsidR="00310FB9" w:rsidRPr="00DE07BD">
        <w:rPr>
          <w:rFonts w:asciiTheme="majorBidi" w:hAnsiTheme="majorBidi" w:cstheme="majorBidi"/>
          <w:color w:val="000000" w:themeColor="text1"/>
          <w:sz w:val="24"/>
          <w:szCs w:val="24"/>
          <w:shd w:val="clear" w:color="auto" w:fill="FFFFFF"/>
        </w:rPr>
        <w:t xml:space="preserve">mental health system. Based on this report, </w:t>
      </w:r>
      <w:r w:rsidR="004101EF" w:rsidRPr="00DE07BD">
        <w:rPr>
          <w:rFonts w:asciiTheme="majorBidi" w:hAnsiTheme="majorBidi" w:cstheme="majorBidi"/>
          <w:color w:val="000000" w:themeColor="text1"/>
          <w:sz w:val="24"/>
          <w:szCs w:val="24"/>
          <w:shd w:val="clear" w:color="auto" w:fill="FFFFFF"/>
        </w:rPr>
        <w:t xml:space="preserve">the mental health policy was revised in 2003 which </w:t>
      </w:r>
      <w:r w:rsidR="008C7D24" w:rsidRPr="00DE07BD">
        <w:rPr>
          <w:rFonts w:asciiTheme="majorBidi" w:hAnsiTheme="majorBidi" w:cstheme="majorBidi"/>
          <w:color w:val="000000" w:themeColor="text1"/>
          <w:sz w:val="24"/>
          <w:szCs w:val="24"/>
          <w:shd w:val="clear" w:color="auto" w:fill="FFFFFF"/>
        </w:rPr>
        <w:t>covered the</w:t>
      </w:r>
      <w:r w:rsidR="004101EF" w:rsidRPr="00DE07BD">
        <w:rPr>
          <w:rFonts w:asciiTheme="majorBidi" w:hAnsiTheme="majorBidi" w:cstheme="majorBidi"/>
          <w:color w:val="000000" w:themeColor="text1"/>
          <w:sz w:val="24"/>
          <w:szCs w:val="24"/>
          <w:shd w:val="clear" w:color="auto" w:fill="FFFFFF"/>
        </w:rPr>
        <w:t xml:space="preserve"> improvement of mental health services, availability of mental health services for different groups, and financing and development of </w:t>
      </w:r>
      <w:r w:rsidR="009D746D">
        <w:rPr>
          <w:rFonts w:asciiTheme="majorBidi" w:hAnsiTheme="majorBidi" w:cstheme="majorBidi"/>
          <w:color w:val="000000" w:themeColor="text1"/>
          <w:sz w:val="24"/>
          <w:szCs w:val="24"/>
          <w:shd w:val="clear" w:color="auto" w:fill="FFFFFF"/>
        </w:rPr>
        <w:t xml:space="preserve">a </w:t>
      </w:r>
      <w:r w:rsidR="004101EF" w:rsidRPr="00DE07BD">
        <w:rPr>
          <w:rFonts w:asciiTheme="majorBidi" w:hAnsiTheme="majorBidi" w:cstheme="majorBidi"/>
          <w:color w:val="000000" w:themeColor="text1"/>
          <w:sz w:val="24"/>
          <w:szCs w:val="24"/>
          <w:shd w:val="clear" w:color="auto" w:fill="FFFFFF"/>
        </w:rPr>
        <w:t>monitoring system</w:t>
      </w:r>
      <w:r w:rsidR="005E1808" w:rsidRPr="00DE07BD">
        <w:rPr>
          <w:rFonts w:asciiTheme="majorBidi" w:hAnsiTheme="majorBidi" w:cstheme="majorBidi"/>
          <w:color w:val="000000" w:themeColor="text1"/>
          <w:sz w:val="24"/>
          <w:szCs w:val="24"/>
          <w:shd w:val="clear" w:color="auto" w:fill="FFFFFF"/>
        </w:rPr>
        <w:t>.</w:t>
      </w:r>
      <w:r w:rsidR="004101EF" w:rsidRPr="00DE07BD">
        <w:rPr>
          <w:rFonts w:asciiTheme="majorBidi" w:hAnsiTheme="majorBidi" w:cstheme="majorBidi"/>
          <w:color w:val="000000" w:themeColor="text1"/>
          <w:sz w:val="24"/>
          <w:szCs w:val="24"/>
          <w:shd w:val="clear" w:color="auto" w:fill="FFFFFF"/>
        </w:rPr>
        <w:t xml:space="preserve"> </w:t>
      </w:r>
      <w:r w:rsidR="003217E4" w:rsidRPr="00DE07BD">
        <w:rPr>
          <w:rFonts w:asciiTheme="majorBidi" w:hAnsiTheme="majorBidi" w:cstheme="majorBidi"/>
          <w:color w:val="000000" w:themeColor="text1"/>
          <w:sz w:val="24"/>
          <w:szCs w:val="24"/>
          <w:shd w:val="clear" w:color="auto" w:fill="FFFFFF"/>
        </w:rPr>
        <w:t xml:space="preserve">Despite all these revisions, </w:t>
      </w:r>
      <w:r w:rsidR="00362338" w:rsidRPr="00DE07BD">
        <w:rPr>
          <w:rFonts w:asciiTheme="majorBidi" w:hAnsiTheme="majorBidi" w:cstheme="majorBidi"/>
          <w:color w:val="000000" w:themeColor="text1"/>
          <w:sz w:val="24"/>
          <w:szCs w:val="24"/>
          <w:shd w:val="clear" w:color="auto" w:fill="FFFFFF"/>
        </w:rPr>
        <w:t xml:space="preserve">they are not implemented and </w:t>
      </w:r>
      <w:r w:rsidR="00ED66AF" w:rsidRPr="00DE07BD">
        <w:rPr>
          <w:rFonts w:asciiTheme="majorBidi" w:hAnsiTheme="majorBidi" w:cstheme="majorBidi"/>
          <w:color w:val="000000" w:themeColor="text1"/>
          <w:sz w:val="24"/>
          <w:szCs w:val="24"/>
          <w:shd w:val="clear" w:color="auto" w:fill="FFFFFF"/>
        </w:rPr>
        <w:t xml:space="preserve">there </w:t>
      </w:r>
      <w:r w:rsidR="009D746D">
        <w:rPr>
          <w:rFonts w:asciiTheme="majorBidi" w:hAnsiTheme="majorBidi" w:cstheme="majorBidi"/>
          <w:color w:val="000000" w:themeColor="text1"/>
          <w:sz w:val="24"/>
          <w:szCs w:val="24"/>
          <w:shd w:val="clear" w:color="auto" w:fill="FFFFFF"/>
        </w:rPr>
        <w:t>is</w:t>
      </w:r>
      <w:r w:rsidR="00ED66AF" w:rsidRPr="00DE07BD">
        <w:rPr>
          <w:rFonts w:asciiTheme="majorBidi" w:hAnsiTheme="majorBidi" w:cstheme="majorBidi"/>
          <w:color w:val="000000" w:themeColor="text1"/>
          <w:sz w:val="24"/>
          <w:szCs w:val="24"/>
          <w:shd w:val="clear" w:color="auto" w:fill="FFFFFF"/>
        </w:rPr>
        <w:t xml:space="preserve"> </w:t>
      </w:r>
      <w:r w:rsidR="000A753C">
        <w:rPr>
          <w:rFonts w:asciiTheme="majorBidi" w:hAnsiTheme="majorBidi" w:cstheme="majorBidi"/>
          <w:color w:val="000000" w:themeColor="text1"/>
          <w:sz w:val="24"/>
          <w:szCs w:val="24"/>
          <w:shd w:val="clear" w:color="auto" w:fill="FFFFFF"/>
        </w:rPr>
        <w:t xml:space="preserve">a </w:t>
      </w:r>
      <w:r w:rsidR="00ED66AF" w:rsidRPr="00DE07BD">
        <w:rPr>
          <w:rFonts w:asciiTheme="majorBidi" w:hAnsiTheme="majorBidi" w:cstheme="majorBidi"/>
          <w:color w:val="000000" w:themeColor="text1"/>
          <w:sz w:val="24"/>
          <w:szCs w:val="24"/>
          <w:shd w:val="clear" w:color="auto" w:fill="FFFFFF"/>
        </w:rPr>
        <w:t>lack of sufficient rec</w:t>
      </w:r>
      <w:r w:rsidR="005E1808" w:rsidRPr="00DE07BD">
        <w:rPr>
          <w:rFonts w:asciiTheme="majorBidi" w:hAnsiTheme="majorBidi" w:cstheme="majorBidi"/>
          <w:color w:val="000000" w:themeColor="text1"/>
          <w:sz w:val="24"/>
          <w:szCs w:val="24"/>
          <w:shd w:val="clear" w:color="auto" w:fill="FFFFFF"/>
        </w:rPr>
        <w:t>ourses</w:t>
      </w:r>
      <w:r w:rsidR="005E1808" w:rsidRPr="00683D67">
        <w:rPr>
          <w:rFonts w:asciiTheme="majorBidi" w:hAnsiTheme="majorBidi" w:cstheme="majorBidi"/>
          <w:color w:val="000000" w:themeColor="text1"/>
          <w:sz w:val="24"/>
          <w:szCs w:val="24"/>
          <w:shd w:val="clear" w:color="auto" w:fill="FFFFFF"/>
          <w:vertAlign w:val="superscript"/>
        </w:rPr>
        <w:fldChar w:fldCharType="begin"/>
      </w:r>
      <w:r w:rsidR="00973A18">
        <w:rPr>
          <w:rFonts w:asciiTheme="majorBidi" w:hAnsiTheme="majorBidi" w:cstheme="majorBidi"/>
          <w:color w:val="000000" w:themeColor="text1"/>
          <w:sz w:val="24"/>
          <w:szCs w:val="24"/>
          <w:shd w:val="clear" w:color="auto" w:fill="FFFFFF"/>
          <w:vertAlign w:val="superscript"/>
        </w:rPr>
        <w:instrText xml:space="preserve"> ADDIN ZOTERO_ITEM CSL_CITATION {"citationID":"Cyg2xlNs","properties":{"formattedCitation":"[51]","plainCitation":"[51]","noteIndex":0},"citationItems":[{"id":494,"uris":["http://zotero.org/users/4533376/items/PZKN8A7I"],"uri":["http://zotero.org/users/4533376/items/PZKN8A7I"],"itemData":{"id":494,"type":"article","title":"pakistan_who_aims_report.pdf","URL":"https://www.who.int/mental_health/pakistan_who_aims_report.pdf","accessed":{"date-parts":[["2020",11,29]]}}}],"schema":"https://github.com/citation-style-language/schema/raw/master/csl-citation.json"} </w:instrText>
      </w:r>
      <w:r w:rsidR="005E1808" w:rsidRPr="00683D67">
        <w:rPr>
          <w:rFonts w:asciiTheme="majorBidi" w:hAnsiTheme="majorBidi" w:cstheme="majorBidi"/>
          <w:color w:val="000000" w:themeColor="text1"/>
          <w:sz w:val="24"/>
          <w:szCs w:val="24"/>
          <w:shd w:val="clear" w:color="auto" w:fill="FFFFFF"/>
          <w:vertAlign w:val="superscript"/>
        </w:rPr>
        <w:fldChar w:fldCharType="separate"/>
      </w:r>
      <w:r w:rsidR="00595DB1" w:rsidRPr="00595DB1">
        <w:rPr>
          <w:rFonts w:ascii="Times New Roman" w:hAnsi="Times New Roman" w:cs="Times New Roman"/>
          <w:sz w:val="24"/>
        </w:rPr>
        <w:t>[51]</w:t>
      </w:r>
      <w:r w:rsidR="005E1808" w:rsidRPr="00683D67">
        <w:rPr>
          <w:rFonts w:asciiTheme="majorBidi" w:hAnsiTheme="majorBidi" w:cstheme="majorBidi"/>
          <w:color w:val="000000" w:themeColor="text1"/>
          <w:sz w:val="24"/>
          <w:szCs w:val="24"/>
          <w:shd w:val="clear" w:color="auto" w:fill="FFFFFF"/>
          <w:vertAlign w:val="superscript"/>
        </w:rPr>
        <w:fldChar w:fldCharType="end"/>
      </w:r>
      <w:r w:rsidR="005E1808" w:rsidRPr="00DE07BD">
        <w:rPr>
          <w:rFonts w:asciiTheme="majorBidi" w:hAnsiTheme="majorBidi" w:cstheme="majorBidi"/>
          <w:color w:val="000000" w:themeColor="text1"/>
          <w:sz w:val="24"/>
          <w:szCs w:val="24"/>
          <w:shd w:val="clear" w:color="auto" w:fill="FFFFFF"/>
        </w:rPr>
        <w:t>.</w:t>
      </w:r>
      <w:r w:rsidR="00A35FF9" w:rsidRPr="00DE07BD">
        <w:rPr>
          <w:rFonts w:asciiTheme="majorBidi" w:hAnsiTheme="majorBidi" w:cstheme="majorBidi"/>
          <w:color w:val="000000" w:themeColor="text1"/>
          <w:sz w:val="24"/>
          <w:szCs w:val="24"/>
          <w:shd w:val="clear" w:color="auto" w:fill="FFFFFF"/>
        </w:rPr>
        <w:t xml:space="preserve"> In 2003, </w:t>
      </w:r>
      <w:r w:rsidR="00064824" w:rsidRPr="00DE07BD">
        <w:rPr>
          <w:rFonts w:asciiTheme="majorBidi" w:hAnsiTheme="majorBidi" w:cstheme="majorBidi"/>
          <w:color w:val="000000" w:themeColor="text1"/>
          <w:sz w:val="24"/>
          <w:szCs w:val="24"/>
          <w:shd w:val="clear" w:color="auto" w:fill="FFFFFF"/>
        </w:rPr>
        <w:t>s</w:t>
      </w:r>
      <w:r w:rsidR="00A35FF9" w:rsidRPr="00DE07BD">
        <w:rPr>
          <w:rFonts w:asciiTheme="majorBidi" w:hAnsiTheme="majorBidi" w:cstheme="majorBidi"/>
          <w:color w:val="000000" w:themeColor="text1"/>
          <w:sz w:val="24"/>
          <w:szCs w:val="24"/>
          <w:shd w:val="clear" w:color="auto" w:fill="FFFFFF"/>
        </w:rPr>
        <w:t xml:space="preserve">imultaneously with the outbreak of SARS-COVID-1 </w:t>
      </w:r>
      <w:r w:rsidR="00A35FF9" w:rsidRPr="00DE07BD">
        <w:rPr>
          <w:rFonts w:asciiTheme="majorBidi" w:hAnsiTheme="majorBidi" w:cstheme="majorBidi"/>
          <w:color w:val="222222"/>
          <w:sz w:val="24"/>
          <w:szCs w:val="24"/>
          <w:shd w:val="clear" w:color="auto" w:fill="FFFFFF"/>
        </w:rPr>
        <w:t xml:space="preserve">18-57% of </w:t>
      </w:r>
      <w:r w:rsidR="00A35FF9" w:rsidRPr="00DE07BD">
        <w:rPr>
          <w:rFonts w:asciiTheme="majorBidi" w:hAnsiTheme="majorBidi" w:cstheme="majorBidi"/>
          <w:color w:val="000000" w:themeColor="text1"/>
          <w:sz w:val="24"/>
          <w:szCs w:val="24"/>
          <w:shd w:val="clear" w:color="auto" w:fill="FFFFFF"/>
        </w:rPr>
        <w:t xml:space="preserve">health care professionals (HDPs) </w:t>
      </w:r>
      <w:r w:rsidR="009D746D">
        <w:rPr>
          <w:rFonts w:asciiTheme="majorBidi" w:hAnsiTheme="majorBidi" w:cstheme="majorBidi"/>
          <w:color w:val="000000" w:themeColor="text1"/>
          <w:sz w:val="24"/>
          <w:szCs w:val="24"/>
          <w:shd w:val="clear" w:color="auto" w:fill="FFFFFF"/>
        </w:rPr>
        <w:t xml:space="preserve">were </w:t>
      </w:r>
      <w:r w:rsidR="00A35FF9" w:rsidRPr="00DE07BD">
        <w:rPr>
          <w:rFonts w:asciiTheme="majorBidi" w:hAnsiTheme="majorBidi" w:cstheme="majorBidi"/>
          <w:color w:val="000000" w:themeColor="text1"/>
          <w:sz w:val="24"/>
          <w:szCs w:val="24"/>
          <w:shd w:val="clear" w:color="auto" w:fill="FFFFFF"/>
        </w:rPr>
        <w:t>involved in emotional problems</w:t>
      </w:r>
      <w:r w:rsidR="009D746D">
        <w:rPr>
          <w:rFonts w:asciiTheme="majorBidi" w:hAnsiTheme="majorBidi" w:cstheme="majorBidi"/>
          <w:color w:val="000000" w:themeColor="text1"/>
          <w:sz w:val="24"/>
          <w:szCs w:val="24"/>
          <w:shd w:val="clear" w:color="auto" w:fill="FFFFFF"/>
        </w:rPr>
        <w:t xml:space="preserve"> </w:t>
      </w:r>
      <w:r w:rsidR="000A753C">
        <w:rPr>
          <w:rFonts w:asciiTheme="majorBidi" w:hAnsiTheme="majorBidi" w:cstheme="majorBidi"/>
          <w:color w:val="000000" w:themeColor="text1"/>
          <w:sz w:val="24"/>
          <w:szCs w:val="24"/>
          <w:shd w:val="clear" w:color="auto" w:fill="FFFFFF"/>
        </w:rPr>
        <w:t xml:space="preserve">and </w:t>
      </w:r>
      <w:r w:rsidR="00A35FF9" w:rsidRPr="00DE07BD">
        <w:rPr>
          <w:rFonts w:asciiTheme="majorBidi" w:hAnsiTheme="majorBidi" w:cstheme="majorBidi"/>
          <w:color w:val="222222"/>
          <w:sz w:val="24"/>
          <w:szCs w:val="24"/>
          <w:shd w:val="clear" w:color="auto" w:fill="FFFFFF"/>
        </w:rPr>
        <w:t>psychiatric symptoms</w:t>
      </w:r>
      <w:r w:rsidR="00A35FF9" w:rsidRPr="00DE07BD">
        <w:rPr>
          <w:rFonts w:asciiTheme="majorBidi" w:hAnsiTheme="majorBidi" w:cstheme="majorBidi"/>
          <w:color w:val="222222"/>
          <w:sz w:val="24"/>
          <w:szCs w:val="24"/>
          <w:shd w:val="clear" w:color="auto" w:fill="FFFFFF"/>
          <w:vertAlign w:val="superscript"/>
        </w:rPr>
        <w:fldChar w:fldCharType="begin"/>
      </w:r>
      <w:r w:rsidR="00973A18">
        <w:rPr>
          <w:rFonts w:asciiTheme="majorBidi" w:hAnsiTheme="majorBidi" w:cstheme="majorBidi"/>
          <w:color w:val="222222"/>
          <w:sz w:val="24"/>
          <w:szCs w:val="24"/>
          <w:shd w:val="clear" w:color="auto" w:fill="FFFFFF"/>
          <w:vertAlign w:val="superscript"/>
        </w:rPr>
        <w:instrText xml:space="preserve"> ADDIN ZOTERO_ITEM CSL_CITATION {"citationID":"Kl4VnpJM","properties":{"formattedCitation":"[52]","plainCitation":"[52]","noteIndex":0},"citationItems":[{"id":492,"uris":["http://zotero.org/users/4533376/items/46SKI2N9"],"uri":["http://zotero.org/users/4533376/items/46SKI2N9"],"itemData":{"id":492,"type":"article-journal","abstract":"Objectives\nThis study aimed to assess the immediate stress and psychological impact experienced by quarantined patients undergoing hemodialysis and university hospital workers who treated patients Middle East respiratory syndrome (MERS) during its outbreak.\nDesign\nThe group of subjects consisted of 1800 hospital practitioners and 73 quarantined patients undergoing hemodialysis. The Impact of Events Scale–Revised (IES-R) was administered to the practitioners twice, once during the hospital shutdown and again one month after the shutdown. The Mini International Neuropsychiatric Interview and Hospital Anxiety and Depression Scale were administered to patients undergoing hemodialysis.\nResults\nDuring the initial stages of the MERS outbreak, healthcare workers who performed MERS-related tasks scored significantly higher on the total IES-R and its subscales. In the second assessment of the high-risk group, the sleep and numbness subscale scores from the IES-R differed depending on the implementation of home quarantine, and the intrusion subscale scores differed depending on the performance of MERS-related tasks.\nConclusion\nMedical staff that performed MERS-related tasks showed the highest risk for post-traumatic stress disorder symptoms even after time had elapsed. The risk increased even after home quarantine. Prompt and continuous psychiatric intervention is needed in high mortality infectious disease outbreaks.","container-title":"Comprehensive Psychiatry","DOI":"10.1016/j.comppsych.2018.10.003","ISSN":"0010-440X","journalAbbreviation":"Comprehensive Psychiatry","language":"en","page":"123-127","source":"ScienceDirect","title":"Psychological impact of the 2015 MERS outbreak on hospital workers and quarantined hemodialysis patients","volume":"87","author":[{"family":"Lee","given":"Sang Min"},{"family":"Kang","given":"Won Sub"},{"family":"Cho","given":"Ah-Rang"},{"family":"Kim","given":"Tae"},{"family":"Park","given":"Jin Kyung"}],"issued":{"date-parts":[["2018",11,1]]}}}],"schema":"https://github.com/citation-style-language/schema/raw/master/csl-citation.json"} </w:instrText>
      </w:r>
      <w:r w:rsidR="00A35FF9" w:rsidRPr="00DE07BD">
        <w:rPr>
          <w:rFonts w:asciiTheme="majorBidi" w:hAnsiTheme="majorBidi" w:cstheme="majorBidi"/>
          <w:color w:val="222222"/>
          <w:sz w:val="24"/>
          <w:szCs w:val="24"/>
          <w:shd w:val="clear" w:color="auto" w:fill="FFFFFF"/>
          <w:vertAlign w:val="superscript"/>
        </w:rPr>
        <w:fldChar w:fldCharType="separate"/>
      </w:r>
      <w:r w:rsidR="00595DB1" w:rsidRPr="00595DB1">
        <w:rPr>
          <w:rFonts w:ascii="Times New Roman" w:hAnsi="Times New Roman" w:cs="Times New Roman"/>
          <w:sz w:val="24"/>
        </w:rPr>
        <w:t>[52]</w:t>
      </w:r>
      <w:r w:rsidR="00A35FF9" w:rsidRPr="00DE07BD">
        <w:rPr>
          <w:rFonts w:asciiTheme="majorBidi" w:hAnsiTheme="majorBidi" w:cstheme="majorBidi"/>
          <w:color w:val="222222"/>
          <w:sz w:val="24"/>
          <w:szCs w:val="24"/>
          <w:shd w:val="clear" w:color="auto" w:fill="FFFFFF"/>
          <w:vertAlign w:val="superscript"/>
        </w:rPr>
        <w:fldChar w:fldCharType="end"/>
      </w:r>
      <w:r w:rsidR="00A35FF9" w:rsidRPr="00DE07BD">
        <w:rPr>
          <w:rFonts w:asciiTheme="majorBidi" w:hAnsiTheme="majorBidi" w:cstheme="majorBidi"/>
          <w:color w:val="222222"/>
          <w:sz w:val="24"/>
          <w:szCs w:val="24"/>
          <w:shd w:val="clear" w:color="auto" w:fill="FFFFFF"/>
        </w:rPr>
        <w:t>.</w:t>
      </w:r>
      <w:r w:rsidR="00064824" w:rsidRPr="00DE07BD">
        <w:rPr>
          <w:rFonts w:asciiTheme="majorBidi" w:hAnsiTheme="majorBidi" w:cstheme="majorBidi"/>
          <w:color w:val="222222"/>
          <w:sz w:val="24"/>
          <w:szCs w:val="24"/>
          <w:shd w:val="clear" w:color="auto" w:fill="FFFFFF"/>
        </w:rPr>
        <w:t xml:space="preserve"> </w:t>
      </w:r>
      <w:r w:rsidR="000A6F7E" w:rsidRPr="00DE07BD">
        <w:rPr>
          <w:rFonts w:asciiTheme="majorBidi" w:hAnsiTheme="majorBidi" w:cstheme="majorBidi"/>
          <w:color w:val="222222"/>
          <w:sz w:val="24"/>
          <w:szCs w:val="24"/>
          <w:shd w:val="clear" w:color="auto" w:fill="FFFFFF"/>
        </w:rPr>
        <w:t xml:space="preserve">As a result of the ongoing COVID-19 pandemic, </w:t>
      </w:r>
      <w:r w:rsidR="003641AA" w:rsidRPr="00DE07BD">
        <w:rPr>
          <w:rFonts w:asciiTheme="majorBidi" w:hAnsiTheme="majorBidi" w:cstheme="majorBidi"/>
          <w:color w:val="222222"/>
          <w:sz w:val="24"/>
          <w:szCs w:val="24"/>
          <w:shd w:val="clear" w:color="auto" w:fill="FFFFFF"/>
        </w:rPr>
        <w:t xml:space="preserve">HDPs were </w:t>
      </w:r>
      <w:r w:rsidR="008A2C79" w:rsidRPr="00DE07BD">
        <w:rPr>
          <w:rFonts w:asciiTheme="majorBidi" w:hAnsiTheme="majorBidi" w:cstheme="majorBidi"/>
          <w:color w:val="222222"/>
          <w:sz w:val="24"/>
          <w:szCs w:val="24"/>
          <w:shd w:val="clear" w:color="auto" w:fill="FFFFFF"/>
        </w:rPr>
        <w:t>affected by various psychological ailments such as anxiety, stress, and depression</w:t>
      </w:r>
      <w:r w:rsidR="00143496" w:rsidRPr="00DE07BD">
        <w:rPr>
          <w:rFonts w:asciiTheme="majorBidi" w:hAnsiTheme="majorBidi" w:cstheme="majorBidi"/>
          <w:color w:val="222222"/>
          <w:sz w:val="24"/>
          <w:szCs w:val="24"/>
          <w:shd w:val="clear" w:color="auto" w:fill="FFFFFF"/>
        </w:rPr>
        <w:t xml:space="preserve"> due to </w:t>
      </w:r>
      <w:r w:rsidR="009D746D">
        <w:rPr>
          <w:rFonts w:asciiTheme="majorBidi" w:hAnsiTheme="majorBidi" w:cstheme="majorBidi"/>
          <w:color w:val="222222"/>
          <w:sz w:val="24"/>
          <w:szCs w:val="24"/>
          <w:shd w:val="clear" w:color="auto" w:fill="FFFFFF"/>
        </w:rPr>
        <w:t xml:space="preserve">the </w:t>
      </w:r>
      <w:r w:rsidR="00F362A1" w:rsidRPr="00DE07BD">
        <w:rPr>
          <w:rFonts w:asciiTheme="majorBidi" w:hAnsiTheme="majorBidi" w:cstheme="majorBidi"/>
          <w:color w:val="222222"/>
          <w:sz w:val="24"/>
          <w:szCs w:val="24"/>
          <w:shd w:val="clear" w:color="auto" w:fill="FFFFFF"/>
        </w:rPr>
        <w:t>heavy load of corona cases and long</w:t>
      </w:r>
      <w:r w:rsidR="00350BA6" w:rsidRPr="00DE07BD">
        <w:rPr>
          <w:rFonts w:asciiTheme="majorBidi" w:hAnsiTheme="majorBidi" w:cstheme="majorBidi"/>
          <w:color w:val="222222"/>
          <w:sz w:val="24"/>
          <w:szCs w:val="24"/>
          <w:shd w:val="clear" w:color="auto" w:fill="FFFFFF"/>
        </w:rPr>
        <w:t xml:space="preserve"> work hours</w:t>
      </w:r>
      <w:r w:rsidR="008A0BD3" w:rsidRPr="00DE07BD">
        <w:rPr>
          <w:rFonts w:asciiTheme="majorBidi" w:hAnsiTheme="majorBidi" w:cstheme="majorBidi"/>
          <w:color w:val="222222"/>
          <w:sz w:val="24"/>
          <w:szCs w:val="24"/>
          <w:shd w:val="clear" w:color="auto" w:fill="FFFFFF"/>
        </w:rPr>
        <w:t xml:space="preserve"> with limited </w:t>
      </w:r>
      <w:r w:rsidR="000215CF" w:rsidRPr="00DE07BD">
        <w:rPr>
          <w:rFonts w:asciiTheme="majorBidi" w:hAnsiTheme="majorBidi" w:cstheme="majorBidi"/>
          <w:color w:val="222222"/>
          <w:sz w:val="24"/>
          <w:szCs w:val="24"/>
          <w:shd w:val="clear" w:color="auto" w:fill="FFFFFF"/>
        </w:rPr>
        <w:t>resources</w:t>
      </w:r>
      <w:r w:rsidR="008A2C79" w:rsidRPr="00DE07BD">
        <w:rPr>
          <w:rFonts w:asciiTheme="majorBidi" w:hAnsiTheme="majorBidi" w:cstheme="majorBidi"/>
          <w:color w:val="222222"/>
          <w:sz w:val="24"/>
          <w:szCs w:val="24"/>
          <w:shd w:val="clear" w:color="auto" w:fill="FFFFFF"/>
        </w:rPr>
        <w:t xml:space="preserve">. </w:t>
      </w:r>
      <w:r w:rsidR="003234BF" w:rsidRPr="00DE07BD">
        <w:rPr>
          <w:rFonts w:asciiTheme="majorBidi" w:hAnsiTheme="majorBidi" w:cstheme="majorBidi"/>
          <w:color w:val="222222"/>
          <w:sz w:val="24"/>
          <w:szCs w:val="24"/>
          <w:shd w:val="clear" w:color="auto" w:fill="FFFFFF"/>
        </w:rPr>
        <w:t> </w:t>
      </w:r>
      <w:r w:rsidR="00C519DF" w:rsidRPr="00DE07BD">
        <w:rPr>
          <w:rFonts w:asciiTheme="majorBidi" w:hAnsiTheme="majorBidi" w:cstheme="majorBidi"/>
          <w:color w:val="222222"/>
          <w:sz w:val="24"/>
          <w:szCs w:val="24"/>
          <w:shd w:val="clear" w:color="auto" w:fill="FFFFFF"/>
        </w:rPr>
        <w:t xml:space="preserve">A study was done </w:t>
      </w:r>
      <w:r w:rsidR="009D746D">
        <w:rPr>
          <w:rFonts w:asciiTheme="majorBidi" w:hAnsiTheme="majorBidi" w:cstheme="majorBidi"/>
          <w:color w:val="222222"/>
          <w:sz w:val="24"/>
          <w:szCs w:val="24"/>
          <w:shd w:val="clear" w:color="auto" w:fill="FFFFFF"/>
        </w:rPr>
        <w:t>in</w:t>
      </w:r>
      <w:r w:rsidR="00C519DF" w:rsidRPr="00DE07BD">
        <w:rPr>
          <w:rFonts w:asciiTheme="majorBidi" w:hAnsiTheme="majorBidi" w:cstheme="majorBidi"/>
          <w:color w:val="222222"/>
          <w:sz w:val="24"/>
          <w:szCs w:val="24"/>
          <w:shd w:val="clear" w:color="auto" w:fill="FFFFFF"/>
        </w:rPr>
        <w:t xml:space="preserve"> May 2020 on HDPs of various hospitals in Karachi, Pakistan</w:t>
      </w:r>
      <w:r w:rsidR="00143496" w:rsidRPr="00DE07BD">
        <w:rPr>
          <w:rFonts w:asciiTheme="majorBidi" w:hAnsiTheme="majorBidi" w:cstheme="majorBidi"/>
          <w:color w:val="222222"/>
          <w:sz w:val="24"/>
          <w:szCs w:val="24"/>
          <w:shd w:val="clear" w:color="auto" w:fill="FFFFFF"/>
        </w:rPr>
        <w:t>. Results</w:t>
      </w:r>
      <w:r w:rsidR="00C519DF" w:rsidRPr="00DE07BD">
        <w:rPr>
          <w:rFonts w:asciiTheme="majorBidi" w:hAnsiTheme="majorBidi" w:cstheme="majorBidi"/>
          <w:color w:val="222222"/>
          <w:sz w:val="24"/>
          <w:szCs w:val="24"/>
          <w:shd w:val="clear" w:color="auto" w:fill="FFFFFF"/>
        </w:rPr>
        <w:t xml:space="preserve"> revealed that among 112 </w:t>
      </w:r>
      <w:r w:rsidR="000A753C">
        <w:rPr>
          <w:rFonts w:asciiTheme="majorBidi" w:hAnsiTheme="majorBidi" w:cstheme="majorBidi"/>
          <w:color w:val="222222"/>
          <w:sz w:val="24"/>
          <w:szCs w:val="24"/>
          <w:shd w:val="clear" w:color="auto" w:fill="FFFFFF"/>
        </w:rPr>
        <w:t>HDP</w:t>
      </w:r>
      <w:r w:rsidR="00C519DF" w:rsidRPr="00DE07BD">
        <w:rPr>
          <w:rFonts w:asciiTheme="majorBidi" w:hAnsiTheme="majorBidi" w:cstheme="majorBidi"/>
          <w:color w:val="222222"/>
          <w:sz w:val="24"/>
          <w:szCs w:val="24"/>
          <w:shd w:val="clear" w:color="auto" w:fill="FFFFFF"/>
        </w:rPr>
        <w:t xml:space="preserve"> </w:t>
      </w:r>
      <w:r w:rsidR="000A753C">
        <w:rPr>
          <w:rFonts w:asciiTheme="majorBidi" w:hAnsiTheme="majorBidi" w:cstheme="majorBidi"/>
          <w:color w:val="222222"/>
          <w:sz w:val="24"/>
          <w:szCs w:val="24"/>
          <w:shd w:val="clear" w:color="auto" w:fill="FFFFFF"/>
        </w:rPr>
        <w:t>was</w:t>
      </w:r>
      <w:r w:rsidR="00C519DF" w:rsidRPr="00DE07BD">
        <w:rPr>
          <w:rFonts w:asciiTheme="majorBidi" w:hAnsiTheme="majorBidi" w:cstheme="majorBidi"/>
          <w:color w:val="222222"/>
          <w:sz w:val="24"/>
          <w:szCs w:val="24"/>
          <w:shd w:val="clear" w:color="auto" w:fill="FFFFFF"/>
        </w:rPr>
        <w:t xml:space="preserve"> </w:t>
      </w:r>
      <w:r w:rsidR="009D746D">
        <w:rPr>
          <w:rFonts w:asciiTheme="majorBidi" w:hAnsiTheme="majorBidi" w:cstheme="majorBidi"/>
          <w:color w:val="222222"/>
          <w:sz w:val="24"/>
          <w:szCs w:val="24"/>
          <w:shd w:val="clear" w:color="auto" w:fill="FFFFFF"/>
        </w:rPr>
        <w:t xml:space="preserve">a </w:t>
      </w:r>
      <w:r w:rsidR="00AA3C11">
        <w:rPr>
          <w:rFonts w:asciiTheme="majorBidi" w:hAnsiTheme="majorBidi" w:cstheme="majorBidi"/>
          <w:color w:val="222222"/>
          <w:sz w:val="24"/>
          <w:szCs w:val="24"/>
          <w:shd w:val="clear" w:color="auto" w:fill="FFFFFF"/>
        </w:rPr>
        <w:t>participant</w:t>
      </w:r>
      <w:r w:rsidR="00C519DF" w:rsidRPr="00DE07BD">
        <w:rPr>
          <w:rFonts w:asciiTheme="majorBidi" w:hAnsiTheme="majorBidi" w:cstheme="majorBidi"/>
          <w:color w:val="222222"/>
          <w:sz w:val="24"/>
          <w:szCs w:val="24"/>
          <w:shd w:val="clear" w:color="auto" w:fill="FFFFFF"/>
        </w:rPr>
        <w:t xml:space="preserve"> </w:t>
      </w:r>
      <w:r w:rsidR="000A753C">
        <w:rPr>
          <w:rFonts w:asciiTheme="majorBidi" w:hAnsiTheme="majorBidi" w:cstheme="majorBidi"/>
          <w:color w:val="222222"/>
          <w:sz w:val="24"/>
          <w:szCs w:val="24"/>
          <w:shd w:val="clear" w:color="auto" w:fill="FFFFFF"/>
        </w:rPr>
        <w:t>in</w:t>
      </w:r>
      <w:r w:rsidR="00C519DF" w:rsidRPr="00DE07BD">
        <w:rPr>
          <w:rFonts w:asciiTheme="majorBidi" w:hAnsiTheme="majorBidi" w:cstheme="majorBidi"/>
          <w:color w:val="222222"/>
          <w:sz w:val="24"/>
          <w:szCs w:val="24"/>
          <w:shd w:val="clear" w:color="auto" w:fill="FFFFFF"/>
        </w:rPr>
        <w:t xml:space="preserve"> </w:t>
      </w:r>
      <w:r w:rsidR="000A753C">
        <w:rPr>
          <w:rFonts w:asciiTheme="majorBidi" w:hAnsiTheme="majorBidi" w:cstheme="majorBidi"/>
          <w:color w:val="222222"/>
          <w:sz w:val="24"/>
          <w:szCs w:val="24"/>
          <w:shd w:val="clear" w:color="auto" w:fill="FFFFFF"/>
        </w:rPr>
        <w:t xml:space="preserve">a </w:t>
      </w:r>
      <w:r w:rsidR="00C519DF" w:rsidRPr="00DE07BD">
        <w:rPr>
          <w:rFonts w:asciiTheme="majorBidi" w:hAnsiTheme="majorBidi" w:cstheme="majorBidi"/>
          <w:color w:val="222222"/>
          <w:sz w:val="24"/>
          <w:szCs w:val="24"/>
          <w:shd w:val="clear" w:color="auto" w:fill="FFFFFF"/>
        </w:rPr>
        <w:t xml:space="preserve">cross-sectional study (Depression Anxiety Stress Scale-21 (DASS-21)), around 72% of them reported moderate to extremely severe </w:t>
      </w:r>
      <w:r w:rsidR="00C519DF" w:rsidRPr="00DE07BD">
        <w:rPr>
          <w:rFonts w:asciiTheme="majorBidi" w:hAnsiTheme="majorBidi" w:cstheme="majorBidi"/>
          <w:color w:val="222222"/>
          <w:sz w:val="24"/>
          <w:szCs w:val="24"/>
          <w:shd w:val="clear" w:color="auto" w:fill="FFFFFF"/>
        </w:rPr>
        <w:lastRenderedPageBreak/>
        <w:t>depression, around 86% reported moderate to extremely severe anxiety, and 90.1% reported moderate to extreme stress levels</w:t>
      </w:r>
      <w:r w:rsidR="000F40ED" w:rsidRPr="00DE07BD">
        <w:rPr>
          <w:rFonts w:asciiTheme="majorBidi" w:hAnsiTheme="majorBidi" w:cstheme="majorBidi"/>
          <w:color w:val="222222"/>
          <w:sz w:val="24"/>
          <w:szCs w:val="24"/>
          <w:shd w:val="clear" w:color="auto" w:fill="FFFFFF"/>
          <w:vertAlign w:val="superscript"/>
        </w:rPr>
        <w:fldChar w:fldCharType="begin"/>
      </w:r>
      <w:r w:rsidR="00973A18">
        <w:rPr>
          <w:rFonts w:asciiTheme="majorBidi" w:hAnsiTheme="majorBidi" w:cstheme="majorBidi"/>
          <w:color w:val="222222"/>
          <w:sz w:val="24"/>
          <w:szCs w:val="24"/>
          <w:shd w:val="clear" w:color="auto" w:fill="FFFFFF"/>
          <w:vertAlign w:val="superscript"/>
        </w:rPr>
        <w:instrText xml:space="preserve"> ADDIN ZOTERO_ITEM CSL_CITATION {"citationID":"gC9rugFm","properties":{"formattedCitation":"[14]","plainCitation":"[14]","noteIndex":0},"citationItems":[{"id":493,"uris":["http://zotero.org/users/4533376/items/2PAA76AY"],"uri":["http://zotero.org/users/4533376/items/2PAA76AY"],"itemData":{"id":493,"type":"article-journal","abstract":"Introduction\n\nAs a result of the ongoing COVID-19 pandemic, health care professionals (HDPs) are facing immense strain due to the heavy load of cases. In many cases, they work increasingly long hours, often with limited resources and a dubious infrastructure. Thus, it is important to check on the mental health of caregivers.\n\nMethods and materials\n\nThis cross-sectional study was conducted in May 2020, at various hospitals in Karachi, Pakistan. All HCPs posted in the COVID-19 isolation wards were invited to participate and a total of 112 completed this study. A carefully structured form was created, which included the Depression Anxiety Stress Scale-21 (DASS-21).\n\nResults\n\nThe overall mean score of anxiety was 19.01 ± 9.2, depression was 18.12 ± 10, and stress was 20.12 ± 12.0. There were 81 (72.3%) participants who suffered from moderate to extremely severe depression, 96 ( 85.7%) participants who suffered from moderate to extremely severe anxiety, and 101 (90.1%) participants who reported moderate to extreme stress levels\n\nConclusions\n\nIt is evident that there are a high number of healthcare workers affected by various psychological ailments such as anxiety, stress, and depression. It is important that the government take steps to ensure that HCPs' mental health is regularly checked and that efforts are made to reduce their burdens.","container-title":"Cureus","DOI":"10.7759/cureus.8974","ISSN":"2168-8184","issue":"7","language":"en","note":"publisher: Cureus","source":"www.cureus.com","title":"Impact of COVID-19 on the Mental Health of Healthcare Professionals in Pakistan","URL":"https://www.cureus.com/articles/35257-impact-of-covid-19-on-the-mental-health-of-healthcare-professionals-in-pakistan","volume":"12","author":[{"family":"Sandesh","given":"Ram"},{"family":"Shahid","given":"Wajeeha"},{"family":"Dev","given":"Kapeel"},{"family":"Mandhan","given":"Nikeeta"},{"family":"Shankar","given":"Prem"},{"family":"Shaikh","given":"Anam"},{"family":"Rizwan","given":"Amber"}],"accessed":{"date-parts":[["2020",11,29]]},"issued":{"date-parts":[["2020",7,2]]}}}],"schema":"https://github.com/citation-style-language/schema/raw/master/csl-citation.json"} </w:instrText>
      </w:r>
      <w:r w:rsidR="000F40ED" w:rsidRPr="00DE07BD">
        <w:rPr>
          <w:rFonts w:asciiTheme="majorBidi" w:hAnsiTheme="majorBidi" w:cstheme="majorBidi"/>
          <w:color w:val="222222"/>
          <w:sz w:val="24"/>
          <w:szCs w:val="24"/>
          <w:shd w:val="clear" w:color="auto" w:fill="FFFFFF"/>
          <w:vertAlign w:val="superscript"/>
        </w:rPr>
        <w:fldChar w:fldCharType="separate"/>
      </w:r>
      <w:r w:rsidR="00595DB1" w:rsidRPr="00595DB1">
        <w:rPr>
          <w:rFonts w:ascii="Times New Roman" w:hAnsi="Times New Roman" w:cs="Times New Roman"/>
          <w:sz w:val="24"/>
        </w:rPr>
        <w:t>[14]</w:t>
      </w:r>
      <w:r w:rsidR="000F40ED" w:rsidRPr="00DE07BD">
        <w:rPr>
          <w:rFonts w:asciiTheme="majorBidi" w:hAnsiTheme="majorBidi" w:cstheme="majorBidi"/>
          <w:color w:val="222222"/>
          <w:sz w:val="24"/>
          <w:szCs w:val="24"/>
          <w:shd w:val="clear" w:color="auto" w:fill="FFFFFF"/>
          <w:vertAlign w:val="superscript"/>
        </w:rPr>
        <w:fldChar w:fldCharType="end"/>
      </w:r>
      <w:r w:rsidR="000F40ED" w:rsidRPr="00DE07BD">
        <w:rPr>
          <w:rFonts w:asciiTheme="majorBidi" w:hAnsiTheme="majorBidi" w:cstheme="majorBidi"/>
          <w:color w:val="222222"/>
          <w:sz w:val="24"/>
          <w:szCs w:val="24"/>
          <w:shd w:val="clear" w:color="auto" w:fill="FFFFFF"/>
          <w:vertAlign w:val="superscript"/>
        </w:rPr>
        <w:t>.</w:t>
      </w:r>
      <w:r w:rsidR="000F40ED" w:rsidRPr="00DE07BD">
        <w:rPr>
          <w:rFonts w:asciiTheme="majorBidi" w:hAnsiTheme="majorBidi" w:cstheme="majorBidi"/>
          <w:color w:val="222222"/>
          <w:sz w:val="24"/>
          <w:szCs w:val="24"/>
          <w:shd w:val="clear" w:color="auto" w:fill="FFFFFF"/>
        </w:rPr>
        <w:t xml:space="preserve"> </w:t>
      </w:r>
      <w:r w:rsidR="00DF2ACE" w:rsidRPr="00DE07BD">
        <w:rPr>
          <w:rFonts w:asciiTheme="majorBidi" w:hAnsiTheme="majorBidi" w:cstheme="majorBidi"/>
          <w:color w:val="222222"/>
          <w:sz w:val="24"/>
          <w:szCs w:val="24"/>
          <w:shd w:val="clear" w:color="auto" w:fill="FFFFFF"/>
        </w:rPr>
        <w:t xml:space="preserve">Defects in the mental health system and the lack of resources in Pakistan can also cause other people's mental health to get worse during the pandemic. </w:t>
      </w:r>
      <w:r w:rsidR="00022B81" w:rsidRPr="00DE07BD">
        <w:rPr>
          <w:rFonts w:asciiTheme="majorBidi" w:hAnsiTheme="majorBidi" w:cstheme="majorBidi"/>
          <w:color w:val="222222"/>
          <w:sz w:val="24"/>
          <w:szCs w:val="24"/>
          <w:shd w:val="clear" w:color="auto" w:fill="FFFFFF"/>
        </w:rPr>
        <w:t>Socialization</w:t>
      </w:r>
      <w:r w:rsidR="00192058" w:rsidRPr="00DE07BD">
        <w:rPr>
          <w:rFonts w:asciiTheme="majorBidi" w:hAnsiTheme="majorBidi" w:cstheme="majorBidi"/>
          <w:color w:val="222222"/>
          <w:sz w:val="24"/>
          <w:szCs w:val="24"/>
          <w:shd w:val="clear" w:color="auto" w:fill="FFFFFF"/>
        </w:rPr>
        <w:t xml:space="preserve"> is an inseparable part of the </w:t>
      </w:r>
      <w:r w:rsidR="00E02C6D" w:rsidRPr="00DE07BD">
        <w:rPr>
          <w:rFonts w:asciiTheme="majorBidi" w:hAnsiTheme="majorBidi" w:cstheme="majorBidi"/>
          <w:color w:val="222222"/>
          <w:sz w:val="24"/>
          <w:szCs w:val="24"/>
          <w:shd w:val="clear" w:color="auto" w:fill="FFFFFF"/>
        </w:rPr>
        <w:t xml:space="preserve">Pakistan </w:t>
      </w:r>
      <w:r w:rsidR="00192058" w:rsidRPr="00DE07BD">
        <w:rPr>
          <w:rFonts w:asciiTheme="majorBidi" w:hAnsiTheme="majorBidi" w:cstheme="majorBidi"/>
          <w:color w:val="222222"/>
          <w:sz w:val="24"/>
          <w:szCs w:val="24"/>
          <w:shd w:val="clear" w:color="auto" w:fill="FFFFFF"/>
        </w:rPr>
        <w:t>culture</w:t>
      </w:r>
      <w:r w:rsidR="00E02C6D" w:rsidRPr="00DE07BD">
        <w:rPr>
          <w:rFonts w:asciiTheme="majorBidi" w:hAnsiTheme="majorBidi" w:cstheme="majorBidi"/>
          <w:color w:val="222222"/>
          <w:sz w:val="24"/>
          <w:szCs w:val="24"/>
          <w:shd w:val="clear" w:color="auto" w:fill="FFFFFF"/>
        </w:rPr>
        <w:t xml:space="preserve">, which is restricted by self-isolation, </w:t>
      </w:r>
      <w:r w:rsidR="00C72C1C" w:rsidRPr="00DE07BD">
        <w:rPr>
          <w:rFonts w:asciiTheme="majorBidi" w:hAnsiTheme="majorBidi" w:cstheme="majorBidi"/>
          <w:color w:val="222222"/>
          <w:sz w:val="24"/>
          <w:szCs w:val="24"/>
          <w:shd w:val="clear" w:color="auto" w:fill="FFFFFF"/>
        </w:rPr>
        <w:t xml:space="preserve">and quarantine. </w:t>
      </w:r>
      <w:r w:rsidR="004C1992" w:rsidRPr="00DE07BD">
        <w:rPr>
          <w:rFonts w:asciiTheme="majorBidi" w:hAnsiTheme="majorBidi" w:cstheme="majorBidi"/>
          <w:color w:val="222222"/>
          <w:sz w:val="24"/>
          <w:szCs w:val="24"/>
          <w:shd w:val="clear" w:color="auto" w:fill="FFFFFF"/>
        </w:rPr>
        <w:t xml:space="preserve">This kind of restriction </w:t>
      </w:r>
      <w:r w:rsidR="00E95E00" w:rsidRPr="00DE07BD">
        <w:rPr>
          <w:rFonts w:asciiTheme="majorBidi" w:hAnsiTheme="majorBidi" w:cstheme="majorBidi"/>
          <w:color w:val="222222"/>
          <w:sz w:val="24"/>
          <w:szCs w:val="24"/>
          <w:shd w:val="clear" w:color="auto" w:fill="FFFFFF"/>
        </w:rPr>
        <w:t xml:space="preserve">could </w:t>
      </w:r>
      <w:r w:rsidR="000C0AB1">
        <w:rPr>
          <w:rFonts w:asciiTheme="majorBidi" w:hAnsiTheme="majorBidi" w:cstheme="majorBidi"/>
          <w:color w:val="222222"/>
          <w:sz w:val="24"/>
          <w:szCs w:val="24"/>
          <w:shd w:val="clear" w:color="auto" w:fill="FFFFFF"/>
        </w:rPr>
        <w:t>have resulted</w:t>
      </w:r>
      <w:r w:rsidR="00E95E00" w:rsidRPr="00DE07BD">
        <w:rPr>
          <w:rFonts w:asciiTheme="majorBidi" w:hAnsiTheme="majorBidi" w:cstheme="majorBidi"/>
          <w:color w:val="222222"/>
          <w:sz w:val="24"/>
          <w:szCs w:val="24"/>
          <w:shd w:val="clear" w:color="auto" w:fill="FFFFFF"/>
        </w:rPr>
        <w:t xml:space="preserve"> in some</w:t>
      </w:r>
      <w:r w:rsidR="003D406D" w:rsidRPr="00DE07BD">
        <w:rPr>
          <w:rFonts w:asciiTheme="majorBidi" w:hAnsiTheme="majorBidi" w:cstheme="majorBidi"/>
          <w:color w:val="222222"/>
          <w:sz w:val="24"/>
          <w:szCs w:val="24"/>
          <w:shd w:val="clear" w:color="auto" w:fill="FFFFFF"/>
        </w:rPr>
        <w:t xml:space="preserve"> adverse </w:t>
      </w:r>
      <w:r w:rsidR="000C0AB1">
        <w:rPr>
          <w:rFonts w:asciiTheme="majorBidi" w:hAnsiTheme="majorBidi" w:cstheme="majorBidi"/>
          <w:color w:val="222222"/>
          <w:sz w:val="24"/>
          <w:szCs w:val="24"/>
          <w:shd w:val="clear" w:color="auto" w:fill="FFFFFF"/>
        </w:rPr>
        <w:t>effects</w:t>
      </w:r>
      <w:r w:rsidR="003D406D" w:rsidRPr="00DE07BD">
        <w:rPr>
          <w:rFonts w:asciiTheme="majorBidi" w:hAnsiTheme="majorBidi" w:cstheme="majorBidi"/>
          <w:color w:val="222222"/>
          <w:sz w:val="24"/>
          <w:szCs w:val="24"/>
          <w:shd w:val="clear" w:color="auto" w:fill="FFFFFF"/>
        </w:rPr>
        <w:t xml:space="preserve"> of COVID-19 like depression, anxiety</w:t>
      </w:r>
      <w:r w:rsidR="001821AF" w:rsidRPr="00DE07BD">
        <w:rPr>
          <w:rFonts w:asciiTheme="majorBidi" w:hAnsiTheme="majorBidi" w:cstheme="majorBidi"/>
          <w:color w:val="222222"/>
          <w:sz w:val="24"/>
          <w:szCs w:val="24"/>
          <w:shd w:val="clear" w:color="auto" w:fill="FFFFFF"/>
        </w:rPr>
        <w:t xml:space="preserve">, loneliness, suicidal ideation, and sleep problems. </w:t>
      </w:r>
      <w:r w:rsidR="0054545F" w:rsidRPr="00DE07BD">
        <w:rPr>
          <w:rFonts w:asciiTheme="majorBidi" w:hAnsiTheme="majorBidi" w:cstheme="majorBidi"/>
          <w:color w:val="222222"/>
          <w:sz w:val="24"/>
          <w:szCs w:val="24"/>
          <w:shd w:val="clear" w:color="auto" w:fill="FFFFFF"/>
        </w:rPr>
        <w:t>This information</w:t>
      </w:r>
      <w:r w:rsidR="00F90DA0" w:rsidRPr="00DE07BD">
        <w:rPr>
          <w:rFonts w:asciiTheme="majorBidi" w:hAnsiTheme="majorBidi" w:cstheme="majorBidi"/>
          <w:color w:val="222222"/>
          <w:sz w:val="24"/>
          <w:szCs w:val="24"/>
          <w:shd w:val="clear" w:color="auto" w:fill="FFFFFF"/>
        </w:rPr>
        <w:t xml:space="preserve"> revealed the importance </w:t>
      </w:r>
      <w:r w:rsidR="000C0AB1">
        <w:rPr>
          <w:rFonts w:asciiTheme="majorBidi" w:hAnsiTheme="majorBidi" w:cstheme="majorBidi"/>
          <w:color w:val="222222"/>
          <w:sz w:val="24"/>
          <w:szCs w:val="24"/>
          <w:shd w:val="clear" w:color="auto" w:fill="FFFFFF"/>
        </w:rPr>
        <w:t>of</w:t>
      </w:r>
      <w:r w:rsidR="00F90DA0" w:rsidRPr="00DE07BD">
        <w:rPr>
          <w:rFonts w:asciiTheme="majorBidi" w:hAnsiTheme="majorBidi" w:cstheme="majorBidi"/>
          <w:color w:val="222222"/>
          <w:sz w:val="24"/>
          <w:szCs w:val="24"/>
          <w:shd w:val="clear" w:color="auto" w:fill="FFFFFF"/>
        </w:rPr>
        <w:t xml:space="preserve"> </w:t>
      </w:r>
      <w:r w:rsidR="000A753C">
        <w:rPr>
          <w:rFonts w:asciiTheme="majorBidi" w:hAnsiTheme="majorBidi" w:cstheme="majorBidi"/>
          <w:color w:val="222222"/>
          <w:sz w:val="24"/>
          <w:szCs w:val="24"/>
          <w:shd w:val="clear" w:color="auto" w:fill="FFFFFF"/>
        </w:rPr>
        <w:t>investing</w:t>
      </w:r>
      <w:r w:rsidR="00F90DA0" w:rsidRPr="00DE07BD">
        <w:rPr>
          <w:rFonts w:asciiTheme="majorBidi" w:hAnsiTheme="majorBidi" w:cstheme="majorBidi"/>
          <w:color w:val="222222"/>
          <w:sz w:val="24"/>
          <w:szCs w:val="24"/>
          <w:shd w:val="clear" w:color="auto" w:fill="FFFFFF"/>
        </w:rPr>
        <w:t xml:space="preserve"> resources </w:t>
      </w:r>
      <w:r w:rsidR="000A753C">
        <w:rPr>
          <w:rFonts w:asciiTheme="majorBidi" w:hAnsiTheme="majorBidi" w:cstheme="majorBidi"/>
          <w:color w:val="222222"/>
          <w:sz w:val="24"/>
          <w:szCs w:val="24"/>
          <w:shd w:val="clear" w:color="auto" w:fill="FFFFFF"/>
        </w:rPr>
        <w:t>in</w:t>
      </w:r>
      <w:r w:rsidR="00F90DA0" w:rsidRPr="00DE07BD">
        <w:rPr>
          <w:rFonts w:asciiTheme="majorBidi" w:hAnsiTheme="majorBidi" w:cstheme="majorBidi"/>
          <w:color w:val="222222"/>
          <w:sz w:val="24"/>
          <w:szCs w:val="24"/>
          <w:shd w:val="clear" w:color="auto" w:fill="FFFFFF"/>
        </w:rPr>
        <w:t xml:space="preserve"> </w:t>
      </w:r>
      <w:r w:rsidR="000A753C">
        <w:rPr>
          <w:rFonts w:asciiTheme="majorBidi" w:hAnsiTheme="majorBidi" w:cstheme="majorBidi"/>
          <w:color w:val="222222"/>
          <w:sz w:val="24"/>
          <w:szCs w:val="24"/>
          <w:shd w:val="clear" w:color="auto" w:fill="FFFFFF"/>
        </w:rPr>
        <w:t>the improvement</w:t>
      </w:r>
      <w:r w:rsidR="00F90DA0" w:rsidRPr="00DE07BD">
        <w:rPr>
          <w:rFonts w:asciiTheme="majorBidi" w:hAnsiTheme="majorBidi" w:cstheme="majorBidi"/>
          <w:color w:val="222222"/>
          <w:sz w:val="24"/>
          <w:szCs w:val="24"/>
          <w:shd w:val="clear" w:color="auto" w:fill="FFFFFF"/>
        </w:rPr>
        <w:t xml:space="preserve"> of the mental health welfare of </w:t>
      </w:r>
      <w:r w:rsidR="0054545F" w:rsidRPr="00DE07BD">
        <w:rPr>
          <w:rFonts w:asciiTheme="majorBidi" w:hAnsiTheme="majorBidi" w:cstheme="majorBidi"/>
          <w:color w:val="222222"/>
          <w:sz w:val="24"/>
          <w:szCs w:val="24"/>
          <w:shd w:val="clear" w:color="auto" w:fill="FFFFFF"/>
        </w:rPr>
        <w:t>Pakistanis</w:t>
      </w:r>
      <w:r w:rsidR="00063FB1" w:rsidRPr="00DE07BD">
        <w:rPr>
          <w:rFonts w:asciiTheme="majorBidi" w:hAnsiTheme="majorBidi" w:cstheme="majorBidi"/>
          <w:color w:val="222222"/>
          <w:sz w:val="24"/>
          <w:szCs w:val="24"/>
          <w:shd w:val="clear" w:color="auto" w:fill="FFFFFF"/>
          <w:vertAlign w:val="superscript"/>
        </w:rPr>
        <w:fldChar w:fldCharType="begin"/>
      </w:r>
      <w:r w:rsidR="00973A18">
        <w:rPr>
          <w:rFonts w:asciiTheme="majorBidi" w:hAnsiTheme="majorBidi" w:cstheme="majorBidi"/>
          <w:color w:val="222222"/>
          <w:sz w:val="24"/>
          <w:szCs w:val="24"/>
          <w:shd w:val="clear" w:color="auto" w:fill="FFFFFF"/>
          <w:vertAlign w:val="superscript"/>
        </w:rPr>
        <w:instrText xml:space="preserve"> ADDIN ZOTERO_ITEM CSL_CITATION {"citationID":"4TQ8EEtg","properties":{"formattedCitation":"[53]","plainCitation":"[53]","noteIndex":0},"citationItems":[{"id":491,"uris":["http://zotero.org/users/4533376/items/E86EQGPE"],"uri":["http://zotero.org/users/4533376/items/E86EQGPE"],"itemData":{"id":491,"type":"article-journal","abstract":"•\n              Through this correspondence, I aim to highlight the eminent need of psychological crisis intervention in the wake of ongoing novel coronavirus outbreak that took place in China and has transmitted throughout the world.\n            \n            \n              •\n              The planned initiative could prevent any further progression of secondary crisis of compromised mental health of those suffered from coronavirus, and those in self-isolation, social-distancing and quarantined.","container-title":"Asian Journal of Psychiatry","DOI":"10.1016/j.ajp.2020.102069","ISSN":"1876-2018","journalAbbreviation":"Asian J Psychiatr","note":"PMID: 32344331\nPMCID: PMC7161472","page":"102069","source":"PubMed Central","title":"Mental Health and Psychosocial Aspects of Coronavirus Outbreak in Pakistan: Psychological Intervention for Public Mental Health Crisis","title-short":"Mental Health and Psychosocial Aspects of Coronavirus Outbreak in Pakistan","volume":"51","author":[{"family":"Mukhtar","given":"Sonia"}],"issued":{"date-parts":[["2020",6]]}}}],"schema":"https://github.com/citation-style-language/schema/raw/master/csl-citation.json"} </w:instrText>
      </w:r>
      <w:r w:rsidR="00063FB1" w:rsidRPr="00DE07BD">
        <w:rPr>
          <w:rFonts w:asciiTheme="majorBidi" w:hAnsiTheme="majorBidi" w:cstheme="majorBidi"/>
          <w:color w:val="222222"/>
          <w:sz w:val="24"/>
          <w:szCs w:val="24"/>
          <w:shd w:val="clear" w:color="auto" w:fill="FFFFFF"/>
          <w:vertAlign w:val="superscript"/>
        </w:rPr>
        <w:fldChar w:fldCharType="separate"/>
      </w:r>
      <w:r w:rsidR="00595DB1" w:rsidRPr="00595DB1">
        <w:rPr>
          <w:rFonts w:ascii="Times New Roman" w:hAnsi="Times New Roman" w:cs="Times New Roman"/>
          <w:sz w:val="24"/>
        </w:rPr>
        <w:t>[53]</w:t>
      </w:r>
      <w:r w:rsidR="00063FB1" w:rsidRPr="00DE07BD">
        <w:rPr>
          <w:rFonts w:asciiTheme="majorBidi" w:hAnsiTheme="majorBidi" w:cstheme="majorBidi"/>
          <w:color w:val="222222"/>
          <w:sz w:val="24"/>
          <w:szCs w:val="24"/>
          <w:shd w:val="clear" w:color="auto" w:fill="FFFFFF"/>
          <w:vertAlign w:val="superscript"/>
        </w:rPr>
        <w:fldChar w:fldCharType="end"/>
      </w:r>
      <w:r w:rsidR="0054545F" w:rsidRPr="00DE07BD">
        <w:rPr>
          <w:rFonts w:asciiTheme="majorBidi" w:hAnsiTheme="majorBidi" w:cstheme="majorBidi"/>
          <w:color w:val="222222"/>
          <w:sz w:val="24"/>
          <w:szCs w:val="24"/>
          <w:shd w:val="clear" w:color="auto" w:fill="FFFFFF"/>
        </w:rPr>
        <w:t xml:space="preserve">. </w:t>
      </w:r>
    </w:p>
    <w:p w14:paraId="446CDF5B" w14:textId="79FC52FF" w:rsidR="008C2F9D" w:rsidRPr="00DE07BD" w:rsidRDefault="004D6799" w:rsidP="006101E2">
      <w:pPr>
        <w:spacing w:before="360" w:after="0" w:line="480" w:lineRule="auto"/>
        <w:jc w:val="both"/>
        <w:rPr>
          <w:rFonts w:asciiTheme="majorBidi" w:hAnsiTheme="majorBidi" w:cstheme="majorBidi"/>
          <w:b/>
          <w:bCs/>
          <w:sz w:val="24"/>
          <w:szCs w:val="24"/>
          <w:shd w:val="clear" w:color="auto" w:fill="FFFFFF"/>
        </w:rPr>
      </w:pPr>
      <w:r w:rsidRPr="00DE07BD">
        <w:rPr>
          <w:rFonts w:asciiTheme="majorBidi" w:hAnsiTheme="majorBidi" w:cstheme="majorBidi"/>
          <w:b/>
          <w:bCs/>
          <w:sz w:val="24"/>
          <w:szCs w:val="24"/>
          <w:shd w:val="clear" w:color="auto" w:fill="FFFFFF"/>
        </w:rPr>
        <w:t xml:space="preserve">Effect of Covid-19 on </w:t>
      </w:r>
      <w:r w:rsidR="008C2F9D" w:rsidRPr="00DE07BD">
        <w:rPr>
          <w:rFonts w:asciiTheme="majorBidi" w:hAnsiTheme="majorBidi" w:cstheme="majorBidi"/>
          <w:b/>
          <w:bCs/>
          <w:sz w:val="24"/>
          <w:szCs w:val="24"/>
          <w:shd w:val="clear" w:color="auto" w:fill="FFFFFF"/>
        </w:rPr>
        <w:t xml:space="preserve">Japan </w:t>
      </w:r>
    </w:p>
    <w:p w14:paraId="43E9378D" w14:textId="41718C4E" w:rsidR="0040321F" w:rsidRPr="00DE07BD" w:rsidRDefault="000A753C" w:rsidP="00D33B75">
      <w:pPr>
        <w:spacing w:line="480" w:lineRule="auto"/>
        <w:jc w:val="both"/>
        <w:rPr>
          <w:rFonts w:asciiTheme="majorBidi" w:hAnsiTheme="majorBidi" w:cstheme="majorBidi"/>
          <w:color w:val="222222"/>
          <w:sz w:val="24"/>
          <w:szCs w:val="24"/>
          <w:shd w:val="clear" w:color="auto" w:fill="FFFFFF"/>
        </w:rPr>
      </w:pPr>
      <w:r>
        <w:rPr>
          <w:rFonts w:asciiTheme="majorBidi" w:hAnsiTheme="majorBidi" w:cstheme="majorBidi"/>
          <w:color w:val="222222"/>
          <w:sz w:val="24"/>
          <w:szCs w:val="24"/>
          <w:shd w:val="clear" w:color="auto" w:fill="FFFFFF"/>
        </w:rPr>
        <w:t>Japan’s</w:t>
      </w:r>
      <w:r w:rsidR="008850BB" w:rsidRPr="00DE07BD">
        <w:rPr>
          <w:rFonts w:asciiTheme="majorBidi" w:hAnsiTheme="majorBidi" w:cstheme="majorBidi"/>
          <w:color w:val="222222"/>
          <w:sz w:val="24"/>
          <w:szCs w:val="24"/>
          <w:shd w:val="clear" w:color="auto" w:fill="FFFFFF"/>
        </w:rPr>
        <w:t xml:space="preserve"> mental health system is mostly based on </w:t>
      </w:r>
      <w:r w:rsidR="0096655E" w:rsidRPr="00DE07BD">
        <w:rPr>
          <w:rFonts w:asciiTheme="majorBidi" w:hAnsiTheme="majorBidi" w:cstheme="majorBidi"/>
          <w:color w:val="222222"/>
          <w:sz w:val="24"/>
          <w:szCs w:val="24"/>
          <w:shd w:val="clear" w:color="auto" w:fill="FFFFFF"/>
        </w:rPr>
        <w:t>psychiatric institutions and has a high r</w:t>
      </w:r>
      <w:r w:rsidR="00260476" w:rsidRPr="00DE07BD">
        <w:rPr>
          <w:rFonts w:asciiTheme="majorBidi" w:hAnsiTheme="majorBidi" w:cstheme="majorBidi"/>
          <w:color w:val="222222"/>
          <w:sz w:val="24"/>
          <w:szCs w:val="24"/>
          <w:shd w:val="clear" w:color="auto" w:fill="FFFFFF"/>
        </w:rPr>
        <w:t>a</w:t>
      </w:r>
      <w:r w:rsidR="0096655E" w:rsidRPr="00DE07BD">
        <w:rPr>
          <w:rFonts w:asciiTheme="majorBidi" w:hAnsiTheme="majorBidi" w:cstheme="majorBidi"/>
          <w:color w:val="222222"/>
          <w:sz w:val="24"/>
          <w:szCs w:val="24"/>
          <w:shd w:val="clear" w:color="auto" w:fill="FFFFFF"/>
        </w:rPr>
        <w:t xml:space="preserve">tio of </w:t>
      </w:r>
      <w:r w:rsidR="00260476" w:rsidRPr="00DE07BD">
        <w:rPr>
          <w:rFonts w:asciiTheme="majorBidi" w:hAnsiTheme="majorBidi" w:cstheme="majorBidi"/>
          <w:color w:val="222222"/>
          <w:sz w:val="24"/>
          <w:szCs w:val="24"/>
          <w:shd w:val="clear" w:color="auto" w:fill="FFFFFF"/>
        </w:rPr>
        <w:t>psychiatric care beds per capita</w:t>
      </w:r>
      <w:r w:rsidR="008921F2" w:rsidRPr="00DE07BD">
        <w:rPr>
          <w:rFonts w:asciiTheme="majorBidi" w:hAnsiTheme="majorBidi" w:cstheme="majorBidi"/>
          <w:color w:val="222222"/>
          <w:sz w:val="24"/>
          <w:szCs w:val="24"/>
          <w:shd w:val="clear" w:color="auto" w:fill="FFFFFF"/>
          <w:vertAlign w:val="superscript"/>
        </w:rPr>
        <w:fldChar w:fldCharType="begin"/>
      </w:r>
      <w:r w:rsidR="00973A18">
        <w:rPr>
          <w:rFonts w:asciiTheme="majorBidi" w:hAnsiTheme="majorBidi" w:cstheme="majorBidi"/>
          <w:color w:val="222222"/>
          <w:sz w:val="24"/>
          <w:szCs w:val="24"/>
          <w:shd w:val="clear" w:color="auto" w:fill="FFFFFF"/>
          <w:vertAlign w:val="superscript"/>
        </w:rPr>
        <w:instrText xml:space="preserve"> ADDIN ZOTERO_ITEM CSL_CITATION {"citationID":"sKFZJ3z0","properties":{"formattedCitation":"[54]","plainCitation":"[54]","noteIndex":0},"citationItems":[{"id":440,"uris":["http://zotero.org/users/4533376/items/CIKDJMJF"],"uri":["http://zotero.org/users/4533376/items/CIKDJMJF"],"itemData":{"id":440,"type":"article-journal","container-title":"Social Work","DOI":"10.15270/52-2-526","ISSN":"0037-8054","issue":"4","note":"publisher: Authors of the articles","page":"471-489","source":"SciELO","title":"Japanese mental health care in historical context: why did Japan become a country with so many psychiatric care beds?","title-short":"Japanese mental health care in historical context","volume":"52","author":[{"family":"Kanata","given":"Tomoko"}],"issued":{"date-parts":[["2016"]]}}}],"schema":"https://github.com/citation-style-language/schema/raw/master/csl-citation.json"} </w:instrText>
      </w:r>
      <w:r w:rsidR="008921F2" w:rsidRPr="00DE07BD">
        <w:rPr>
          <w:rFonts w:asciiTheme="majorBidi" w:hAnsiTheme="majorBidi" w:cstheme="majorBidi"/>
          <w:color w:val="222222"/>
          <w:sz w:val="24"/>
          <w:szCs w:val="24"/>
          <w:shd w:val="clear" w:color="auto" w:fill="FFFFFF"/>
          <w:vertAlign w:val="superscript"/>
        </w:rPr>
        <w:fldChar w:fldCharType="separate"/>
      </w:r>
      <w:r w:rsidR="00595DB1" w:rsidRPr="00595DB1">
        <w:rPr>
          <w:rFonts w:ascii="Times New Roman" w:hAnsi="Times New Roman" w:cs="Times New Roman"/>
          <w:sz w:val="24"/>
        </w:rPr>
        <w:t>[54]</w:t>
      </w:r>
      <w:r w:rsidR="008921F2" w:rsidRPr="00DE07BD">
        <w:rPr>
          <w:rFonts w:asciiTheme="majorBidi" w:hAnsiTheme="majorBidi" w:cstheme="majorBidi"/>
          <w:color w:val="222222"/>
          <w:sz w:val="24"/>
          <w:szCs w:val="24"/>
          <w:shd w:val="clear" w:color="auto" w:fill="FFFFFF"/>
          <w:vertAlign w:val="superscript"/>
        </w:rPr>
        <w:fldChar w:fldCharType="end"/>
      </w:r>
      <w:r w:rsidR="00260476" w:rsidRPr="00DE07BD">
        <w:rPr>
          <w:rFonts w:asciiTheme="majorBidi" w:hAnsiTheme="majorBidi" w:cstheme="majorBidi"/>
          <w:color w:val="222222"/>
          <w:sz w:val="24"/>
          <w:szCs w:val="24"/>
          <w:shd w:val="clear" w:color="auto" w:fill="FFFFFF"/>
        </w:rPr>
        <w:t xml:space="preserve">. </w:t>
      </w:r>
      <w:r w:rsidR="00DF5C5F" w:rsidRPr="00DE07BD">
        <w:rPr>
          <w:rFonts w:asciiTheme="majorBidi" w:hAnsiTheme="majorBidi" w:cstheme="majorBidi"/>
          <w:color w:val="222222"/>
          <w:sz w:val="24"/>
          <w:szCs w:val="24"/>
          <w:shd w:val="clear" w:color="auto" w:fill="FFFFFF"/>
        </w:rPr>
        <w:t xml:space="preserve">Although Japan </w:t>
      </w:r>
      <w:r w:rsidR="00A87718" w:rsidRPr="00DE07BD">
        <w:rPr>
          <w:rFonts w:asciiTheme="majorBidi" w:hAnsiTheme="majorBidi" w:cstheme="majorBidi"/>
          <w:color w:val="222222"/>
          <w:sz w:val="24"/>
          <w:szCs w:val="24"/>
          <w:shd w:val="clear" w:color="auto" w:fill="FFFFFF"/>
        </w:rPr>
        <w:t xml:space="preserve">has one of the most </w:t>
      </w:r>
      <w:r w:rsidR="00660486" w:rsidRPr="00DE07BD">
        <w:rPr>
          <w:rFonts w:asciiTheme="majorBidi" w:hAnsiTheme="majorBidi" w:cstheme="majorBidi"/>
          <w:color w:val="222222"/>
          <w:sz w:val="24"/>
          <w:szCs w:val="24"/>
          <w:shd w:val="clear" w:color="auto" w:fill="FFFFFF"/>
        </w:rPr>
        <w:t>effective</w:t>
      </w:r>
      <w:r w:rsidR="00A87718" w:rsidRPr="00DE07BD">
        <w:rPr>
          <w:rFonts w:asciiTheme="majorBidi" w:hAnsiTheme="majorBidi" w:cstheme="majorBidi"/>
          <w:color w:val="222222"/>
          <w:sz w:val="24"/>
          <w:szCs w:val="24"/>
          <w:shd w:val="clear" w:color="auto" w:fill="FFFFFF"/>
        </w:rPr>
        <w:t xml:space="preserve"> health care </w:t>
      </w:r>
      <w:r>
        <w:rPr>
          <w:rFonts w:asciiTheme="majorBidi" w:hAnsiTheme="majorBidi" w:cstheme="majorBidi"/>
          <w:color w:val="222222"/>
          <w:sz w:val="24"/>
          <w:szCs w:val="24"/>
          <w:shd w:val="clear" w:color="auto" w:fill="FFFFFF"/>
        </w:rPr>
        <w:t>systems</w:t>
      </w:r>
      <w:r w:rsidR="00A87718" w:rsidRPr="00DE07BD">
        <w:rPr>
          <w:rFonts w:asciiTheme="majorBidi" w:hAnsiTheme="majorBidi" w:cstheme="majorBidi"/>
          <w:color w:val="222222"/>
          <w:sz w:val="24"/>
          <w:szCs w:val="24"/>
          <w:shd w:val="clear" w:color="auto" w:fill="FFFFFF"/>
        </w:rPr>
        <w:t xml:space="preserve">, </w:t>
      </w:r>
      <w:r w:rsidR="009B4CF4" w:rsidRPr="00DE07BD">
        <w:rPr>
          <w:rFonts w:asciiTheme="majorBidi" w:hAnsiTheme="majorBidi" w:cstheme="majorBidi"/>
          <w:color w:val="222222"/>
          <w:sz w:val="24"/>
          <w:szCs w:val="24"/>
          <w:shd w:val="clear" w:color="auto" w:fill="FFFFFF"/>
        </w:rPr>
        <w:t xml:space="preserve">it </w:t>
      </w:r>
      <w:r w:rsidR="00836B6A" w:rsidRPr="00DE07BD">
        <w:rPr>
          <w:rFonts w:asciiTheme="majorBidi" w:hAnsiTheme="majorBidi" w:cstheme="majorBidi"/>
          <w:color w:val="222222"/>
          <w:sz w:val="24"/>
          <w:szCs w:val="24"/>
          <w:shd w:val="clear" w:color="auto" w:fill="FFFFFF"/>
        </w:rPr>
        <w:t xml:space="preserve">has the highest suicide rate </w:t>
      </w:r>
      <w:r w:rsidR="00660486" w:rsidRPr="00DE07BD">
        <w:rPr>
          <w:rFonts w:asciiTheme="majorBidi" w:hAnsiTheme="majorBidi" w:cstheme="majorBidi"/>
          <w:color w:val="222222"/>
          <w:sz w:val="24"/>
          <w:szCs w:val="24"/>
          <w:shd w:val="clear" w:color="auto" w:fill="FFFFFF"/>
        </w:rPr>
        <w:t>in the world</w:t>
      </w:r>
      <w:r w:rsidR="00522165" w:rsidRPr="00DE07BD">
        <w:rPr>
          <w:rFonts w:asciiTheme="majorBidi" w:hAnsiTheme="majorBidi" w:cstheme="majorBidi"/>
          <w:color w:val="222222"/>
          <w:sz w:val="24"/>
          <w:szCs w:val="24"/>
          <w:shd w:val="clear" w:color="auto" w:fill="FFFFFF"/>
        </w:rPr>
        <w:t>.</w:t>
      </w:r>
      <w:r w:rsidR="00F83BA4" w:rsidRPr="00DE07BD">
        <w:rPr>
          <w:rFonts w:asciiTheme="majorBidi" w:hAnsiTheme="majorBidi" w:cstheme="majorBidi"/>
          <w:color w:val="222222"/>
          <w:sz w:val="24"/>
          <w:szCs w:val="24"/>
          <w:shd w:val="clear" w:color="auto" w:fill="FFFFFF"/>
        </w:rPr>
        <w:t xml:space="preserve"> </w:t>
      </w:r>
      <w:r w:rsidR="00A82243" w:rsidRPr="00DE07BD">
        <w:rPr>
          <w:rFonts w:asciiTheme="majorBidi" w:hAnsiTheme="majorBidi" w:cstheme="majorBidi"/>
          <w:color w:val="222222"/>
          <w:sz w:val="24"/>
          <w:szCs w:val="24"/>
          <w:shd w:val="clear" w:color="auto" w:fill="FFFFFF"/>
        </w:rPr>
        <w:t xml:space="preserve">Since </w:t>
      </w:r>
      <w:r w:rsidR="00197BED" w:rsidRPr="00DE07BD">
        <w:rPr>
          <w:rFonts w:asciiTheme="majorBidi" w:hAnsiTheme="majorBidi" w:cstheme="majorBidi"/>
          <w:color w:val="222222"/>
          <w:sz w:val="24"/>
          <w:szCs w:val="24"/>
          <w:shd w:val="clear" w:color="auto" w:fill="FFFFFF"/>
        </w:rPr>
        <w:t xml:space="preserve">suicide is covered by life insurance, </w:t>
      </w:r>
      <w:r w:rsidR="00B07C9E" w:rsidRPr="00DE07BD">
        <w:rPr>
          <w:rFonts w:asciiTheme="majorBidi" w:hAnsiTheme="majorBidi" w:cstheme="majorBidi"/>
          <w:color w:val="222222"/>
          <w:sz w:val="24"/>
          <w:szCs w:val="24"/>
          <w:shd w:val="clear" w:color="auto" w:fill="FFFFFF"/>
        </w:rPr>
        <w:t>it</w:t>
      </w:r>
      <w:r w:rsidR="00D21C3D" w:rsidRPr="00DE07BD">
        <w:rPr>
          <w:rFonts w:asciiTheme="majorBidi" w:hAnsiTheme="majorBidi" w:cstheme="majorBidi"/>
          <w:color w:val="222222"/>
          <w:sz w:val="24"/>
          <w:szCs w:val="24"/>
          <w:shd w:val="clear" w:color="auto" w:fill="FFFFFF"/>
        </w:rPr>
        <w:t xml:space="preserve"> might be a </w:t>
      </w:r>
      <w:r w:rsidR="00A06A63" w:rsidRPr="00DE07BD">
        <w:rPr>
          <w:rFonts w:asciiTheme="majorBidi" w:hAnsiTheme="majorBidi" w:cstheme="majorBidi"/>
          <w:color w:val="222222"/>
          <w:sz w:val="24"/>
          <w:szCs w:val="24"/>
          <w:shd w:val="clear" w:color="auto" w:fill="FFFFFF"/>
        </w:rPr>
        <w:t xml:space="preserve">way </w:t>
      </w:r>
      <w:r w:rsidR="00D8218B" w:rsidRPr="00DE07BD">
        <w:rPr>
          <w:rFonts w:asciiTheme="majorBidi" w:hAnsiTheme="majorBidi" w:cstheme="majorBidi"/>
          <w:color w:val="222222"/>
          <w:sz w:val="24"/>
          <w:szCs w:val="24"/>
          <w:shd w:val="clear" w:color="auto" w:fill="FFFFFF"/>
        </w:rPr>
        <w:t xml:space="preserve">for </w:t>
      </w:r>
      <w:r w:rsidR="00FD215E" w:rsidRPr="00DE07BD">
        <w:rPr>
          <w:rFonts w:asciiTheme="majorBidi" w:hAnsiTheme="majorBidi" w:cstheme="majorBidi"/>
          <w:color w:val="222222"/>
          <w:sz w:val="24"/>
          <w:szCs w:val="24"/>
          <w:shd w:val="clear" w:color="auto" w:fill="FFFFFF"/>
        </w:rPr>
        <w:t>people in a financial crisis</w:t>
      </w:r>
      <w:r w:rsidR="00D8218B" w:rsidRPr="00DE07BD">
        <w:rPr>
          <w:rFonts w:asciiTheme="majorBidi" w:hAnsiTheme="majorBidi" w:cstheme="majorBidi"/>
          <w:color w:val="222222"/>
          <w:sz w:val="24"/>
          <w:szCs w:val="24"/>
          <w:shd w:val="clear" w:color="auto" w:fill="FFFFFF"/>
        </w:rPr>
        <w:t xml:space="preserve"> to provide financial relief for family members</w:t>
      </w:r>
      <w:r w:rsidR="00A80137" w:rsidRPr="00DE07BD">
        <w:rPr>
          <w:rFonts w:asciiTheme="majorBidi" w:hAnsiTheme="majorBidi" w:cstheme="majorBidi"/>
          <w:color w:val="222222"/>
          <w:sz w:val="24"/>
          <w:szCs w:val="24"/>
          <w:shd w:val="clear" w:color="auto" w:fill="FFFFFF"/>
          <w:vertAlign w:val="superscript"/>
        </w:rPr>
        <w:fldChar w:fldCharType="begin"/>
      </w:r>
      <w:r w:rsidR="00973A18">
        <w:rPr>
          <w:rFonts w:asciiTheme="majorBidi" w:hAnsiTheme="majorBidi" w:cstheme="majorBidi"/>
          <w:color w:val="222222"/>
          <w:sz w:val="24"/>
          <w:szCs w:val="24"/>
          <w:shd w:val="clear" w:color="auto" w:fill="FFFFFF"/>
          <w:vertAlign w:val="superscript"/>
        </w:rPr>
        <w:instrText xml:space="preserve"> ADDIN ZOTERO_ITEM CSL_CITATION {"citationID":"Nb2kIavm","properties":{"formattedCitation":"[55]","plainCitation":"[55]","noteIndex":0},"citationItems":[{"id":490,"uris":["http://zotero.org/users/4533376/items/SCJUEWXQ"],"uri":["http://zotero.org/users/4533376/items/SCJUEWXQ"],"itemData":{"id":490,"type":"article-journal","container-title":"Innovations in Clinical Neuroscience","ISSN":"2158-8333","issue":"2","journalAbbreviation":"Innov Clin Neurosci","note":"PMID: 22468243\nPMCID: PMC3312902","page":"35-38","source":"PubMed Central","title":"Overwork Suicide in Japan","volume":"9","author":[{"family":"Targum","given":"Steven D."},{"family":"Kitanaka","given":"Junko"}],"issued":{"date-parts":[["2012",2]]}}}],"schema":"https://github.com/citation-style-language/schema/raw/master/csl-citation.json"} </w:instrText>
      </w:r>
      <w:r w:rsidR="00A80137" w:rsidRPr="00DE07BD">
        <w:rPr>
          <w:rFonts w:asciiTheme="majorBidi" w:hAnsiTheme="majorBidi" w:cstheme="majorBidi"/>
          <w:color w:val="222222"/>
          <w:sz w:val="24"/>
          <w:szCs w:val="24"/>
          <w:shd w:val="clear" w:color="auto" w:fill="FFFFFF"/>
          <w:vertAlign w:val="superscript"/>
        </w:rPr>
        <w:fldChar w:fldCharType="separate"/>
      </w:r>
      <w:r w:rsidR="00595DB1" w:rsidRPr="00595DB1">
        <w:rPr>
          <w:rFonts w:ascii="Times New Roman" w:hAnsi="Times New Roman" w:cs="Times New Roman"/>
          <w:sz w:val="24"/>
        </w:rPr>
        <w:t>[55]</w:t>
      </w:r>
      <w:r w:rsidR="00A80137" w:rsidRPr="00DE07BD">
        <w:rPr>
          <w:rFonts w:asciiTheme="majorBidi" w:hAnsiTheme="majorBidi" w:cstheme="majorBidi"/>
          <w:color w:val="222222"/>
          <w:sz w:val="24"/>
          <w:szCs w:val="24"/>
          <w:shd w:val="clear" w:color="auto" w:fill="FFFFFF"/>
          <w:vertAlign w:val="superscript"/>
        </w:rPr>
        <w:fldChar w:fldCharType="end"/>
      </w:r>
      <w:r w:rsidR="00D8218B" w:rsidRPr="00DE07BD">
        <w:rPr>
          <w:rFonts w:asciiTheme="majorBidi" w:hAnsiTheme="majorBidi" w:cstheme="majorBidi"/>
          <w:color w:val="222222"/>
          <w:sz w:val="24"/>
          <w:szCs w:val="24"/>
          <w:shd w:val="clear" w:color="auto" w:fill="FFFFFF"/>
        </w:rPr>
        <w:t>.</w:t>
      </w:r>
      <w:r w:rsidR="00053B3B" w:rsidRPr="00DE07BD">
        <w:rPr>
          <w:rFonts w:asciiTheme="majorBidi" w:hAnsiTheme="majorBidi" w:cstheme="majorBidi"/>
          <w:color w:val="222222"/>
          <w:sz w:val="24"/>
          <w:szCs w:val="24"/>
          <w:shd w:val="clear" w:color="auto" w:fill="FFFFFF"/>
        </w:rPr>
        <w:t xml:space="preserve"> </w:t>
      </w:r>
      <w:r w:rsidR="00867C2B" w:rsidRPr="00DE07BD">
        <w:rPr>
          <w:rFonts w:asciiTheme="majorBidi" w:hAnsiTheme="majorBidi" w:cstheme="majorBidi"/>
          <w:color w:val="222222"/>
          <w:sz w:val="24"/>
          <w:szCs w:val="24"/>
          <w:shd w:val="clear" w:color="auto" w:fill="FFFFFF"/>
        </w:rPr>
        <w:t xml:space="preserve">To understand the effect of COVID-19 on </w:t>
      </w:r>
      <w:r>
        <w:rPr>
          <w:rFonts w:asciiTheme="majorBidi" w:hAnsiTheme="majorBidi" w:cstheme="majorBidi"/>
          <w:color w:val="222222"/>
          <w:sz w:val="24"/>
          <w:szCs w:val="24"/>
          <w:shd w:val="clear" w:color="auto" w:fill="FFFFFF"/>
        </w:rPr>
        <w:t xml:space="preserve">the </w:t>
      </w:r>
      <w:r w:rsidR="00867C2B" w:rsidRPr="00DE07BD">
        <w:rPr>
          <w:rFonts w:asciiTheme="majorBidi" w:hAnsiTheme="majorBidi" w:cstheme="majorBidi"/>
          <w:color w:val="222222"/>
          <w:sz w:val="24"/>
          <w:szCs w:val="24"/>
          <w:shd w:val="clear" w:color="auto" w:fill="FFFFFF"/>
        </w:rPr>
        <w:t xml:space="preserve">suicide rate, </w:t>
      </w:r>
      <w:r w:rsidR="00D17364" w:rsidRPr="00DE07BD">
        <w:rPr>
          <w:rFonts w:asciiTheme="majorBidi" w:hAnsiTheme="majorBidi" w:cstheme="majorBidi"/>
          <w:color w:val="222222"/>
          <w:sz w:val="24"/>
          <w:szCs w:val="24"/>
          <w:shd w:val="clear" w:color="auto" w:fill="FFFFFF"/>
        </w:rPr>
        <w:t xml:space="preserve">the data </w:t>
      </w:r>
      <w:r>
        <w:rPr>
          <w:rFonts w:asciiTheme="majorBidi" w:hAnsiTheme="majorBidi" w:cstheme="majorBidi"/>
          <w:color w:val="222222"/>
          <w:sz w:val="24"/>
          <w:szCs w:val="24"/>
          <w:shd w:val="clear" w:color="auto" w:fill="FFFFFF"/>
        </w:rPr>
        <w:t>was gathered</w:t>
      </w:r>
      <w:r w:rsidR="00D17364" w:rsidRPr="00DE07BD">
        <w:rPr>
          <w:rFonts w:asciiTheme="majorBidi" w:hAnsiTheme="majorBidi" w:cstheme="majorBidi"/>
          <w:color w:val="222222"/>
          <w:sz w:val="24"/>
          <w:szCs w:val="24"/>
          <w:shd w:val="clear" w:color="auto" w:fill="FFFFFF"/>
        </w:rPr>
        <w:t xml:space="preserve"> by </w:t>
      </w:r>
      <w:r>
        <w:rPr>
          <w:rFonts w:asciiTheme="majorBidi" w:hAnsiTheme="majorBidi" w:cstheme="majorBidi"/>
          <w:color w:val="222222"/>
          <w:sz w:val="24"/>
          <w:szCs w:val="24"/>
          <w:shd w:val="clear" w:color="auto" w:fill="FFFFFF"/>
        </w:rPr>
        <w:t xml:space="preserve">an </w:t>
      </w:r>
      <w:r w:rsidR="00D17364" w:rsidRPr="00DE07BD">
        <w:rPr>
          <w:rFonts w:asciiTheme="majorBidi" w:hAnsiTheme="majorBidi" w:cstheme="majorBidi"/>
          <w:color w:val="222222"/>
          <w:sz w:val="24"/>
          <w:szCs w:val="24"/>
          <w:shd w:val="clear" w:color="auto" w:fill="FFFFFF"/>
        </w:rPr>
        <w:t xml:space="preserve">online survey from </w:t>
      </w:r>
      <w:r w:rsidR="00D12D1C" w:rsidRPr="00DE07BD">
        <w:rPr>
          <w:rFonts w:asciiTheme="majorBidi" w:hAnsiTheme="majorBidi" w:cstheme="majorBidi"/>
          <w:color w:val="000000"/>
          <w:sz w:val="24"/>
          <w:szCs w:val="24"/>
        </w:rPr>
        <w:t xml:space="preserve">January 2017 to August 2020 was analyzed. The </w:t>
      </w:r>
      <w:r w:rsidR="009558F3" w:rsidRPr="00DE07BD">
        <w:rPr>
          <w:rFonts w:asciiTheme="majorBidi" w:hAnsiTheme="majorBidi" w:cstheme="majorBidi"/>
          <w:color w:val="000000"/>
          <w:sz w:val="24"/>
          <w:szCs w:val="24"/>
        </w:rPr>
        <w:t>statistical</w:t>
      </w:r>
      <w:r w:rsidR="00D12D1C" w:rsidRPr="00DE07BD">
        <w:rPr>
          <w:rFonts w:asciiTheme="majorBidi" w:hAnsiTheme="majorBidi" w:cstheme="majorBidi"/>
          <w:color w:val="000000"/>
          <w:sz w:val="24"/>
          <w:szCs w:val="24"/>
        </w:rPr>
        <w:t xml:space="preserve"> </w:t>
      </w:r>
      <w:r w:rsidR="004B2131" w:rsidRPr="00DE07BD">
        <w:rPr>
          <w:rFonts w:asciiTheme="majorBidi" w:hAnsiTheme="majorBidi" w:cstheme="majorBidi"/>
          <w:color w:val="000000"/>
          <w:sz w:val="24"/>
          <w:szCs w:val="24"/>
        </w:rPr>
        <w:t>analysis</w:t>
      </w:r>
      <w:r w:rsidR="00D12D1C" w:rsidRPr="00DE07BD">
        <w:rPr>
          <w:rFonts w:asciiTheme="majorBidi" w:hAnsiTheme="majorBidi" w:cstheme="majorBidi"/>
          <w:color w:val="000000"/>
          <w:sz w:val="24"/>
          <w:szCs w:val="24"/>
        </w:rPr>
        <w:t xml:space="preserve"> </w:t>
      </w:r>
      <w:r>
        <w:rPr>
          <w:rFonts w:asciiTheme="majorBidi" w:hAnsiTheme="majorBidi" w:cstheme="majorBidi"/>
          <w:color w:val="000000"/>
          <w:sz w:val="24"/>
          <w:szCs w:val="24"/>
        </w:rPr>
        <w:t>shows</w:t>
      </w:r>
      <w:r w:rsidR="00D12D1C" w:rsidRPr="00DE07BD">
        <w:rPr>
          <w:rFonts w:asciiTheme="majorBidi" w:hAnsiTheme="majorBidi" w:cstheme="majorBidi"/>
          <w:color w:val="000000"/>
          <w:sz w:val="24"/>
          <w:szCs w:val="24"/>
        </w:rPr>
        <w:t xml:space="preserve"> that although </w:t>
      </w:r>
      <w:r>
        <w:rPr>
          <w:rFonts w:asciiTheme="majorBidi" w:hAnsiTheme="majorBidi" w:cstheme="majorBidi"/>
          <w:color w:val="000000"/>
          <w:sz w:val="24"/>
          <w:szCs w:val="24"/>
        </w:rPr>
        <w:t xml:space="preserve">the </w:t>
      </w:r>
      <w:r w:rsidR="00D12D1C" w:rsidRPr="00DE07BD">
        <w:rPr>
          <w:rFonts w:asciiTheme="majorBidi" w:hAnsiTheme="majorBidi" w:cstheme="majorBidi"/>
          <w:color w:val="000000"/>
          <w:sz w:val="24"/>
          <w:szCs w:val="24"/>
        </w:rPr>
        <w:t xml:space="preserve">suicide rate was low at the </w:t>
      </w:r>
      <w:r w:rsidR="004B2131" w:rsidRPr="00DE07BD">
        <w:rPr>
          <w:rFonts w:asciiTheme="majorBidi" w:hAnsiTheme="majorBidi" w:cstheme="majorBidi"/>
          <w:color w:val="000000"/>
          <w:sz w:val="24"/>
          <w:szCs w:val="24"/>
        </w:rPr>
        <w:t>beginning</w:t>
      </w:r>
      <w:r w:rsidR="00D12D1C" w:rsidRPr="00DE07BD">
        <w:rPr>
          <w:rFonts w:asciiTheme="majorBidi" w:hAnsiTheme="majorBidi" w:cstheme="majorBidi"/>
          <w:color w:val="000000"/>
          <w:sz w:val="24"/>
          <w:szCs w:val="24"/>
        </w:rPr>
        <w:t xml:space="preserve"> of </w:t>
      </w:r>
      <w:r>
        <w:rPr>
          <w:rFonts w:asciiTheme="majorBidi" w:hAnsiTheme="majorBidi" w:cstheme="majorBidi"/>
          <w:color w:val="000000"/>
          <w:sz w:val="24"/>
          <w:szCs w:val="24"/>
        </w:rPr>
        <w:t xml:space="preserve">the </w:t>
      </w:r>
      <w:r w:rsidR="004B2131" w:rsidRPr="00DE07BD">
        <w:rPr>
          <w:rFonts w:asciiTheme="majorBidi" w:hAnsiTheme="majorBidi" w:cstheme="majorBidi"/>
          <w:color w:val="000000"/>
          <w:sz w:val="24"/>
          <w:szCs w:val="24"/>
        </w:rPr>
        <w:t>pandemic</w:t>
      </w:r>
      <w:r w:rsidR="00D12D1C" w:rsidRPr="00DE07BD">
        <w:rPr>
          <w:rFonts w:asciiTheme="majorBidi" w:hAnsiTheme="majorBidi" w:cstheme="majorBidi"/>
          <w:color w:val="000000"/>
          <w:sz w:val="24"/>
          <w:szCs w:val="24"/>
        </w:rPr>
        <w:t xml:space="preserve"> compared to </w:t>
      </w:r>
      <w:r>
        <w:rPr>
          <w:rFonts w:asciiTheme="majorBidi" w:hAnsiTheme="majorBidi" w:cstheme="majorBidi"/>
          <w:color w:val="000000"/>
          <w:sz w:val="24"/>
          <w:szCs w:val="24"/>
        </w:rPr>
        <w:t xml:space="preserve">the </w:t>
      </w:r>
      <w:r w:rsidR="004B2131" w:rsidRPr="00DE07BD">
        <w:rPr>
          <w:rFonts w:asciiTheme="majorBidi" w:hAnsiTheme="majorBidi" w:cstheme="majorBidi"/>
          <w:color w:val="000000"/>
          <w:sz w:val="24"/>
          <w:szCs w:val="24"/>
        </w:rPr>
        <w:t xml:space="preserve">last three </w:t>
      </w:r>
      <w:r w:rsidR="0087481B" w:rsidRPr="00DE07BD">
        <w:rPr>
          <w:rFonts w:asciiTheme="majorBidi" w:hAnsiTheme="majorBidi" w:cstheme="majorBidi"/>
          <w:color w:val="000000"/>
          <w:sz w:val="24"/>
          <w:szCs w:val="24"/>
        </w:rPr>
        <w:t>years</w:t>
      </w:r>
      <w:r w:rsidR="004B2131" w:rsidRPr="00DE07BD">
        <w:rPr>
          <w:rFonts w:asciiTheme="majorBidi" w:hAnsiTheme="majorBidi" w:cstheme="majorBidi"/>
          <w:color w:val="000000"/>
          <w:sz w:val="24"/>
          <w:szCs w:val="24"/>
        </w:rPr>
        <w:t xml:space="preserve">, </w:t>
      </w:r>
      <w:r w:rsidR="00F73D94" w:rsidRPr="00DE07BD">
        <w:rPr>
          <w:rFonts w:asciiTheme="majorBidi" w:hAnsiTheme="majorBidi" w:cstheme="majorBidi"/>
          <w:color w:val="000000"/>
          <w:sz w:val="24"/>
          <w:szCs w:val="24"/>
        </w:rPr>
        <w:t>by August 2020</w:t>
      </w:r>
      <w:r w:rsidR="004B2131" w:rsidRPr="00DE07BD">
        <w:rPr>
          <w:rFonts w:asciiTheme="majorBidi" w:hAnsiTheme="majorBidi" w:cstheme="majorBidi"/>
          <w:color w:val="000000"/>
          <w:sz w:val="24"/>
          <w:szCs w:val="24"/>
        </w:rPr>
        <w:t xml:space="preserve">this rate </w:t>
      </w:r>
      <w:r w:rsidR="0087481B" w:rsidRPr="00DE07BD">
        <w:rPr>
          <w:rFonts w:asciiTheme="majorBidi" w:hAnsiTheme="majorBidi" w:cstheme="majorBidi"/>
          <w:color w:val="000000"/>
          <w:sz w:val="24"/>
          <w:szCs w:val="24"/>
        </w:rPr>
        <w:t>was 7.</w:t>
      </w:r>
      <w:r w:rsidR="00EF5B72" w:rsidRPr="00DE07BD">
        <w:rPr>
          <w:rFonts w:asciiTheme="majorBidi" w:hAnsiTheme="majorBidi" w:cstheme="majorBidi"/>
          <w:color w:val="000000"/>
          <w:sz w:val="24"/>
          <w:szCs w:val="24"/>
        </w:rPr>
        <w:t>7</w:t>
      </w:r>
      <w:r w:rsidR="0087481B" w:rsidRPr="00DE07BD">
        <w:rPr>
          <w:rFonts w:asciiTheme="majorBidi" w:hAnsiTheme="majorBidi" w:cstheme="majorBidi"/>
          <w:color w:val="000000"/>
          <w:sz w:val="24"/>
          <w:szCs w:val="24"/>
        </w:rPr>
        <w:t xml:space="preserve">2% higher than </w:t>
      </w:r>
      <w:r w:rsidR="00EF5B72" w:rsidRPr="00DE07BD">
        <w:rPr>
          <w:rFonts w:asciiTheme="majorBidi" w:hAnsiTheme="majorBidi" w:cstheme="majorBidi"/>
          <w:color w:val="000000"/>
          <w:sz w:val="24"/>
          <w:szCs w:val="24"/>
        </w:rPr>
        <w:t xml:space="preserve">suicide cases </w:t>
      </w:r>
      <w:r w:rsidR="00F73D94" w:rsidRPr="00DE07BD">
        <w:rPr>
          <w:rFonts w:asciiTheme="majorBidi" w:hAnsiTheme="majorBidi" w:cstheme="majorBidi"/>
          <w:color w:val="000000"/>
          <w:sz w:val="24"/>
          <w:szCs w:val="24"/>
        </w:rPr>
        <w:t xml:space="preserve">in the same month of the previous three years. </w:t>
      </w:r>
      <w:r w:rsidR="00D5130F" w:rsidRPr="00DE07BD">
        <w:rPr>
          <w:rFonts w:asciiTheme="majorBidi" w:hAnsiTheme="majorBidi" w:cstheme="majorBidi"/>
          <w:color w:val="000000"/>
          <w:sz w:val="24"/>
          <w:szCs w:val="24"/>
        </w:rPr>
        <w:t xml:space="preserve">The largest </w:t>
      </w:r>
      <w:r w:rsidR="00E30F3D" w:rsidRPr="00DE07BD">
        <w:rPr>
          <w:rFonts w:asciiTheme="majorBidi" w:hAnsiTheme="majorBidi" w:cstheme="majorBidi"/>
          <w:color w:val="000000"/>
          <w:sz w:val="24"/>
          <w:szCs w:val="24"/>
        </w:rPr>
        <w:t xml:space="preserve">increased </w:t>
      </w:r>
      <w:r w:rsidR="00D5130F" w:rsidRPr="00DE07BD">
        <w:rPr>
          <w:rFonts w:asciiTheme="majorBidi" w:hAnsiTheme="majorBidi" w:cstheme="majorBidi"/>
          <w:color w:val="000000"/>
          <w:sz w:val="24"/>
          <w:szCs w:val="24"/>
        </w:rPr>
        <w:t>rate was related to young women (</w:t>
      </w:r>
      <w:r w:rsidR="00E30F3D" w:rsidRPr="00DE07BD">
        <w:rPr>
          <w:rFonts w:asciiTheme="majorBidi" w:hAnsiTheme="majorBidi" w:cstheme="majorBidi"/>
          <w:color w:val="000000"/>
          <w:sz w:val="24"/>
          <w:szCs w:val="24"/>
        </w:rPr>
        <w:t>less than 40 years old)</w:t>
      </w:r>
      <w:r w:rsidR="00F924F5" w:rsidRPr="00DE07BD">
        <w:rPr>
          <w:rFonts w:asciiTheme="majorBidi" w:hAnsiTheme="majorBidi" w:cstheme="majorBidi"/>
          <w:color w:val="000000"/>
          <w:sz w:val="24"/>
          <w:szCs w:val="24"/>
        </w:rPr>
        <w:t xml:space="preserve">. The number of </w:t>
      </w:r>
      <w:r w:rsidR="00EA547B" w:rsidRPr="00DE07BD">
        <w:rPr>
          <w:rFonts w:asciiTheme="majorBidi" w:hAnsiTheme="majorBidi" w:cstheme="majorBidi"/>
          <w:color w:val="000000"/>
          <w:sz w:val="24"/>
          <w:szCs w:val="24"/>
        </w:rPr>
        <w:t xml:space="preserve">suicide cases increased among students and housekeepers in </w:t>
      </w:r>
      <w:r>
        <w:rPr>
          <w:rFonts w:asciiTheme="majorBidi" w:hAnsiTheme="majorBidi" w:cstheme="majorBidi"/>
          <w:color w:val="000000"/>
          <w:sz w:val="24"/>
          <w:szCs w:val="24"/>
        </w:rPr>
        <w:t xml:space="preserve">the </w:t>
      </w:r>
      <w:r w:rsidR="00EA547B" w:rsidRPr="00DE07BD">
        <w:rPr>
          <w:rFonts w:asciiTheme="majorBidi" w:hAnsiTheme="majorBidi" w:cstheme="majorBidi"/>
          <w:color w:val="000000"/>
          <w:sz w:val="24"/>
          <w:szCs w:val="24"/>
        </w:rPr>
        <w:t xml:space="preserve">summer months </w:t>
      </w:r>
      <w:r>
        <w:rPr>
          <w:rFonts w:asciiTheme="majorBidi" w:hAnsiTheme="majorBidi" w:cstheme="majorBidi"/>
          <w:color w:val="000000"/>
          <w:sz w:val="24"/>
          <w:szCs w:val="24"/>
        </w:rPr>
        <w:t>of</w:t>
      </w:r>
      <w:r w:rsidR="00EA547B" w:rsidRPr="00DE07BD">
        <w:rPr>
          <w:rFonts w:asciiTheme="majorBidi" w:hAnsiTheme="majorBidi" w:cstheme="majorBidi"/>
          <w:color w:val="000000"/>
          <w:sz w:val="24"/>
          <w:szCs w:val="24"/>
        </w:rPr>
        <w:t xml:space="preserve"> 2020</w:t>
      </w:r>
      <w:r w:rsidR="006927D9" w:rsidRPr="00DE07BD">
        <w:rPr>
          <w:rFonts w:asciiTheme="majorBidi" w:hAnsiTheme="majorBidi" w:cstheme="majorBidi"/>
          <w:color w:val="000000"/>
          <w:sz w:val="24"/>
          <w:szCs w:val="24"/>
          <w:vertAlign w:val="superscript"/>
        </w:rPr>
        <w:fldChar w:fldCharType="begin"/>
      </w:r>
      <w:r w:rsidR="00973A18">
        <w:rPr>
          <w:rFonts w:asciiTheme="majorBidi" w:hAnsiTheme="majorBidi" w:cstheme="majorBidi"/>
          <w:color w:val="000000"/>
          <w:sz w:val="24"/>
          <w:szCs w:val="24"/>
          <w:vertAlign w:val="superscript"/>
        </w:rPr>
        <w:instrText xml:space="preserve"> ADDIN ZOTERO_ITEM CSL_CITATION {"citationID":"WnSG4Nb7","properties":{"formattedCitation":"[56]","plainCitation":"[56]","noteIndex":0},"citationItems":[{"id":488,"uris":["http://zotero.org/users/4533376/items/8C3PADK7"],"uri":["http://zotero.org/users/4533376/items/8C3PADK7"],"itemData":{"id":488,"type":"article-journal","container-title":"Mental Health Weekly Digest","ISSN":"15436616","language":"English","note":"publisher: NewsRX LLC","page":"357-357","source":"go.gale.com","title":"Suicide and mental health during the COVID-19 pandemic in Japan (Updated October 12, 2020).","issued":{"date-parts":[["2020",10,26]]}}}],"schema":"https://github.com/citation-style-language/schema/raw/master/csl-citation.json"} </w:instrText>
      </w:r>
      <w:r w:rsidR="006927D9" w:rsidRPr="00DE07BD">
        <w:rPr>
          <w:rFonts w:asciiTheme="majorBidi" w:hAnsiTheme="majorBidi" w:cstheme="majorBidi"/>
          <w:color w:val="000000"/>
          <w:sz w:val="24"/>
          <w:szCs w:val="24"/>
          <w:vertAlign w:val="superscript"/>
        </w:rPr>
        <w:fldChar w:fldCharType="separate"/>
      </w:r>
      <w:r w:rsidR="00595DB1" w:rsidRPr="00595DB1">
        <w:rPr>
          <w:rFonts w:ascii="Times New Roman" w:hAnsi="Times New Roman" w:cs="Times New Roman"/>
          <w:sz w:val="24"/>
        </w:rPr>
        <w:t>[56]</w:t>
      </w:r>
      <w:r w:rsidR="006927D9" w:rsidRPr="00DE07BD">
        <w:rPr>
          <w:rFonts w:asciiTheme="majorBidi" w:hAnsiTheme="majorBidi" w:cstheme="majorBidi"/>
          <w:color w:val="000000"/>
          <w:sz w:val="24"/>
          <w:szCs w:val="24"/>
          <w:vertAlign w:val="superscript"/>
        </w:rPr>
        <w:fldChar w:fldCharType="end"/>
      </w:r>
      <w:r w:rsidR="00EA547B" w:rsidRPr="00DE07BD">
        <w:rPr>
          <w:rFonts w:asciiTheme="majorBidi" w:hAnsiTheme="majorBidi" w:cstheme="majorBidi"/>
          <w:color w:val="000000"/>
          <w:sz w:val="24"/>
          <w:szCs w:val="24"/>
        </w:rPr>
        <w:t xml:space="preserve">. </w:t>
      </w:r>
      <w:r w:rsidR="005E38AA" w:rsidRPr="00DE07BD">
        <w:rPr>
          <w:rFonts w:asciiTheme="majorBidi" w:hAnsiTheme="majorBidi" w:cstheme="majorBidi"/>
          <w:color w:val="222222"/>
          <w:sz w:val="24"/>
          <w:szCs w:val="24"/>
          <w:shd w:val="clear" w:color="auto" w:fill="FFFFFF"/>
        </w:rPr>
        <w:t>D</w:t>
      </w:r>
      <w:r w:rsidR="00E4394B" w:rsidRPr="00DE07BD">
        <w:rPr>
          <w:rFonts w:asciiTheme="majorBidi" w:hAnsiTheme="majorBidi" w:cstheme="majorBidi"/>
          <w:color w:val="222222"/>
          <w:sz w:val="24"/>
          <w:szCs w:val="24"/>
          <w:shd w:val="clear" w:color="auto" w:fill="FFFFFF"/>
        </w:rPr>
        <w:t>iscrimination and stigmatization are other</w:t>
      </w:r>
      <w:r w:rsidR="00181F74" w:rsidRPr="00DE07BD">
        <w:rPr>
          <w:rFonts w:asciiTheme="majorBidi" w:hAnsiTheme="majorBidi" w:cstheme="majorBidi"/>
          <w:color w:val="222222"/>
          <w:sz w:val="24"/>
          <w:szCs w:val="24"/>
          <w:shd w:val="clear" w:color="auto" w:fill="FFFFFF"/>
        </w:rPr>
        <w:t xml:space="preserve"> mental problem</w:t>
      </w:r>
      <w:r w:rsidR="00E4394B" w:rsidRPr="00DE07BD">
        <w:rPr>
          <w:rFonts w:asciiTheme="majorBidi" w:hAnsiTheme="majorBidi" w:cstheme="majorBidi"/>
          <w:color w:val="222222"/>
          <w:sz w:val="24"/>
          <w:szCs w:val="24"/>
          <w:shd w:val="clear" w:color="auto" w:fill="FFFFFF"/>
        </w:rPr>
        <w:t>s</w:t>
      </w:r>
      <w:r w:rsidR="00181F74" w:rsidRPr="00DE07BD">
        <w:rPr>
          <w:rFonts w:asciiTheme="majorBidi" w:hAnsiTheme="majorBidi" w:cstheme="majorBidi"/>
          <w:color w:val="222222"/>
          <w:sz w:val="24"/>
          <w:szCs w:val="24"/>
          <w:shd w:val="clear" w:color="auto" w:fill="FFFFFF"/>
        </w:rPr>
        <w:t xml:space="preserve"> </w:t>
      </w:r>
      <w:r>
        <w:rPr>
          <w:rFonts w:asciiTheme="majorBidi" w:hAnsiTheme="majorBidi" w:cstheme="majorBidi"/>
          <w:color w:val="222222"/>
          <w:sz w:val="24"/>
          <w:szCs w:val="24"/>
          <w:shd w:val="clear" w:color="auto" w:fill="FFFFFF"/>
        </w:rPr>
        <w:t>that</w:t>
      </w:r>
      <w:r w:rsidR="0080176F" w:rsidRPr="00DE07BD">
        <w:rPr>
          <w:rFonts w:asciiTheme="majorBidi" w:hAnsiTheme="majorBidi" w:cstheme="majorBidi"/>
          <w:color w:val="222222"/>
          <w:sz w:val="24"/>
          <w:szCs w:val="24"/>
          <w:shd w:val="clear" w:color="auto" w:fill="FFFFFF"/>
        </w:rPr>
        <w:t xml:space="preserve"> affected </w:t>
      </w:r>
      <w:r w:rsidR="00DA4429" w:rsidRPr="00DE07BD">
        <w:rPr>
          <w:rFonts w:asciiTheme="majorBidi" w:hAnsiTheme="majorBidi" w:cstheme="majorBidi"/>
          <w:color w:val="222222"/>
          <w:sz w:val="24"/>
          <w:szCs w:val="24"/>
          <w:shd w:val="clear" w:color="auto" w:fill="FFFFFF"/>
        </w:rPr>
        <w:t xml:space="preserve">patients and health care workers </w:t>
      </w:r>
      <w:r w:rsidR="001074A5" w:rsidRPr="00DE07BD">
        <w:rPr>
          <w:rFonts w:asciiTheme="majorBidi" w:hAnsiTheme="majorBidi" w:cstheme="majorBidi"/>
          <w:color w:val="222222"/>
          <w:sz w:val="24"/>
          <w:szCs w:val="24"/>
          <w:shd w:val="clear" w:color="auto" w:fill="FFFFFF"/>
        </w:rPr>
        <w:t>from adverse societal dynamics because of COVID-19</w:t>
      </w:r>
      <w:r w:rsidR="005E38AA" w:rsidRPr="00DE07BD">
        <w:rPr>
          <w:rFonts w:asciiTheme="majorBidi" w:hAnsiTheme="majorBidi" w:cstheme="majorBidi"/>
          <w:color w:val="222222"/>
          <w:sz w:val="24"/>
          <w:szCs w:val="24"/>
          <w:shd w:val="clear" w:color="auto" w:fill="FFFFFF"/>
        </w:rPr>
        <w:t xml:space="preserve">. </w:t>
      </w:r>
      <w:r w:rsidR="00DA7A6C" w:rsidRPr="00DE07BD">
        <w:rPr>
          <w:rFonts w:asciiTheme="majorBidi" w:hAnsiTheme="majorBidi" w:cstheme="majorBidi"/>
          <w:color w:val="222222"/>
          <w:sz w:val="24"/>
          <w:szCs w:val="24"/>
          <w:shd w:val="clear" w:color="auto" w:fill="FFFFFF"/>
        </w:rPr>
        <w:t xml:space="preserve">To decrease the adverse effect of COVID-19 on </w:t>
      </w:r>
      <w:r w:rsidR="004A5B04" w:rsidRPr="00DE07BD">
        <w:rPr>
          <w:rFonts w:asciiTheme="majorBidi" w:hAnsiTheme="majorBidi" w:cstheme="majorBidi"/>
          <w:color w:val="222222"/>
          <w:sz w:val="24"/>
          <w:szCs w:val="24"/>
          <w:shd w:val="clear" w:color="auto" w:fill="FFFFFF"/>
        </w:rPr>
        <w:t xml:space="preserve">the </w:t>
      </w:r>
      <w:r w:rsidR="00EB2064" w:rsidRPr="00DE07BD">
        <w:rPr>
          <w:rFonts w:asciiTheme="majorBidi" w:hAnsiTheme="majorBidi" w:cstheme="majorBidi"/>
          <w:color w:val="222222"/>
          <w:sz w:val="24"/>
          <w:szCs w:val="24"/>
          <w:shd w:val="clear" w:color="auto" w:fill="FFFFFF"/>
        </w:rPr>
        <w:t>Japanese</w:t>
      </w:r>
      <w:r w:rsidR="004A5B04" w:rsidRPr="00DE07BD">
        <w:rPr>
          <w:rFonts w:asciiTheme="majorBidi" w:hAnsiTheme="majorBidi" w:cstheme="majorBidi"/>
          <w:color w:val="222222"/>
          <w:sz w:val="24"/>
          <w:szCs w:val="24"/>
          <w:shd w:val="clear" w:color="auto" w:fill="FFFFFF"/>
        </w:rPr>
        <w:t xml:space="preserve"> population, the government l</w:t>
      </w:r>
      <w:r w:rsidR="00EB2064" w:rsidRPr="00DE07BD">
        <w:rPr>
          <w:rFonts w:asciiTheme="majorBidi" w:hAnsiTheme="majorBidi" w:cstheme="majorBidi"/>
          <w:color w:val="222222"/>
          <w:sz w:val="24"/>
          <w:szCs w:val="24"/>
          <w:shd w:val="clear" w:color="auto" w:fill="FFFFFF"/>
        </w:rPr>
        <w:t>a</w:t>
      </w:r>
      <w:r w:rsidR="004A5B04" w:rsidRPr="00DE07BD">
        <w:rPr>
          <w:rFonts w:asciiTheme="majorBidi" w:hAnsiTheme="majorBidi" w:cstheme="majorBidi"/>
          <w:color w:val="222222"/>
          <w:sz w:val="24"/>
          <w:szCs w:val="24"/>
          <w:shd w:val="clear" w:color="auto" w:fill="FFFFFF"/>
        </w:rPr>
        <w:t>unched telephone</w:t>
      </w:r>
      <w:r w:rsidR="00A34C8D" w:rsidRPr="00DE07BD">
        <w:rPr>
          <w:rFonts w:asciiTheme="majorBidi" w:hAnsiTheme="majorBidi" w:cstheme="majorBidi"/>
          <w:color w:val="222222"/>
          <w:sz w:val="24"/>
          <w:szCs w:val="24"/>
          <w:shd w:val="clear" w:color="auto" w:fill="FFFFFF"/>
        </w:rPr>
        <w:t xml:space="preserve">, </w:t>
      </w:r>
      <w:r w:rsidR="004A5B04" w:rsidRPr="00DE07BD">
        <w:rPr>
          <w:rFonts w:asciiTheme="majorBidi" w:hAnsiTheme="majorBidi" w:cstheme="majorBidi"/>
          <w:color w:val="222222"/>
          <w:sz w:val="24"/>
          <w:szCs w:val="24"/>
          <w:shd w:val="clear" w:color="auto" w:fill="FFFFFF"/>
        </w:rPr>
        <w:t>online medical services</w:t>
      </w:r>
      <w:r w:rsidR="009B6907" w:rsidRPr="00DE07BD">
        <w:rPr>
          <w:rFonts w:asciiTheme="majorBidi" w:hAnsiTheme="majorBidi" w:cstheme="majorBidi"/>
          <w:color w:val="222222"/>
          <w:sz w:val="24"/>
          <w:szCs w:val="24"/>
          <w:shd w:val="clear" w:color="auto" w:fill="FFFFFF"/>
        </w:rPr>
        <w:t>,</w:t>
      </w:r>
      <w:r w:rsidR="00A34C8D" w:rsidRPr="00DE07BD">
        <w:rPr>
          <w:rFonts w:asciiTheme="majorBidi" w:hAnsiTheme="majorBidi" w:cstheme="majorBidi"/>
          <w:color w:val="222222"/>
          <w:sz w:val="24"/>
          <w:szCs w:val="24"/>
          <w:shd w:val="clear" w:color="auto" w:fill="FFFFFF"/>
        </w:rPr>
        <w:t xml:space="preserve"> and</w:t>
      </w:r>
      <w:r w:rsidR="009B6907" w:rsidRPr="00DE07BD">
        <w:rPr>
          <w:rFonts w:asciiTheme="majorBidi" w:hAnsiTheme="majorBidi" w:cstheme="majorBidi"/>
          <w:color w:val="222222"/>
          <w:sz w:val="24"/>
          <w:szCs w:val="24"/>
          <w:shd w:val="clear" w:color="auto" w:fill="FFFFFF"/>
        </w:rPr>
        <w:t xml:space="preserve"> social media consultation systems</w:t>
      </w:r>
      <w:r w:rsidR="00A34C8D" w:rsidRPr="00DE07BD">
        <w:rPr>
          <w:rFonts w:asciiTheme="majorBidi" w:hAnsiTheme="majorBidi" w:cstheme="majorBidi"/>
          <w:color w:val="222222"/>
          <w:sz w:val="24"/>
          <w:szCs w:val="24"/>
          <w:shd w:val="clear" w:color="auto" w:fill="FFFFFF"/>
        </w:rPr>
        <w:t xml:space="preserve"> </w:t>
      </w:r>
      <w:r w:rsidR="00344509" w:rsidRPr="00DE07BD">
        <w:rPr>
          <w:rFonts w:asciiTheme="majorBidi" w:hAnsiTheme="majorBidi" w:cstheme="majorBidi"/>
          <w:color w:val="222222"/>
          <w:sz w:val="24"/>
          <w:szCs w:val="24"/>
          <w:shd w:val="clear" w:color="auto" w:fill="FFFFFF"/>
        </w:rPr>
        <w:t xml:space="preserve">at the national, local </w:t>
      </w:r>
      <w:r w:rsidR="00344509" w:rsidRPr="00DE07BD">
        <w:rPr>
          <w:rFonts w:asciiTheme="majorBidi" w:hAnsiTheme="majorBidi" w:cstheme="majorBidi"/>
          <w:color w:val="222222"/>
          <w:sz w:val="24"/>
          <w:szCs w:val="24"/>
          <w:shd w:val="clear" w:color="auto" w:fill="FFFFFF"/>
        </w:rPr>
        <w:lastRenderedPageBreak/>
        <w:t>and municipal government levels</w:t>
      </w:r>
      <w:r w:rsidR="00EB2064" w:rsidRPr="00DE07BD">
        <w:rPr>
          <w:rFonts w:asciiTheme="majorBidi" w:hAnsiTheme="majorBidi" w:cstheme="majorBidi"/>
          <w:color w:val="222222"/>
          <w:sz w:val="24"/>
          <w:szCs w:val="24"/>
          <w:shd w:val="clear" w:color="auto" w:fill="FFFFFF"/>
        </w:rPr>
        <w:t xml:space="preserve"> instead of face-to-face services. </w:t>
      </w:r>
      <w:r w:rsidR="00C81C3B" w:rsidRPr="00DE07BD">
        <w:rPr>
          <w:rFonts w:asciiTheme="majorBidi" w:hAnsiTheme="majorBidi" w:cstheme="majorBidi"/>
          <w:color w:val="222222"/>
          <w:sz w:val="24"/>
          <w:szCs w:val="24"/>
          <w:shd w:val="clear" w:color="auto" w:fill="FFFFFF"/>
        </w:rPr>
        <w:t xml:space="preserve">To investigate the </w:t>
      </w:r>
      <w:r w:rsidR="00F5262E" w:rsidRPr="00DE07BD">
        <w:rPr>
          <w:rFonts w:asciiTheme="majorBidi" w:hAnsiTheme="majorBidi" w:cstheme="majorBidi"/>
          <w:color w:val="222222"/>
          <w:sz w:val="24"/>
          <w:szCs w:val="24"/>
          <w:shd w:val="clear" w:color="auto" w:fill="FFFFFF"/>
        </w:rPr>
        <w:t xml:space="preserve">relationship </w:t>
      </w:r>
      <w:r>
        <w:rPr>
          <w:rFonts w:asciiTheme="majorBidi" w:hAnsiTheme="majorBidi" w:cstheme="majorBidi"/>
          <w:color w:val="222222"/>
          <w:sz w:val="24"/>
          <w:szCs w:val="24"/>
          <w:shd w:val="clear" w:color="auto" w:fill="FFFFFF"/>
        </w:rPr>
        <w:t>between</w:t>
      </w:r>
      <w:r w:rsidR="00C81C3B" w:rsidRPr="00DE07BD">
        <w:rPr>
          <w:rFonts w:asciiTheme="majorBidi" w:hAnsiTheme="majorBidi" w:cstheme="majorBidi"/>
          <w:color w:val="222222"/>
          <w:sz w:val="24"/>
          <w:szCs w:val="24"/>
          <w:shd w:val="clear" w:color="auto" w:fill="FFFFFF"/>
        </w:rPr>
        <w:t xml:space="preserve"> </w:t>
      </w:r>
      <w:r w:rsidR="002E7060" w:rsidRPr="00DE07BD">
        <w:rPr>
          <w:rFonts w:asciiTheme="majorBidi" w:hAnsiTheme="majorBidi" w:cstheme="majorBidi"/>
          <w:color w:val="222222"/>
          <w:sz w:val="24"/>
          <w:szCs w:val="24"/>
          <w:shd w:val="clear" w:color="auto" w:fill="FFFFFF"/>
        </w:rPr>
        <w:t>mental health services</w:t>
      </w:r>
      <w:r w:rsidR="001F41A4" w:rsidRPr="00DE07BD">
        <w:rPr>
          <w:rFonts w:asciiTheme="majorBidi" w:hAnsiTheme="majorBidi" w:cstheme="majorBidi"/>
          <w:color w:val="222222"/>
          <w:sz w:val="24"/>
          <w:szCs w:val="24"/>
          <w:shd w:val="clear" w:color="auto" w:fill="FFFFFF"/>
        </w:rPr>
        <w:t xml:space="preserve"> with psychological distress levels</w:t>
      </w:r>
      <w:r w:rsidR="00307086" w:rsidRPr="00DE07BD">
        <w:rPr>
          <w:rFonts w:asciiTheme="majorBidi" w:hAnsiTheme="majorBidi" w:cstheme="majorBidi"/>
          <w:color w:val="222222"/>
          <w:sz w:val="24"/>
          <w:szCs w:val="24"/>
          <w:shd w:val="clear" w:color="auto" w:fill="FFFFFF"/>
        </w:rPr>
        <w:t>,</w:t>
      </w:r>
      <w:r w:rsidR="00F5262E" w:rsidRPr="00DE07BD">
        <w:rPr>
          <w:rFonts w:asciiTheme="majorBidi" w:hAnsiTheme="majorBidi" w:cstheme="majorBidi"/>
          <w:color w:val="222222"/>
          <w:sz w:val="24"/>
          <w:szCs w:val="24"/>
          <w:shd w:val="clear" w:color="auto" w:fill="FFFFFF"/>
        </w:rPr>
        <w:t xml:space="preserve"> </w:t>
      </w:r>
      <w:r w:rsidR="002E7060" w:rsidRPr="00DE07BD">
        <w:rPr>
          <w:rFonts w:asciiTheme="majorBidi" w:hAnsiTheme="majorBidi" w:cstheme="majorBidi"/>
          <w:color w:val="222222"/>
          <w:sz w:val="24"/>
          <w:szCs w:val="24"/>
          <w:shd w:val="clear" w:color="auto" w:fill="FFFFFF"/>
        </w:rPr>
        <w:t xml:space="preserve">a study was done in Kanagawa Prefecture, </w:t>
      </w:r>
      <w:r w:rsidR="00FA1D7B" w:rsidRPr="00DE07BD">
        <w:rPr>
          <w:rFonts w:asciiTheme="majorBidi" w:hAnsiTheme="majorBidi" w:cstheme="majorBidi"/>
          <w:color w:val="222222"/>
          <w:sz w:val="24"/>
          <w:szCs w:val="24"/>
          <w:shd w:val="clear" w:color="auto" w:fill="FFFFFF"/>
        </w:rPr>
        <w:t xml:space="preserve">Japan's </w:t>
      </w:r>
      <w:r>
        <w:rPr>
          <w:rFonts w:asciiTheme="majorBidi" w:hAnsiTheme="majorBidi" w:cstheme="majorBidi"/>
          <w:color w:val="222222"/>
          <w:sz w:val="24"/>
          <w:szCs w:val="24"/>
          <w:shd w:val="clear" w:color="auto" w:fill="FFFFFF"/>
        </w:rPr>
        <w:t>second-largest</w:t>
      </w:r>
      <w:r w:rsidR="00FA1D7B" w:rsidRPr="00DE07BD">
        <w:rPr>
          <w:rFonts w:asciiTheme="majorBidi" w:hAnsiTheme="majorBidi" w:cstheme="majorBidi"/>
          <w:color w:val="222222"/>
          <w:sz w:val="24"/>
          <w:szCs w:val="24"/>
          <w:shd w:val="clear" w:color="auto" w:fill="FFFFFF"/>
        </w:rPr>
        <w:t xml:space="preserve"> prefecture, </w:t>
      </w:r>
      <w:r w:rsidR="00DD0AFF" w:rsidRPr="00DE07BD">
        <w:rPr>
          <w:rFonts w:asciiTheme="majorBidi" w:hAnsiTheme="majorBidi" w:cstheme="majorBidi"/>
          <w:color w:val="222222"/>
          <w:sz w:val="24"/>
          <w:szCs w:val="24"/>
          <w:shd w:val="clear" w:color="auto" w:fill="FFFFFF"/>
        </w:rPr>
        <w:t xml:space="preserve">and some information was gathered from </w:t>
      </w:r>
      <w:r w:rsidR="005D3303" w:rsidRPr="00DE07BD">
        <w:rPr>
          <w:rFonts w:asciiTheme="majorBidi" w:hAnsiTheme="majorBidi" w:cstheme="majorBidi"/>
          <w:color w:val="222222"/>
          <w:sz w:val="24"/>
          <w:szCs w:val="24"/>
          <w:shd w:val="clear" w:color="auto" w:fill="FFFFFF"/>
        </w:rPr>
        <w:t>16,402 people</w:t>
      </w:r>
      <w:r w:rsidR="00D23D1B" w:rsidRPr="00DE07BD">
        <w:rPr>
          <w:rFonts w:asciiTheme="majorBidi" w:hAnsiTheme="majorBidi" w:cstheme="majorBidi"/>
          <w:color w:val="222222"/>
          <w:sz w:val="24"/>
          <w:szCs w:val="24"/>
          <w:shd w:val="clear" w:color="auto" w:fill="FFFFFF"/>
        </w:rPr>
        <w:t xml:space="preserve">, female and male, </w:t>
      </w:r>
      <w:r w:rsidR="005D3303" w:rsidRPr="00DE07BD">
        <w:rPr>
          <w:rFonts w:asciiTheme="majorBidi" w:hAnsiTheme="majorBidi" w:cstheme="majorBidi"/>
          <w:color w:val="222222"/>
          <w:sz w:val="24"/>
          <w:szCs w:val="24"/>
          <w:shd w:val="clear" w:color="auto" w:fill="FFFFFF"/>
        </w:rPr>
        <w:t xml:space="preserve">aged 15 years and older who are using LINE which is the most popular </w:t>
      </w:r>
      <w:r w:rsidR="00D82958" w:rsidRPr="00DE07BD">
        <w:rPr>
          <w:rFonts w:asciiTheme="majorBidi" w:hAnsiTheme="majorBidi" w:cstheme="majorBidi"/>
          <w:color w:val="222222"/>
          <w:sz w:val="24"/>
          <w:szCs w:val="24"/>
          <w:shd w:val="clear" w:color="auto" w:fill="FFFFFF"/>
        </w:rPr>
        <w:t>messaging application</w:t>
      </w:r>
      <w:r w:rsidR="00282E20" w:rsidRPr="00DE07BD">
        <w:rPr>
          <w:rFonts w:asciiTheme="majorBidi" w:hAnsiTheme="majorBidi" w:cstheme="majorBidi"/>
          <w:color w:val="222222"/>
          <w:sz w:val="24"/>
          <w:szCs w:val="24"/>
          <w:shd w:val="clear" w:color="auto" w:fill="FFFFFF"/>
        </w:rPr>
        <w:t xml:space="preserve"> in Japan. </w:t>
      </w:r>
      <w:r w:rsidR="00136339" w:rsidRPr="00DE07BD">
        <w:rPr>
          <w:rFonts w:asciiTheme="majorBidi" w:hAnsiTheme="majorBidi" w:cstheme="majorBidi"/>
          <w:color w:val="222222"/>
          <w:sz w:val="24"/>
          <w:szCs w:val="24"/>
          <w:shd w:val="clear" w:color="auto" w:fill="FFFFFF"/>
        </w:rPr>
        <w:t xml:space="preserve">In this survey the </w:t>
      </w:r>
      <w:r w:rsidR="00095978" w:rsidRPr="00DE07BD">
        <w:rPr>
          <w:rFonts w:asciiTheme="majorBidi" w:hAnsiTheme="majorBidi" w:cstheme="majorBidi"/>
          <w:color w:val="222222"/>
          <w:sz w:val="24"/>
          <w:szCs w:val="24"/>
          <w:shd w:val="clear" w:color="auto" w:fill="FFFFFF"/>
        </w:rPr>
        <w:t xml:space="preserve">COVID-19 patients are asked about </w:t>
      </w:r>
      <w:r w:rsidR="00266B8D" w:rsidRPr="00DE07BD">
        <w:rPr>
          <w:rFonts w:asciiTheme="majorBidi" w:hAnsiTheme="majorBidi" w:cstheme="majorBidi"/>
          <w:color w:val="222222"/>
          <w:sz w:val="24"/>
          <w:szCs w:val="24"/>
          <w:shd w:val="clear" w:color="auto" w:fill="FFFFFF"/>
        </w:rPr>
        <w:t xml:space="preserve">their </w:t>
      </w:r>
      <w:r w:rsidR="00406825" w:rsidRPr="00DE07BD">
        <w:rPr>
          <w:rFonts w:asciiTheme="majorBidi" w:hAnsiTheme="majorBidi" w:cstheme="majorBidi"/>
          <w:color w:val="222222"/>
          <w:sz w:val="24"/>
          <w:szCs w:val="24"/>
          <w:shd w:val="clear" w:color="auto" w:fill="FFFFFF"/>
        </w:rPr>
        <w:t>psychological distress level</w:t>
      </w:r>
      <w:r w:rsidR="003B510B" w:rsidRPr="00DE07BD">
        <w:rPr>
          <w:rFonts w:asciiTheme="majorBidi" w:hAnsiTheme="majorBidi" w:cstheme="majorBidi"/>
          <w:color w:val="222222"/>
          <w:sz w:val="24"/>
          <w:szCs w:val="24"/>
          <w:shd w:val="clear" w:color="auto" w:fill="FFFFFF"/>
        </w:rPr>
        <w:t xml:space="preserve">, and if </w:t>
      </w:r>
      <w:r w:rsidR="00367B1A" w:rsidRPr="00DE07BD">
        <w:rPr>
          <w:rFonts w:asciiTheme="majorBidi" w:hAnsiTheme="majorBidi" w:cstheme="majorBidi"/>
          <w:color w:val="222222"/>
          <w:sz w:val="24"/>
          <w:szCs w:val="24"/>
          <w:shd w:val="clear" w:color="auto" w:fill="FFFFFF"/>
        </w:rPr>
        <w:t xml:space="preserve">anyone close to them like their family member and their friends </w:t>
      </w:r>
      <w:r w:rsidR="000D55D8" w:rsidRPr="00DE07BD">
        <w:rPr>
          <w:rFonts w:asciiTheme="majorBidi" w:hAnsiTheme="majorBidi" w:cstheme="majorBidi"/>
          <w:color w:val="222222"/>
          <w:sz w:val="24"/>
          <w:szCs w:val="24"/>
          <w:shd w:val="clear" w:color="auto" w:fill="FFFFFF"/>
        </w:rPr>
        <w:t xml:space="preserve">had received a positive diagnosis of the COVID-19. </w:t>
      </w:r>
      <w:r w:rsidR="00E45759" w:rsidRPr="00DE07BD">
        <w:rPr>
          <w:rFonts w:asciiTheme="majorBidi" w:hAnsiTheme="majorBidi" w:cstheme="majorBidi"/>
          <w:color w:val="222222"/>
          <w:sz w:val="24"/>
          <w:szCs w:val="24"/>
          <w:shd w:val="clear" w:color="auto" w:fill="FFFFFF"/>
        </w:rPr>
        <w:t xml:space="preserve">After analyzing the data, results revealed that </w:t>
      </w:r>
      <w:r w:rsidR="00251BA2" w:rsidRPr="00DE07BD">
        <w:rPr>
          <w:rFonts w:asciiTheme="majorBidi" w:hAnsiTheme="majorBidi" w:cstheme="majorBidi"/>
          <w:color w:val="222222"/>
          <w:sz w:val="24"/>
          <w:szCs w:val="24"/>
          <w:shd w:val="clear" w:color="auto" w:fill="FFFFFF"/>
        </w:rPr>
        <w:t xml:space="preserve">psychological stress scores </w:t>
      </w:r>
      <w:r w:rsidR="00B95005" w:rsidRPr="00DE07BD">
        <w:rPr>
          <w:rFonts w:asciiTheme="majorBidi" w:hAnsiTheme="majorBidi" w:cstheme="majorBidi"/>
          <w:color w:val="222222"/>
          <w:sz w:val="24"/>
          <w:szCs w:val="24"/>
          <w:shd w:val="clear" w:color="auto" w:fill="FFFFFF"/>
        </w:rPr>
        <w:t xml:space="preserve">in </w:t>
      </w:r>
      <w:r w:rsidR="0081592A" w:rsidRPr="00DE07BD">
        <w:rPr>
          <w:rFonts w:asciiTheme="majorBidi" w:hAnsiTheme="majorBidi" w:cstheme="majorBidi"/>
          <w:color w:val="222222"/>
          <w:sz w:val="24"/>
          <w:szCs w:val="24"/>
          <w:shd w:val="clear" w:color="auto" w:fill="FFFFFF"/>
        </w:rPr>
        <w:t xml:space="preserve">a close setting </w:t>
      </w:r>
      <w:r w:rsidR="002D0AEE" w:rsidRPr="00DE07BD">
        <w:rPr>
          <w:rFonts w:asciiTheme="majorBidi" w:hAnsiTheme="majorBidi" w:cstheme="majorBidi"/>
          <w:color w:val="222222"/>
          <w:sz w:val="24"/>
          <w:szCs w:val="24"/>
          <w:shd w:val="clear" w:color="auto" w:fill="FFFFFF"/>
        </w:rPr>
        <w:t>were</w:t>
      </w:r>
      <w:r w:rsidR="00251BA2" w:rsidRPr="00DE07BD">
        <w:rPr>
          <w:rFonts w:asciiTheme="majorBidi" w:hAnsiTheme="majorBidi" w:cstheme="majorBidi"/>
          <w:color w:val="222222"/>
          <w:sz w:val="24"/>
          <w:szCs w:val="24"/>
          <w:shd w:val="clear" w:color="auto" w:fill="FFFFFF"/>
        </w:rPr>
        <w:t xml:space="preserve"> higher in </w:t>
      </w:r>
      <w:r w:rsidR="0088023D" w:rsidRPr="00DE07BD">
        <w:rPr>
          <w:rFonts w:asciiTheme="majorBidi" w:hAnsiTheme="majorBidi" w:cstheme="majorBidi"/>
          <w:color w:val="222222"/>
          <w:sz w:val="24"/>
          <w:szCs w:val="24"/>
          <w:shd w:val="clear" w:color="auto" w:fill="FFFFFF"/>
        </w:rPr>
        <w:t xml:space="preserve">COVID-19 patients than </w:t>
      </w:r>
      <w:r>
        <w:rPr>
          <w:rFonts w:asciiTheme="majorBidi" w:hAnsiTheme="majorBidi" w:cstheme="majorBidi"/>
          <w:color w:val="222222"/>
          <w:sz w:val="24"/>
          <w:szCs w:val="24"/>
          <w:shd w:val="clear" w:color="auto" w:fill="FFFFFF"/>
        </w:rPr>
        <w:t xml:space="preserve">in </w:t>
      </w:r>
      <w:r w:rsidR="00B74FB7" w:rsidRPr="00DE07BD">
        <w:rPr>
          <w:rFonts w:asciiTheme="majorBidi" w:hAnsiTheme="majorBidi" w:cstheme="majorBidi"/>
          <w:color w:val="222222"/>
          <w:sz w:val="24"/>
          <w:szCs w:val="24"/>
          <w:shd w:val="clear" w:color="auto" w:fill="FFFFFF"/>
        </w:rPr>
        <w:t>unaffected people</w:t>
      </w:r>
      <w:r w:rsidR="002D0AEE" w:rsidRPr="00DE07BD">
        <w:rPr>
          <w:rFonts w:asciiTheme="majorBidi" w:hAnsiTheme="majorBidi" w:cstheme="majorBidi"/>
          <w:color w:val="222222"/>
          <w:sz w:val="24"/>
          <w:szCs w:val="24"/>
          <w:shd w:val="clear" w:color="auto" w:fill="FFFFFF"/>
        </w:rPr>
        <w:t>, regardless of gender, and this difference was statistically significant</w:t>
      </w:r>
      <w:r w:rsidR="00322684" w:rsidRPr="00DE07BD">
        <w:rPr>
          <w:rFonts w:asciiTheme="majorBidi" w:hAnsiTheme="majorBidi" w:cstheme="majorBidi"/>
          <w:color w:val="222222"/>
          <w:sz w:val="24"/>
          <w:szCs w:val="24"/>
          <w:shd w:val="clear" w:color="auto" w:fill="FFFFFF"/>
        </w:rPr>
        <w:t>.</w:t>
      </w:r>
      <w:r w:rsidR="00B95005" w:rsidRPr="00DE07BD">
        <w:rPr>
          <w:rFonts w:asciiTheme="majorBidi" w:hAnsiTheme="majorBidi" w:cstheme="majorBidi"/>
          <w:color w:val="222222"/>
          <w:sz w:val="24"/>
          <w:szCs w:val="24"/>
          <w:shd w:val="clear" w:color="auto" w:fill="FFFFFF"/>
        </w:rPr>
        <w:t xml:space="preserve"> </w:t>
      </w:r>
      <w:r w:rsidR="00246CA8" w:rsidRPr="00DE07BD">
        <w:rPr>
          <w:rFonts w:asciiTheme="majorBidi" w:hAnsiTheme="majorBidi" w:cstheme="majorBidi"/>
          <w:color w:val="222222"/>
          <w:sz w:val="24"/>
          <w:szCs w:val="24"/>
          <w:shd w:val="clear" w:color="auto" w:fill="FFFFFF"/>
        </w:rPr>
        <w:t xml:space="preserve">As s conclusion of this survey, </w:t>
      </w:r>
      <w:r w:rsidR="00176494" w:rsidRPr="00DE07BD">
        <w:rPr>
          <w:rFonts w:asciiTheme="majorBidi" w:hAnsiTheme="majorBidi" w:cstheme="majorBidi"/>
          <w:color w:val="222222"/>
          <w:sz w:val="24"/>
          <w:szCs w:val="24"/>
          <w:shd w:val="clear" w:color="auto" w:fill="FFFFFF"/>
        </w:rPr>
        <w:t xml:space="preserve">there is </w:t>
      </w:r>
      <w:r w:rsidR="006A635A" w:rsidRPr="00DE07BD">
        <w:rPr>
          <w:rFonts w:asciiTheme="majorBidi" w:hAnsiTheme="majorBidi" w:cstheme="majorBidi"/>
          <w:color w:val="222222"/>
          <w:sz w:val="24"/>
          <w:szCs w:val="24"/>
          <w:shd w:val="clear" w:color="auto" w:fill="FFFFFF"/>
        </w:rPr>
        <w:t xml:space="preserve">an </w:t>
      </w:r>
      <w:r w:rsidR="00CD54D7" w:rsidRPr="00DE07BD">
        <w:rPr>
          <w:rFonts w:asciiTheme="majorBidi" w:hAnsiTheme="majorBidi" w:cstheme="majorBidi"/>
          <w:color w:val="222222"/>
          <w:sz w:val="24"/>
          <w:szCs w:val="24"/>
          <w:shd w:val="clear" w:color="auto" w:fill="FFFFFF"/>
        </w:rPr>
        <w:t xml:space="preserve">urgent need </w:t>
      </w:r>
      <w:r>
        <w:rPr>
          <w:rFonts w:asciiTheme="majorBidi" w:hAnsiTheme="majorBidi" w:cstheme="majorBidi"/>
          <w:color w:val="222222"/>
          <w:sz w:val="24"/>
          <w:szCs w:val="24"/>
          <w:shd w:val="clear" w:color="auto" w:fill="FFFFFF"/>
        </w:rPr>
        <w:t>for</w:t>
      </w:r>
      <w:r w:rsidR="00CD54D7" w:rsidRPr="00DE07BD">
        <w:rPr>
          <w:rFonts w:asciiTheme="majorBidi" w:hAnsiTheme="majorBidi" w:cstheme="majorBidi"/>
          <w:color w:val="222222"/>
          <w:sz w:val="24"/>
          <w:szCs w:val="24"/>
          <w:shd w:val="clear" w:color="auto" w:fill="FFFFFF"/>
        </w:rPr>
        <w:t xml:space="preserve"> mental health services and psychosocial support</w:t>
      </w:r>
      <w:r w:rsidR="00355C91" w:rsidRPr="00DE07BD">
        <w:rPr>
          <w:rFonts w:asciiTheme="majorBidi" w:hAnsiTheme="majorBidi" w:cstheme="majorBidi"/>
          <w:color w:val="222222"/>
          <w:sz w:val="24"/>
          <w:szCs w:val="24"/>
          <w:shd w:val="clear" w:color="auto" w:fill="FFFFFF"/>
        </w:rPr>
        <w:t xml:space="preserve"> to </w:t>
      </w:r>
      <w:r w:rsidR="003A09EA" w:rsidRPr="00DE07BD">
        <w:rPr>
          <w:rFonts w:asciiTheme="majorBidi" w:hAnsiTheme="majorBidi" w:cstheme="majorBidi"/>
          <w:color w:val="222222"/>
          <w:sz w:val="24"/>
          <w:szCs w:val="24"/>
          <w:shd w:val="clear" w:color="auto" w:fill="FFFFFF"/>
        </w:rPr>
        <w:t xml:space="preserve">provide mental health support </w:t>
      </w:r>
      <w:r>
        <w:rPr>
          <w:rFonts w:asciiTheme="majorBidi" w:hAnsiTheme="majorBidi" w:cstheme="majorBidi"/>
          <w:color w:val="222222"/>
          <w:sz w:val="24"/>
          <w:szCs w:val="24"/>
          <w:shd w:val="clear" w:color="auto" w:fill="FFFFFF"/>
        </w:rPr>
        <w:t>to</w:t>
      </w:r>
      <w:r w:rsidR="003A09EA" w:rsidRPr="00DE07BD">
        <w:rPr>
          <w:rFonts w:asciiTheme="majorBidi" w:hAnsiTheme="majorBidi" w:cstheme="majorBidi"/>
          <w:color w:val="222222"/>
          <w:sz w:val="24"/>
          <w:szCs w:val="24"/>
          <w:shd w:val="clear" w:color="auto" w:fill="FFFFFF"/>
        </w:rPr>
        <w:t xml:space="preserve"> </w:t>
      </w:r>
      <w:r>
        <w:rPr>
          <w:rFonts w:asciiTheme="majorBidi" w:hAnsiTheme="majorBidi" w:cstheme="majorBidi"/>
          <w:color w:val="222222"/>
          <w:sz w:val="24"/>
          <w:szCs w:val="24"/>
          <w:shd w:val="clear" w:color="auto" w:fill="FFFFFF"/>
        </w:rPr>
        <w:t xml:space="preserve">the </w:t>
      </w:r>
      <w:r w:rsidR="003A09EA" w:rsidRPr="00DE07BD">
        <w:rPr>
          <w:rFonts w:asciiTheme="majorBidi" w:hAnsiTheme="majorBidi" w:cstheme="majorBidi"/>
          <w:color w:val="222222"/>
          <w:sz w:val="24"/>
          <w:szCs w:val="24"/>
          <w:shd w:val="clear" w:color="auto" w:fill="FFFFFF"/>
        </w:rPr>
        <w:t>family, close friends</w:t>
      </w:r>
      <w:r>
        <w:rPr>
          <w:rFonts w:asciiTheme="majorBidi" w:hAnsiTheme="majorBidi" w:cstheme="majorBidi"/>
          <w:color w:val="222222"/>
          <w:sz w:val="24"/>
          <w:szCs w:val="24"/>
          <w:shd w:val="clear" w:color="auto" w:fill="FFFFFF"/>
        </w:rPr>
        <w:t>,</w:t>
      </w:r>
      <w:r w:rsidR="003A09EA" w:rsidRPr="00DE07BD">
        <w:rPr>
          <w:rFonts w:asciiTheme="majorBidi" w:hAnsiTheme="majorBidi" w:cstheme="majorBidi"/>
          <w:color w:val="222222"/>
          <w:sz w:val="24"/>
          <w:szCs w:val="24"/>
          <w:shd w:val="clear" w:color="auto" w:fill="FFFFFF"/>
        </w:rPr>
        <w:t xml:space="preserve"> and</w:t>
      </w:r>
      <w:r w:rsidR="00B839D1" w:rsidRPr="00DE07BD">
        <w:rPr>
          <w:rFonts w:asciiTheme="majorBidi" w:hAnsiTheme="majorBidi" w:cstheme="majorBidi"/>
          <w:color w:val="222222"/>
          <w:sz w:val="24"/>
          <w:szCs w:val="24"/>
          <w:shd w:val="clear" w:color="auto" w:fill="FFFFFF"/>
        </w:rPr>
        <w:t xml:space="preserve"> relatives of COVID-19 patients</w:t>
      </w:r>
      <w:r w:rsidR="00312492" w:rsidRPr="00DE07BD">
        <w:rPr>
          <w:rFonts w:asciiTheme="majorBidi" w:hAnsiTheme="majorBidi" w:cstheme="majorBidi"/>
          <w:color w:val="222222"/>
          <w:sz w:val="24"/>
          <w:szCs w:val="24"/>
          <w:shd w:val="clear" w:color="auto" w:fill="FFFFFF"/>
          <w:vertAlign w:val="superscript"/>
        </w:rPr>
        <w:fldChar w:fldCharType="begin"/>
      </w:r>
      <w:r w:rsidR="00973A18">
        <w:rPr>
          <w:rFonts w:asciiTheme="majorBidi" w:hAnsiTheme="majorBidi" w:cstheme="majorBidi"/>
          <w:color w:val="222222"/>
          <w:sz w:val="24"/>
          <w:szCs w:val="24"/>
          <w:shd w:val="clear" w:color="auto" w:fill="FFFFFF"/>
          <w:vertAlign w:val="superscript"/>
        </w:rPr>
        <w:instrText xml:space="preserve"> ADDIN ZOTERO_ITEM CSL_CITATION {"citationID":"dEW3Fz5i","properties":{"formattedCitation":"[15]","plainCitation":"[15]","noteIndex":0},"citationItems":[{"id":489,"uris":["http://zotero.org/users/4533376/items/26C3I8US"],"uri":["http://zotero.org/users/4533376/items/26C3I8US"],"itemData":{"id":489,"type":"article-journal","abstract":"•As the coronavirus disease 2019 (COVID-19) pandemic rages on, the mental health of both the infected and non-infected is a rising concern.•We used survey data from the Japan's local government using the LINE chatbot, the messenging service with the largest number of users in Japan, to analyse the effect of having a COVID-19 patient in one's entourage on one's mental health.•People with COVID-19 patients in a close setting had higher psychological distress level than those without.•Out findings suggest an urgent need to prioritize the establishment and implementation of mental health and psychosocial support tailored to family, close relatives, and friends of COVID-19 patients.\nAs the coronavirus disease 2019 (COVID-19) pandemic rages on, the mental health of both the infected and non-infected is a rising concern. We used administrative survey data (16402 responses in the last two weeks) using a chatbot on LINE, the most popular social networking service (SNS) in Japan, to show that people with COVID-19 patients in a close setting had higher psychological distress level than those without. We believe that the results indicate an urgent need to prioritize the establishment and implementation of mental health and psychosocial support tailored to family, close relatives, and friends of COVID-19 patients.","container-title":"Psychiatry research","DOI":"10.1016/j.psychres.2020.113067","ISSN":"0165-1781","language":"eng","note":"publisher: Elsevier BV","page":"113067–113067","source":"thslc-houston.primo.exlibrisgroup.com","title":"Mental health of family, friends, and co-workers of COVID-19 patients in Japan","volume":"291","author":[{"family":"Tanoue","given":"Yuta"},{"family":"Nomura","given":"Shuhei"},{"family":"Yoneoka","given":"Daisuke"},{"family":"Kawashima","given":"Takayuki"},{"family":"Eguchi","given":"Akifumi"},{"family":"Shi","given":"Shoi"},{"family":"Harada","given":"Nahoko"},{"family":"Miyata","given":"Hiroaki"}],"issued":{"date-parts":[["2020"]]}}}],"schema":"https://github.com/citation-style-language/schema/raw/master/csl-citation.json"} </w:instrText>
      </w:r>
      <w:r w:rsidR="00312492" w:rsidRPr="00DE07BD">
        <w:rPr>
          <w:rFonts w:asciiTheme="majorBidi" w:hAnsiTheme="majorBidi" w:cstheme="majorBidi"/>
          <w:color w:val="222222"/>
          <w:sz w:val="24"/>
          <w:szCs w:val="24"/>
          <w:shd w:val="clear" w:color="auto" w:fill="FFFFFF"/>
          <w:vertAlign w:val="superscript"/>
        </w:rPr>
        <w:fldChar w:fldCharType="separate"/>
      </w:r>
      <w:r w:rsidR="00595DB1" w:rsidRPr="00595DB1">
        <w:rPr>
          <w:rFonts w:ascii="Times New Roman" w:hAnsi="Times New Roman" w:cs="Times New Roman"/>
          <w:sz w:val="24"/>
        </w:rPr>
        <w:t>[15]</w:t>
      </w:r>
      <w:r w:rsidR="00312492" w:rsidRPr="00DE07BD">
        <w:rPr>
          <w:rFonts w:asciiTheme="majorBidi" w:hAnsiTheme="majorBidi" w:cstheme="majorBidi"/>
          <w:color w:val="222222"/>
          <w:sz w:val="24"/>
          <w:szCs w:val="24"/>
          <w:shd w:val="clear" w:color="auto" w:fill="FFFFFF"/>
          <w:vertAlign w:val="superscript"/>
        </w:rPr>
        <w:fldChar w:fldCharType="end"/>
      </w:r>
      <w:r w:rsidR="00B839D1" w:rsidRPr="00DE07BD">
        <w:rPr>
          <w:rFonts w:asciiTheme="majorBidi" w:hAnsiTheme="majorBidi" w:cstheme="majorBidi"/>
          <w:color w:val="222222"/>
          <w:sz w:val="24"/>
          <w:szCs w:val="24"/>
          <w:shd w:val="clear" w:color="auto" w:fill="FFFFFF"/>
        </w:rPr>
        <w:t xml:space="preserve">. </w:t>
      </w:r>
    </w:p>
    <w:p w14:paraId="54002499" w14:textId="6390CCB2" w:rsidR="009543D3" w:rsidRPr="00DE07BD" w:rsidRDefault="009543D3" w:rsidP="006101E2">
      <w:pPr>
        <w:autoSpaceDE w:val="0"/>
        <w:autoSpaceDN w:val="0"/>
        <w:adjustRightInd w:val="0"/>
        <w:spacing w:before="360" w:after="0" w:line="480" w:lineRule="auto"/>
        <w:rPr>
          <w:rFonts w:asciiTheme="majorBidi" w:hAnsiTheme="majorBidi" w:cstheme="majorBidi"/>
          <w:b/>
          <w:bCs/>
          <w:sz w:val="24"/>
          <w:szCs w:val="24"/>
          <w:shd w:val="clear" w:color="auto" w:fill="FFFFFF"/>
        </w:rPr>
      </w:pPr>
      <w:r w:rsidRPr="00DE07BD">
        <w:rPr>
          <w:rFonts w:asciiTheme="majorBidi" w:hAnsiTheme="majorBidi" w:cstheme="majorBidi"/>
          <w:b/>
          <w:bCs/>
          <w:sz w:val="24"/>
          <w:szCs w:val="24"/>
          <w:shd w:val="clear" w:color="auto" w:fill="FFFFFF"/>
        </w:rPr>
        <w:t xml:space="preserve">Effect of Covid-19 on </w:t>
      </w:r>
      <w:r w:rsidR="00B8294A" w:rsidRPr="00DE07BD">
        <w:rPr>
          <w:rFonts w:asciiTheme="majorBidi" w:hAnsiTheme="majorBidi" w:cstheme="majorBidi"/>
          <w:b/>
          <w:bCs/>
          <w:sz w:val="24"/>
          <w:szCs w:val="24"/>
          <w:shd w:val="clear" w:color="auto" w:fill="FFFFFF"/>
        </w:rPr>
        <w:t>S</w:t>
      </w:r>
      <w:r w:rsidR="000B4877" w:rsidRPr="00DE07BD">
        <w:rPr>
          <w:rFonts w:asciiTheme="majorBidi" w:hAnsiTheme="majorBidi" w:cstheme="majorBidi"/>
          <w:b/>
          <w:bCs/>
          <w:sz w:val="24"/>
          <w:szCs w:val="24"/>
          <w:shd w:val="clear" w:color="auto" w:fill="FFFFFF"/>
        </w:rPr>
        <w:t xml:space="preserve">even </w:t>
      </w:r>
      <w:r w:rsidR="008D7580" w:rsidRPr="00DE07BD">
        <w:rPr>
          <w:rFonts w:asciiTheme="majorBidi" w:hAnsiTheme="majorBidi" w:cstheme="majorBidi"/>
          <w:b/>
          <w:bCs/>
          <w:sz w:val="24"/>
          <w:szCs w:val="24"/>
          <w:shd w:val="clear" w:color="auto" w:fill="FFFFFF"/>
        </w:rPr>
        <w:t>Arab Countries (</w:t>
      </w:r>
      <w:r w:rsidR="000B4877" w:rsidRPr="00DE07BD">
        <w:rPr>
          <w:rFonts w:asciiTheme="majorBidi" w:hAnsiTheme="majorBidi" w:cstheme="majorBidi"/>
          <w:b/>
          <w:bCs/>
          <w:sz w:val="24"/>
          <w:szCs w:val="24"/>
          <w:shd w:val="clear" w:color="auto" w:fill="FFFFFF"/>
        </w:rPr>
        <w:t xml:space="preserve">Egypt, Kuwait, Jordan, Saudi Arabia, Algeria, Iraq Palestine) </w:t>
      </w:r>
    </w:p>
    <w:p w14:paraId="21497461" w14:textId="7234CF0C" w:rsidR="00504077" w:rsidRPr="00DE07BD" w:rsidRDefault="008D75BC" w:rsidP="00D33B75">
      <w:pPr>
        <w:spacing w:line="480" w:lineRule="auto"/>
        <w:jc w:val="both"/>
        <w:rPr>
          <w:rFonts w:asciiTheme="majorBidi" w:hAnsiTheme="majorBidi" w:cstheme="majorBidi"/>
          <w:color w:val="222222"/>
          <w:sz w:val="24"/>
          <w:szCs w:val="24"/>
          <w:shd w:val="clear" w:color="auto" w:fill="FFFFFF"/>
        </w:rPr>
      </w:pPr>
      <w:r w:rsidRPr="00DE07BD">
        <w:rPr>
          <w:rFonts w:asciiTheme="majorBidi" w:hAnsiTheme="majorBidi" w:cstheme="majorBidi"/>
          <w:color w:val="222222"/>
          <w:sz w:val="24"/>
          <w:szCs w:val="24"/>
          <w:shd w:val="clear" w:color="auto" w:fill="FFFFFF"/>
        </w:rPr>
        <w:t xml:space="preserve">Seven Arab countries including Egypt, Kuwait, Jordan, Saudi Arabia, Algeria, </w:t>
      </w:r>
      <w:r w:rsidR="000A753C">
        <w:rPr>
          <w:rFonts w:asciiTheme="majorBidi" w:hAnsiTheme="majorBidi" w:cstheme="majorBidi"/>
          <w:color w:val="222222"/>
          <w:sz w:val="24"/>
          <w:szCs w:val="24"/>
          <w:shd w:val="clear" w:color="auto" w:fill="FFFFFF"/>
        </w:rPr>
        <w:t xml:space="preserve">and </w:t>
      </w:r>
      <w:r w:rsidRPr="00DE07BD">
        <w:rPr>
          <w:rFonts w:asciiTheme="majorBidi" w:hAnsiTheme="majorBidi" w:cstheme="majorBidi"/>
          <w:color w:val="222222"/>
          <w:sz w:val="24"/>
          <w:szCs w:val="24"/>
          <w:shd w:val="clear" w:color="auto" w:fill="FFFFFF"/>
        </w:rPr>
        <w:t xml:space="preserve">Iraq Palestine are </w:t>
      </w:r>
      <w:r w:rsidR="00DA5C51" w:rsidRPr="00DE07BD">
        <w:rPr>
          <w:rFonts w:asciiTheme="majorBidi" w:hAnsiTheme="majorBidi" w:cstheme="majorBidi"/>
          <w:color w:val="222222"/>
          <w:sz w:val="24"/>
          <w:szCs w:val="24"/>
          <w:shd w:val="clear" w:color="auto" w:fill="FFFFFF"/>
        </w:rPr>
        <w:t>investigated regarding the effect of COVID-19 on PTSD,</w:t>
      </w:r>
      <w:r w:rsidR="009E4996" w:rsidRPr="00DE07BD">
        <w:rPr>
          <w:rFonts w:asciiTheme="majorBidi" w:hAnsiTheme="majorBidi" w:cstheme="majorBidi"/>
          <w:color w:val="222222"/>
          <w:sz w:val="24"/>
          <w:szCs w:val="24"/>
          <w:shd w:val="clear" w:color="auto" w:fill="FFFFFF"/>
        </w:rPr>
        <w:t xml:space="preserve"> </w:t>
      </w:r>
      <w:r w:rsidR="00DA5C51" w:rsidRPr="00DE07BD">
        <w:rPr>
          <w:rFonts w:asciiTheme="majorBidi" w:hAnsiTheme="majorBidi" w:cstheme="majorBidi"/>
          <w:color w:val="222222"/>
          <w:sz w:val="24"/>
          <w:szCs w:val="24"/>
          <w:shd w:val="clear" w:color="auto" w:fill="FFFFFF"/>
        </w:rPr>
        <w:t>depression, and anxiety were dependent variables</w:t>
      </w:r>
      <w:r w:rsidR="009E4996" w:rsidRPr="00DE07BD">
        <w:rPr>
          <w:rFonts w:asciiTheme="majorBidi" w:hAnsiTheme="majorBidi" w:cstheme="majorBidi"/>
          <w:color w:val="222222"/>
          <w:sz w:val="24"/>
          <w:szCs w:val="24"/>
          <w:shd w:val="clear" w:color="auto" w:fill="FFFFFF"/>
        </w:rPr>
        <w:t xml:space="preserve">. </w:t>
      </w:r>
      <w:r w:rsidR="00E0482A" w:rsidRPr="00DE07BD">
        <w:rPr>
          <w:rFonts w:asciiTheme="majorBidi" w:hAnsiTheme="majorBidi" w:cstheme="majorBidi"/>
          <w:color w:val="222222"/>
          <w:sz w:val="24"/>
          <w:szCs w:val="24"/>
          <w:shd w:val="clear" w:color="auto" w:fill="FFFFFF"/>
        </w:rPr>
        <w:t xml:space="preserve">This study was done </w:t>
      </w:r>
      <w:r w:rsidR="000A753C">
        <w:rPr>
          <w:rFonts w:asciiTheme="majorBidi" w:hAnsiTheme="majorBidi" w:cstheme="majorBidi"/>
          <w:color w:val="222222"/>
          <w:sz w:val="24"/>
          <w:szCs w:val="24"/>
          <w:shd w:val="clear" w:color="auto" w:fill="FFFFFF"/>
        </w:rPr>
        <w:t>in</w:t>
      </w:r>
      <w:r w:rsidR="00490479" w:rsidRPr="00DE07BD">
        <w:rPr>
          <w:rFonts w:asciiTheme="majorBidi" w:hAnsiTheme="majorBidi" w:cstheme="majorBidi"/>
          <w:color w:val="222222"/>
          <w:sz w:val="24"/>
          <w:szCs w:val="24"/>
          <w:shd w:val="clear" w:color="auto" w:fill="FFFFFF"/>
        </w:rPr>
        <w:t xml:space="preserve"> April and May 2020</w:t>
      </w:r>
      <w:r w:rsidR="00E03714" w:rsidRPr="00DE07BD">
        <w:rPr>
          <w:rFonts w:asciiTheme="majorBidi" w:hAnsiTheme="majorBidi" w:cstheme="majorBidi"/>
          <w:color w:val="222222"/>
          <w:sz w:val="24"/>
          <w:szCs w:val="24"/>
          <w:shd w:val="clear" w:color="auto" w:fill="FFFFFF"/>
        </w:rPr>
        <w:t xml:space="preserve"> by using </w:t>
      </w:r>
      <w:r w:rsidR="00FB5E78" w:rsidRPr="00DE07BD">
        <w:rPr>
          <w:rFonts w:asciiTheme="majorBidi" w:hAnsiTheme="majorBidi" w:cstheme="majorBidi"/>
          <w:color w:val="222222"/>
          <w:sz w:val="24"/>
          <w:szCs w:val="24"/>
          <w:shd w:val="clear" w:color="auto" w:fill="FFFFFF"/>
        </w:rPr>
        <w:t xml:space="preserve">Google Drive and developed a survey link. </w:t>
      </w:r>
      <w:r w:rsidR="006E196F" w:rsidRPr="00DE07BD">
        <w:rPr>
          <w:rFonts w:asciiTheme="majorBidi" w:hAnsiTheme="majorBidi" w:cstheme="majorBidi"/>
          <w:color w:val="222222"/>
          <w:sz w:val="24"/>
          <w:szCs w:val="24"/>
          <w:shd w:val="clear" w:color="auto" w:fill="FFFFFF"/>
        </w:rPr>
        <w:t xml:space="preserve">This analysis which was done by ANOVA and stepwise regression </w:t>
      </w:r>
      <w:r w:rsidR="00C1414E" w:rsidRPr="00DE07BD">
        <w:rPr>
          <w:rFonts w:asciiTheme="majorBidi" w:hAnsiTheme="majorBidi" w:cstheme="majorBidi"/>
          <w:color w:val="222222"/>
          <w:sz w:val="24"/>
          <w:szCs w:val="24"/>
          <w:shd w:val="clear" w:color="auto" w:fill="FFFFFF"/>
        </w:rPr>
        <w:t>indicated</w:t>
      </w:r>
      <w:r w:rsidR="006E196F" w:rsidRPr="00DE07BD">
        <w:rPr>
          <w:rFonts w:asciiTheme="majorBidi" w:hAnsiTheme="majorBidi" w:cstheme="majorBidi"/>
          <w:color w:val="222222"/>
          <w:sz w:val="24"/>
          <w:szCs w:val="24"/>
          <w:shd w:val="clear" w:color="auto" w:fill="FFFFFF"/>
        </w:rPr>
        <w:t xml:space="preserve"> that </w:t>
      </w:r>
      <w:r w:rsidR="00BE5AEE" w:rsidRPr="00DE07BD">
        <w:rPr>
          <w:rFonts w:asciiTheme="majorBidi" w:hAnsiTheme="majorBidi" w:cstheme="majorBidi"/>
          <w:color w:val="222222"/>
          <w:sz w:val="24"/>
          <w:szCs w:val="24"/>
          <w:shd w:val="clear" w:color="auto" w:fill="FFFFFF"/>
        </w:rPr>
        <w:t xml:space="preserve">the traumatic stress </w:t>
      </w:r>
      <w:r w:rsidR="000A753C">
        <w:rPr>
          <w:rFonts w:asciiTheme="majorBidi" w:hAnsiTheme="majorBidi" w:cstheme="majorBidi"/>
          <w:color w:val="222222"/>
          <w:sz w:val="24"/>
          <w:szCs w:val="24"/>
          <w:shd w:val="clear" w:color="auto" w:fill="FFFFFF"/>
        </w:rPr>
        <w:t>differs</w:t>
      </w:r>
      <w:r w:rsidR="00BE5AEE" w:rsidRPr="00DE07BD">
        <w:rPr>
          <w:rFonts w:asciiTheme="majorBidi" w:hAnsiTheme="majorBidi" w:cstheme="majorBidi"/>
          <w:color w:val="222222"/>
          <w:sz w:val="24"/>
          <w:szCs w:val="24"/>
          <w:shd w:val="clear" w:color="auto" w:fill="FFFFFF"/>
        </w:rPr>
        <w:t xml:space="preserve"> </w:t>
      </w:r>
      <w:r w:rsidR="00C31164" w:rsidRPr="00DE07BD">
        <w:rPr>
          <w:rFonts w:asciiTheme="majorBidi" w:hAnsiTheme="majorBidi" w:cstheme="majorBidi"/>
          <w:color w:val="222222"/>
          <w:sz w:val="24"/>
          <w:szCs w:val="24"/>
          <w:shd w:val="clear" w:color="auto" w:fill="FFFFFF"/>
        </w:rPr>
        <w:t>in these seven Arab countries</w:t>
      </w:r>
      <w:r w:rsidR="00436F57" w:rsidRPr="00DE07BD">
        <w:rPr>
          <w:rFonts w:asciiTheme="majorBidi" w:hAnsiTheme="majorBidi" w:cstheme="majorBidi"/>
          <w:color w:val="222222"/>
          <w:sz w:val="24"/>
          <w:szCs w:val="24"/>
          <w:shd w:val="clear" w:color="auto" w:fill="FFFFFF"/>
        </w:rPr>
        <w:t xml:space="preserve"> according to their population density and economy. </w:t>
      </w:r>
      <w:r w:rsidR="0096003E" w:rsidRPr="00DE07BD">
        <w:rPr>
          <w:rFonts w:asciiTheme="majorBidi" w:hAnsiTheme="majorBidi" w:cstheme="majorBidi"/>
          <w:color w:val="222222"/>
          <w:sz w:val="24"/>
          <w:szCs w:val="24"/>
          <w:shd w:val="clear" w:color="auto" w:fill="FFFFFF"/>
        </w:rPr>
        <w:t>Egyp</w:t>
      </w:r>
      <w:r w:rsidR="005C75AD" w:rsidRPr="00DE07BD">
        <w:rPr>
          <w:rFonts w:asciiTheme="majorBidi" w:hAnsiTheme="majorBidi" w:cstheme="majorBidi"/>
          <w:color w:val="222222"/>
          <w:sz w:val="24"/>
          <w:szCs w:val="24"/>
          <w:shd w:val="clear" w:color="auto" w:fill="FFFFFF"/>
        </w:rPr>
        <w:t>t</w:t>
      </w:r>
      <w:r w:rsidR="00A3670C" w:rsidRPr="00DE07BD">
        <w:rPr>
          <w:rFonts w:asciiTheme="majorBidi" w:hAnsiTheme="majorBidi" w:cstheme="majorBidi"/>
          <w:color w:val="222222"/>
          <w:sz w:val="24"/>
          <w:szCs w:val="24"/>
          <w:shd w:val="clear" w:color="auto" w:fill="FFFFFF"/>
        </w:rPr>
        <w:t>,</w:t>
      </w:r>
      <w:r w:rsidR="008F083D" w:rsidRPr="00DE07BD">
        <w:rPr>
          <w:rFonts w:asciiTheme="majorBidi" w:hAnsiTheme="majorBidi" w:cstheme="majorBidi"/>
          <w:color w:val="222222"/>
          <w:sz w:val="24"/>
          <w:szCs w:val="24"/>
          <w:shd w:val="clear" w:color="auto" w:fill="FFFFFF"/>
        </w:rPr>
        <w:t xml:space="preserve"> as </w:t>
      </w:r>
      <w:r w:rsidR="00E13C23" w:rsidRPr="00DE07BD">
        <w:rPr>
          <w:rFonts w:asciiTheme="majorBidi" w:hAnsiTheme="majorBidi" w:cstheme="majorBidi"/>
          <w:color w:val="222222"/>
          <w:sz w:val="24"/>
          <w:szCs w:val="24"/>
          <w:shd w:val="clear" w:color="auto" w:fill="FFFFFF"/>
        </w:rPr>
        <w:t>a more</w:t>
      </w:r>
      <w:r w:rsidR="008F083D" w:rsidRPr="00DE07BD">
        <w:rPr>
          <w:rFonts w:asciiTheme="majorBidi" w:hAnsiTheme="majorBidi" w:cstheme="majorBidi"/>
          <w:color w:val="222222"/>
          <w:sz w:val="24"/>
          <w:szCs w:val="24"/>
          <w:shd w:val="clear" w:color="auto" w:fill="FFFFFF"/>
        </w:rPr>
        <w:t xml:space="preserve"> </w:t>
      </w:r>
      <w:r w:rsidR="000A753C">
        <w:rPr>
          <w:rFonts w:asciiTheme="majorBidi" w:hAnsiTheme="majorBidi" w:cstheme="majorBidi"/>
          <w:color w:val="222222"/>
          <w:sz w:val="24"/>
          <w:szCs w:val="24"/>
          <w:shd w:val="clear" w:color="auto" w:fill="FFFFFF"/>
        </w:rPr>
        <w:t>density</w:t>
      </w:r>
      <w:r w:rsidR="00A3670C" w:rsidRPr="00DE07BD">
        <w:rPr>
          <w:rFonts w:asciiTheme="majorBidi" w:hAnsiTheme="majorBidi" w:cstheme="majorBidi"/>
          <w:color w:val="222222"/>
          <w:sz w:val="24"/>
          <w:szCs w:val="24"/>
          <w:shd w:val="clear" w:color="auto" w:fill="FFFFFF"/>
        </w:rPr>
        <w:t xml:space="preserve"> county</w:t>
      </w:r>
      <w:r w:rsidR="000A753C">
        <w:rPr>
          <w:rFonts w:asciiTheme="majorBidi" w:hAnsiTheme="majorBidi" w:cstheme="majorBidi"/>
          <w:color w:val="222222"/>
          <w:sz w:val="24"/>
          <w:szCs w:val="24"/>
          <w:shd w:val="clear" w:color="auto" w:fill="FFFFFF"/>
        </w:rPr>
        <w:t>,</w:t>
      </w:r>
      <w:r w:rsidR="00E13C23" w:rsidRPr="00DE07BD">
        <w:rPr>
          <w:rFonts w:asciiTheme="majorBidi" w:hAnsiTheme="majorBidi" w:cstheme="majorBidi"/>
          <w:color w:val="222222"/>
          <w:sz w:val="24"/>
          <w:szCs w:val="24"/>
          <w:shd w:val="clear" w:color="auto" w:fill="FFFFFF"/>
        </w:rPr>
        <w:t xml:space="preserve"> has the potency of spreading the </w:t>
      </w:r>
      <w:r w:rsidR="000A753C">
        <w:rPr>
          <w:rFonts w:asciiTheme="majorBidi" w:hAnsiTheme="majorBidi" w:cstheme="majorBidi"/>
          <w:color w:val="222222"/>
          <w:sz w:val="24"/>
          <w:szCs w:val="24"/>
          <w:shd w:val="clear" w:color="auto" w:fill="FFFFFF"/>
        </w:rPr>
        <w:t>virus</w:t>
      </w:r>
      <w:r w:rsidR="00E13C23" w:rsidRPr="00DE07BD">
        <w:rPr>
          <w:rFonts w:asciiTheme="majorBidi" w:hAnsiTheme="majorBidi" w:cstheme="majorBidi"/>
          <w:color w:val="222222"/>
          <w:sz w:val="24"/>
          <w:szCs w:val="24"/>
          <w:shd w:val="clear" w:color="auto" w:fill="FFFFFF"/>
        </w:rPr>
        <w:t xml:space="preserve"> </w:t>
      </w:r>
      <w:r w:rsidR="000E71B1" w:rsidRPr="00DE07BD">
        <w:rPr>
          <w:rFonts w:asciiTheme="majorBidi" w:hAnsiTheme="majorBidi" w:cstheme="majorBidi"/>
          <w:color w:val="222222"/>
          <w:sz w:val="24"/>
          <w:szCs w:val="24"/>
          <w:shd w:val="clear" w:color="auto" w:fill="FFFFFF"/>
        </w:rPr>
        <w:t>easily</w:t>
      </w:r>
      <w:r w:rsidR="00E366B0" w:rsidRPr="00DE07BD">
        <w:rPr>
          <w:rFonts w:asciiTheme="majorBidi" w:hAnsiTheme="majorBidi" w:cstheme="majorBidi"/>
          <w:color w:val="222222"/>
          <w:sz w:val="24"/>
          <w:szCs w:val="24"/>
          <w:shd w:val="clear" w:color="auto" w:fill="FFFFFF"/>
        </w:rPr>
        <w:t xml:space="preserve"> and is</w:t>
      </w:r>
      <w:r w:rsidR="00C1561B" w:rsidRPr="00DE07BD">
        <w:rPr>
          <w:rFonts w:asciiTheme="majorBidi" w:hAnsiTheme="majorBidi" w:cstheme="majorBidi"/>
          <w:color w:val="222222"/>
          <w:sz w:val="24"/>
          <w:szCs w:val="24"/>
          <w:shd w:val="clear" w:color="auto" w:fill="FFFFFF"/>
        </w:rPr>
        <w:t xml:space="preserve"> more affected by </w:t>
      </w:r>
      <w:r w:rsidR="00086A65" w:rsidRPr="00DE07BD">
        <w:rPr>
          <w:rFonts w:asciiTheme="majorBidi" w:hAnsiTheme="majorBidi" w:cstheme="majorBidi"/>
          <w:color w:val="222222"/>
          <w:sz w:val="24"/>
          <w:szCs w:val="24"/>
          <w:shd w:val="clear" w:color="auto" w:fill="FFFFFF"/>
        </w:rPr>
        <w:t>COVID-19 related to traumatic stress, PTSD,</w:t>
      </w:r>
      <w:r w:rsidR="003C07EC" w:rsidRPr="00DE07BD">
        <w:rPr>
          <w:rFonts w:asciiTheme="majorBidi" w:hAnsiTheme="majorBidi" w:cstheme="majorBidi"/>
          <w:color w:val="222222"/>
          <w:sz w:val="24"/>
          <w:szCs w:val="24"/>
          <w:shd w:val="clear" w:color="auto" w:fill="FFFFFF"/>
        </w:rPr>
        <w:t xml:space="preserve"> </w:t>
      </w:r>
      <w:r w:rsidR="00086A65" w:rsidRPr="00DE07BD">
        <w:rPr>
          <w:rFonts w:asciiTheme="majorBidi" w:hAnsiTheme="majorBidi" w:cstheme="majorBidi"/>
          <w:color w:val="222222"/>
          <w:sz w:val="24"/>
          <w:szCs w:val="24"/>
          <w:shd w:val="clear" w:color="auto" w:fill="FFFFFF"/>
        </w:rPr>
        <w:t xml:space="preserve">anxiety, and depression. </w:t>
      </w:r>
      <w:r w:rsidR="00870B40" w:rsidRPr="00DE07BD">
        <w:rPr>
          <w:rFonts w:asciiTheme="majorBidi" w:hAnsiTheme="majorBidi" w:cstheme="majorBidi"/>
          <w:color w:val="222222"/>
          <w:sz w:val="24"/>
          <w:szCs w:val="24"/>
          <w:shd w:val="clear" w:color="auto" w:fill="FFFFFF"/>
        </w:rPr>
        <w:t xml:space="preserve">Palestine and Iraq </w:t>
      </w:r>
      <w:r w:rsidR="00054F7D" w:rsidRPr="00DE07BD">
        <w:rPr>
          <w:rFonts w:asciiTheme="majorBidi" w:hAnsiTheme="majorBidi" w:cstheme="majorBidi"/>
          <w:color w:val="222222"/>
          <w:sz w:val="24"/>
          <w:szCs w:val="24"/>
          <w:shd w:val="clear" w:color="auto" w:fill="FFFFFF"/>
        </w:rPr>
        <w:t xml:space="preserve">compared to </w:t>
      </w:r>
      <w:r w:rsidR="000A753C">
        <w:rPr>
          <w:rFonts w:asciiTheme="majorBidi" w:hAnsiTheme="majorBidi" w:cstheme="majorBidi"/>
          <w:color w:val="222222"/>
          <w:sz w:val="24"/>
          <w:szCs w:val="24"/>
          <w:shd w:val="clear" w:color="auto" w:fill="FFFFFF"/>
        </w:rPr>
        <w:t xml:space="preserve">the </w:t>
      </w:r>
      <w:r w:rsidR="00054F7D" w:rsidRPr="00DE07BD">
        <w:rPr>
          <w:rFonts w:asciiTheme="majorBidi" w:hAnsiTheme="majorBidi" w:cstheme="majorBidi"/>
          <w:color w:val="222222"/>
          <w:sz w:val="24"/>
          <w:szCs w:val="24"/>
          <w:shd w:val="clear" w:color="auto" w:fill="FFFFFF"/>
        </w:rPr>
        <w:t xml:space="preserve">other </w:t>
      </w:r>
      <w:r w:rsidR="00F940E2" w:rsidRPr="00DE07BD">
        <w:rPr>
          <w:rFonts w:asciiTheme="majorBidi" w:hAnsiTheme="majorBidi" w:cstheme="majorBidi"/>
          <w:color w:val="222222"/>
          <w:sz w:val="24"/>
          <w:szCs w:val="24"/>
          <w:shd w:val="clear" w:color="auto" w:fill="FFFFFF"/>
        </w:rPr>
        <w:t xml:space="preserve">five Arab countries </w:t>
      </w:r>
      <w:r w:rsidR="000A753C">
        <w:rPr>
          <w:rFonts w:asciiTheme="majorBidi" w:hAnsiTheme="majorBidi" w:cstheme="majorBidi"/>
          <w:color w:val="222222"/>
          <w:sz w:val="24"/>
          <w:szCs w:val="24"/>
          <w:shd w:val="clear" w:color="auto" w:fill="FFFFFF"/>
        </w:rPr>
        <w:t>showed</w:t>
      </w:r>
      <w:r w:rsidR="00044D9D" w:rsidRPr="00DE07BD">
        <w:rPr>
          <w:rFonts w:asciiTheme="majorBidi" w:hAnsiTheme="majorBidi" w:cstheme="majorBidi"/>
          <w:color w:val="222222"/>
          <w:sz w:val="24"/>
          <w:szCs w:val="24"/>
          <w:shd w:val="clear" w:color="auto" w:fill="FFFFFF"/>
        </w:rPr>
        <w:t xml:space="preserve"> significantly higher cumulative trauma load.</w:t>
      </w:r>
      <w:r w:rsidR="00A94F04" w:rsidRPr="00DE07BD">
        <w:rPr>
          <w:rFonts w:asciiTheme="majorBidi" w:hAnsiTheme="majorBidi" w:cstheme="majorBidi"/>
          <w:color w:val="222222"/>
          <w:sz w:val="24"/>
          <w:szCs w:val="24"/>
          <w:shd w:val="clear" w:color="auto" w:fill="FFFFFF"/>
        </w:rPr>
        <w:t xml:space="preserve"> This study </w:t>
      </w:r>
      <w:r w:rsidR="0043349A" w:rsidRPr="00DE07BD">
        <w:rPr>
          <w:rFonts w:asciiTheme="majorBidi" w:hAnsiTheme="majorBidi" w:cstheme="majorBidi"/>
          <w:color w:val="222222"/>
          <w:sz w:val="24"/>
          <w:szCs w:val="24"/>
          <w:shd w:val="clear" w:color="auto" w:fill="FFFFFF"/>
        </w:rPr>
        <w:t xml:space="preserve">also </w:t>
      </w:r>
      <w:r w:rsidR="001136DC" w:rsidRPr="00DE07BD">
        <w:rPr>
          <w:rFonts w:asciiTheme="majorBidi" w:hAnsiTheme="majorBidi" w:cstheme="majorBidi"/>
          <w:color w:val="222222"/>
          <w:sz w:val="24"/>
          <w:szCs w:val="24"/>
          <w:shd w:val="clear" w:color="auto" w:fill="FFFFFF"/>
        </w:rPr>
        <w:t>revealed that</w:t>
      </w:r>
      <w:r w:rsidR="00A94F04" w:rsidRPr="00DE07BD">
        <w:rPr>
          <w:rFonts w:asciiTheme="majorBidi" w:hAnsiTheme="majorBidi" w:cstheme="majorBidi"/>
          <w:color w:val="222222"/>
          <w:sz w:val="24"/>
          <w:szCs w:val="24"/>
          <w:shd w:val="clear" w:color="auto" w:fill="FFFFFF"/>
        </w:rPr>
        <w:t xml:space="preserve"> </w:t>
      </w:r>
      <w:r w:rsidR="000A753C">
        <w:rPr>
          <w:rFonts w:asciiTheme="majorBidi" w:hAnsiTheme="majorBidi" w:cstheme="majorBidi"/>
          <w:color w:val="222222"/>
          <w:sz w:val="24"/>
          <w:szCs w:val="24"/>
          <w:shd w:val="clear" w:color="auto" w:fill="FFFFFF"/>
        </w:rPr>
        <w:t>the populations</w:t>
      </w:r>
      <w:r w:rsidR="00DA5ECD" w:rsidRPr="00DE07BD">
        <w:rPr>
          <w:rFonts w:asciiTheme="majorBidi" w:hAnsiTheme="majorBidi" w:cstheme="majorBidi"/>
          <w:color w:val="222222"/>
          <w:sz w:val="24"/>
          <w:szCs w:val="24"/>
          <w:shd w:val="clear" w:color="auto" w:fill="FFFFFF"/>
        </w:rPr>
        <w:t xml:space="preserve"> in</w:t>
      </w:r>
      <w:r w:rsidR="00A94F04" w:rsidRPr="00DE07BD">
        <w:rPr>
          <w:rFonts w:asciiTheme="majorBidi" w:hAnsiTheme="majorBidi" w:cstheme="majorBidi"/>
          <w:color w:val="222222"/>
          <w:sz w:val="24"/>
          <w:szCs w:val="24"/>
          <w:shd w:val="clear" w:color="auto" w:fill="FFFFFF"/>
        </w:rPr>
        <w:t xml:space="preserve"> </w:t>
      </w:r>
      <w:r w:rsidR="000A753C">
        <w:rPr>
          <w:rFonts w:asciiTheme="majorBidi" w:hAnsiTheme="majorBidi" w:cstheme="majorBidi"/>
          <w:color w:val="222222"/>
          <w:sz w:val="24"/>
          <w:szCs w:val="24"/>
          <w:shd w:val="clear" w:color="auto" w:fill="FFFFFF"/>
        </w:rPr>
        <w:t>higher-income</w:t>
      </w:r>
      <w:r w:rsidR="007867FA" w:rsidRPr="00DE07BD">
        <w:rPr>
          <w:rFonts w:asciiTheme="majorBidi" w:hAnsiTheme="majorBidi" w:cstheme="majorBidi"/>
          <w:color w:val="222222"/>
          <w:sz w:val="24"/>
          <w:szCs w:val="24"/>
          <w:shd w:val="clear" w:color="auto" w:fill="FFFFFF"/>
        </w:rPr>
        <w:t xml:space="preserve"> countries including Kuwait, Jordan, </w:t>
      </w:r>
      <w:r w:rsidR="000A753C">
        <w:rPr>
          <w:rFonts w:asciiTheme="majorBidi" w:hAnsiTheme="majorBidi" w:cstheme="majorBidi"/>
          <w:color w:val="222222"/>
          <w:sz w:val="24"/>
          <w:szCs w:val="24"/>
          <w:shd w:val="clear" w:color="auto" w:fill="FFFFFF"/>
        </w:rPr>
        <w:t xml:space="preserve">and </w:t>
      </w:r>
      <w:r w:rsidR="007867FA" w:rsidRPr="00DE07BD">
        <w:rPr>
          <w:rFonts w:asciiTheme="majorBidi" w:hAnsiTheme="majorBidi" w:cstheme="majorBidi"/>
          <w:color w:val="222222"/>
          <w:sz w:val="24"/>
          <w:szCs w:val="24"/>
          <w:shd w:val="clear" w:color="auto" w:fill="FFFFFF"/>
        </w:rPr>
        <w:t xml:space="preserve">Saudi Arabia </w:t>
      </w:r>
      <w:r w:rsidR="001136DC" w:rsidRPr="00DE07BD">
        <w:rPr>
          <w:rFonts w:asciiTheme="majorBidi" w:hAnsiTheme="majorBidi" w:cstheme="majorBidi"/>
          <w:color w:val="222222"/>
          <w:sz w:val="24"/>
          <w:szCs w:val="24"/>
          <w:shd w:val="clear" w:color="auto" w:fill="FFFFFF"/>
        </w:rPr>
        <w:t>were</w:t>
      </w:r>
      <w:r w:rsidR="00507FC7" w:rsidRPr="00DE07BD">
        <w:rPr>
          <w:rFonts w:asciiTheme="majorBidi" w:hAnsiTheme="majorBidi" w:cstheme="majorBidi"/>
          <w:color w:val="222222"/>
          <w:sz w:val="24"/>
          <w:szCs w:val="24"/>
          <w:shd w:val="clear" w:color="auto" w:fill="FFFFFF"/>
        </w:rPr>
        <w:t xml:space="preserve"> less affected by PTSD, anxiety, and </w:t>
      </w:r>
      <w:r w:rsidR="00507FC7" w:rsidRPr="00DE07BD">
        <w:rPr>
          <w:rFonts w:asciiTheme="majorBidi" w:hAnsiTheme="majorBidi" w:cstheme="majorBidi"/>
          <w:color w:val="222222"/>
          <w:sz w:val="24"/>
          <w:szCs w:val="24"/>
          <w:shd w:val="clear" w:color="auto" w:fill="FFFFFF"/>
        </w:rPr>
        <w:lastRenderedPageBreak/>
        <w:t xml:space="preserve">depression than </w:t>
      </w:r>
      <w:r w:rsidR="000A753C">
        <w:rPr>
          <w:rFonts w:asciiTheme="majorBidi" w:hAnsiTheme="majorBidi" w:cstheme="majorBidi"/>
          <w:color w:val="222222"/>
          <w:sz w:val="24"/>
          <w:szCs w:val="24"/>
          <w:shd w:val="clear" w:color="auto" w:fill="FFFFFF"/>
        </w:rPr>
        <w:t xml:space="preserve">in </w:t>
      </w:r>
      <w:r w:rsidR="00507FC7" w:rsidRPr="00DE07BD">
        <w:rPr>
          <w:rFonts w:asciiTheme="majorBidi" w:hAnsiTheme="majorBidi" w:cstheme="majorBidi"/>
          <w:color w:val="222222"/>
          <w:sz w:val="24"/>
          <w:szCs w:val="24"/>
          <w:shd w:val="clear" w:color="auto" w:fill="FFFFFF"/>
        </w:rPr>
        <w:t xml:space="preserve">Egypt, Algeria, Iraq, or Palestine which have </w:t>
      </w:r>
      <w:r w:rsidR="001A7856" w:rsidRPr="00DE07BD">
        <w:rPr>
          <w:rFonts w:asciiTheme="majorBidi" w:hAnsiTheme="majorBidi" w:cstheme="majorBidi"/>
          <w:color w:val="222222"/>
          <w:sz w:val="24"/>
          <w:szCs w:val="24"/>
          <w:shd w:val="clear" w:color="auto" w:fill="FFFFFF"/>
        </w:rPr>
        <w:t xml:space="preserve">lower </w:t>
      </w:r>
      <w:r w:rsidR="000A753C">
        <w:rPr>
          <w:rFonts w:asciiTheme="majorBidi" w:hAnsiTheme="majorBidi" w:cstheme="majorBidi"/>
          <w:color w:val="222222"/>
          <w:sz w:val="24"/>
          <w:szCs w:val="24"/>
          <w:shd w:val="clear" w:color="auto" w:fill="FFFFFF"/>
        </w:rPr>
        <w:t>incomes</w:t>
      </w:r>
      <w:r w:rsidR="001A7856" w:rsidRPr="00DE07BD">
        <w:rPr>
          <w:rFonts w:asciiTheme="majorBidi" w:hAnsiTheme="majorBidi" w:cstheme="majorBidi"/>
          <w:color w:val="222222"/>
          <w:sz w:val="24"/>
          <w:szCs w:val="24"/>
          <w:shd w:val="clear" w:color="auto" w:fill="FFFFFF"/>
        </w:rPr>
        <w:t xml:space="preserve">. </w:t>
      </w:r>
      <w:r w:rsidR="00A65B06" w:rsidRPr="00DE07BD">
        <w:rPr>
          <w:rFonts w:asciiTheme="majorBidi" w:hAnsiTheme="majorBidi" w:cstheme="majorBidi"/>
          <w:color w:val="222222"/>
          <w:sz w:val="24"/>
          <w:szCs w:val="24"/>
          <w:shd w:val="clear" w:color="auto" w:fill="FFFFFF"/>
        </w:rPr>
        <w:t xml:space="preserve">Moreover, </w:t>
      </w:r>
      <w:r w:rsidR="00C27F35" w:rsidRPr="00DE07BD">
        <w:rPr>
          <w:rFonts w:asciiTheme="majorBidi" w:hAnsiTheme="majorBidi" w:cstheme="majorBidi"/>
          <w:color w:val="222222"/>
          <w:sz w:val="24"/>
          <w:szCs w:val="24"/>
          <w:shd w:val="clear" w:color="auto" w:fill="FFFFFF"/>
        </w:rPr>
        <w:t>although age is</w:t>
      </w:r>
      <w:r w:rsidR="001C2E68" w:rsidRPr="00DE07BD">
        <w:rPr>
          <w:rFonts w:asciiTheme="majorBidi" w:hAnsiTheme="majorBidi" w:cstheme="majorBidi"/>
          <w:color w:val="222222"/>
          <w:sz w:val="24"/>
          <w:szCs w:val="24"/>
          <w:shd w:val="clear" w:color="auto" w:fill="FFFFFF"/>
        </w:rPr>
        <w:t xml:space="preserve"> a factor </w:t>
      </w:r>
      <w:r w:rsidR="000A753C">
        <w:rPr>
          <w:rFonts w:asciiTheme="majorBidi" w:hAnsiTheme="majorBidi" w:cstheme="majorBidi"/>
          <w:color w:val="222222"/>
          <w:sz w:val="24"/>
          <w:szCs w:val="24"/>
          <w:shd w:val="clear" w:color="auto" w:fill="FFFFFF"/>
        </w:rPr>
        <w:t>in</w:t>
      </w:r>
      <w:r w:rsidR="001C2E68" w:rsidRPr="00DE07BD">
        <w:rPr>
          <w:rFonts w:asciiTheme="majorBidi" w:hAnsiTheme="majorBidi" w:cstheme="majorBidi"/>
          <w:color w:val="222222"/>
          <w:sz w:val="24"/>
          <w:szCs w:val="24"/>
          <w:shd w:val="clear" w:color="auto" w:fill="FFFFFF"/>
        </w:rPr>
        <w:t xml:space="preserve"> </w:t>
      </w:r>
      <w:r w:rsidR="000A753C">
        <w:rPr>
          <w:rFonts w:asciiTheme="majorBidi" w:hAnsiTheme="majorBidi" w:cstheme="majorBidi"/>
          <w:color w:val="222222"/>
          <w:sz w:val="24"/>
          <w:szCs w:val="24"/>
          <w:shd w:val="clear" w:color="auto" w:fill="FFFFFF"/>
        </w:rPr>
        <w:t xml:space="preserve">the </w:t>
      </w:r>
      <w:r w:rsidR="001C2E68" w:rsidRPr="00DE07BD">
        <w:rPr>
          <w:rFonts w:asciiTheme="majorBidi" w:hAnsiTheme="majorBidi" w:cstheme="majorBidi"/>
          <w:color w:val="222222"/>
          <w:sz w:val="24"/>
          <w:szCs w:val="24"/>
          <w:shd w:val="clear" w:color="auto" w:fill="FFFFFF"/>
        </w:rPr>
        <w:t xml:space="preserve">physical impact </w:t>
      </w:r>
      <w:r w:rsidR="007D2061" w:rsidRPr="00DE07BD">
        <w:rPr>
          <w:rFonts w:asciiTheme="majorBidi" w:hAnsiTheme="majorBidi" w:cstheme="majorBidi"/>
          <w:color w:val="222222"/>
          <w:sz w:val="24"/>
          <w:szCs w:val="24"/>
          <w:shd w:val="clear" w:color="auto" w:fill="FFFFFF"/>
        </w:rPr>
        <w:t xml:space="preserve">of COVID-19, there was not any </w:t>
      </w:r>
      <w:r w:rsidR="000A753C">
        <w:rPr>
          <w:rFonts w:asciiTheme="majorBidi" w:hAnsiTheme="majorBidi" w:cstheme="majorBidi"/>
          <w:color w:val="222222"/>
          <w:sz w:val="24"/>
          <w:szCs w:val="24"/>
          <w:shd w:val="clear" w:color="auto" w:fill="FFFFFF"/>
        </w:rPr>
        <w:t>relationship</w:t>
      </w:r>
      <w:r w:rsidR="007D2061" w:rsidRPr="00DE07BD">
        <w:rPr>
          <w:rFonts w:asciiTheme="majorBidi" w:hAnsiTheme="majorBidi" w:cstheme="majorBidi"/>
          <w:color w:val="222222"/>
          <w:sz w:val="24"/>
          <w:szCs w:val="24"/>
          <w:shd w:val="clear" w:color="auto" w:fill="FFFFFF"/>
        </w:rPr>
        <w:t xml:space="preserve"> between age and depression or anxiety</w:t>
      </w:r>
      <w:r w:rsidR="00A03D45" w:rsidRPr="00DE07BD">
        <w:rPr>
          <w:rFonts w:asciiTheme="majorBidi" w:hAnsiTheme="majorBidi" w:cstheme="majorBidi"/>
          <w:color w:val="222222"/>
          <w:sz w:val="24"/>
          <w:szCs w:val="24"/>
          <w:shd w:val="clear" w:color="auto" w:fill="FFFFFF"/>
          <w:vertAlign w:val="superscript"/>
        </w:rPr>
        <w:fldChar w:fldCharType="begin"/>
      </w:r>
      <w:r w:rsidR="00973A18">
        <w:rPr>
          <w:rFonts w:asciiTheme="majorBidi" w:hAnsiTheme="majorBidi" w:cstheme="majorBidi"/>
          <w:color w:val="222222"/>
          <w:sz w:val="24"/>
          <w:szCs w:val="24"/>
          <w:shd w:val="clear" w:color="auto" w:fill="FFFFFF"/>
          <w:vertAlign w:val="superscript"/>
        </w:rPr>
        <w:instrText xml:space="preserve"> ADDIN ZOTERO_ITEM CSL_CITATION {"citationID":"h3v0OASw","properties":{"formattedCitation":"[57]","plainCitation":"[57]","noteIndex":0},"citationItems":[{"id":487,"uris":["http://zotero.org/users/4533376/items/FER9F4G5"],"uri":["http://zotero.org/users/4533376/items/FER9F4G5"],"itemData":{"id":487,"type":"article-journal","abstract":"COVID-19 pandemic’s mental health impact on Arab countries is under-researched. The goal of this investigation was to study the differential impact of COVID-19 on the mental health of Arab countries. A questionnaire including measures of COVID-19 traumatic stress, PTSD, depression, anxiety, and cumulative stressors and trauma was distributed anonymously online in seven Arab countries (Egypt (N = 255), Kuwait (N = 442), Jordan (N = 216), Saudi Arabia (N = 212, Algeria (N = 110), Iraq and Palestine (N = 139)). We used ANOVA and stepwise regression to analyze the data. For each country, regression, PTSD, depression, and anxiety were dependent variables; we entered in the first-step, gender, age, religion, education, and income. In the second step, we entered “cumulative stressors and traumas.” In the third step, we entered COVID-19 traumatic stress. The ANOVA results indicated that the differences in COVID19 traumatic stress, PTSD, depression, and anxiety between the countries were significant. Post-hoc analysis indicated that Egypt is significantly higher than all the other Arab countries in COVID-19 traumatic stress, PTSD, anxiety, and depression. The subsample from Palestine and Iraq had a significantly higher cumulative trauma load than the other Arab countries but did not have higher levels of COVID-19 traumatic stress or PTSD. Stepwise regression indicated that COVID-19 traumatic stress accounted for significant variance above and beyond the variance accounted for by previous cumulative stressors and traumas for anxiety in all countries and PTSD and depression in all countries except for Algeria. We discussed the implications for these results for the urgent mental health needs of Arab countries.","container-title":"Current Psychology (New Brunswick, N.j.)","DOI":"10.1007/s12144-020-01148-7","ISSN":"1046-1310","journalAbbreviation":"Curr Psychol","note":"PMID: 33162726\nPMCID: PMC7605480","page":"1-15","source":"PubMed Central","title":"The differential mental health impact of COVID-19 in Arab countries","author":[{"family":"Shuwiekh","given":"Hanaa A.M."},{"family":"Kira","given":"Ibrahim A."},{"family":"Sous","given":"Mariam Sous Fahmy"},{"family":"Ashby","given":"Jeffrey S."},{"family":"Alhuwailah","given":"Amthal"},{"family":"Baali","given":"Shadia Bint Ali"},{"family":"Azdaou","given":"Chafika"},{"family":"Oliemat","given":"Enas M."},{"family":"Jamil","given":"Hikmet J."}],"issued":{"date-parts":[["2020",11,2]]}}}],"schema":"https://github.com/citation-style-language/schema/raw/master/csl-citation.json"} </w:instrText>
      </w:r>
      <w:r w:rsidR="00A03D45" w:rsidRPr="00DE07BD">
        <w:rPr>
          <w:rFonts w:asciiTheme="majorBidi" w:hAnsiTheme="majorBidi" w:cstheme="majorBidi"/>
          <w:color w:val="222222"/>
          <w:sz w:val="24"/>
          <w:szCs w:val="24"/>
          <w:shd w:val="clear" w:color="auto" w:fill="FFFFFF"/>
          <w:vertAlign w:val="superscript"/>
        </w:rPr>
        <w:fldChar w:fldCharType="separate"/>
      </w:r>
      <w:r w:rsidR="00595DB1" w:rsidRPr="00595DB1">
        <w:rPr>
          <w:rFonts w:ascii="Times New Roman" w:hAnsi="Times New Roman" w:cs="Times New Roman"/>
          <w:sz w:val="24"/>
        </w:rPr>
        <w:t>[57]</w:t>
      </w:r>
      <w:r w:rsidR="00A03D45" w:rsidRPr="00DE07BD">
        <w:rPr>
          <w:rFonts w:asciiTheme="majorBidi" w:hAnsiTheme="majorBidi" w:cstheme="majorBidi"/>
          <w:color w:val="222222"/>
          <w:sz w:val="24"/>
          <w:szCs w:val="24"/>
          <w:shd w:val="clear" w:color="auto" w:fill="FFFFFF"/>
          <w:vertAlign w:val="superscript"/>
        </w:rPr>
        <w:fldChar w:fldCharType="end"/>
      </w:r>
      <w:r w:rsidR="007D2061" w:rsidRPr="00DE07BD">
        <w:rPr>
          <w:rFonts w:asciiTheme="majorBidi" w:hAnsiTheme="majorBidi" w:cstheme="majorBidi"/>
          <w:color w:val="222222"/>
          <w:sz w:val="24"/>
          <w:szCs w:val="24"/>
          <w:shd w:val="clear" w:color="auto" w:fill="FFFFFF"/>
        </w:rPr>
        <w:t xml:space="preserve">. </w:t>
      </w:r>
    </w:p>
    <w:p w14:paraId="67E48A98" w14:textId="387421C6" w:rsidR="00F55F9D" w:rsidRPr="00DE07BD" w:rsidRDefault="00F55F9D" w:rsidP="006101E2">
      <w:pPr>
        <w:spacing w:before="360" w:after="0" w:line="480" w:lineRule="auto"/>
        <w:jc w:val="both"/>
        <w:rPr>
          <w:rFonts w:asciiTheme="majorBidi" w:hAnsiTheme="majorBidi" w:cstheme="majorBidi"/>
          <w:sz w:val="24"/>
          <w:szCs w:val="24"/>
          <w:shd w:val="clear" w:color="auto" w:fill="FFFFFF"/>
        </w:rPr>
      </w:pPr>
      <w:r w:rsidRPr="00DE07BD">
        <w:rPr>
          <w:rFonts w:asciiTheme="majorBidi" w:hAnsiTheme="majorBidi" w:cstheme="majorBidi"/>
          <w:b/>
          <w:bCs/>
          <w:sz w:val="24"/>
          <w:szCs w:val="24"/>
          <w:shd w:val="clear" w:color="auto" w:fill="FFFFFF"/>
        </w:rPr>
        <w:t>Effect of Covid-19 on Nepal</w:t>
      </w:r>
    </w:p>
    <w:p w14:paraId="120CAF68" w14:textId="6F0A4359" w:rsidR="00F55F9D" w:rsidRPr="00DE07BD" w:rsidRDefault="00A42C36" w:rsidP="00D33B75">
      <w:pPr>
        <w:spacing w:line="480" w:lineRule="auto"/>
        <w:jc w:val="both"/>
        <w:rPr>
          <w:rFonts w:asciiTheme="majorBidi" w:hAnsiTheme="majorBidi" w:cstheme="majorBidi"/>
          <w:color w:val="222222"/>
          <w:sz w:val="24"/>
          <w:szCs w:val="24"/>
          <w:shd w:val="clear" w:color="auto" w:fill="FFFFFF"/>
        </w:rPr>
      </w:pPr>
      <w:r w:rsidRPr="00DE07BD">
        <w:rPr>
          <w:rFonts w:asciiTheme="majorBidi" w:hAnsiTheme="majorBidi" w:cstheme="majorBidi"/>
          <w:color w:val="222222"/>
          <w:sz w:val="24"/>
          <w:szCs w:val="24"/>
          <w:shd w:val="clear" w:color="auto" w:fill="FFFFFF"/>
        </w:rPr>
        <w:t xml:space="preserve">Nepal which is located in </w:t>
      </w:r>
      <w:r w:rsidR="000A753C">
        <w:rPr>
          <w:rFonts w:asciiTheme="majorBidi" w:hAnsiTheme="majorBidi" w:cstheme="majorBidi"/>
          <w:color w:val="222222"/>
          <w:sz w:val="24"/>
          <w:szCs w:val="24"/>
          <w:shd w:val="clear" w:color="auto" w:fill="FFFFFF"/>
        </w:rPr>
        <w:t>South</w:t>
      </w:r>
      <w:r w:rsidR="004B53F9" w:rsidRPr="00DE07BD">
        <w:rPr>
          <w:rFonts w:asciiTheme="majorBidi" w:hAnsiTheme="majorBidi" w:cstheme="majorBidi"/>
          <w:color w:val="222222"/>
          <w:sz w:val="24"/>
          <w:szCs w:val="24"/>
          <w:shd w:val="clear" w:color="auto" w:fill="FFFFFF"/>
        </w:rPr>
        <w:t xml:space="preserve"> Asia does not have an </w:t>
      </w:r>
      <w:r w:rsidR="00802BAF" w:rsidRPr="00DE07BD">
        <w:rPr>
          <w:rFonts w:asciiTheme="majorBidi" w:hAnsiTheme="majorBidi" w:cstheme="majorBidi"/>
          <w:color w:val="222222"/>
          <w:sz w:val="24"/>
          <w:szCs w:val="24"/>
          <w:shd w:val="clear" w:color="auto" w:fill="FFFFFF"/>
        </w:rPr>
        <w:t xml:space="preserve">organized mental health </w:t>
      </w:r>
      <w:r w:rsidR="008F5F34" w:rsidRPr="00DE07BD">
        <w:rPr>
          <w:rFonts w:asciiTheme="majorBidi" w:hAnsiTheme="majorBidi" w:cstheme="majorBidi"/>
          <w:color w:val="222222"/>
          <w:sz w:val="24"/>
          <w:szCs w:val="24"/>
          <w:shd w:val="clear" w:color="auto" w:fill="FFFFFF"/>
        </w:rPr>
        <w:t>service</w:t>
      </w:r>
      <w:r w:rsidR="00802BAF" w:rsidRPr="00DE07BD">
        <w:rPr>
          <w:rFonts w:asciiTheme="majorBidi" w:hAnsiTheme="majorBidi" w:cstheme="majorBidi"/>
          <w:color w:val="222222"/>
          <w:sz w:val="24"/>
          <w:szCs w:val="24"/>
          <w:shd w:val="clear" w:color="auto" w:fill="FFFFFF"/>
        </w:rPr>
        <w:t xml:space="preserve">. </w:t>
      </w:r>
      <w:r w:rsidR="008D398C" w:rsidRPr="00DE07BD">
        <w:rPr>
          <w:rFonts w:asciiTheme="majorBidi" w:hAnsiTheme="majorBidi" w:cstheme="majorBidi"/>
          <w:color w:val="222222"/>
          <w:sz w:val="24"/>
          <w:szCs w:val="24"/>
          <w:shd w:val="clear" w:color="auto" w:fill="FFFFFF"/>
        </w:rPr>
        <w:t xml:space="preserve">Forty percent of </w:t>
      </w:r>
      <w:r w:rsidR="000A753C">
        <w:rPr>
          <w:rFonts w:asciiTheme="majorBidi" w:hAnsiTheme="majorBidi" w:cstheme="majorBidi"/>
          <w:color w:val="222222"/>
          <w:sz w:val="24"/>
          <w:szCs w:val="24"/>
          <w:shd w:val="clear" w:color="auto" w:fill="FFFFFF"/>
        </w:rPr>
        <w:t>Nepal’s</w:t>
      </w:r>
      <w:r w:rsidR="008D398C" w:rsidRPr="00DE07BD">
        <w:rPr>
          <w:rFonts w:asciiTheme="majorBidi" w:hAnsiTheme="majorBidi" w:cstheme="majorBidi"/>
          <w:color w:val="222222"/>
          <w:sz w:val="24"/>
          <w:szCs w:val="24"/>
          <w:shd w:val="clear" w:color="auto" w:fill="FFFFFF"/>
        </w:rPr>
        <w:t xml:space="preserve"> population is </w:t>
      </w:r>
      <w:r w:rsidR="000A753C">
        <w:rPr>
          <w:rFonts w:asciiTheme="majorBidi" w:hAnsiTheme="majorBidi" w:cstheme="majorBidi"/>
          <w:color w:val="222222"/>
          <w:sz w:val="24"/>
          <w:szCs w:val="24"/>
          <w:shd w:val="clear" w:color="auto" w:fill="FFFFFF"/>
        </w:rPr>
        <w:t>under the age</w:t>
      </w:r>
      <w:r w:rsidR="008D398C" w:rsidRPr="00DE07BD">
        <w:rPr>
          <w:rFonts w:asciiTheme="majorBidi" w:hAnsiTheme="majorBidi" w:cstheme="majorBidi"/>
          <w:color w:val="222222"/>
          <w:sz w:val="24"/>
          <w:szCs w:val="24"/>
          <w:shd w:val="clear" w:color="auto" w:fill="FFFFFF"/>
        </w:rPr>
        <w:t xml:space="preserve"> of 15 and t</w:t>
      </w:r>
      <w:r w:rsidR="000E6235" w:rsidRPr="00DE07BD">
        <w:rPr>
          <w:rFonts w:asciiTheme="majorBidi" w:hAnsiTheme="majorBidi" w:cstheme="majorBidi"/>
          <w:color w:val="222222"/>
          <w:sz w:val="24"/>
          <w:szCs w:val="24"/>
          <w:shd w:val="clear" w:color="auto" w:fill="FFFFFF"/>
        </w:rPr>
        <w:t xml:space="preserve">here is not any specified outpatient </w:t>
      </w:r>
      <w:r w:rsidR="008401A8" w:rsidRPr="00DE07BD">
        <w:rPr>
          <w:rFonts w:asciiTheme="majorBidi" w:hAnsiTheme="majorBidi" w:cstheme="majorBidi"/>
          <w:color w:val="222222"/>
          <w:sz w:val="24"/>
          <w:szCs w:val="24"/>
          <w:shd w:val="clear" w:color="auto" w:fill="FFFFFF"/>
        </w:rPr>
        <w:t>mental health facility for children and adolescents</w:t>
      </w:r>
      <w:r w:rsidR="0009429E" w:rsidRPr="00DE07BD">
        <w:rPr>
          <w:rFonts w:asciiTheme="majorBidi" w:hAnsiTheme="majorBidi" w:cstheme="majorBidi"/>
          <w:color w:val="222222"/>
          <w:sz w:val="24"/>
          <w:szCs w:val="24"/>
          <w:shd w:val="clear" w:color="auto" w:fill="FFFFFF"/>
        </w:rPr>
        <w:t xml:space="preserve"> </w:t>
      </w:r>
      <w:r w:rsidR="00C04C5B" w:rsidRPr="00DE07BD">
        <w:rPr>
          <w:rFonts w:asciiTheme="majorBidi" w:hAnsiTheme="majorBidi" w:cstheme="majorBidi"/>
          <w:color w:val="222222"/>
          <w:sz w:val="24"/>
          <w:szCs w:val="24"/>
          <w:shd w:val="clear" w:color="auto" w:fill="FFFFFF"/>
        </w:rPr>
        <w:t xml:space="preserve">out of </w:t>
      </w:r>
      <w:r w:rsidR="0009429E" w:rsidRPr="00DE07BD">
        <w:rPr>
          <w:rFonts w:asciiTheme="majorBidi" w:hAnsiTheme="majorBidi" w:cstheme="majorBidi"/>
          <w:color w:val="222222"/>
          <w:sz w:val="24"/>
          <w:szCs w:val="24"/>
          <w:shd w:val="clear" w:color="auto" w:fill="FFFFFF"/>
        </w:rPr>
        <w:t>18 outpatient mental health facilities</w:t>
      </w:r>
      <w:r w:rsidR="008401A8" w:rsidRPr="00DE07BD">
        <w:rPr>
          <w:rFonts w:asciiTheme="majorBidi" w:hAnsiTheme="majorBidi" w:cstheme="majorBidi"/>
          <w:color w:val="222222"/>
          <w:sz w:val="24"/>
          <w:szCs w:val="24"/>
          <w:shd w:val="clear" w:color="auto" w:fill="FFFFFF"/>
        </w:rPr>
        <w:t xml:space="preserve">. </w:t>
      </w:r>
      <w:r w:rsidR="00F6223E" w:rsidRPr="00DE07BD">
        <w:rPr>
          <w:rFonts w:asciiTheme="majorBidi" w:hAnsiTheme="majorBidi" w:cstheme="majorBidi"/>
          <w:color w:val="222222"/>
          <w:sz w:val="24"/>
          <w:szCs w:val="24"/>
          <w:shd w:val="clear" w:color="auto" w:fill="FFFFFF"/>
        </w:rPr>
        <w:t xml:space="preserve">These facilities </w:t>
      </w:r>
      <w:r w:rsidR="000A0A89" w:rsidRPr="00DE07BD">
        <w:rPr>
          <w:rFonts w:asciiTheme="majorBidi" w:hAnsiTheme="majorBidi" w:cstheme="majorBidi"/>
          <w:color w:val="222222"/>
          <w:sz w:val="24"/>
          <w:szCs w:val="24"/>
          <w:shd w:val="clear" w:color="auto" w:fill="FFFFFF"/>
        </w:rPr>
        <w:t xml:space="preserve">are </w:t>
      </w:r>
      <w:r w:rsidR="000A753C">
        <w:rPr>
          <w:rFonts w:asciiTheme="majorBidi" w:hAnsiTheme="majorBidi" w:cstheme="majorBidi"/>
          <w:color w:val="222222"/>
          <w:sz w:val="24"/>
          <w:szCs w:val="24"/>
          <w:shd w:val="clear" w:color="auto" w:fill="FFFFFF"/>
        </w:rPr>
        <w:t>used</w:t>
      </w:r>
      <w:r w:rsidR="000A0A89" w:rsidRPr="00DE07BD">
        <w:rPr>
          <w:rFonts w:asciiTheme="majorBidi" w:hAnsiTheme="majorBidi" w:cstheme="majorBidi"/>
          <w:color w:val="222222"/>
          <w:sz w:val="24"/>
          <w:szCs w:val="24"/>
          <w:shd w:val="clear" w:color="auto" w:fill="FFFFFF"/>
        </w:rPr>
        <w:t xml:space="preserve"> for the treatment of 297.9 patients per 100,000 general </w:t>
      </w:r>
      <w:r w:rsidR="000A753C">
        <w:rPr>
          <w:rFonts w:asciiTheme="majorBidi" w:hAnsiTheme="majorBidi" w:cstheme="majorBidi"/>
          <w:color w:val="222222"/>
          <w:sz w:val="24"/>
          <w:szCs w:val="24"/>
          <w:shd w:val="clear" w:color="auto" w:fill="FFFFFF"/>
        </w:rPr>
        <w:t>population</w:t>
      </w:r>
      <w:r w:rsidR="005E3738" w:rsidRPr="004D09B1">
        <w:rPr>
          <w:rFonts w:asciiTheme="majorBidi" w:hAnsiTheme="majorBidi" w:cstheme="majorBidi"/>
          <w:color w:val="222222"/>
          <w:sz w:val="24"/>
          <w:szCs w:val="24"/>
          <w:shd w:val="clear" w:color="auto" w:fill="FFFFFF"/>
          <w:vertAlign w:val="superscript"/>
        </w:rPr>
        <w:fldChar w:fldCharType="begin"/>
      </w:r>
      <w:r w:rsidR="00973A18">
        <w:rPr>
          <w:rFonts w:asciiTheme="majorBidi" w:hAnsiTheme="majorBidi" w:cstheme="majorBidi"/>
          <w:color w:val="222222"/>
          <w:sz w:val="24"/>
          <w:szCs w:val="24"/>
          <w:shd w:val="clear" w:color="auto" w:fill="FFFFFF"/>
          <w:vertAlign w:val="superscript"/>
        </w:rPr>
        <w:instrText xml:space="preserve"> ADDIN ZOTERO_ITEM CSL_CITATION {"citationID":"IzQh1USQ","properties":{"formattedCitation":"[58]","plainCitation":"[58]","noteIndex":0},"citationItems":[{"id":484,"uris":["http://zotero.org/users/4533376/items/D9FP7D4W"],"uri":["http://zotero.org/users/4533376/items/D9FP7D4W"],"itemData":{"id":484,"type":"article","title":"nepal_who_aims_report.pdf","URL":"https://www.who.int/mental_health/evidence/nepal_who_aims_report.pdf?ua=1","accessed":{"date-parts":[["2020",11,30]]}}}],"schema":"https://github.com/citation-style-language/schema/raw/master/csl-citation.json"} </w:instrText>
      </w:r>
      <w:r w:rsidR="005E3738" w:rsidRPr="004D09B1">
        <w:rPr>
          <w:rFonts w:asciiTheme="majorBidi" w:hAnsiTheme="majorBidi" w:cstheme="majorBidi"/>
          <w:color w:val="222222"/>
          <w:sz w:val="24"/>
          <w:szCs w:val="24"/>
          <w:shd w:val="clear" w:color="auto" w:fill="FFFFFF"/>
          <w:vertAlign w:val="superscript"/>
        </w:rPr>
        <w:fldChar w:fldCharType="separate"/>
      </w:r>
      <w:r w:rsidR="00595DB1" w:rsidRPr="00595DB1">
        <w:rPr>
          <w:rFonts w:ascii="Times New Roman" w:hAnsi="Times New Roman" w:cs="Times New Roman"/>
          <w:sz w:val="24"/>
        </w:rPr>
        <w:t>[58]</w:t>
      </w:r>
      <w:r w:rsidR="005E3738" w:rsidRPr="004D09B1">
        <w:rPr>
          <w:rFonts w:asciiTheme="majorBidi" w:hAnsiTheme="majorBidi" w:cstheme="majorBidi"/>
          <w:color w:val="222222"/>
          <w:sz w:val="24"/>
          <w:szCs w:val="24"/>
          <w:shd w:val="clear" w:color="auto" w:fill="FFFFFF"/>
          <w:vertAlign w:val="superscript"/>
        </w:rPr>
        <w:fldChar w:fldCharType="end"/>
      </w:r>
      <w:r w:rsidR="000A0A89" w:rsidRPr="004D09B1">
        <w:rPr>
          <w:rFonts w:asciiTheme="majorBidi" w:hAnsiTheme="majorBidi" w:cstheme="majorBidi"/>
          <w:color w:val="222222"/>
          <w:sz w:val="24"/>
          <w:szCs w:val="24"/>
          <w:shd w:val="clear" w:color="auto" w:fill="FFFFFF"/>
        </w:rPr>
        <w:t>.</w:t>
      </w:r>
      <w:r w:rsidR="000A0A89" w:rsidRPr="00DE07BD">
        <w:rPr>
          <w:rFonts w:asciiTheme="majorBidi" w:hAnsiTheme="majorBidi" w:cstheme="majorBidi"/>
          <w:color w:val="222222"/>
          <w:sz w:val="24"/>
          <w:szCs w:val="24"/>
          <w:shd w:val="clear" w:color="auto" w:fill="FFFFFF"/>
        </w:rPr>
        <w:t xml:space="preserve"> </w:t>
      </w:r>
      <w:r w:rsidR="00E97FEB" w:rsidRPr="00DE07BD">
        <w:rPr>
          <w:rFonts w:asciiTheme="majorBidi" w:hAnsiTheme="majorBidi" w:cstheme="majorBidi"/>
          <w:color w:val="222222"/>
          <w:sz w:val="24"/>
          <w:szCs w:val="24"/>
          <w:shd w:val="clear" w:color="auto" w:fill="FFFFFF"/>
        </w:rPr>
        <w:t xml:space="preserve">With the advent of </w:t>
      </w:r>
      <w:r w:rsidR="000A753C">
        <w:rPr>
          <w:rFonts w:asciiTheme="majorBidi" w:hAnsiTheme="majorBidi" w:cstheme="majorBidi"/>
          <w:color w:val="222222"/>
          <w:sz w:val="24"/>
          <w:szCs w:val="24"/>
          <w:shd w:val="clear" w:color="auto" w:fill="FFFFFF"/>
        </w:rPr>
        <w:t>the corvid</w:t>
      </w:r>
      <w:r w:rsidR="00E97FEB" w:rsidRPr="00DE07BD">
        <w:rPr>
          <w:rFonts w:asciiTheme="majorBidi" w:hAnsiTheme="majorBidi" w:cstheme="majorBidi"/>
          <w:color w:val="222222"/>
          <w:sz w:val="24"/>
          <w:szCs w:val="24"/>
          <w:shd w:val="clear" w:color="auto" w:fill="FFFFFF"/>
        </w:rPr>
        <w:t>-19 in Nepal</w:t>
      </w:r>
      <w:r w:rsidR="00995981" w:rsidRPr="00DE07BD">
        <w:rPr>
          <w:rFonts w:asciiTheme="majorBidi" w:hAnsiTheme="majorBidi" w:cstheme="majorBidi"/>
          <w:color w:val="222222"/>
          <w:sz w:val="24"/>
          <w:szCs w:val="24"/>
          <w:shd w:val="clear" w:color="auto" w:fill="FFFFFF"/>
        </w:rPr>
        <w:t> on 24th March 2020</w:t>
      </w:r>
      <w:r w:rsidR="000A753C">
        <w:rPr>
          <w:rFonts w:asciiTheme="majorBidi" w:hAnsiTheme="majorBidi" w:cstheme="majorBidi"/>
          <w:color w:val="222222"/>
          <w:sz w:val="24"/>
          <w:szCs w:val="24"/>
          <w:shd w:val="clear" w:color="auto" w:fill="FFFFFF"/>
        </w:rPr>
        <w:t>,</w:t>
      </w:r>
      <w:r w:rsidR="00E97FEB" w:rsidRPr="00DE07BD">
        <w:rPr>
          <w:rFonts w:asciiTheme="majorBidi" w:hAnsiTheme="majorBidi" w:cstheme="majorBidi"/>
          <w:color w:val="222222"/>
          <w:sz w:val="24"/>
          <w:szCs w:val="24"/>
          <w:shd w:val="clear" w:color="auto" w:fill="FFFFFF"/>
        </w:rPr>
        <w:t xml:space="preserve"> the government decided to </w:t>
      </w:r>
      <w:r w:rsidR="000A753C">
        <w:rPr>
          <w:rFonts w:asciiTheme="majorBidi" w:hAnsiTheme="majorBidi" w:cstheme="majorBidi"/>
          <w:color w:val="222222"/>
          <w:sz w:val="24"/>
          <w:szCs w:val="24"/>
          <w:shd w:val="clear" w:color="auto" w:fill="FFFFFF"/>
        </w:rPr>
        <w:t xml:space="preserve">a </w:t>
      </w:r>
      <w:r w:rsidR="00BD34CD" w:rsidRPr="00DE07BD">
        <w:rPr>
          <w:rFonts w:asciiTheme="majorBidi" w:hAnsiTheme="majorBidi" w:cstheme="majorBidi"/>
          <w:color w:val="222222"/>
          <w:sz w:val="24"/>
          <w:szCs w:val="24"/>
          <w:shd w:val="clear" w:color="auto" w:fill="FFFFFF"/>
        </w:rPr>
        <w:t>country‐wide lockdown</w:t>
      </w:r>
      <w:r w:rsidR="00CA7726" w:rsidRPr="00DE07BD">
        <w:rPr>
          <w:rFonts w:asciiTheme="majorBidi" w:hAnsiTheme="majorBidi" w:cstheme="majorBidi"/>
          <w:color w:val="222222"/>
          <w:sz w:val="24"/>
          <w:szCs w:val="24"/>
          <w:shd w:val="clear" w:color="auto" w:fill="FFFFFF"/>
        </w:rPr>
        <w:t xml:space="preserve"> to prevent the spread of the </w:t>
      </w:r>
      <w:r w:rsidR="000A753C">
        <w:rPr>
          <w:rFonts w:asciiTheme="majorBidi" w:hAnsiTheme="majorBidi" w:cstheme="majorBidi"/>
          <w:color w:val="222222"/>
          <w:sz w:val="24"/>
          <w:szCs w:val="24"/>
          <w:shd w:val="clear" w:color="auto" w:fill="FFFFFF"/>
        </w:rPr>
        <w:t>virus</w:t>
      </w:r>
      <w:r w:rsidR="00CA7726" w:rsidRPr="00DE07BD">
        <w:rPr>
          <w:rFonts w:asciiTheme="majorBidi" w:hAnsiTheme="majorBidi" w:cstheme="majorBidi"/>
          <w:color w:val="222222"/>
          <w:sz w:val="24"/>
          <w:szCs w:val="24"/>
          <w:shd w:val="clear" w:color="auto" w:fill="FFFFFF"/>
        </w:rPr>
        <w:t xml:space="preserve">. </w:t>
      </w:r>
      <w:r w:rsidR="0030647E" w:rsidRPr="00DE07BD">
        <w:rPr>
          <w:rFonts w:asciiTheme="majorBidi" w:hAnsiTheme="majorBidi" w:cstheme="majorBidi"/>
          <w:color w:val="222222"/>
          <w:sz w:val="24"/>
          <w:szCs w:val="24"/>
          <w:shd w:val="clear" w:color="auto" w:fill="FFFFFF"/>
        </w:rPr>
        <w:t xml:space="preserve">This strategy </w:t>
      </w:r>
      <w:r w:rsidR="00CA7E41" w:rsidRPr="00DE07BD">
        <w:rPr>
          <w:rFonts w:asciiTheme="majorBidi" w:hAnsiTheme="majorBidi" w:cstheme="majorBidi"/>
          <w:color w:val="222222"/>
          <w:sz w:val="24"/>
          <w:szCs w:val="24"/>
          <w:shd w:val="clear" w:color="auto" w:fill="FFFFFF"/>
        </w:rPr>
        <w:t xml:space="preserve">affected </w:t>
      </w:r>
      <w:r w:rsidR="00025986" w:rsidRPr="00DE07BD">
        <w:rPr>
          <w:rFonts w:asciiTheme="majorBidi" w:hAnsiTheme="majorBidi" w:cstheme="majorBidi"/>
          <w:color w:val="222222"/>
          <w:sz w:val="24"/>
          <w:szCs w:val="24"/>
          <w:shd w:val="clear" w:color="auto" w:fill="FFFFFF"/>
        </w:rPr>
        <w:t>middle- and low-income</w:t>
      </w:r>
      <w:r w:rsidR="00493AA1" w:rsidRPr="00DE07BD">
        <w:rPr>
          <w:rFonts w:asciiTheme="majorBidi" w:hAnsiTheme="majorBidi" w:cstheme="majorBidi"/>
          <w:color w:val="222222"/>
          <w:sz w:val="24"/>
          <w:szCs w:val="24"/>
          <w:shd w:val="clear" w:color="auto" w:fill="FFFFFF"/>
        </w:rPr>
        <w:t xml:space="preserve"> groups </w:t>
      </w:r>
      <w:r w:rsidR="00B56266" w:rsidRPr="00DE07BD">
        <w:rPr>
          <w:rFonts w:asciiTheme="majorBidi" w:hAnsiTheme="majorBidi" w:cstheme="majorBidi"/>
          <w:color w:val="222222"/>
          <w:sz w:val="24"/>
          <w:szCs w:val="24"/>
          <w:shd w:val="clear" w:color="auto" w:fill="FFFFFF"/>
        </w:rPr>
        <w:t xml:space="preserve">related to </w:t>
      </w:r>
      <w:r w:rsidR="000A753C">
        <w:rPr>
          <w:rFonts w:asciiTheme="majorBidi" w:hAnsiTheme="majorBidi" w:cstheme="majorBidi"/>
          <w:color w:val="222222"/>
          <w:sz w:val="24"/>
          <w:szCs w:val="24"/>
          <w:shd w:val="clear" w:color="auto" w:fill="FFFFFF"/>
        </w:rPr>
        <w:t>them</w:t>
      </w:r>
      <w:r w:rsidR="00B56266" w:rsidRPr="00DE07BD">
        <w:rPr>
          <w:rFonts w:asciiTheme="majorBidi" w:hAnsiTheme="majorBidi" w:cstheme="majorBidi"/>
          <w:color w:val="222222"/>
          <w:sz w:val="24"/>
          <w:szCs w:val="24"/>
          <w:shd w:val="clear" w:color="auto" w:fill="FFFFFF"/>
        </w:rPr>
        <w:t xml:space="preserve"> losing their jobs</w:t>
      </w:r>
      <w:r w:rsidR="00902426" w:rsidRPr="00DE07BD">
        <w:rPr>
          <w:rFonts w:asciiTheme="majorBidi" w:hAnsiTheme="majorBidi" w:cstheme="majorBidi"/>
          <w:color w:val="222222"/>
          <w:sz w:val="24"/>
          <w:szCs w:val="24"/>
          <w:shd w:val="clear" w:color="auto" w:fill="FFFFFF"/>
        </w:rPr>
        <w:t xml:space="preserve"> and freedoms </w:t>
      </w:r>
      <w:r w:rsidR="00552706" w:rsidRPr="00DE07BD">
        <w:rPr>
          <w:rFonts w:asciiTheme="majorBidi" w:hAnsiTheme="majorBidi" w:cstheme="majorBidi"/>
          <w:color w:val="222222"/>
          <w:sz w:val="24"/>
          <w:szCs w:val="24"/>
          <w:shd w:val="clear" w:color="auto" w:fill="FFFFFF"/>
        </w:rPr>
        <w:t>and other consequence of COVID-19</w:t>
      </w:r>
      <w:r w:rsidR="00705C73" w:rsidRPr="00DE07BD">
        <w:rPr>
          <w:rFonts w:asciiTheme="majorBidi" w:hAnsiTheme="majorBidi" w:cstheme="majorBidi"/>
          <w:color w:val="222222"/>
          <w:sz w:val="24"/>
          <w:szCs w:val="24"/>
          <w:shd w:val="clear" w:color="auto" w:fill="FFFFFF"/>
        </w:rPr>
        <w:t xml:space="preserve"> which led to </w:t>
      </w:r>
      <w:r w:rsidR="000A753C">
        <w:rPr>
          <w:rFonts w:asciiTheme="majorBidi" w:hAnsiTheme="majorBidi" w:cstheme="majorBidi"/>
          <w:color w:val="222222"/>
          <w:sz w:val="24"/>
          <w:szCs w:val="24"/>
          <w:shd w:val="clear" w:color="auto" w:fill="FFFFFF"/>
        </w:rPr>
        <w:t>a</w:t>
      </w:r>
      <w:r w:rsidR="00705C73" w:rsidRPr="00DE07BD">
        <w:rPr>
          <w:rFonts w:asciiTheme="majorBidi" w:hAnsiTheme="majorBidi" w:cstheme="majorBidi"/>
          <w:color w:val="222222"/>
          <w:sz w:val="24"/>
          <w:szCs w:val="24"/>
          <w:shd w:val="clear" w:color="auto" w:fill="FFFFFF"/>
        </w:rPr>
        <w:t xml:space="preserve"> negative mental health impact on the public. </w:t>
      </w:r>
      <w:r w:rsidR="009316F4" w:rsidRPr="00DE07BD">
        <w:rPr>
          <w:rFonts w:asciiTheme="majorBidi" w:hAnsiTheme="majorBidi" w:cstheme="majorBidi"/>
          <w:color w:val="222222"/>
          <w:sz w:val="24"/>
          <w:szCs w:val="24"/>
          <w:shd w:val="clear" w:color="auto" w:fill="FFFFFF"/>
        </w:rPr>
        <w:t> A cross‐sectional survey was conducted</w:t>
      </w:r>
      <w:r w:rsidR="00AC7642" w:rsidRPr="00DE07BD">
        <w:rPr>
          <w:rFonts w:asciiTheme="majorBidi" w:hAnsiTheme="majorBidi" w:cstheme="majorBidi"/>
          <w:color w:val="222222"/>
          <w:sz w:val="24"/>
          <w:szCs w:val="24"/>
          <w:shd w:val="clear" w:color="auto" w:fill="FFFFFF"/>
        </w:rPr>
        <w:t xml:space="preserve"> among 645 participants, </w:t>
      </w:r>
      <w:r w:rsidR="00BD7B4F" w:rsidRPr="00DE07BD">
        <w:rPr>
          <w:rFonts w:asciiTheme="majorBidi" w:hAnsiTheme="majorBidi" w:cstheme="majorBidi"/>
          <w:color w:val="222222"/>
          <w:sz w:val="24"/>
          <w:szCs w:val="24"/>
          <w:shd w:val="clear" w:color="auto" w:fill="FFFFFF"/>
        </w:rPr>
        <w:t xml:space="preserve">in age 18 and above </w:t>
      </w:r>
      <w:r w:rsidR="00DD22F8" w:rsidRPr="00DE07BD">
        <w:rPr>
          <w:rFonts w:asciiTheme="majorBidi" w:hAnsiTheme="majorBidi" w:cstheme="majorBidi"/>
          <w:color w:val="222222"/>
          <w:sz w:val="24"/>
          <w:szCs w:val="24"/>
          <w:shd w:val="clear" w:color="auto" w:fill="FFFFFF"/>
        </w:rPr>
        <w:t>from 26 hospitals in Nepa</w:t>
      </w:r>
      <w:r w:rsidR="00AF301B" w:rsidRPr="00DE07BD">
        <w:rPr>
          <w:rFonts w:asciiTheme="majorBidi" w:hAnsiTheme="majorBidi" w:cstheme="majorBidi"/>
          <w:color w:val="222222"/>
          <w:sz w:val="24"/>
          <w:szCs w:val="24"/>
          <w:shd w:val="clear" w:color="auto" w:fill="FFFFFF"/>
        </w:rPr>
        <w:t>l</w:t>
      </w:r>
      <w:r w:rsidR="00DD22F8" w:rsidRPr="00DE07BD">
        <w:rPr>
          <w:rFonts w:asciiTheme="majorBidi" w:hAnsiTheme="majorBidi" w:cstheme="majorBidi"/>
          <w:color w:val="222222"/>
          <w:sz w:val="24"/>
          <w:szCs w:val="24"/>
          <w:shd w:val="clear" w:color="auto" w:fill="FFFFFF"/>
        </w:rPr>
        <w:t xml:space="preserve">. </w:t>
      </w:r>
      <w:r w:rsidR="006511B4" w:rsidRPr="00DE07BD">
        <w:rPr>
          <w:rFonts w:asciiTheme="majorBidi" w:hAnsiTheme="majorBidi" w:cstheme="majorBidi"/>
          <w:color w:val="222222"/>
          <w:sz w:val="24"/>
          <w:szCs w:val="24"/>
          <w:shd w:val="clear" w:color="auto" w:fill="FFFFFF"/>
        </w:rPr>
        <w:t xml:space="preserve">In this </w:t>
      </w:r>
      <w:r w:rsidR="00AF301B" w:rsidRPr="00DE07BD">
        <w:rPr>
          <w:rFonts w:asciiTheme="majorBidi" w:hAnsiTheme="majorBidi" w:cstheme="majorBidi"/>
          <w:color w:val="222222"/>
          <w:sz w:val="24"/>
          <w:szCs w:val="24"/>
          <w:shd w:val="clear" w:color="auto" w:fill="FFFFFF"/>
        </w:rPr>
        <w:t>study, anxiety, depression</w:t>
      </w:r>
      <w:r w:rsidR="000A753C">
        <w:rPr>
          <w:rFonts w:asciiTheme="majorBidi" w:hAnsiTheme="majorBidi" w:cstheme="majorBidi"/>
          <w:color w:val="222222"/>
          <w:sz w:val="24"/>
          <w:szCs w:val="24"/>
          <w:shd w:val="clear" w:color="auto" w:fill="FFFFFF"/>
        </w:rPr>
        <w:t xml:space="preserve">, </w:t>
      </w:r>
      <w:r w:rsidR="00AF301B" w:rsidRPr="00DE07BD">
        <w:rPr>
          <w:rFonts w:asciiTheme="majorBidi" w:hAnsiTheme="majorBidi" w:cstheme="majorBidi"/>
          <w:color w:val="222222"/>
          <w:sz w:val="24"/>
          <w:szCs w:val="24"/>
          <w:shd w:val="clear" w:color="auto" w:fill="FFFFFF"/>
        </w:rPr>
        <w:t>and stress</w:t>
      </w:r>
      <w:r w:rsidR="00BB7409" w:rsidRPr="00DE07BD">
        <w:rPr>
          <w:rFonts w:asciiTheme="majorBidi" w:hAnsiTheme="majorBidi" w:cstheme="majorBidi"/>
          <w:color w:val="222222"/>
          <w:sz w:val="24"/>
          <w:szCs w:val="24"/>
          <w:shd w:val="clear" w:color="auto" w:fill="FFFFFF"/>
        </w:rPr>
        <w:t xml:space="preserve"> </w:t>
      </w:r>
      <w:r w:rsidR="00056967" w:rsidRPr="00DE07BD">
        <w:rPr>
          <w:rFonts w:asciiTheme="majorBidi" w:hAnsiTheme="majorBidi" w:cstheme="majorBidi"/>
          <w:color w:val="222222"/>
          <w:sz w:val="24"/>
          <w:szCs w:val="24"/>
          <w:shd w:val="clear" w:color="auto" w:fill="FFFFFF"/>
        </w:rPr>
        <w:t>among different gender, education</w:t>
      </w:r>
      <w:r w:rsidR="000A753C">
        <w:rPr>
          <w:rFonts w:asciiTheme="majorBidi" w:hAnsiTheme="majorBidi" w:cstheme="majorBidi"/>
          <w:color w:val="222222"/>
          <w:sz w:val="24"/>
          <w:szCs w:val="24"/>
          <w:shd w:val="clear" w:color="auto" w:fill="FFFFFF"/>
        </w:rPr>
        <w:t>,</w:t>
      </w:r>
      <w:r w:rsidR="0026263E" w:rsidRPr="00DE07BD">
        <w:rPr>
          <w:rFonts w:asciiTheme="majorBidi" w:hAnsiTheme="majorBidi" w:cstheme="majorBidi"/>
          <w:color w:val="222222"/>
          <w:sz w:val="24"/>
          <w:szCs w:val="24"/>
          <w:shd w:val="clear" w:color="auto" w:fill="FFFFFF"/>
        </w:rPr>
        <w:t xml:space="preserve"> and income</w:t>
      </w:r>
      <w:r w:rsidR="00056967" w:rsidRPr="00DE07BD">
        <w:rPr>
          <w:rFonts w:asciiTheme="majorBidi" w:hAnsiTheme="majorBidi" w:cstheme="majorBidi"/>
          <w:color w:val="222222"/>
          <w:sz w:val="24"/>
          <w:szCs w:val="24"/>
          <w:shd w:val="clear" w:color="auto" w:fill="FFFFFF"/>
        </w:rPr>
        <w:t xml:space="preserve"> level </w:t>
      </w:r>
      <w:r w:rsidR="00BB7409" w:rsidRPr="00DE07BD">
        <w:rPr>
          <w:rFonts w:asciiTheme="majorBidi" w:hAnsiTheme="majorBidi" w:cstheme="majorBidi"/>
          <w:color w:val="222222"/>
          <w:sz w:val="24"/>
          <w:szCs w:val="24"/>
          <w:shd w:val="clear" w:color="auto" w:fill="FFFFFF"/>
        </w:rPr>
        <w:t>were assessed</w:t>
      </w:r>
      <w:r w:rsidR="009C12CA" w:rsidRPr="00DE07BD">
        <w:rPr>
          <w:rFonts w:asciiTheme="majorBidi" w:hAnsiTheme="majorBidi" w:cstheme="majorBidi"/>
          <w:color w:val="222222"/>
          <w:sz w:val="24"/>
          <w:szCs w:val="24"/>
          <w:shd w:val="clear" w:color="auto" w:fill="FFFFFF"/>
        </w:rPr>
        <w:t xml:space="preserve">. </w:t>
      </w:r>
      <w:r w:rsidR="0000476D" w:rsidRPr="00DE07BD">
        <w:rPr>
          <w:rFonts w:asciiTheme="majorBidi" w:hAnsiTheme="majorBidi" w:cstheme="majorBidi"/>
          <w:color w:val="222222"/>
          <w:sz w:val="24"/>
          <w:szCs w:val="24"/>
          <w:shd w:val="clear" w:color="auto" w:fill="FFFFFF"/>
        </w:rPr>
        <w:t xml:space="preserve"> </w:t>
      </w:r>
      <w:r w:rsidR="003B491E" w:rsidRPr="00DE07BD">
        <w:rPr>
          <w:rFonts w:asciiTheme="majorBidi" w:hAnsiTheme="majorBidi" w:cstheme="majorBidi"/>
          <w:color w:val="222222"/>
          <w:sz w:val="24"/>
          <w:szCs w:val="24"/>
          <w:shd w:val="clear" w:color="auto" w:fill="FFFFFF"/>
        </w:rPr>
        <w:t xml:space="preserve">Among all these three factors, anxiety has more effect on </w:t>
      </w:r>
      <w:r w:rsidR="000A753C">
        <w:rPr>
          <w:rFonts w:asciiTheme="majorBidi" w:hAnsiTheme="majorBidi" w:cstheme="majorBidi"/>
          <w:color w:val="222222"/>
          <w:sz w:val="24"/>
          <w:szCs w:val="24"/>
          <w:shd w:val="clear" w:color="auto" w:fill="FFFFFF"/>
        </w:rPr>
        <w:t xml:space="preserve">the </w:t>
      </w:r>
      <w:r w:rsidR="0016260A" w:rsidRPr="00DE07BD">
        <w:rPr>
          <w:rFonts w:asciiTheme="majorBidi" w:hAnsiTheme="majorBidi" w:cstheme="majorBidi"/>
          <w:color w:val="222222"/>
          <w:sz w:val="24"/>
          <w:szCs w:val="24"/>
          <w:shd w:val="clear" w:color="auto" w:fill="FFFFFF"/>
        </w:rPr>
        <w:t>general population</w:t>
      </w:r>
      <w:r w:rsidR="000A753C">
        <w:rPr>
          <w:rFonts w:asciiTheme="majorBidi" w:hAnsiTheme="majorBidi" w:cstheme="majorBidi"/>
          <w:color w:val="222222"/>
          <w:sz w:val="24"/>
          <w:szCs w:val="24"/>
          <w:shd w:val="clear" w:color="auto" w:fill="FFFFFF"/>
        </w:rPr>
        <w:t>,</w:t>
      </w:r>
      <w:r w:rsidR="0016260A" w:rsidRPr="00DE07BD">
        <w:rPr>
          <w:rFonts w:asciiTheme="majorBidi" w:hAnsiTheme="majorBidi" w:cstheme="majorBidi"/>
          <w:color w:val="222222"/>
          <w:sz w:val="24"/>
          <w:szCs w:val="24"/>
          <w:shd w:val="clear" w:color="auto" w:fill="FFFFFF"/>
        </w:rPr>
        <w:t xml:space="preserve"> </w:t>
      </w:r>
      <w:r w:rsidR="000A753C">
        <w:rPr>
          <w:rFonts w:asciiTheme="majorBidi" w:hAnsiTheme="majorBidi" w:cstheme="majorBidi"/>
          <w:color w:val="222222"/>
          <w:sz w:val="24"/>
          <w:szCs w:val="24"/>
          <w:shd w:val="clear" w:color="auto" w:fill="FFFFFF"/>
        </w:rPr>
        <w:t>especially</w:t>
      </w:r>
      <w:r w:rsidR="0016260A" w:rsidRPr="00DE07BD">
        <w:rPr>
          <w:rFonts w:asciiTheme="majorBidi" w:hAnsiTheme="majorBidi" w:cstheme="majorBidi"/>
          <w:color w:val="222222"/>
          <w:sz w:val="24"/>
          <w:szCs w:val="24"/>
          <w:shd w:val="clear" w:color="auto" w:fill="FFFFFF"/>
        </w:rPr>
        <w:t xml:space="preserve"> on women. </w:t>
      </w:r>
      <w:r w:rsidR="003D375E" w:rsidRPr="00DE07BD">
        <w:rPr>
          <w:rFonts w:asciiTheme="majorBidi" w:hAnsiTheme="majorBidi" w:cstheme="majorBidi"/>
          <w:color w:val="222222"/>
          <w:sz w:val="24"/>
          <w:szCs w:val="24"/>
          <w:shd w:val="clear" w:color="auto" w:fill="FFFFFF"/>
        </w:rPr>
        <w:t xml:space="preserve">People with primary level education </w:t>
      </w:r>
      <w:r w:rsidR="000A753C">
        <w:rPr>
          <w:rFonts w:asciiTheme="majorBidi" w:hAnsiTheme="majorBidi" w:cstheme="majorBidi"/>
          <w:color w:val="222222"/>
          <w:sz w:val="24"/>
          <w:szCs w:val="24"/>
          <w:shd w:val="clear" w:color="auto" w:fill="FFFFFF"/>
        </w:rPr>
        <w:t>showed</w:t>
      </w:r>
      <w:r w:rsidR="00B94BE9" w:rsidRPr="00DE07BD">
        <w:rPr>
          <w:rFonts w:asciiTheme="majorBidi" w:hAnsiTheme="majorBidi" w:cstheme="majorBidi"/>
          <w:color w:val="222222"/>
          <w:sz w:val="24"/>
          <w:szCs w:val="24"/>
          <w:shd w:val="clear" w:color="auto" w:fill="FFFFFF"/>
        </w:rPr>
        <w:t xml:space="preserve"> more anxiety, depression</w:t>
      </w:r>
      <w:r w:rsidR="000A753C">
        <w:rPr>
          <w:rFonts w:asciiTheme="majorBidi" w:hAnsiTheme="majorBidi" w:cstheme="majorBidi"/>
          <w:color w:val="222222"/>
          <w:sz w:val="24"/>
          <w:szCs w:val="24"/>
          <w:shd w:val="clear" w:color="auto" w:fill="FFFFFF"/>
        </w:rPr>
        <w:t>,</w:t>
      </w:r>
      <w:r w:rsidR="00B94BE9" w:rsidRPr="00DE07BD">
        <w:rPr>
          <w:rFonts w:asciiTheme="majorBidi" w:hAnsiTheme="majorBidi" w:cstheme="majorBidi"/>
          <w:color w:val="222222"/>
          <w:sz w:val="24"/>
          <w:szCs w:val="24"/>
          <w:shd w:val="clear" w:color="auto" w:fill="FFFFFF"/>
        </w:rPr>
        <w:t xml:space="preserve"> and stress </w:t>
      </w:r>
      <w:r w:rsidR="00DB0577" w:rsidRPr="00DE07BD">
        <w:rPr>
          <w:rFonts w:asciiTheme="majorBidi" w:hAnsiTheme="majorBidi" w:cstheme="majorBidi"/>
          <w:color w:val="222222"/>
          <w:sz w:val="24"/>
          <w:szCs w:val="24"/>
          <w:shd w:val="clear" w:color="auto" w:fill="FFFFFF"/>
        </w:rPr>
        <w:t xml:space="preserve">than people with higher education </w:t>
      </w:r>
      <w:r w:rsidR="000A753C">
        <w:rPr>
          <w:rFonts w:asciiTheme="majorBidi" w:hAnsiTheme="majorBidi" w:cstheme="majorBidi"/>
          <w:color w:val="222222"/>
          <w:sz w:val="24"/>
          <w:szCs w:val="24"/>
          <w:shd w:val="clear" w:color="auto" w:fill="FFFFFF"/>
        </w:rPr>
        <w:t>levels</w:t>
      </w:r>
      <w:r w:rsidR="00DB0577" w:rsidRPr="00DE07BD">
        <w:rPr>
          <w:rFonts w:asciiTheme="majorBidi" w:hAnsiTheme="majorBidi" w:cstheme="majorBidi"/>
          <w:color w:val="222222"/>
          <w:sz w:val="24"/>
          <w:szCs w:val="24"/>
          <w:shd w:val="clear" w:color="auto" w:fill="FFFFFF"/>
        </w:rPr>
        <w:t xml:space="preserve">. </w:t>
      </w:r>
      <w:r w:rsidR="00C44DEA" w:rsidRPr="00DE07BD">
        <w:rPr>
          <w:rFonts w:asciiTheme="majorBidi" w:hAnsiTheme="majorBidi" w:cstheme="majorBidi"/>
          <w:color w:val="222222"/>
          <w:sz w:val="24"/>
          <w:szCs w:val="24"/>
          <w:shd w:val="clear" w:color="auto" w:fill="FFFFFF"/>
        </w:rPr>
        <w:t xml:space="preserve">People living in rental </w:t>
      </w:r>
      <w:r w:rsidR="000A753C">
        <w:rPr>
          <w:rFonts w:asciiTheme="majorBidi" w:hAnsiTheme="majorBidi" w:cstheme="majorBidi"/>
          <w:color w:val="222222"/>
          <w:sz w:val="24"/>
          <w:szCs w:val="24"/>
          <w:shd w:val="clear" w:color="auto" w:fill="FFFFFF"/>
        </w:rPr>
        <w:t>homes</w:t>
      </w:r>
      <w:r w:rsidR="00C44DEA" w:rsidRPr="00DE07BD">
        <w:rPr>
          <w:rFonts w:asciiTheme="majorBidi" w:hAnsiTheme="majorBidi" w:cstheme="majorBidi"/>
          <w:color w:val="222222"/>
          <w:sz w:val="24"/>
          <w:szCs w:val="24"/>
          <w:shd w:val="clear" w:color="auto" w:fill="FFFFFF"/>
        </w:rPr>
        <w:t xml:space="preserve"> </w:t>
      </w:r>
      <w:r w:rsidR="000A753C">
        <w:rPr>
          <w:rFonts w:asciiTheme="majorBidi" w:hAnsiTheme="majorBidi" w:cstheme="majorBidi"/>
          <w:color w:val="222222"/>
          <w:sz w:val="24"/>
          <w:szCs w:val="24"/>
          <w:shd w:val="clear" w:color="auto" w:fill="FFFFFF"/>
        </w:rPr>
        <w:t>show</w:t>
      </w:r>
      <w:r w:rsidR="003655ED" w:rsidRPr="00DE07BD">
        <w:rPr>
          <w:rFonts w:asciiTheme="majorBidi" w:hAnsiTheme="majorBidi" w:cstheme="majorBidi"/>
          <w:color w:val="222222"/>
          <w:sz w:val="24"/>
          <w:szCs w:val="24"/>
          <w:shd w:val="clear" w:color="auto" w:fill="FFFFFF"/>
        </w:rPr>
        <w:t xml:space="preserve"> more stress </w:t>
      </w:r>
      <w:r w:rsidR="000A753C">
        <w:rPr>
          <w:rFonts w:asciiTheme="majorBidi" w:hAnsiTheme="majorBidi" w:cstheme="majorBidi"/>
          <w:color w:val="222222"/>
          <w:sz w:val="24"/>
          <w:szCs w:val="24"/>
          <w:shd w:val="clear" w:color="auto" w:fill="FFFFFF"/>
        </w:rPr>
        <w:t>levels</w:t>
      </w:r>
      <w:r w:rsidR="003655ED" w:rsidRPr="00DE07BD">
        <w:rPr>
          <w:rFonts w:asciiTheme="majorBidi" w:hAnsiTheme="majorBidi" w:cstheme="majorBidi"/>
          <w:color w:val="222222"/>
          <w:sz w:val="24"/>
          <w:szCs w:val="24"/>
          <w:shd w:val="clear" w:color="auto" w:fill="FFFFFF"/>
        </w:rPr>
        <w:t xml:space="preserve">, and people who are living far from their </w:t>
      </w:r>
      <w:r w:rsidR="000A753C">
        <w:rPr>
          <w:rFonts w:asciiTheme="majorBidi" w:hAnsiTheme="majorBidi" w:cstheme="majorBidi"/>
          <w:color w:val="222222"/>
          <w:sz w:val="24"/>
          <w:szCs w:val="24"/>
          <w:shd w:val="clear" w:color="auto" w:fill="FFFFFF"/>
        </w:rPr>
        <w:t>families</w:t>
      </w:r>
      <w:r w:rsidR="003655ED" w:rsidRPr="00DE07BD">
        <w:rPr>
          <w:rFonts w:asciiTheme="majorBidi" w:hAnsiTheme="majorBidi" w:cstheme="majorBidi"/>
          <w:color w:val="222222"/>
          <w:sz w:val="24"/>
          <w:szCs w:val="24"/>
          <w:shd w:val="clear" w:color="auto" w:fill="FFFFFF"/>
        </w:rPr>
        <w:t xml:space="preserve"> experienced more depression</w:t>
      </w:r>
      <w:r w:rsidR="003B228A" w:rsidRPr="00DE07BD">
        <w:rPr>
          <w:rFonts w:asciiTheme="majorBidi" w:hAnsiTheme="majorBidi" w:cstheme="majorBidi"/>
          <w:color w:val="222222"/>
          <w:sz w:val="24"/>
          <w:szCs w:val="24"/>
          <w:shd w:val="clear" w:color="auto" w:fill="FFFFFF"/>
          <w:vertAlign w:val="superscript"/>
        </w:rPr>
        <w:fldChar w:fldCharType="begin"/>
      </w:r>
      <w:r w:rsidR="00973A18">
        <w:rPr>
          <w:rFonts w:asciiTheme="majorBidi" w:hAnsiTheme="majorBidi" w:cstheme="majorBidi"/>
          <w:color w:val="222222"/>
          <w:sz w:val="24"/>
          <w:szCs w:val="24"/>
          <w:shd w:val="clear" w:color="auto" w:fill="FFFFFF"/>
          <w:vertAlign w:val="superscript"/>
        </w:rPr>
        <w:instrText xml:space="preserve"> ADDIN ZOTERO_ITEM CSL_CITATION {"citationID":"snBBRzVu","properties":{"formattedCitation":"[16]","plainCitation":"[16]","noteIndex":0},"citationItems":[{"id":486,"uris":["http://zotero.org/users/4533376/items/CFN47DMK"],"uri":["http://zotero.org/users/4533376/items/CFN47DMK"],"itemData":{"id":486,"type":"report","abstract":"Background: The COVID‐19 pandemic has been creating a panic and distressing situations among the entire population globally including Nepal. No study has been conducted assessing the psychological impact of this pandemic on the general public in Nepal. The objective of this study is to assess the mental health status during COVID‐19 outbreak and explore the potential influencing factors among the population attending the hospital fever clinics with COVID–19 symptoms.\nMethods: A cross‐sectional survey was conducted between May ‐ June, 2020 with a sample of 645 participants aged 18 and above in 26 hospitals across Nepal. Telephone interviews were conducted using a semi‐structured questionnaire along with a validated psychometric tool, the Depression, Anxiety and Stress (DASS‐21) scale. The metrics and scores of symptoms and their severity were created and analyzed. Multivariate logistic regression was used to determine the association of potential covariates with outcome variables.\nResults: The prevalence of anxiety, depression and stress were 14%, 7% and 5% respectively. Participants from Bagmati province reported higher level of anxiety (OR 3.87, 95% CI 1.42 – 10.59), while stress (OR 4.78, 95% CI 1.09 – 21.29) and depressive symptoms (OR 3.37, 95% CI 1.10 – 10.35) observed higher among the participants in Province 1. Women were more at risk of anxiety (OR 4.26, 95% CI 2.21 – 8.20) and depression (2.75, 95% CI 1.16 – 6.51) than men. Similarly, people with primary level education found more prone to all factors, stress (OR 20.35, 95% CI 2.06 – 201.19), anxiety (OR 3.10, 95% CI 1.24 – 7.91), and depression (OR 4.41, 95% CI 1.29 – 15.07). More farmers than labors showed higher odds (OR 2.25, 95% CI 1.01 – 5.01) for anxiety, while individuals surveyed who reported their health status as poor‐had higher odds (OR 5.95, 95% CI 1.08 – 32.68) for depression. Also, people currently living in rented houses reported more stress (OR 3.11, 95% CI 1.07 – 9.05) and those living far from family reported higher rates of depressive symptoms (OR 3.57, 95% CI 1.01 – 12.58).\nConclusion: The study identified increased prevalence of stress, anxiety and depressive symptoms during the initial stage of COVID‐19 pandemic in Nepal. Considering the findings, there is urgent need to develop and implement appropriate community‐based mental health programs targeting individuals who have had COVID‐19 symptoms and who are prone to develop adverse mental health outcomes.","genre":"preprint","language":"en","note":"DOI: 10.1101/2020.07.28.20163295","publisher":"Public and Global Health","source":"DOI.org (Crossref)","title":"The Impact of COVID-19 on Mental Health outcomes among hospital fever clinic attendants across Nepal: A community-based cross-sectional study","title-short":"The Impact of COVID-19 on Mental Health outcomes among hospital fever clinic attendants across Nepal","URL":"http://medrxiv.org/lookup/doi/10.1101/2020.07.28.20163295","author":[{"family":"Devkota","given":"Hridaya Raj"},{"family":"Sijali","given":"Tula Ram"},{"family":"Bogati","given":"Ramji"},{"family":"Ahmad","given":"Meraj"},{"family":"Shakya","given":"Karuna Laxmi"},{"family":"Adhikary","given":"Pratik"}],"accessed":{"date-parts":[["2020",11,30]]},"issued":{"date-parts":[["2020",7,29]]}}}],"schema":"https://github.com/citation-style-language/schema/raw/master/csl-citation.json"} </w:instrText>
      </w:r>
      <w:r w:rsidR="003B228A" w:rsidRPr="00DE07BD">
        <w:rPr>
          <w:rFonts w:asciiTheme="majorBidi" w:hAnsiTheme="majorBidi" w:cstheme="majorBidi"/>
          <w:color w:val="222222"/>
          <w:sz w:val="24"/>
          <w:szCs w:val="24"/>
          <w:shd w:val="clear" w:color="auto" w:fill="FFFFFF"/>
          <w:vertAlign w:val="superscript"/>
        </w:rPr>
        <w:fldChar w:fldCharType="separate"/>
      </w:r>
      <w:r w:rsidR="00595DB1" w:rsidRPr="00595DB1">
        <w:rPr>
          <w:rFonts w:ascii="Times New Roman" w:hAnsi="Times New Roman" w:cs="Times New Roman"/>
          <w:sz w:val="24"/>
        </w:rPr>
        <w:t>[16]</w:t>
      </w:r>
      <w:r w:rsidR="003B228A" w:rsidRPr="00DE07BD">
        <w:rPr>
          <w:rFonts w:asciiTheme="majorBidi" w:hAnsiTheme="majorBidi" w:cstheme="majorBidi"/>
          <w:color w:val="222222"/>
          <w:sz w:val="24"/>
          <w:szCs w:val="24"/>
          <w:shd w:val="clear" w:color="auto" w:fill="FFFFFF"/>
          <w:vertAlign w:val="superscript"/>
        </w:rPr>
        <w:fldChar w:fldCharType="end"/>
      </w:r>
      <w:r w:rsidR="003655ED" w:rsidRPr="00DE07BD">
        <w:rPr>
          <w:rFonts w:asciiTheme="majorBidi" w:hAnsiTheme="majorBidi" w:cstheme="majorBidi"/>
          <w:color w:val="222222"/>
          <w:sz w:val="24"/>
          <w:szCs w:val="24"/>
          <w:shd w:val="clear" w:color="auto" w:fill="FFFFFF"/>
        </w:rPr>
        <w:t>.</w:t>
      </w:r>
      <w:r w:rsidR="009C711F" w:rsidRPr="00DE07BD">
        <w:rPr>
          <w:rFonts w:asciiTheme="majorBidi" w:hAnsiTheme="majorBidi" w:cstheme="majorBidi"/>
          <w:color w:val="222222"/>
          <w:sz w:val="24"/>
          <w:szCs w:val="24"/>
          <w:shd w:val="clear" w:color="auto" w:fill="FFFFFF"/>
        </w:rPr>
        <w:t xml:space="preserve"> </w:t>
      </w:r>
      <w:r w:rsidR="00910581" w:rsidRPr="00DE07BD">
        <w:rPr>
          <w:rFonts w:asciiTheme="majorBidi" w:hAnsiTheme="majorBidi" w:cstheme="majorBidi"/>
          <w:color w:val="222222"/>
          <w:sz w:val="24"/>
          <w:szCs w:val="24"/>
          <w:shd w:val="clear" w:color="auto" w:fill="FFFFFF"/>
        </w:rPr>
        <w:t xml:space="preserve">Some </w:t>
      </w:r>
      <w:r w:rsidR="00130EF0" w:rsidRPr="00DE07BD">
        <w:rPr>
          <w:rFonts w:asciiTheme="majorBidi" w:hAnsiTheme="majorBidi" w:cstheme="majorBidi"/>
          <w:color w:val="222222"/>
          <w:sz w:val="24"/>
          <w:szCs w:val="24"/>
          <w:shd w:val="clear" w:color="auto" w:fill="FFFFFF"/>
        </w:rPr>
        <w:t>homeowners</w:t>
      </w:r>
      <w:r w:rsidR="009C711F" w:rsidRPr="00DE07BD">
        <w:rPr>
          <w:rFonts w:asciiTheme="majorBidi" w:hAnsiTheme="majorBidi" w:cstheme="majorBidi"/>
          <w:color w:val="222222"/>
          <w:sz w:val="24"/>
          <w:szCs w:val="24"/>
          <w:shd w:val="clear" w:color="auto" w:fill="FFFFFF"/>
        </w:rPr>
        <w:t xml:space="preserve"> </w:t>
      </w:r>
      <w:r w:rsidR="00910581" w:rsidRPr="00DE07BD">
        <w:rPr>
          <w:rFonts w:asciiTheme="majorBidi" w:hAnsiTheme="majorBidi" w:cstheme="majorBidi"/>
          <w:color w:val="222222"/>
          <w:sz w:val="24"/>
          <w:szCs w:val="24"/>
          <w:shd w:val="clear" w:color="auto" w:fill="FFFFFF"/>
        </w:rPr>
        <w:t xml:space="preserve">evicted health care workers like nurses and doctors </w:t>
      </w:r>
      <w:r w:rsidR="00130EF0" w:rsidRPr="00DE07BD">
        <w:rPr>
          <w:rFonts w:asciiTheme="majorBidi" w:hAnsiTheme="majorBidi" w:cstheme="majorBidi"/>
          <w:color w:val="222222"/>
          <w:sz w:val="24"/>
          <w:szCs w:val="24"/>
          <w:shd w:val="clear" w:color="auto" w:fill="FFFFFF"/>
        </w:rPr>
        <w:t xml:space="preserve">from their rental apartments </w:t>
      </w:r>
      <w:r w:rsidR="00910581" w:rsidRPr="00DE07BD">
        <w:rPr>
          <w:rFonts w:asciiTheme="majorBidi" w:hAnsiTheme="majorBidi" w:cstheme="majorBidi"/>
          <w:color w:val="222222"/>
          <w:sz w:val="24"/>
          <w:szCs w:val="24"/>
          <w:shd w:val="clear" w:color="auto" w:fill="FFFFFF"/>
        </w:rPr>
        <w:t xml:space="preserve">because of their fear regarding </w:t>
      </w:r>
      <w:r w:rsidR="000A753C">
        <w:rPr>
          <w:rFonts w:asciiTheme="majorBidi" w:hAnsiTheme="majorBidi" w:cstheme="majorBidi"/>
          <w:color w:val="222222"/>
          <w:sz w:val="24"/>
          <w:szCs w:val="24"/>
          <w:shd w:val="clear" w:color="auto" w:fill="FFFFFF"/>
        </w:rPr>
        <w:t xml:space="preserve">the </w:t>
      </w:r>
      <w:r w:rsidR="00FF488E" w:rsidRPr="00DE07BD">
        <w:rPr>
          <w:rFonts w:asciiTheme="majorBidi" w:hAnsiTheme="majorBidi" w:cstheme="majorBidi"/>
          <w:color w:val="222222"/>
          <w:sz w:val="24"/>
          <w:szCs w:val="24"/>
          <w:shd w:val="clear" w:color="auto" w:fill="FFFFFF"/>
        </w:rPr>
        <w:t xml:space="preserve">spreading </w:t>
      </w:r>
      <w:r w:rsidR="00910581" w:rsidRPr="00DE07BD">
        <w:rPr>
          <w:rFonts w:asciiTheme="majorBidi" w:hAnsiTheme="majorBidi" w:cstheme="majorBidi"/>
          <w:color w:val="222222"/>
          <w:sz w:val="24"/>
          <w:szCs w:val="24"/>
          <w:shd w:val="clear" w:color="auto" w:fill="FFFFFF"/>
        </w:rPr>
        <w:t xml:space="preserve">of COVID- 19 in the </w:t>
      </w:r>
      <w:r w:rsidR="00FF488E" w:rsidRPr="00DE07BD">
        <w:rPr>
          <w:rFonts w:asciiTheme="majorBidi" w:hAnsiTheme="majorBidi" w:cstheme="majorBidi"/>
          <w:color w:val="222222"/>
          <w:sz w:val="24"/>
          <w:szCs w:val="24"/>
          <w:shd w:val="clear" w:color="auto" w:fill="FFFFFF"/>
        </w:rPr>
        <w:t xml:space="preserve">neighborhood </w:t>
      </w:r>
      <w:r w:rsidR="00910581" w:rsidRPr="00DE07BD">
        <w:rPr>
          <w:rFonts w:asciiTheme="majorBidi" w:hAnsiTheme="majorBidi" w:cstheme="majorBidi"/>
          <w:color w:val="222222"/>
          <w:sz w:val="24"/>
          <w:szCs w:val="24"/>
          <w:shd w:val="clear" w:color="auto" w:fill="FFFFFF"/>
        </w:rPr>
        <w:t>by them.</w:t>
      </w:r>
      <w:r w:rsidR="0009110D" w:rsidRPr="00DE07BD">
        <w:rPr>
          <w:rFonts w:asciiTheme="majorBidi" w:hAnsiTheme="majorBidi" w:cstheme="majorBidi"/>
          <w:color w:val="222222"/>
          <w:sz w:val="24"/>
          <w:szCs w:val="24"/>
          <w:shd w:val="clear" w:color="auto" w:fill="FFFFFF"/>
        </w:rPr>
        <w:t xml:space="preserve"> </w:t>
      </w:r>
      <w:r w:rsidR="00BC032A" w:rsidRPr="00DE07BD">
        <w:rPr>
          <w:rFonts w:asciiTheme="majorBidi" w:hAnsiTheme="majorBidi" w:cstheme="majorBidi"/>
          <w:color w:val="222222"/>
          <w:sz w:val="24"/>
          <w:szCs w:val="24"/>
          <w:shd w:val="clear" w:color="auto" w:fill="FFFFFF"/>
        </w:rPr>
        <w:t>Moreover</w:t>
      </w:r>
      <w:r w:rsidR="00FD0072" w:rsidRPr="00DE07BD">
        <w:rPr>
          <w:rFonts w:asciiTheme="majorBidi" w:hAnsiTheme="majorBidi" w:cstheme="majorBidi"/>
          <w:color w:val="222222"/>
          <w:sz w:val="24"/>
          <w:szCs w:val="24"/>
          <w:shd w:val="clear" w:color="auto" w:fill="FFFFFF"/>
        </w:rPr>
        <w:t>,</w:t>
      </w:r>
      <w:r w:rsidR="00BC032A" w:rsidRPr="00DE07BD">
        <w:rPr>
          <w:rFonts w:asciiTheme="majorBidi" w:hAnsiTheme="majorBidi" w:cstheme="majorBidi"/>
          <w:color w:val="222222"/>
          <w:sz w:val="24"/>
          <w:szCs w:val="24"/>
          <w:shd w:val="clear" w:color="auto" w:fill="FFFFFF"/>
        </w:rPr>
        <w:t xml:space="preserve"> since Nepal </w:t>
      </w:r>
      <w:r w:rsidR="00744297" w:rsidRPr="00DE07BD">
        <w:rPr>
          <w:rFonts w:asciiTheme="majorBidi" w:hAnsiTheme="majorBidi" w:cstheme="majorBidi"/>
          <w:color w:val="222222"/>
          <w:sz w:val="24"/>
          <w:szCs w:val="24"/>
          <w:shd w:val="clear" w:color="auto" w:fill="FFFFFF"/>
        </w:rPr>
        <w:t xml:space="preserve">relies on China and India for providing some </w:t>
      </w:r>
      <w:r w:rsidR="0068524F" w:rsidRPr="00DE07BD">
        <w:rPr>
          <w:rFonts w:asciiTheme="majorBidi" w:hAnsiTheme="majorBidi" w:cstheme="majorBidi"/>
          <w:color w:val="222222"/>
          <w:sz w:val="24"/>
          <w:szCs w:val="24"/>
          <w:shd w:val="clear" w:color="auto" w:fill="FFFFFF"/>
        </w:rPr>
        <w:t>health devices and materials</w:t>
      </w:r>
      <w:r w:rsidR="00FD0072" w:rsidRPr="00DE07BD">
        <w:rPr>
          <w:rFonts w:asciiTheme="majorBidi" w:hAnsiTheme="majorBidi" w:cstheme="majorBidi"/>
          <w:color w:val="222222"/>
          <w:sz w:val="24"/>
          <w:szCs w:val="24"/>
          <w:shd w:val="clear" w:color="auto" w:fill="FFFFFF"/>
        </w:rPr>
        <w:t xml:space="preserve"> like gloves, </w:t>
      </w:r>
      <w:r w:rsidR="000A753C">
        <w:rPr>
          <w:rFonts w:asciiTheme="majorBidi" w:hAnsiTheme="majorBidi" w:cstheme="majorBidi"/>
          <w:color w:val="222222"/>
          <w:sz w:val="24"/>
          <w:szCs w:val="24"/>
          <w:shd w:val="clear" w:color="auto" w:fill="FFFFFF"/>
        </w:rPr>
        <w:t>masks,</w:t>
      </w:r>
      <w:r w:rsidR="00FD0072" w:rsidRPr="00DE07BD">
        <w:rPr>
          <w:rFonts w:asciiTheme="majorBidi" w:hAnsiTheme="majorBidi" w:cstheme="majorBidi"/>
          <w:color w:val="222222"/>
          <w:sz w:val="24"/>
          <w:szCs w:val="24"/>
          <w:shd w:val="clear" w:color="auto" w:fill="FFFFFF"/>
        </w:rPr>
        <w:t xml:space="preserve"> and caps,</w:t>
      </w:r>
      <w:r w:rsidR="0068524F" w:rsidRPr="00DE07BD">
        <w:rPr>
          <w:rFonts w:asciiTheme="majorBidi" w:hAnsiTheme="majorBidi" w:cstheme="majorBidi"/>
          <w:color w:val="222222"/>
          <w:sz w:val="24"/>
          <w:szCs w:val="24"/>
          <w:shd w:val="clear" w:color="auto" w:fill="FFFFFF"/>
        </w:rPr>
        <w:t xml:space="preserve"> the export b</w:t>
      </w:r>
      <w:r w:rsidR="004023AB" w:rsidRPr="00DE07BD">
        <w:rPr>
          <w:rFonts w:asciiTheme="majorBidi" w:hAnsiTheme="majorBidi" w:cstheme="majorBidi"/>
          <w:color w:val="222222"/>
          <w:sz w:val="24"/>
          <w:szCs w:val="24"/>
          <w:shd w:val="clear" w:color="auto" w:fill="FFFFFF"/>
        </w:rPr>
        <w:t xml:space="preserve">an created mental stress among health care </w:t>
      </w:r>
      <w:r w:rsidR="000A753C">
        <w:rPr>
          <w:rFonts w:asciiTheme="majorBidi" w:hAnsiTheme="majorBidi" w:cstheme="majorBidi"/>
          <w:color w:val="222222"/>
          <w:sz w:val="24"/>
          <w:szCs w:val="24"/>
          <w:shd w:val="clear" w:color="auto" w:fill="FFFFFF"/>
        </w:rPr>
        <w:t>workers</w:t>
      </w:r>
      <w:r w:rsidR="004023AB" w:rsidRPr="00DE07BD">
        <w:rPr>
          <w:rFonts w:asciiTheme="majorBidi" w:hAnsiTheme="majorBidi" w:cstheme="majorBidi"/>
          <w:color w:val="222222"/>
          <w:sz w:val="24"/>
          <w:szCs w:val="24"/>
          <w:shd w:val="clear" w:color="auto" w:fill="FFFFFF"/>
        </w:rPr>
        <w:t xml:space="preserve"> and </w:t>
      </w:r>
      <w:r w:rsidR="00AA3C11">
        <w:rPr>
          <w:rFonts w:asciiTheme="majorBidi" w:hAnsiTheme="majorBidi" w:cstheme="majorBidi"/>
          <w:color w:val="222222"/>
          <w:sz w:val="24"/>
          <w:szCs w:val="24"/>
          <w:shd w:val="clear" w:color="auto" w:fill="FFFFFF"/>
        </w:rPr>
        <w:t>the public</w:t>
      </w:r>
      <w:r w:rsidR="00C5068D" w:rsidRPr="00DE07BD">
        <w:rPr>
          <w:rFonts w:asciiTheme="majorBidi" w:hAnsiTheme="majorBidi" w:cstheme="majorBidi"/>
          <w:color w:val="222222"/>
          <w:sz w:val="24"/>
          <w:szCs w:val="24"/>
          <w:shd w:val="clear" w:color="auto" w:fill="FFFFFF"/>
          <w:vertAlign w:val="superscript"/>
        </w:rPr>
        <w:fldChar w:fldCharType="begin"/>
      </w:r>
      <w:r w:rsidR="00973A18">
        <w:rPr>
          <w:rFonts w:asciiTheme="majorBidi" w:hAnsiTheme="majorBidi" w:cstheme="majorBidi"/>
          <w:color w:val="222222"/>
          <w:sz w:val="24"/>
          <w:szCs w:val="24"/>
          <w:shd w:val="clear" w:color="auto" w:fill="FFFFFF"/>
          <w:vertAlign w:val="superscript"/>
        </w:rPr>
        <w:instrText xml:space="preserve"> ADDIN ZOTERO_ITEM CSL_CITATION {"citationID":"t9LqdXfk","properties":{"formattedCitation":"[59]","plainCitation":"[59]","noteIndex":0},"citationItems":[{"id":485,"uris":["http://zotero.org/users/4533376/items/HD9MDSZR"],"uri":["http://zotero.org/users/4533376/items/HD9MDSZR"],"itemData":{"id":485,"type":"article-journal","abstract":"Background:Public health concern is increasing with recent rise in the number of COVID-19 cases in Nepal. To curb this pandemic, Nepal is facing some forms of lockdown, encouraging people to implement social distancing so as to reduce interactions between people which could eventually reduce the possibilities of new infection; however, it has affected the overall physical, mental, social and spiritual health of the people.Methods:Published articles related to psychosocial effects due to COVID-19 and other outbreaks were searched and reviewed.Conclusion:While many countries are supporting their citizens with sophisticated health safety-nets and various relief funds, some developing countries have unique challenges with vulnerable populations and limited resources to respond to the pandemic. This review presents the consequences of pandemic and lockdown on socioeconomic, mental health and other aspects in Nepalese society.","container-title":"International Journal of Social Psychiatry","DOI":"10.1177/0020764020942247","ISSN":"0020-7640","issue":"8","journalAbbreviation":"Int J Soc Psychiatry","note":"publisher: SAGE Publications Ltd","page":"748-755","source":"SAGE Journals","title":"Impact of COVID-19 pandemic on socioeconomic and mental health aspects in Nepal","volume":"66","author":[{"family":"Poudel","given":"Kritika"},{"family":"Subedi","given":"Pramod"}],"issued":{"date-parts":[["2020",12,1]]}}}],"schema":"https://github.com/citation-style-language/schema/raw/master/csl-citation.json"} </w:instrText>
      </w:r>
      <w:r w:rsidR="00C5068D" w:rsidRPr="00DE07BD">
        <w:rPr>
          <w:rFonts w:asciiTheme="majorBidi" w:hAnsiTheme="majorBidi" w:cstheme="majorBidi"/>
          <w:color w:val="222222"/>
          <w:sz w:val="24"/>
          <w:szCs w:val="24"/>
          <w:shd w:val="clear" w:color="auto" w:fill="FFFFFF"/>
          <w:vertAlign w:val="superscript"/>
        </w:rPr>
        <w:fldChar w:fldCharType="separate"/>
      </w:r>
      <w:r w:rsidR="00595DB1" w:rsidRPr="00595DB1">
        <w:rPr>
          <w:rFonts w:ascii="Times New Roman" w:hAnsi="Times New Roman" w:cs="Times New Roman"/>
          <w:sz w:val="24"/>
        </w:rPr>
        <w:t>[59]</w:t>
      </w:r>
      <w:r w:rsidR="00C5068D" w:rsidRPr="00DE07BD">
        <w:rPr>
          <w:rFonts w:asciiTheme="majorBidi" w:hAnsiTheme="majorBidi" w:cstheme="majorBidi"/>
          <w:color w:val="222222"/>
          <w:sz w:val="24"/>
          <w:szCs w:val="24"/>
          <w:shd w:val="clear" w:color="auto" w:fill="FFFFFF"/>
          <w:vertAlign w:val="superscript"/>
        </w:rPr>
        <w:fldChar w:fldCharType="end"/>
      </w:r>
      <w:r w:rsidR="002C2D54" w:rsidRPr="00DE07BD">
        <w:rPr>
          <w:rFonts w:asciiTheme="majorBidi" w:hAnsiTheme="majorBidi" w:cstheme="majorBidi"/>
          <w:color w:val="222222"/>
          <w:sz w:val="24"/>
          <w:szCs w:val="24"/>
          <w:shd w:val="clear" w:color="auto" w:fill="FFFFFF"/>
        </w:rPr>
        <w:t xml:space="preserve">. </w:t>
      </w:r>
      <w:r w:rsidR="00B03DB0" w:rsidRPr="00DE07BD">
        <w:rPr>
          <w:rFonts w:asciiTheme="majorBidi" w:hAnsiTheme="majorBidi" w:cstheme="majorBidi"/>
          <w:color w:val="222222"/>
          <w:sz w:val="24"/>
          <w:szCs w:val="24"/>
          <w:shd w:val="clear" w:color="auto" w:fill="FFFFFF"/>
        </w:rPr>
        <w:t xml:space="preserve">In addition, health care workers </w:t>
      </w:r>
      <w:r w:rsidR="00DE54B5" w:rsidRPr="00DE07BD">
        <w:rPr>
          <w:rFonts w:asciiTheme="majorBidi" w:hAnsiTheme="majorBidi" w:cstheme="majorBidi"/>
          <w:color w:val="222222"/>
          <w:sz w:val="24"/>
          <w:szCs w:val="24"/>
          <w:shd w:val="clear" w:color="auto" w:fill="FFFFFF"/>
        </w:rPr>
        <w:t xml:space="preserve">were affected by the adverse effect of COVID- 19 due to the high </w:t>
      </w:r>
      <w:r w:rsidR="005A5C08" w:rsidRPr="00DE07BD">
        <w:rPr>
          <w:rFonts w:asciiTheme="majorBidi" w:hAnsiTheme="majorBidi" w:cstheme="majorBidi"/>
          <w:color w:val="222222"/>
          <w:sz w:val="24"/>
          <w:szCs w:val="24"/>
          <w:shd w:val="clear" w:color="auto" w:fill="FFFFFF"/>
        </w:rPr>
        <w:lastRenderedPageBreak/>
        <w:t xml:space="preserve">load </w:t>
      </w:r>
      <w:r w:rsidR="000A753C">
        <w:rPr>
          <w:rFonts w:asciiTheme="majorBidi" w:hAnsiTheme="majorBidi" w:cstheme="majorBidi"/>
          <w:color w:val="222222"/>
          <w:sz w:val="24"/>
          <w:szCs w:val="24"/>
          <w:shd w:val="clear" w:color="auto" w:fill="FFFFFF"/>
        </w:rPr>
        <w:t xml:space="preserve">of </w:t>
      </w:r>
      <w:r w:rsidR="005A5C08" w:rsidRPr="00DE07BD">
        <w:rPr>
          <w:rFonts w:asciiTheme="majorBidi" w:hAnsiTheme="majorBidi" w:cstheme="majorBidi"/>
          <w:color w:val="222222"/>
          <w:sz w:val="24"/>
          <w:szCs w:val="24"/>
          <w:shd w:val="clear" w:color="auto" w:fill="FFFFFF"/>
        </w:rPr>
        <w:t xml:space="preserve">work and </w:t>
      </w:r>
      <w:r w:rsidR="001D70BF" w:rsidRPr="00DE07BD">
        <w:rPr>
          <w:rFonts w:asciiTheme="majorBidi" w:hAnsiTheme="majorBidi" w:cstheme="majorBidi"/>
          <w:color w:val="222222"/>
          <w:sz w:val="24"/>
          <w:szCs w:val="24"/>
          <w:shd w:val="clear" w:color="auto" w:fill="FFFFFF"/>
        </w:rPr>
        <w:t xml:space="preserve">fear of infecting </w:t>
      </w:r>
      <w:r w:rsidR="000A753C">
        <w:rPr>
          <w:rFonts w:asciiTheme="majorBidi" w:hAnsiTheme="majorBidi" w:cstheme="majorBidi"/>
          <w:color w:val="222222"/>
          <w:sz w:val="24"/>
          <w:szCs w:val="24"/>
          <w:shd w:val="clear" w:color="auto" w:fill="FFFFFF"/>
        </w:rPr>
        <w:t>their</w:t>
      </w:r>
      <w:r w:rsidR="001D70BF" w:rsidRPr="00DE07BD">
        <w:rPr>
          <w:rFonts w:asciiTheme="majorBidi" w:hAnsiTheme="majorBidi" w:cstheme="majorBidi"/>
          <w:color w:val="222222"/>
          <w:sz w:val="24"/>
          <w:szCs w:val="24"/>
          <w:shd w:val="clear" w:color="auto" w:fill="FFFFFF"/>
        </w:rPr>
        <w:t xml:space="preserve"> relatives. </w:t>
      </w:r>
      <w:r w:rsidR="00781416" w:rsidRPr="00DE07BD">
        <w:rPr>
          <w:rFonts w:asciiTheme="majorBidi" w:hAnsiTheme="majorBidi" w:cstheme="majorBidi"/>
          <w:color w:val="222222"/>
          <w:sz w:val="24"/>
          <w:szCs w:val="24"/>
          <w:shd w:val="clear" w:color="auto" w:fill="FFFFFF"/>
        </w:rPr>
        <w:t xml:space="preserve">Among 475 health workers </w:t>
      </w:r>
      <w:r w:rsidR="000A753C">
        <w:rPr>
          <w:rFonts w:asciiTheme="majorBidi" w:hAnsiTheme="majorBidi" w:cstheme="majorBidi"/>
          <w:color w:val="222222"/>
          <w:sz w:val="24"/>
          <w:szCs w:val="24"/>
          <w:shd w:val="clear" w:color="auto" w:fill="FFFFFF"/>
        </w:rPr>
        <w:t xml:space="preserve">who </w:t>
      </w:r>
      <w:r w:rsidR="00781416" w:rsidRPr="00DE07BD">
        <w:rPr>
          <w:rFonts w:asciiTheme="majorBidi" w:hAnsiTheme="majorBidi" w:cstheme="majorBidi"/>
          <w:color w:val="222222"/>
          <w:sz w:val="24"/>
          <w:szCs w:val="24"/>
          <w:shd w:val="clear" w:color="auto" w:fill="FFFFFF"/>
        </w:rPr>
        <w:t xml:space="preserve">participated in the online survey, </w:t>
      </w:r>
      <w:r w:rsidR="0013792F" w:rsidRPr="00DE07BD">
        <w:rPr>
          <w:rFonts w:asciiTheme="majorBidi" w:hAnsiTheme="majorBidi" w:cstheme="majorBidi"/>
          <w:color w:val="222222"/>
          <w:sz w:val="24"/>
          <w:szCs w:val="24"/>
          <w:shd w:val="clear" w:color="auto" w:fill="FFFFFF"/>
        </w:rPr>
        <w:t xml:space="preserve">over 42% had </w:t>
      </w:r>
      <w:r w:rsidR="00D46637">
        <w:rPr>
          <w:rFonts w:asciiTheme="majorBidi" w:hAnsiTheme="majorBidi" w:cstheme="majorBidi"/>
          <w:color w:val="222222"/>
          <w:sz w:val="24"/>
          <w:szCs w:val="24"/>
          <w:shd w:val="clear" w:color="auto" w:fill="FFFFFF"/>
        </w:rPr>
        <w:t xml:space="preserve">a </w:t>
      </w:r>
      <w:r w:rsidR="0013792F" w:rsidRPr="00DE07BD">
        <w:rPr>
          <w:rFonts w:asciiTheme="majorBidi" w:hAnsiTheme="majorBidi" w:cstheme="majorBidi"/>
          <w:color w:val="222222"/>
          <w:sz w:val="24"/>
          <w:szCs w:val="24"/>
          <w:shd w:val="clear" w:color="auto" w:fill="FFFFFF"/>
        </w:rPr>
        <w:t>symptom of anxiety</w:t>
      </w:r>
      <w:r w:rsidR="00215CE1" w:rsidRPr="00DE07BD">
        <w:rPr>
          <w:rFonts w:asciiTheme="majorBidi" w:hAnsiTheme="majorBidi" w:cstheme="majorBidi"/>
          <w:color w:val="222222"/>
          <w:sz w:val="24"/>
          <w:szCs w:val="24"/>
          <w:shd w:val="clear" w:color="auto" w:fill="FFFFFF"/>
        </w:rPr>
        <w:t xml:space="preserve">, 37.5% </w:t>
      </w:r>
      <w:r w:rsidR="000263ED" w:rsidRPr="00DE07BD">
        <w:rPr>
          <w:rFonts w:asciiTheme="majorBidi" w:hAnsiTheme="majorBidi" w:cstheme="majorBidi"/>
          <w:color w:val="222222"/>
          <w:sz w:val="24"/>
          <w:szCs w:val="24"/>
          <w:shd w:val="clear" w:color="auto" w:fill="FFFFFF"/>
        </w:rPr>
        <w:t>had symptoms of depression, and 34% had symptoms of insomnia</w:t>
      </w:r>
      <w:r w:rsidR="008C6BC2" w:rsidRPr="00DE07BD">
        <w:rPr>
          <w:rFonts w:asciiTheme="majorBidi" w:hAnsiTheme="majorBidi" w:cstheme="majorBidi"/>
          <w:color w:val="222222"/>
          <w:sz w:val="24"/>
          <w:szCs w:val="24"/>
          <w:shd w:val="clear" w:color="auto" w:fill="FFFFFF"/>
        </w:rPr>
        <w:t xml:space="preserve">. Among </w:t>
      </w:r>
      <w:r w:rsidR="005565BA" w:rsidRPr="00DE07BD">
        <w:rPr>
          <w:rFonts w:asciiTheme="majorBidi" w:hAnsiTheme="majorBidi" w:cstheme="majorBidi"/>
          <w:color w:val="222222"/>
          <w:sz w:val="24"/>
          <w:szCs w:val="24"/>
          <w:shd w:val="clear" w:color="auto" w:fill="FFFFFF"/>
        </w:rPr>
        <w:t>health care workers, persons who faced stigma</w:t>
      </w:r>
      <w:r w:rsidR="003F229B" w:rsidRPr="00DE07BD">
        <w:rPr>
          <w:rFonts w:asciiTheme="majorBidi" w:hAnsiTheme="majorBidi" w:cstheme="majorBidi"/>
          <w:color w:val="222222"/>
          <w:sz w:val="24"/>
          <w:szCs w:val="24"/>
          <w:shd w:val="clear" w:color="auto" w:fill="FFFFFF"/>
        </w:rPr>
        <w:t xml:space="preserve"> were more at risk of mental health </w:t>
      </w:r>
      <w:r w:rsidR="00D46637">
        <w:rPr>
          <w:rFonts w:asciiTheme="majorBidi" w:hAnsiTheme="majorBidi" w:cstheme="majorBidi"/>
          <w:color w:val="222222"/>
          <w:sz w:val="24"/>
          <w:szCs w:val="24"/>
          <w:shd w:val="clear" w:color="auto" w:fill="FFFFFF"/>
        </w:rPr>
        <w:t xml:space="preserve">problems </w:t>
      </w:r>
      <w:r w:rsidR="00795BC9" w:rsidRPr="00DE07BD">
        <w:rPr>
          <w:rFonts w:asciiTheme="majorBidi" w:hAnsiTheme="majorBidi" w:cstheme="majorBidi"/>
          <w:color w:val="222222"/>
          <w:sz w:val="24"/>
          <w:szCs w:val="24"/>
          <w:shd w:val="clear" w:color="auto" w:fill="FFFFFF"/>
          <w:vertAlign w:val="superscript"/>
        </w:rPr>
        <w:fldChar w:fldCharType="begin"/>
      </w:r>
      <w:r w:rsidR="00973A18">
        <w:rPr>
          <w:rFonts w:asciiTheme="majorBidi" w:hAnsiTheme="majorBidi" w:cstheme="majorBidi"/>
          <w:color w:val="222222"/>
          <w:sz w:val="24"/>
          <w:szCs w:val="24"/>
          <w:shd w:val="clear" w:color="auto" w:fill="FFFFFF"/>
          <w:vertAlign w:val="superscript"/>
        </w:rPr>
        <w:instrText xml:space="preserve"> ADDIN ZOTERO_ITEM CSL_CITATION {"citationID":"NslFhQAu","properties":{"formattedCitation":"[17]","plainCitation":"[17]","noteIndex":0},"citationItems":[{"id":483,"uris":["http://zotero.org/users/4533376/items/8SLGT8VZ"],"uri":["http://zotero.org/users/4533376/items/8SLGT8VZ"],"itemData":{"id":483,"type":"webpage","title":"Mental health impacts among health workers during COVID-19 in a low resource setting: a cross-sectional survey from Nepal | Globalization and Health | Full Text","URL":"https://globalizationandhealth.biomedcentral.com/articles/10.1186/s12992-020-00621-z","accessed":{"date-parts":[["2020",11,30]]}}}],"schema":"https://github.com/citation-style-language/schema/raw/master/csl-citation.json"} </w:instrText>
      </w:r>
      <w:r w:rsidR="00795BC9" w:rsidRPr="00DE07BD">
        <w:rPr>
          <w:rFonts w:asciiTheme="majorBidi" w:hAnsiTheme="majorBidi" w:cstheme="majorBidi"/>
          <w:color w:val="222222"/>
          <w:sz w:val="24"/>
          <w:szCs w:val="24"/>
          <w:shd w:val="clear" w:color="auto" w:fill="FFFFFF"/>
          <w:vertAlign w:val="superscript"/>
        </w:rPr>
        <w:fldChar w:fldCharType="separate"/>
      </w:r>
      <w:r w:rsidR="00595DB1" w:rsidRPr="00595DB1">
        <w:rPr>
          <w:rFonts w:ascii="Times New Roman" w:hAnsi="Times New Roman" w:cs="Times New Roman"/>
          <w:sz w:val="24"/>
        </w:rPr>
        <w:t>[17]</w:t>
      </w:r>
      <w:r w:rsidR="00795BC9" w:rsidRPr="00DE07BD">
        <w:rPr>
          <w:rFonts w:asciiTheme="majorBidi" w:hAnsiTheme="majorBidi" w:cstheme="majorBidi"/>
          <w:color w:val="222222"/>
          <w:sz w:val="24"/>
          <w:szCs w:val="24"/>
          <w:shd w:val="clear" w:color="auto" w:fill="FFFFFF"/>
          <w:vertAlign w:val="superscript"/>
        </w:rPr>
        <w:fldChar w:fldCharType="end"/>
      </w:r>
      <w:r w:rsidR="003F229B" w:rsidRPr="00DE07BD">
        <w:rPr>
          <w:rFonts w:asciiTheme="majorBidi" w:hAnsiTheme="majorBidi" w:cstheme="majorBidi"/>
          <w:color w:val="222222"/>
          <w:sz w:val="24"/>
          <w:szCs w:val="24"/>
          <w:shd w:val="clear" w:color="auto" w:fill="FFFFFF"/>
        </w:rPr>
        <w:t xml:space="preserve">. </w:t>
      </w:r>
    </w:p>
    <w:p w14:paraId="6CDE83F2" w14:textId="5002480D" w:rsidR="00BB2D59" w:rsidRPr="00DE07BD" w:rsidRDefault="00BB2D59" w:rsidP="006101E2">
      <w:pPr>
        <w:spacing w:before="360" w:after="0" w:line="480" w:lineRule="auto"/>
        <w:jc w:val="both"/>
        <w:rPr>
          <w:rFonts w:asciiTheme="majorBidi" w:hAnsiTheme="majorBidi" w:cstheme="majorBidi"/>
          <w:b/>
          <w:bCs/>
          <w:sz w:val="24"/>
          <w:szCs w:val="24"/>
          <w:shd w:val="clear" w:color="auto" w:fill="FFFFFF"/>
        </w:rPr>
      </w:pPr>
      <w:r w:rsidRPr="00DE07BD">
        <w:rPr>
          <w:rFonts w:asciiTheme="majorBidi" w:hAnsiTheme="majorBidi" w:cstheme="majorBidi"/>
          <w:b/>
          <w:bCs/>
          <w:sz w:val="24"/>
          <w:szCs w:val="24"/>
          <w:shd w:val="clear" w:color="auto" w:fill="FFFFFF"/>
        </w:rPr>
        <w:t xml:space="preserve">Europe </w:t>
      </w:r>
    </w:p>
    <w:p w14:paraId="2F78D353" w14:textId="7D20C1E3" w:rsidR="00BB2D59" w:rsidRPr="00DE07BD" w:rsidRDefault="00BB2D59" w:rsidP="006101E2">
      <w:pPr>
        <w:spacing w:after="0" w:line="480" w:lineRule="auto"/>
        <w:jc w:val="both"/>
        <w:rPr>
          <w:rFonts w:asciiTheme="majorBidi" w:hAnsiTheme="majorBidi" w:cstheme="majorBidi"/>
          <w:b/>
          <w:bCs/>
          <w:sz w:val="24"/>
          <w:szCs w:val="24"/>
          <w:shd w:val="clear" w:color="auto" w:fill="FFFFFF"/>
        </w:rPr>
      </w:pPr>
      <w:r w:rsidRPr="00DE07BD">
        <w:rPr>
          <w:rFonts w:asciiTheme="majorBidi" w:hAnsiTheme="majorBidi" w:cstheme="majorBidi"/>
          <w:b/>
          <w:bCs/>
          <w:sz w:val="24"/>
          <w:szCs w:val="24"/>
          <w:shd w:val="clear" w:color="auto" w:fill="FFFFFF"/>
        </w:rPr>
        <w:t xml:space="preserve">Effect of Covid-19 in France </w:t>
      </w:r>
    </w:p>
    <w:p w14:paraId="56F27663" w14:textId="46C9F166" w:rsidR="00922426" w:rsidRPr="00DE07BD" w:rsidRDefault="00BF421B" w:rsidP="00D33B75">
      <w:pPr>
        <w:spacing w:line="480" w:lineRule="auto"/>
        <w:jc w:val="both"/>
        <w:rPr>
          <w:rFonts w:asciiTheme="majorBidi" w:hAnsiTheme="majorBidi" w:cstheme="majorBidi"/>
          <w:color w:val="222222"/>
          <w:sz w:val="24"/>
          <w:szCs w:val="24"/>
          <w:shd w:val="clear" w:color="auto" w:fill="FFFFFF"/>
        </w:rPr>
      </w:pPr>
      <w:r w:rsidRPr="00DE07BD">
        <w:rPr>
          <w:rFonts w:asciiTheme="majorBidi" w:hAnsiTheme="majorBidi" w:cstheme="majorBidi"/>
          <w:color w:val="222222"/>
          <w:sz w:val="24"/>
          <w:szCs w:val="24"/>
          <w:shd w:val="clear" w:color="auto" w:fill="FFFFFF"/>
        </w:rPr>
        <w:t xml:space="preserve">In </w:t>
      </w:r>
      <w:r w:rsidR="00D46637">
        <w:rPr>
          <w:rFonts w:asciiTheme="majorBidi" w:hAnsiTheme="majorBidi" w:cstheme="majorBidi"/>
          <w:color w:val="222222"/>
          <w:sz w:val="24"/>
          <w:szCs w:val="24"/>
          <w:shd w:val="clear" w:color="auto" w:fill="FFFFFF"/>
        </w:rPr>
        <w:t xml:space="preserve">the </w:t>
      </w:r>
      <w:r w:rsidRPr="00DE07BD">
        <w:rPr>
          <w:rFonts w:asciiTheme="majorBidi" w:hAnsiTheme="majorBidi" w:cstheme="majorBidi"/>
          <w:color w:val="222222"/>
          <w:sz w:val="24"/>
          <w:szCs w:val="24"/>
          <w:shd w:val="clear" w:color="auto" w:fill="FFFFFF"/>
        </w:rPr>
        <w:t xml:space="preserve">1960s, </w:t>
      </w:r>
      <w:r w:rsidR="009E4F29" w:rsidRPr="00DE07BD">
        <w:rPr>
          <w:rFonts w:asciiTheme="majorBidi" w:hAnsiTheme="majorBidi" w:cstheme="majorBidi"/>
          <w:color w:val="222222"/>
          <w:sz w:val="24"/>
          <w:szCs w:val="24"/>
          <w:shd w:val="clear" w:color="auto" w:fill="FFFFFF"/>
        </w:rPr>
        <w:t xml:space="preserve">French public health </w:t>
      </w:r>
      <w:r w:rsidR="00160100" w:rsidRPr="00DE07BD">
        <w:rPr>
          <w:rFonts w:asciiTheme="majorBidi" w:hAnsiTheme="majorBidi" w:cstheme="majorBidi"/>
          <w:color w:val="222222"/>
          <w:sz w:val="24"/>
          <w:szCs w:val="24"/>
          <w:shd w:val="clear" w:color="auto" w:fill="FFFFFF"/>
        </w:rPr>
        <w:t>services</w:t>
      </w:r>
      <w:r w:rsidR="003B1188" w:rsidRPr="00DE07BD">
        <w:rPr>
          <w:rFonts w:asciiTheme="majorBidi" w:hAnsiTheme="majorBidi" w:cstheme="majorBidi"/>
          <w:color w:val="222222"/>
          <w:sz w:val="24"/>
          <w:szCs w:val="24"/>
          <w:shd w:val="clear" w:color="auto" w:fill="FFFFFF"/>
        </w:rPr>
        <w:t xml:space="preserve"> </w:t>
      </w:r>
      <w:r w:rsidR="00F84BCA" w:rsidRPr="00DE07BD">
        <w:rPr>
          <w:rFonts w:asciiTheme="majorBidi" w:hAnsiTheme="majorBidi" w:cstheme="majorBidi"/>
          <w:color w:val="222222"/>
          <w:sz w:val="24"/>
          <w:szCs w:val="24"/>
          <w:shd w:val="clear" w:color="auto" w:fill="FFFFFF"/>
        </w:rPr>
        <w:t>were</w:t>
      </w:r>
      <w:r w:rsidR="003B1188" w:rsidRPr="00DE07BD">
        <w:rPr>
          <w:rFonts w:asciiTheme="majorBidi" w:hAnsiTheme="majorBidi" w:cstheme="majorBidi"/>
          <w:color w:val="222222"/>
          <w:sz w:val="24"/>
          <w:szCs w:val="24"/>
          <w:shd w:val="clear" w:color="auto" w:fill="FFFFFF"/>
        </w:rPr>
        <w:t xml:space="preserve"> </w:t>
      </w:r>
      <w:r w:rsidR="00DC6EA5" w:rsidRPr="00DE07BD">
        <w:rPr>
          <w:rFonts w:asciiTheme="majorBidi" w:hAnsiTheme="majorBidi" w:cstheme="majorBidi"/>
          <w:color w:val="222222"/>
          <w:sz w:val="24"/>
          <w:szCs w:val="24"/>
          <w:shd w:val="clear" w:color="auto" w:fill="FFFFFF"/>
        </w:rPr>
        <w:t>organized,</w:t>
      </w:r>
      <w:r w:rsidR="00160100" w:rsidRPr="00DE07BD">
        <w:rPr>
          <w:rFonts w:asciiTheme="majorBidi" w:hAnsiTheme="majorBidi" w:cstheme="majorBidi"/>
          <w:color w:val="222222"/>
          <w:sz w:val="24"/>
          <w:szCs w:val="24"/>
          <w:shd w:val="clear" w:color="auto" w:fill="FFFFFF"/>
        </w:rPr>
        <w:t xml:space="preserve"> and the aim was </w:t>
      </w:r>
      <w:r w:rsidR="00D46637">
        <w:rPr>
          <w:rFonts w:asciiTheme="majorBidi" w:hAnsiTheme="majorBidi" w:cstheme="majorBidi"/>
          <w:color w:val="222222"/>
          <w:sz w:val="24"/>
          <w:szCs w:val="24"/>
          <w:shd w:val="clear" w:color="auto" w:fill="FFFFFF"/>
        </w:rPr>
        <w:t>to provide</w:t>
      </w:r>
      <w:r w:rsidR="00160100" w:rsidRPr="00DE07BD">
        <w:rPr>
          <w:rFonts w:asciiTheme="majorBidi" w:hAnsiTheme="majorBidi" w:cstheme="majorBidi"/>
          <w:color w:val="222222"/>
          <w:sz w:val="24"/>
          <w:szCs w:val="24"/>
          <w:shd w:val="clear" w:color="auto" w:fill="FFFFFF"/>
        </w:rPr>
        <w:t xml:space="preserve"> </w:t>
      </w:r>
      <w:r w:rsidR="002D771E" w:rsidRPr="00DE07BD">
        <w:rPr>
          <w:rFonts w:asciiTheme="majorBidi" w:hAnsiTheme="majorBidi" w:cstheme="majorBidi"/>
          <w:color w:val="222222"/>
          <w:sz w:val="24"/>
          <w:szCs w:val="24"/>
          <w:shd w:val="clear" w:color="auto" w:fill="FFFFFF"/>
        </w:rPr>
        <w:t xml:space="preserve">equal access to care </w:t>
      </w:r>
      <w:r w:rsidR="0047366F" w:rsidRPr="00DE07BD">
        <w:rPr>
          <w:rFonts w:asciiTheme="majorBidi" w:hAnsiTheme="majorBidi" w:cstheme="majorBidi"/>
          <w:color w:val="222222"/>
          <w:sz w:val="24"/>
          <w:szCs w:val="24"/>
          <w:shd w:val="clear" w:color="auto" w:fill="FFFFFF"/>
        </w:rPr>
        <w:t>for all France residents</w:t>
      </w:r>
      <w:r w:rsidR="00A409D3" w:rsidRPr="00DE07BD">
        <w:rPr>
          <w:rFonts w:asciiTheme="majorBidi" w:hAnsiTheme="majorBidi" w:cstheme="majorBidi"/>
          <w:color w:val="222222"/>
          <w:sz w:val="24"/>
          <w:szCs w:val="24"/>
          <w:shd w:val="clear" w:color="auto" w:fill="FFFFFF"/>
        </w:rPr>
        <w:t xml:space="preserve"> but still</w:t>
      </w:r>
      <w:r w:rsidR="00D46637">
        <w:rPr>
          <w:rFonts w:asciiTheme="majorBidi" w:hAnsiTheme="majorBidi" w:cstheme="majorBidi"/>
          <w:color w:val="222222"/>
          <w:sz w:val="24"/>
          <w:szCs w:val="24"/>
          <w:shd w:val="clear" w:color="auto" w:fill="FFFFFF"/>
        </w:rPr>
        <w:t>,</w:t>
      </w:r>
      <w:r w:rsidR="00A409D3" w:rsidRPr="00DE07BD">
        <w:rPr>
          <w:rFonts w:asciiTheme="majorBidi" w:hAnsiTheme="majorBidi" w:cstheme="majorBidi"/>
          <w:color w:val="222222"/>
          <w:sz w:val="24"/>
          <w:szCs w:val="24"/>
          <w:shd w:val="clear" w:color="auto" w:fill="FFFFFF"/>
        </w:rPr>
        <w:t xml:space="preserve"> there are huge disparities </w:t>
      </w:r>
      <w:r w:rsidR="008F6B4B" w:rsidRPr="00DE07BD">
        <w:rPr>
          <w:rFonts w:asciiTheme="majorBidi" w:hAnsiTheme="majorBidi" w:cstheme="majorBidi"/>
          <w:color w:val="222222"/>
          <w:sz w:val="24"/>
          <w:szCs w:val="24"/>
          <w:shd w:val="clear" w:color="auto" w:fill="FFFFFF"/>
        </w:rPr>
        <w:t xml:space="preserve">in the mental health services. </w:t>
      </w:r>
      <w:r w:rsidR="009921A5" w:rsidRPr="00DE07BD">
        <w:rPr>
          <w:rFonts w:asciiTheme="majorBidi" w:hAnsiTheme="majorBidi" w:cstheme="majorBidi"/>
          <w:color w:val="222222"/>
          <w:sz w:val="24"/>
          <w:szCs w:val="24"/>
          <w:shd w:val="clear" w:color="auto" w:fill="FFFFFF"/>
        </w:rPr>
        <w:t xml:space="preserve">While </w:t>
      </w:r>
      <w:r w:rsidR="009A7BE8" w:rsidRPr="00DE07BD">
        <w:rPr>
          <w:rFonts w:asciiTheme="majorBidi" w:hAnsiTheme="majorBidi" w:cstheme="majorBidi"/>
          <w:color w:val="222222"/>
          <w:sz w:val="24"/>
          <w:szCs w:val="24"/>
          <w:shd w:val="clear" w:color="auto" w:fill="FFFFFF"/>
        </w:rPr>
        <w:t xml:space="preserve">more than 13000 </w:t>
      </w:r>
      <w:r w:rsidR="00CA3D53" w:rsidRPr="00DE07BD">
        <w:rPr>
          <w:rFonts w:asciiTheme="majorBidi" w:hAnsiTheme="majorBidi" w:cstheme="majorBidi"/>
          <w:color w:val="222222"/>
          <w:sz w:val="24"/>
          <w:szCs w:val="24"/>
          <w:shd w:val="clear" w:color="auto" w:fill="FFFFFF"/>
        </w:rPr>
        <w:t xml:space="preserve">are </w:t>
      </w:r>
      <w:r w:rsidR="009A7BE8" w:rsidRPr="00DE07BD">
        <w:rPr>
          <w:rFonts w:asciiTheme="majorBidi" w:hAnsiTheme="majorBidi" w:cstheme="majorBidi"/>
          <w:color w:val="222222"/>
          <w:sz w:val="24"/>
          <w:szCs w:val="24"/>
          <w:shd w:val="clear" w:color="auto" w:fill="FFFFFF"/>
        </w:rPr>
        <w:t xml:space="preserve">registered </w:t>
      </w:r>
      <w:r w:rsidR="009A7BE8" w:rsidRPr="00DE07BD">
        <w:rPr>
          <w:rFonts w:asciiTheme="majorBidi" w:hAnsiTheme="majorBidi" w:cstheme="majorBidi"/>
          <w:color w:val="212121"/>
          <w:sz w:val="24"/>
          <w:szCs w:val="24"/>
          <w:shd w:val="clear" w:color="auto" w:fill="FFFFFF"/>
        </w:rPr>
        <w:t>psychiatrists</w:t>
      </w:r>
      <w:r w:rsidR="00CA3D53" w:rsidRPr="00DE07BD">
        <w:rPr>
          <w:rFonts w:asciiTheme="majorBidi" w:hAnsiTheme="majorBidi" w:cstheme="majorBidi"/>
          <w:color w:val="212121"/>
          <w:sz w:val="24"/>
          <w:szCs w:val="24"/>
          <w:shd w:val="clear" w:color="auto" w:fill="FFFFFF"/>
        </w:rPr>
        <w:t xml:space="preserve"> in France</w:t>
      </w:r>
      <w:r w:rsidR="009A7BE8" w:rsidRPr="00DE07BD">
        <w:rPr>
          <w:rFonts w:asciiTheme="majorBidi" w:hAnsiTheme="majorBidi" w:cstheme="majorBidi"/>
          <w:color w:val="212121"/>
          <w:sz w:val="24"/>
          <w:szCs w:val="24"/>
          <w:shd w:val="clear" w:color="auto" w:fill="FFFFFF"/>
        </w:rPr>
        <w:t xml:space="preserve">, </w:t>
      </w:r>
      <w:r w:rsidR="00CA3D53" w:rsidRPr="00DE07BD">
        <w:rPr>
          <w:rFonts w:asciiTheme="majorBidi" w:hAnsiTheme="majorBidi" w:cstheme="majorBidi"/>
          <w:color w:val="212121"/>
          <w:sz w:val="24"/>
          <w:szCs w:val="24"/>
          <w:shd w:val="clear" w:color="auto" w:fill="FFFFFF"/>
        </w:rPr>
        <w:t xml:space="preserve">there </w:t>
      </w:r>
      <w:r w:rsidR="00D46637">
        <w:rPr>
          <w:rFonts w:asciiTheme="majorBidi" w:hAnsiTheme="majorBidi" w:cstheme="majorBidi"/>
          <w:color w:val="212121"/>
          <w:sz w:val="24"/>
          <w:szCs w:val="24"/>
          <w:shd w:val="clear" w:color="auto" w:fill="FFFFFF"/>
        </w:rPr>
        <w:t>is</w:t>
      </w:r>
      <w:r w:rsidR="00CA3D53" w:rsidRPr="00DE07BD">
        <w:rPr>
          <w:rFonts w:asciiTheme="majorBidi" w:hAnsiTheme="majorBidi" w:cstheme="majorBidi"/>
          <w:color w:val="212121"/>
          <w:sz w:val="24"/>
          <w:szCs w:val="24"/>
          <w:shd w:val="clear" w:color="auto" w:fill="FFFFFF"/>
        </w:rPr>
        <w:t xml:space="preserve"> </w:t>
      </w:r>
      <w:r w:rsidR="00AA3C11">
        <w:rPr>
          <w:rFonts w:asciiTheme="majorBidi" w:hAnsiTheme="majorBidi" w:cstheme="majorBidi"/>
          <w:color w:val="212121"/>
          <w:sz w:val="24"/>
          <w:szCs w:val="24"/>
          <w:shd w:val="clear" w:color="auto" w:fill="FFFFFF"/>
        </w:rPr>
        <w:t xml:space="preserve">a </w:t>
      </w:r>
      <w:r w:rsidR="00CA3D53" w:rsidRPr="00DE07BD">
        <w:rPr>
          <w:rFonts w:asciiTheme="majorBidi" w:hAnsiTheme="majorBidi" w:cstheme="majorBidi"/>
          <w:color w:val="212121"/>
          <w:sz w:val="24"/>
          <w:szCs w:val="24"/>
          <w:shd w:val="clear" w:color="auto" w:fill="FFFFFF"/>
        </w:rPr>
        <w:t xml:space="preserve">structural crisis </w:t>
      </w:r>
      <w:r w:rsidR="00972EC5" w:rsidRPr="00DE07BD">
        <w:rPr>
          <w:rFonts w:asciiTheme="majorBidi" w:hAnsiTheme="majorBidi" w:cstheme="majorBidi"/>
          <w:color w:val="212121"/>
          <w:sz w:val="24"/>
          <w:szCs w:val="24"/>
          <w:shd w:val="clear" w:color="auto" w:fill="FFFFFF"/>
        </w:rPr>
        <w:t xml:space="preserve">in French psychiatry because of </w:t>
      </w:r>
      <w:r w:rsidR="00D46637">
        <w:rPr>
          <w:rFonts w:asciiTheme="majorBidi" w:hAnsiTheme="majorBidi" w:cstheme="majorBidi"/>
          <w:color w:val="212121"/>
          <w:sz w:val="24"/>
          <w:szCs w:val="24"/>
          <w:shd w:val="clear" w:color="auto" w:fill="FFFFFF"/>
        </w:rPr>
        <w:t xml:space="preserve">the </w:t>
      </w:r>
      <w:r w:rsidR="00972EC5" w:rsidRPr="00DE07BD">
        <w:rPr>
          <w:rFonts w:asciiTheme="majorBidi" w:hAnsiTheme="majorBidi" w:cstheme="majorBidi"/>
          <w:color w:val="212121"/>
          <w:sz w:val="24"/>
          <w:szCs w:val="24"/>
          <w:shd w:val="clear" w:color="auto" w:fill="FFFFFF"/>
        </w:rPr>
        <w:t xml:space="preserve">reduction of </w:t>
      </w:r>
      <w:r w:rsidR="00D46637">
        <w:rPr>
          <w:rFonts w:asciiTheme="majorBidi" w:hAnsiTheme="majorBidi" w:cstheme="majorBidi"/>
          <w:color w:val="212121"/>
          <w:sz w:val="24"/>
          <w:szCs w:val="24"/>
          <w:shd w:val="clear" w:color="auto" w:fill="FFFFFF"/>
        </w:rPr>
        <w:t xml:space="preserve">the </w:t>
      </w:r>
      <w:r w:rsidR="00972EC5" w:rsidRPr="00DE07BD">
        <w:rPr>
          <w:rFonts w:asciiTheme="majorBidi" w:hAnsiTheme="majorBidi" w:cstheme="majorBidi"/>
          <w:color w:val="212121"/>
          <w:sz w:val="24"/>
          <w:szCs w:val="24"/>
          <w:shd w:val="clear" w:color="auto" w:fill="FFFFFF"/>
        </w:rPr>
        <w:t>public health budget</w:t>
      </w:r>
      <w:r w:rsidR="0001031B" w:rsidRPr="00DE07BD">
        <w:rPr>
          <w:rFonts w:asciiTheme="majorBidi" w:hAnsiTheme="majorBidi" w:cstheme="majorBidi"/>
          <w:color w:val="222222"/>
          <w:sz w:val="24"/>
          <w:szCs w:val="24"/>
          <w:shd w:val="clear" w:color="auto" w:fill="FFFFFF"/>
          <w:vertAlign w:val="superscript"/>
        </w:rPr>
        <w:fldChar w:fldCharType="begin"/>
      </w:r>
      <w:r w:rsidR="00973A18">
        <w:rPr>
          <w:rFonts w:asciiTheme="majorBidi" w:hAnsiTheme="majorBidi" w:cstheme="majorBidi"/>
          <w:color w:val="222222"/>
          <w:sz w:val="24"/>
          <w:szCs w:val="24"/>
          <w:shd w:val="clear" w:color="auto" w:fill="FFFFFF"/>
          <w:vertAlign w:val="superscript"/>
        </w:rPr>
        <w:instrText xml:space="preserve"> ADDIN ZOTERO_ITEM CSL_CITATION {"citationID":"rVRFffMF","properties":{"formattedCitation":"[60]","plainCitation":"[60]","noteIndex":0},"citationItems":[{"id":482,"uris":["http://zotero.org/users/4533376/items/VY5L6DXQ"],"uri":["http://zotero.org/users/4533376/items/VY5L6DXQ"],"itemData":{"id":482,"type":"article-journal","abstract":"Since the 1960s, French public mental health services are organised in \"sectors\", each sector catering for a mean population of 54,000 inhabitants. Although this organisation was aimed at insuring equal access to care whatever the place of residence, there are still huge disparities in number of staff and bed resources from one sector to another. The reduction in the number of hospital beds started later in France than in most other European countries, and was really effective in the 1990s. In 2000, there were 9.4 beds for 10,000 inhabitants aged over 20 years. Hospital-based care has still an overwhelming importance, and is associated with a marked under-development of community services and lack of sheltered housing for the most disabled patients. With more than 13,000 registered psychiatrists in France, the density of psychiatrists is one of the highest in the world. However, French psychiatry has currently to face a structural crisis due to the reduction in public health budgets, as well as to the reduction of 30% in the number of French psychiatrists over the next two decades. The numerous national programmes aimed at renovating French mental health services, published over the last decade, have not yet kept their promises.","container-title":"European Archives of Psychiatry and Clinical Neuroscience","DOI":"10.1007/s00406-006-0693-z","ISSN":"0940-1334","issue":"2","journalAbbreviation":"Eur Arch Psychiatry Clin Neurosci","language":"eng","note":"PMID: 17131218","page":"64-70","source":"PubMed","title":"The current state of adult mental health care in France","volume":"257","author":[{"family":"Verdoux","given":"Hélène"}],"issued":{"date-parts":[["2007",3]]}}}],"schema":"https://github.com/citation-style-language/schema/raw/master/csl-citation.json"} </w:instrText>
      </w:r>
      <w:r w:rsidR="0001031B" w:rsidRPr="00DE07BD">
        <w:rPr>
          <w:rFonts w:asciiTheme="majorBidi" w:hAnsiTheme="majorBidi" w:cstheme="majorBidi"/>
          <w:color w:val="222222"/>
          <w:sz w:val="24"/>
          <w:szCs w:val="24"/>
          <w:shd w:val="clear" w:color="auto" w:fill="FFFFFF"/>
          <w:vertAlign w:val="superscript"/>
        </w:rPr>
        <w:fldChar w:fldCharType="separate"/>
      </w:r>
      <w:r w:rsidR="00595DB1" w:rsidRPr="00595DB1">
        <w:rPr>
          <w:rFonts w:ascii="Times New Roman" w:hAnsi="Times New Roman" w:cs="Times New Roman"/>
          <w:sz w:val="24"/>
        </w:rPr>
        <w:t>[60]</w:t>
      </w:r>
      <w:r w:rsidR="0001031B" w:rsidRPr="00DE07BD">
        <w:rPr>
          <w:rFonts w:asciiTheme="majorBidi" w:hAnsiTheme="majorBidi" w:cstheme="majorBidi"/>
          <w:color w:val="222222"/>
          <w:sz w:val="24"/>
          <w:szCs w:val="24"/>
          <w:shd w:val="clear" w:color="auto" w:fill="FFFFFF"/>
          <w:vertAlign w:val="superscript"/>
        </w:rPr>
        <w:fldChar w:fldCharType="end"/>
      </w:r>
      <w:r w:rsidR="00972EC5" w:rsidRPr="00DE07BD">
        <w:rPr>
          <w:rFonts w:asciiTheme="majorBidi" w:hAnsiTheme="majorBidi" w:cstheme="majorBidi"/>
          <w:color w:val="222222"/>
          <w:sz w:val="24"/>
          <w:szCs w:val="24"/>
          <w:shd w:val="clear" w:color="auto" w:fill="FFFFFF"/>
        </w:rPr>
        <w:t xml:space="preserve">. </w:t>
      </w:r>
      <w:r w:rsidR="00517D63" w:rsidRPr="00DE07BD">
        <w:rPr>
          <w:rFonts w:asciiTheme="majorBidi" w:hAnsiTheme="majorBidi" w:cstheme="majorBidi"/>
          <w:color w:val="222222"/>
          <w:sz w:val="24"/>
          <w:szCs w:val="24"/>
          <w:shd w:val="clear" w:color="auto" w:fill="FFFFFF"/>
        </w:rPr>
        <w:t xml:space="preserve">France was one of the most affected </w:t>
      </w:r>
      <w:r w:rsidR="004A52A7" w:rsidRPr="00DE07BD">
        <w:rPr>
          <w:rFonts w:asciiTheme="majorBidi" w:hAnsiTheme="majorBidi" w:cstheme="majorBidi"/>
          <w:color w:val="222222"/>
          <w:sz w:val="24"/>
          <w:szCs w:val="24"/>
          <w:shd w:val="clear" w:color="auto" w:fill="FFFFFF"/>
        </w:rPr>
        <w:t xml:space="preserve">European countries </w:t>
      </w:r>
      <w:r w:rsidR="00D46637">
        <w:rPr>
          <w:rFonts w:asciiTheme="majorBidi" w:hAnsiTheme="majorBidi" w:cstheme="majorBidi"/>
          <w:color w:val="222222"/>
          <w:sz w:val="24"/>
          <w:szCs w:val="24"/>
          <w:shd w:val="clear" w:color="auto" w:fill="FFFFFF"/>
        </w:rPr>
        <w:t>by</w:t>
      </w:r>
      <w:r w:rsidR="009A2340" w:rsidRPr="00DE07BD">
        <w:rPr>
          <w:rFonts w:asciiTheme="majorBidi" w:hAnsiTheme="majorBidi" w:cstheme="majorBidi"/>
          <w:color w:val="222222"/>
          <w:sz w:val="24"/>
          <w:szCs w:val="24"/>
          <w:shd w:val="clear" w:color="auto" w:fill="FFFFFF"/>
        </w:rPr>
        <w:t xml:space="preserve"> COVID-19 </w:t>
      </w:r>
      <w:r w:rsidR="004A52A7" w:rsidRPr="00DE07BD">
        <w:rPr>
          <w:rFonts w:asciiTheme="majorBidi" w:hAnsiTheme="majorBidi" w:cstheme="majorBidi"/>
          <w:color w:val="222222"/>
          <w:sz w:val="24"/>
          <w:szCs w:val="24"/>
          <w:shd w:val="clear" w:color="auto" w:fill="FFFFFF"/>
        </w:rPr>
        <w:t xml:space="preserve">with </w:t>
      </w:r>
      <w:r w:rsidR="00D46637">
        <w:rPr>
          <w:rFonts w:asciiTheme="majorBidi" w:hAnsiTheme="majorBidi" w:cstheme="majorBidi"/>
          <w:color w:val="222222"/>
          <w:sz w:val="24"/>
          <w:szCs w:val="24"/>
          <w:shd w:val="clear" w:color="auto" w:fill="FFFFFF"/>
        </w:rPr>
        <w:t>a</w:t>
      </w:r>
      <w:r w:rsidR="00361C3F" w:rsidRPr="00DE07BD">
        <w:rPr>
          <w:rFonts w:asciiTheme="majorBidi" w:hAnsiTheme="majorBidi" w:cstheme="majorBidi"/>
          <w:color w:val="222222"/>
          <w:sz w:val="24"/>
          <w:szCs w:val="24"/>
          <w:shd w:val="clear" w:color="auto" w:fill="FFFFFF"/>
        </w:rPr>
        <w:t xml:space="preserve"> total number of </w:t>
      </w:r>
      <w:r w:rsidR="005157CA" w:rsidRPr="00DE07BD">
        <w:rPr>
          <w:rFonts w:asciiTheme="majorBidi" w:hAnsiTheme="majorBidi" w:cstheme="majorBidi"/>
          <w:color w:val="222222"/>
          <w:sz w:val="24"/>
          <w:szCs w:val="24"/>
          <w:shd w:val="clear" w:color="auto" w:fill="FFFFFF"/>
        </w:rPr>
        <w:t xml:space="preserve">53,506 death out of </w:t>
      </w:r>
      <w:r w:rsidR="000C32CD" w:rsidRPr="00DE07BD">
        <w:rPr>
          <w:rFonts w:asciiTheme="majorBidi" w:hAnsiTheme="majorBidi" w:cstheme="majorBidi"/>
          <w:color w:val="222222"/>
          <w:sz w:val="24"/>
          <w:szCs w:val="24"/>
          <w:shd w:val="clear" w:color="auto" w:fill="FFFFFF"/>
        </w:rPr>
        <w:t>2,230,571 confirmed cases</w:t>
      </w:r>
      <w:r w:rsidR="005157CA" w:rsidRPr="00DE07BD">
        <w:rPr>
          <w:rFonts w:asciiTheme="majorBidi" w:hAnsiTheme="majorBidi" w:cstheme="majorBidi"/>
          <w:color w:val="222222"/>
          <w:sz w:val="24"/>
          <w:szCs w:val="24"/>
          <w:shd w:val="clear" w:color="auto" w:fill="FFFFFF"/>
        </w:rPr>
        <w:t xml:space="preserve"> </w:t>
      </w:r>
      <w:r w:rsidR="00B01438" w:rsidRPr="00DE07BD">
        <w:rPr>
          <w:rFonts w:asciiTheme="majorBidi" w:hAnsiTheme="majorBidi" w:cstheme="majorBidi"/>
          <w:color w:val="222222"/>
          <w:sz w:val="24"/>
          <w:szCs w:val="24"/>
          <w:shd w:val="clear" w:color="auto" w:fill="FFFFFF"/>
        </w:rPr>
        <w:t xml:space="preserve">(by December 1, 2020). </w:t>
      </w:r>
      <w:r w:rsidR="002D0E1F" w:rsidRPr="00DE07BD">
        <w:rPr>
          <w:rFonts w:asciiTheme="majorBidi" w:hAnsiTheme="majorBidi" w:cstheme="majorBidi"/>
          <w:color w:val="222222"/>
          <w:sz w:val="24"/>
          <w:szCs w:val="24"/>
          <w:shd w:val="clear" w:color="auto" w:fill="FFFFFF"/>
        </w:rPr>
        <w:t xml:space="preserve">The east part of France </w:t>
      </w:r>
      <w:r w:rsidR="000867EC" w:rsidRPr="00DE07BD">
        <w:rPr>
          <w:rFonts w:asciiTheme="majorBidi" w:hAnsiTheme="majorBidi" w:cstheme="majorBidi"/>
          <w:color w:val="222222"/>
          <w:sz w:val="24"/>
          <w:szCs w:val="24"/>
          <w:shd w:val="clear" w:color="auto" w:fill="FFFFFF"/>
        </w:rPr>
        <w:t>was the fir</w:t>
      </w:r>
      <w:r w:rsidR="000867EC" w:rsidRPr="00DE07BD">
        <w:rPr>
          <w:rFonts w:asciiTheme="majorBidi" w:hAnsiTheme="majorBidi" w:cstheme="majorBidi"/>
          <w:color w:val="212121"/>
          <w:sz w:val="24"/>
          <w:szCs w:val="24"/>
          <w:shd w:val="clear" w:color="auto" w:fill="FFFFFF"/>
        </w:rPr>
        <w:t xml:space="preserve">st and hardest region affected </w:t>
      </w:r>
      <w:r w:rsidR="00A9717E" w:rsidRPr="00DE07BD">
        <w:rPr>
          <w:rFonts w:asciiTheme="majorBidi" w:hAnsiTheme="majorBidi" w:cstheme="majorBidi"/>
          <w:color w:val="212121"/>
          <w:sz w:val="24"/>
          <w:szCs w:val="24"/>
          <w:shd w:val="clear" w:color="auto" w:fill="FFFFFF"/>
        </w:rPr>
        <w:t xml:space="preserve">by COVID-19. </w:t>
      </w:r>
      <w:r w:rsidR="00216E04" w:rsidRPr="00DE07BD">
        <w:rPr>
          <w:rFonts w:asciiTheme="majorBidi" w:hAnsiTheme="majorBidi" w:cstheme="majorBidi"/>
          <w:color w:val="212121"/>
          <w:sz w:val="24"/>
          <w:szCs w:val="24"/>
          <w:shd w:val="clear" w:color="auto" w:fill="FFFFFF"/>
        </w:rPr>
        <w:t xml:space="preserve">A study on </w:t>
      </w:r>
      <w:r w:rsidR="00B0302D" w:rsidRPr="00DE07BD">
        <w:rPr>
          <w:rFonts w:asciiTheme="majorBidi" w:hAnsiTheme="majorBidi" w:cstheme="majorBidi"/>
          <w:color w:val="212121"/>
          <w:sz w:val="24"/>
          <w:szCs w:val="24"/>
          <w:shd w:val="clear" w:color="auto" w:fill="FFFFFF"/>
        </w:rPr>
        <w:t xml:space="preserve">the </w:t>
      </w:r>
      <w:r w:rsidR="00B0302D" w:rsidRPr="00DE07BD">
        <w:rPr>
          <w:rFonts w:asciiTheme="majorBidi" w:hAnsiTheme="majorBidi" w:cstheme="majorBidi"/>
          <w:color w:val="222222"/>
          <w:sz w:val="24"/>
          <w:szCs w:val="24"/>
          <w:shd w:val="clear" w:color="auto" w:fill="FFFFFF"/>
        </w:rPr>
        <w:t xml:space="preserve">mental health of </w:t>
      </w:r>
      <w:r w:rsidR="00216E04" w:rsidRPr="00DE07BD">
        <w:rPr>
          <w:rFonts w:asciiTheme="majorBidi" w:hAnsiTheme="majorBidi" w:cstheme="majorBidi"/>
          <w:color w:val="222222"/>
          <w:sz w:val="24"/>
          <w:szCs w:val="24"/>
          <w:shd w:val="clear" w:color="auto" w:fill="FFFFFF"/>
        </w:rPr>
        <w:t>8004 student</w:t>
      </w:r>
      <w:r w:rsidR="000E05C1" w:rsidRPr="00DE07BD">
        <w:rPr>
          <w:rFonts w:asciiTheme="majorBidi" w:hAnsiTheme="majorBidi" w:cstheme="majorBidi"/>
          <w:color w:val="222222"/>
          <w:sz w:val="24"/>
          <w:szCs w:val="24"/>
          <w:shd w:val="clear" w:color="auto" w:fill="FFFFFF"/>
        </w:rPr>
        <w:t>s</w:t>
      </w:r>
      <w:r w:rsidR="00216E04" w:rsidRPr="00DE07BD">
        <w:rPr>
          <w:rFonts w:asciiTheme="majorBidi" w:hAnsiTheme="majorBidi" w:cstheme="majorBidi"/>
          <w:color w:val="222222"/>
          <w:sz w:val="24"/>
          <w:szCs w:val="24"/>
          <w:shd w:val="clear" w:color="auto" w:fill="FFFFFF"/>
        </w:rPr>
        <w:t xml:space="preserve"> </w:t>
      </w:r>
      <w:r w:rsidR="00DD2506" w:rsidRPr="00DE07BD">
        <w:rPr>
          <w:rFonts w:asciiTheme="majorBidi" w:hAnsiTheme="majorBidi" w:cstheme="majorBidi"/>
          <w:color w:val="222222"/>
          <w:sz w:val="24"/>
          <w:szCs w:val="24"/>
          <w:shd w:val="clear" w:color="auto" w:fill="FFFFFF"/>
        </w:rPr>
        <w:t xml:space="preserve">was done by sending </w:t>
      </w:r>
      <w:r w:rsidR="005F6106" w:rsidRPr="00DE07BD">
        <w:rPr>
          <w:rFonts w:asciiTheme="majorBidi" w:hAnsiTheme="majorBidi" w:cstheme="majorBidi"/>
          <w:color w:val="222222"/>
          <w:sz w:val="24"/>
          <w:szCs w:val="24"/>
          <w:shd w:val="clear" w:color="auto" w:fill="FFFFFF"/>
        </w:rPr>
        <w:t>online surveys to their email</w:t>
      </w:r>
      <w:r w:rsidR="00D66154" w:rsidRPr="00DE07BD">
        <w:rPr>
          <w:rFonts w:asciiTheme="majorBidi" w:hAnsiTheme="majorBidi" w:cstheme="majorBidi"/>
          <w:color w:val="222222"/>
          <w:sz w:val="24"/>
          <w:szCs w:val="24"/>
          <w:shd w:val="clear" w:color="auto" w:fill="FFFFFF"/>
        </w:rPr>
        <w:t xml:space="preserve">. </w:t>
      </w:r>
      <w:r w:rsidR="00D17520" w:rsidRPr="00DE07BD">
        <w:rPr>
          <w:rFonts w:asciiTheme="majorBidi" w:hAnsiTheme="majorBidi" w:cstheme="majorBidi"/>
          <w:color w:val="222222"/>
          <w:sz w:val="24"/>
          <w:szCs w:val="24"/>
          <w:shd w:val="clear" w:color="auto" w:fill="FFFFFF"/>
        </w:rPr>
        <w:t>In this study the level of anxiety, depression</w:t>
      </w:r>
      <w:r w:rsidR="00D46637">
        <w:rPr>
          <w:rFonts w:asciiTheme="majorBidi" w:hAnsiTheme="majorBidi" w:cstheme="majorBidi"/>
          <w:color w:val="222222"/>
          <w:sz w:val="24"/>
          <w:szCs w:val="24"/>
          <w:shd w:val="clear" w:color="auto" w:fill="FFFFFF"/>
        </w:rPr>
        <w:t>,</w:t>
      </w:r>
      <w:r w:rsidR="00D17520" w:rsidRPr="00DE07BD">
        <w:rPr>
          <w:rFonts w:asciiTheme="majorBidi" w:hAnsiTheme="majorBidi" w:cstheme="majorBidi"/>
          <w:color w:val="222222"/>
          <w:sz w:val="24"/>
          <w:szCs w:val="24"/>
          <w:shd w:val="clear" w:color="auto" w:fill="FFFFFF"/>
        </w:rPr>
        <w:t xml:space="preserve"> and distress </w:t>
      </w:r>
      <w:r w:rsidR="00AA3C11">
        <w:rPr>
          <w:rFonts w:asciiTheme="majorBidi" w:hAnsiTheme="majorBidi" w:cstheme="majorBidi"/>
          <w:color w:val="222222"/>
          <w:sz w:val="24"/>
          <w:szCs w:val="24"/>
          <w:shd w:val="clear" w:color="auto" w:fill="FFFFFF"/>
        </w:rPr>
        <w:t>was</w:t>
      </w:r>
      <w:r w:rsidR="00D17520" w:rsidRPr="00DE07BD">
        <w:rPr>
          <w:rFonts w:asciiTheme="majorBidi" w:hAnsiTheme="majorBidi" w:cstheme="majorBidi"/>
          <w:color w:val="222222"/>
          <w:sz w:val="24"/>
          <w:szCs w:val="24"/>
          <w:shd w:val="clear" w:color="auto" w:fill="FFFFFF"/>
        </w:rPr>
        <w:t xml:space="preserve"> assessed by using </w:t>
      </w:r>
      <w:r w:rsidR="00D66154" w:rsidRPr="00DE07BD">
        <w:rPr>
          <w:rStyle w:val="Emphasis"/>
          <w:rFonts w:asciiTheme="majorBidi" w:hAnsiTheme="majorBidi" w:cstheme="majorBidi"/>
          <w:color w:val="000000"/>
          <w:sz w:val="24"/>
          <w:szCs w:val="24"/>
          <w:shd w:val="clear" w:color="auto" w:fill="FFFFFF"/>
        </w:rPr>
        <w:t>Generalized Anxiety Disorder</w:t>
      </w:r>
      <w:r w:rsidR="00D66154" w:rsidRPr="00DE07BD">
        <w:rPr>
          <w:rFonts w:asciiTheme="majorBidi" w:hAnsiTheme="majorBidi" w:cstheme="majorBidi"/>
          <w:color w:val="000000"/>
          <w:sz w:val="24"/>
          <w:szCs w:val="24"/>
          <w:shd w:val="clear" w:color="auto" w:fill="FFFFFF"/>
        </w:rPr>
        <w:t xml:space="preserve">, GAD-7 ≥ 7, </w:t>
      </w:r>
      <w:r w:rsidR="00D66154" w:rsidRPr="00DE07BD">
        <w:rPr>
          <w:rStyle w:val="Emphasis"/>
          <w:rFonts w:asciiTheme="majorBidi" w:hAnsiTheme="majorBidi" w:cstheme="majorBidi"/>
          <w:color w:val="000000"/>
          <w:sz w:val="24"/>
          <w:szCs w:val="24"/>
          <w:shd w:val="clear" w:color="auto" w:fill="FFFFFF"/>
        </w:rPr>
        <w:t>Patient Health Questionnaire</w:t>
      </w:r>
      <w:r w:rsidR="00D66154" w:rsidRPr="00DE07BD">
        <w:rPr>
          <w:rFonts w:asciiTheme="majorBidi" w:hAnsiTheme="majorBidi" w:cstheme="majorBidi"/>
          <w:color w:val="000000"/>
          <w:sz w:val="24"/>
          <w:szCs w:val="24"/>
          <w:shd w:val="clear" w:color="auto" w:fill="FFFFFF"/>
        </w:rPr>
        <w:t>, PHQ-9 ≥ 10</w:t>
      </w:r>
      <w:r w:rsidR="00D46637">
        <w:rPr>
          <w:rFonts w:asciiTheme="majorBidi" w:hAnsiTheme="majorBidi" w:cstheme="majorBidi"/>
          <w:color w:val="000000"/>
          <w:sz w:val="24"/>
          <w:szCs w:val="24"/>
          <w:shd w:val="clear" w:color="auto" w:fill="FFFFFF"/>
        </w:rPr>
        <w:t>,</w:t>
      </w:r>
      <w:r w:rsidR="00D66154" w:rsidRPr="00DE07BD">
        <w:rPr>
          <w:rFonts w:asciiTheme="majorBidi" w:hAnsiTheme="majorBidi" w:cstheme="majorBidi"/>
          <w:color w:val="000000"/>
          <w:sz w:val="24"/>
          <w:szCs w:val="24"/>
          <w:shd w:val="clear" w:color="auto" w:fill="FFFFFF"/>
        </w:rPr>
        <w:t xml:space="preserve"> and </w:t>
      </w:r>
      <w:r w:rsidR="00A640A8" w:rsidRPr="00DE07BD">
        <w:rPr>
          <w:rStyle w:val="Emphasis"/>
          <w:rFonts w:asciiTheme="majorBidi" w:hAnsiTheme="majorBidi" w:cstheme="majorBidi"/>
          <w:color w:val="000000"/>
          <w:sz w:val="24"/>
          <w:szCs w:val="24"/>
          <w:shd w:val="clear" w:color="auto" w:fill="FFFFFF"/>
        </w:rPr>
        <w:t>impact</w:t>
      </w:r>
      <w:r w:rsidR="00D66154" w:rsidRPr="00DE07BD">
        <w:rPr>
          <w:rStyle w:val="Emphasis"/>
          <w:rFonts w:asciiTheme="majorBidi" w:hAnsiTheme="majorBidi" w:cstheme="majorBidi"/>
          <w:color w:val="000000"/>
          <w:sz w:val="24"/>
          <w:szCs w:val="24"/>
          <w:shd w:val="clear" w:color="auto" w:fill="FFFFFF"/>
        </w:rPr>
        <w:t xml:space="preserve"> of Event Scale-Revised</w:t>
      </w:r>
      <w:r w:rsidR="00D66154" w:rsidRPr="00DE07BD">
        <w:rPr>
          <w:rFonts w:asciiTheme="majorBidi" w:hAnsiTheme="majorBidi" w:cstheme="majorBidi"/>
          <w:color w:val="000000"/>
          <w:sz w:val="24"/>
          <w:szCs w:val="24"/>
          <w:shd w:val="clear" w:color="auto" w:fill="FFFFFF"/>
        </w:rPr>
        <w:t>, IES-R ≥ 26, respectively</w:t>
      </w:r>
      <w:r w:rsidR="00D66154" w:rsidRPr="00DE07BD">
        <w:rPr>
          <w:rFonts w:asciiTheme="majorBidi" w:hAnsiTheme="majorBidi" w:cstheme="majorBidi"/>
          <w:color w:val="212121"/>
          <w:sz w:val="24"/>
          <w:szCs w:val="24"/>
          <w:shd w:val="clear" w:color="auto" w:fill="FFFFFF"/>
        </w:rPr>
        <w:t xml:space="preserve">. </w:t>
      </w:r>
      <w:r w:rsidR="0000417C" w:rsidRPr="00DE07BD">
        <w:rPr>
          <w:rFonts w:asciiTheme="majorBidi" w:hAnsiTheme="majorBidi" w:cstheme="majorBidi"/>
          <w:color w:val="222222"/>
          <w:sz w:val="24"/>
          <w:szCs w:val="24"/>
          <w:shd w:val="clear" w:color="auto" w:fill="FFFFFF"/>
        </w:rPr>
        <w:t xml:space="preserve">The results </w:t>
      </w:r>
      <w:r w:rsidR="007E33A9" w:rsidRPr="00DE07BD">
        <w:rPr>
          <w:rFonts w:asciiTheme="majorBidi" w:hAnsiTheme="majorBidi" w:cstheme="majorBidi"/>
          <w:color w:val="222222"/>
          <w:sz w:val="24"/>
          <w:szCs w:val="24"/>
          <w:shd w:val="clear" w:color="auto" w:fill="FFFFFF"/>
        </w:rPr>
        <w:t>revealed</w:t>
      </w:r>
      <w:r w:rsidR="0000417C" w:rsidRPr="00DE07BD">
        <w:rPr>
          <w:rFonts w:asciiTheme="majorBidi" w:hAnsiTheme="majorBidi" w:cstheme="majorBidi"/>
          <w:color w:val="222222"/>
          <w:sz w:val="24"/>
          <w:szCs w:val="24"/>
          <w:shd w:val="clear" w:color="auto" w:fill="FFFFFF"/>
        </w:rPr>
        <w:t xml:space="preserve"> that </w:t>
      </w:r>
      <w:r w:rsidR="00D46637">
        <w:rPr>
          <w:rFonts w:asciiTheme="majorBidi" w:hAnsiTheme="majorBidi" w:cstheme="majorBidi"/>
          <w:color w:val="222222"/>
          <w:sz w:val="24"/>
          <w:szCs w:val="24"/>
          <w:shd w:val="clear" w:color="auto" w:fill="FFFFFF"/>
        </w:rPr>
        <w:t>students</w:t>
      </w:r>
      <w:r w:rsidR="0000417C" w:rsidRPr="00DE07BD">
        <w:rPr>
          <w:rFonts w:asciiTheme="majorBidi" w:hAnsiTheme="majorBidi" w:cstheme="majorBidi"/>
          <w:color w:val="222222"/>
          <w:sz w:val="24"/>
          <w:szCs w:val="24"/>
          <w:shd w:val="clear" w:color="auto" w:fill="FFFFFF"/>
        </w:rPr>
        <w:t xml:space="preserve"> </w:t>
      </w:r>
      <w:r w:rsidR="00AA3C11">
        <w:rPr>
          <w:rFonts w:asciiTheme="majorBidi" w:hAnsiTheme="majorBidi" w:cstheme="majorBidi"/>
          <w:color w:val="222222"/>
          <w:sz w:val="24"/>
          <w:szCs w:val="24"/>
          <w:shd w:val="clear" w:color="auto" w:fill="FFFFFF"/>
        </w:rPr>
        <w:t>are</w:t>
      </w:r>
      <w:r w:rsidR="0000417C" w:rsidRPr="00DE07BD">
        <w:rPr>
          <w:rFonts w:asciiTheme="majorBidi" w:hAnsiTheme="majorBidi" w:cstheme="majorBidi"/>
          <w:color w:val="222222"/>
          <w:sz w:val="24"/>
          <w:szCs w:val="24"/>
          <w:shd w:val="clear" w:color="auto" w:fill="FFFFFF"/>
        </w:rPr>
        <w:t xml:space="preserve"> </w:t>
      </w:r>
      <w:r w:rsidR="00EE603B" w:rsidRPr="00DE07BD">
        <w:rPr>
          <w:rFonts w:asciiTheme="majorBidi" w:hAnsiTheme="majorBidi" w:cstheme="majorBidi"/>
          <w:color w:val="222222"/>
          <w:sz w:val="24"/>
          <w:szCs w:val="24"/>
          <w:shd w:val="clear" w:color="auto" w:fill="FFFFFF"/>
        </w:rPr>
        <w:t xml:space="preserve">highly affected by these three </w:t>
      </w:r>
      <w:r w:rsidR="00BF512A" w:rsidRPr="00DE07BD">
        <w:rPr>
          <w:rFonts w:asciiTheme="majorBidi" w:hAnsiTheme="majorBidi" w:cstheme="majorBidi"/>
          <w:color w:val="222222"/>
          <w:sz w:val="24"/>
          <w:szCs w:val="24"/>
          <w:shd w:val="clear" w:color="auto" w:fill="FFFFFF"/>
        </w:rPr>
        <w:t>mental health problems (Depression (43%), anxiety (39.19%)</w:t>
      </w:r>
      <w:r w:rsidR="00D46637">
        <w:rPr>
          <w:rFonts w:asciiTheme="majorBidi" w:hAnsiTheme="majorBidi" w:cstheme="majorBidi"/>
          <w:color w:val="222222"/>
          <w:sz w:val="24"/>
          <w:szCs w:val="24"/>
          <w:shd w:val="clear" w:color="auto" w:fill="FFFFFF"/>
        </w:rPr>
        <w:t>,</w:t>
      </w:r>
      <w:r w:rsidR="00BF512A" w:rsidRPr="00DE07BD">
        <w:rPr>
          <w:rFonts w:asciiTheme="majorBidi" w:hAnsiTheme="majorBidi" w:cstheme="majorBidi"/>
          <w:color w:val="222222"/>
          <w:sz w:val="24"/>
          <w:szCs w:val="24"/>
          <w:shd w:val="clear" w:color="auto" w:fill="FFFFFF"/>
        </w:rPr>
        <w:t xml:space="preserve"> and distress (42.94%))</w:t>
      </w:r>
      <w:r w:rsidR="007E33A9" w:rsidRPr="00DE07BD">
        <w:rPr>
          <w:rFonts w:asciiTheme="majorBidi" w:hAnsiTheme="majorBidi" w:cstheme="majorBidi"/>
          <w:color w:val="222222"/>
          <w:sz w:val="24"/>
          <w:szCs w:val="24"/>
          <w:shd w:val="clear" w:color="auto" w:fill="FFFFFF"/>
        </w:rPr>
        <w:t xml:space="preserve"> which </w:t>
      </w:r>
      <w:r w:rsidR="00D46637">
        <w:rPr>
          <w:rFonts w:asciiTheme="majorBidi" w:hAnsiTheme="majorBidi" w:cstheme="majorBidi"/>
          <w:color w:val="222222"/>
          <w:sz w:val="24"/>
          <w:szCs w:val="24"/>
          <w:shd w:val="clear" w:color="auto" w:fill="FFFFFF"/>
        </w:rPr>
        <w:t>shows</w:t>
      </w:r>
      <w:r w:rsidR="007E33A9" w:rsidRPr="00DE07BD">
        <w:rPr>
          <w:rFonts w:asciiTheme="majorBidi" w:hAnsiTheme="majorBidi" w:cstheme="majorBidi"/>
          <w:color w:val="222222"/>
          <w:sz w:val="24"/>
          <w:szCs w:val="24"/>
          <w:shd w:val="clear" w:color="auto" w:fill="FFFFFF"/>
        </w:rPr>
        <w:t xml:space="preserve"> the importance of psychological support</w:t>
      </w:r>
      <w:r w:rsidR="00401094" w:rsidRPr="00DE07BD">
        <w:rPr>
          <w:rFonts w:asciiTheme="majorBidi" w:hAnsiTheme="majorBidi" w:cstheme="majorBidi"/>
          <w:color w:val="222222"/>
          <w:sz w:val="24"/>
          <w:szCs w:val="24"/>
          <w:shd w:val="clear" w:color="auto" w:fill="FFFFFF"/>
        </w:rPr>
        <w:t xml:space="preserve"> </w:t>
      </w:r>
      <w:r w:rsidR="00D46637">
        <w:rPr>
          <w:rFonts w:asciiTheme="majorBidi" w:hAnsiTheme="majorBidi" w:cstheme="majorBidi"/>
          <w:color w:val="222222"/>
          <w:sz w:val="24"/>
          <w:szCs w:val="24"/>
          <w:shd w:val="clear" w:color="auto" w:fill="FFFFFF"/>
        </w:rPr>
        <w:t>in</w:t>
      </w:r>
      <w:r w:rsidR="00401094" w:rsidRPr="00DE07BD">
        <w:rPr>
          <w:rFonts w:asciiTheme="majorBidi" w:hAnsiTheme="majorBidi" w:cstheme="majorBidi"/>
          <w:color w:val="222222"/>
          <w:sz w:val="24"/>
          <w:szCs w:val="24"/>
          <w:shd w:val="clear" w:color="auto" w:fill="FFFFFF"/>
        </w:rPr>
        <w:t xml:space="preserve"> this group</w:t>
      </w:r>
      <w:r w:rsidR="00972399" w:rsidRPr="00DE07BD">
        <w:rPr>
          <w:rFonts w:asciiTheme="majorBidi" w:hAnsiTheme="majorBidi" w:cstheme="majorBidi"/>
          <w:color w:val="222222"/>
          <w:sz w:val="24"/>
          <w:szCs w:val="24"/>
          <w:shd w:val="clear" w:color="auto" w:fill="FFFFFF"/>
        </w:rPr>
        <w:t xml:space="preserve">, </w:t>
      </w:r>
      <w:r w:rsidR="00D46637">
        <w:rPr>
          <w:rFonts w:asciiTheme="majorBidi" w:hAnsiTheme="majorBidi" w:cstheme="majorBidi"/>
          <w:color w:val="222222"/>
          <w:sz w:val="24"/>
          <w:szCs w:val="24"/>
          <w:shd w:val="clear" w:color="auto" w:fill="FFFFFF"/>
        </w:rPr>
        <w:t>especially</w:t>
      </w:r>
      <w:r w:rsidR="00972399" w:rsidRPr="00DE07BD">
        <w:rPr>
          <w:rFonts w:asciiTheme="majorBidi" w:hAnsiTheme="majorBidi" w:cstheme="majorBidi"/>
          <w:color w:val="222222"/>
          <w:sz w:val="24"/>
          <w:szCs w:val="24"/>
          <w:shd w:val="clear" w:color="auto" w:fill="FFFFFF"/>
        </w:rPr>
        <w:t xml:space="preserve"> the high score of</w:t>
      </w:r>
      <w:r w:rsidR="000C789D" w:rsidRPr="00DE07BD">
        <w:rPr>
          <w:rFonts w:asciiTheme="majorBidi" w:hAnsiTheme="majorBidi" w:cstheme="majorBidi"/>
          <w:color w:val="222222"/>
          <w:sz w:val="24"/>
          <w:szCs w:val="24"/>
          <w:shd w:val="clear" w:color="auto" w:fill="FFFFFF"/>
        </w:rPr>
        <w:t xml:space="preserve"> distress </w:t>
      </w:r>
      <w:r w:rsidR="00351556" w:rsidRPr="00DE07BD">
        <w:rPr>
          <w:rFonts w:asciiTheme="majorBidi" w:hAnsiTheme="majorBidi" w:cstheme="majorBidi"/>
          <w:color w:val="222222"/>
          <w:sz w:val="24"/>
          <w:szCs w:val="24"/>
          <w:shd w:val="clear" w:color="auto" w:fill="FFFFFF"/>
        </w:rPr>
        <w:t>confirmed that epidemic and</w:t>
      </w:r>
      <w:r w:rsidR="004E196B" w:rsidRPr="00DE07BD">
        <w:rPr>
          <w:rFonts w:asciiTheme="majorBidi" w:hAnsiTheme="majorBidi" w:cstheme="majorBidi"/>
          <w:color w:val="222222"/>
          <w:sz w:val="24"/>
          <w:szCs w:val="24"/>
          <w:shd w:val="clear" w:color="auto" w:fill="FFFFFF"/>
        </w:rPr>
        <w:t xml:space="preserve"> quarantine </w:t>
      </w:r>
      <w:r w:rsidR="00923D0B" w:rsidRPr="00DE07BD">
        <w:rPr>
          <w:rFonts w:asciiTheme="majorBidi" w:hAnsiTheme="majorBidi" w:cstheme="majorBidi"/>
          <w:color w:val="222222"/>
          <w:sz w:val="24"/>
          <w:szCs w:val="24"/>
          <w:shd w:val="clear" w:color="auto" w:fill="FFFFFF"/>
        </w:rPr>
        <w:t>is related to the post-traumatic stress symptoms</w:t>
      </w:r>
      <w:r w:rsidR="00B11060" w:rsidRPr="00DE07BD">
        <w:rPr>
          <w:rFonts w:asciiTheme="majorBidi" w:hAnsiTheme="majorBidi" w:cstheme="majorBidi"/>
          <w:color w:val="222222"/>
          <w:sz w:val="24"/>
          <w:szCs w:val="24"/>
          <w:shd w:val="clear" w:color="auto" w:fill="FFFFFF"/>
          <w:vertAlign w:val="superscript"/>
        </w:rPr>
        <w:fldChar w:fldCharType="begin"/>
      </w:r>
      <w:r w:rsidR="00973A18">
        <w:rPr>
          <w:rFonts w:asciiTheme="majorBidi" w:hAnsiTheme="majorBidi" w:cstheme="majorBidi"/>
          <w:color w:val="222222"/>
          <w:sz w:val="24"/>
          <w:szCs w:val="24"/>
          <w:shd w:val="clear" w:color="auto" w:fill="FFFFFF"/>
          <w:vertAlign w:val="superscript"/>
        </w:rPr>
        <w:instrText xml:space="preserve"> ADDIN ZOTERO_ITEM CSL_CITATION {"citationID":"o8ZBK1Ww","properties":{"formattedCitation":"[18]","plainCitation":"[18]","noteIndex":0},"citationItems":[{"id":481,"uris":["http://zotero.org/users/4533376/items/ULXNHZPK"],"uri":["http://zotero.org/users/4533376/items/ULXNHZPK"],"itemData":{"id":481,"type":"article-journal","abstract":"This study evaluates the impact of Covid-19 on the mental health of 8004 French students in the East part of France, which has been the first and hardest hit region by the Covid-19 pandemic. This is, to our knowledge, the largest study conducted on mental health of students during the pandemic. Our results show that students suffer from particularly high level of anxiety, depression and distress. A significant proportion of students might require psychological support, especially because the high distress scores suggest that the epidemic and confinement have favored the emergence of post-traumatic stress symptoms.","container-title":"Journal of Affective Disorders","DOI":"10.1016/j.jad.2020.08.042","ISSN":"0165-0327","journalAbbreviation":"J Affect Disord","note":"PMID: 32861840\nPMCID: PMC7445153","page":"392-393","source":"PubMed Central","title":"Mental health of French students during the Covid-19 pandemic","volume":"277","author":[{"family":"Essadek","given":"Aziz"},{"family":"Rabeyron","given":"Thomas"}],"issued":{"date-parts":[["2020",12,1]]}}}],"schema":"https://github.com/citation-style-language/schema/raw/master/csl-citation.json"} </w:instrText>
      </w:r>
      <w:r w:rsidR="00B11060" w:rsidRPr="00DE07BD">
        <w:rPr>
          <w:rFonts w:asciiTheme="majorBidi" w:hAnsiTheme="majorBidi" w:cstheme="majorBidi"/>
          <w:color w:val="222222"/>
          <w:sz w:val="24"/>
          <w:szCs w:val="24"/>
          <w:shd w:val="clear" w:color="auto" w:fill="FFFFFF"/>
          <w:vertAlign w:val="superscript"/>
        </w:rPr>
        <w:fldChar w:fldCharType="separate"/>
      </w:r>
      <w:r w:rsidR="00595DB1" w:rsidRPr="00595DB1">
        <w:rPr>
          <w:rFonts w:ascii="Times New Roman" w:hAnsi="Times New Roman" w:cs="Times New Roman"/>
          <w:sz w:val="24"/>
        </w:rPr>
        <w:t>[18]</w:t>
      </w:r>
      <w:r w:rsidR="00B11060" w:rsidRPr="00DE07BD">
        <w:rPr>
          <w:rFonts w:asciiTheme="majorBidi" w:hAnsiTheme="majorBidi" w:cstheme="majorBidi"/>
          <w:color w:val="222222"/>
          <w:sz w:val="24"/>
          <w:szCs w:val="24"/>
          <w:shd w:val="clear" w:color="auto" w:fill="FFFFFF"/>
          <w:vertAlign w:val="superscript"/>
        </w:rPr>
        <w:fldChar w:fldCharType="end"/>
      </w:r>
      <w:r w:rsidR="00401094" w:rsidRPr="00DE07BD">
        <w:rPr>
          <w:rFonts w:asciiTheme="majorBidi" w:hAnsiTheme="majorBidi" w:cstheme="majorBidi"/>
          <w:color w:val="222222"/>
          <w:sz w:val="24"/>
          <w:szCs w:val="24"/>
          <w:shd w:val="clear" w:color="auto" w:fill="FFFFFF"/>
        </w:rPr>
        <w:t xml:space="preserve">. </w:t>
      </w:r>
      <w:r w:rsidR="00DD1C1E" w:rsidRPr="00DE07BD">
        <w:rPr>
          <w:rFonts w:asciiTheme="majorBidi" w:hAnsiTheme="majorBidi" w:cstheme="majorBidi"/>
          <w:color w:val="222222"/>
          <w:sz w:val="24"/>
          <w:szCs w:val="24"/>
          <w:shd w:val="clear" w:color="auto" w:fill="FFFFFF"/>
        </w:rPr>
        <w:t xml:space="preserve">Besides students, </w:t>
      </w:r>
      <w:r w:rsidR="0055006A" w:rsidRPr="00DE07BD">
        <w:rPr>
          <w:rFonts w:asciiTheme="majorBidi" w:hAnsiTheme="majorBidi" w:cstheme="majorBidi"/>
          <w:color w:val="222222"/>
          <w:sz w:val="24"/>
          <w:szCs w:val="24"/>
          <w:shd w:val="clear" w:color="auto" w:fill="FFFFFF"/>
        </w:rPr>
        <w:t xml:space="preserve">frontline healthcare workers </w:t>
      </w:r>
      <w:r w:rsidR="00D46637">
        <w:rPr>
          <w:rFonts w:asciiTheme="majorBidi" w:hAnsiTheme="majorBidi" w:cstheme="majorBidi"/>
          <w:color w:val="222222"/>
          <w:sz w:val="24"/>
          <w:szCs w:val="24"/>
          <w:shd w:val="clear" w:color="auto" w:fill="FFFFFF"/>
        </w:rPr>
        <w:t>especially</w:t>
      </w:r>
      <w:r w:rsidR="00870965" w:rsidRPr="00DE07BD">
        <w:rPr>
          <w:rFonts w:asciiTheme="majorBidi" w:hAnsiTheme="majorBidi" w:cstheme="majorBidi"/>
          <w:color w:val="222222"/>
          <w:sz w:val="24"/>
          <w:szCs w:val="24"/>
          <w:shd w:val="clear" w:color="auto" w:fill="FFFFFF"/>
        </w:rPr>
        <w:t xml:space="preserve"> </w:t>
      </w:r>
      <w:r w:rsidR="00AA3C11">
        <w:rPr>
          <w:rFonts w:asciiTheme="majorBidi" w:hAnsiTheme="majorBidi" w:cstheme="majorBidi"/>
          <w:color w:val="222222"/>
          <w:sz w:val="24"/>
          <w:szCs w:val="24"/>
          <w:shd w:val="clear" w:color="auto" w:fill="FFFFFF"/>
        </w:rPr>
        <w:t xml:space="preserve">those </w:t>
      </w:r>
      <w:r w:rsidR="00870965" w:rsidRPr="00DE07BD">
        <w:rPr>
          <w:rFonts w:asciiTheme="majorBidi" w:hAnsiTheme="majorBidi" w:cstheme="majorBidi"/>
          <w:color w:val="222222"/>
          <w:sz w:val="24"/>
          <w:szCs w:val="24"/>
          <w:shd w:val="clear" w:color="auto" w:fill="FFFFFF"/>
        </w:rPr>
        <w:t xml:space="preserve">who are directly involved with </w:t>
      </w:r>
      <w:r w:rsidR="00830122" w:rsidRPr="00DE07BD">
        <w:rPr>
          <w:rFonts w:asciiTheme="majorBidi" w:hAnsiTheme="majorBidi" w:cstheme="majorBidi"/>
          <w:color w:val="222222"/>
          <w:sz w:val="24"/>
          <w:szCs w:val="24"/>
          <w:shd w:val="clear" w:color="auto" w:fill="FFFFFF"/>
        </w:rPr>
        <w:t xml:space="preserve">COVID- 19 patients are </w:t>
      </w:r>
      <w:r w:rsidR="00EF1F92" w:rsidRPr="00DE07BD">
        <w:rPr>
          <w:rFonts w:asciiTheme="majorBidi" w:hAnsiTheme="majorBidi" w:cstheme="majorBidi"/>
          <w:color w:val="222222"/>
          <w:sz w:val="24"/>
          <w:szCs w:val="24"/>
          <w:shd w:val="clear" w:color="auto" w:fill="FFFFFF"/>
        </w:rPr>
        <w:t xml:space="preserve">at </w:t>
      </w:r>
      <w:r w:rsidR="00830122" w:rsidRPr="00DE07BD">
        <w:rPr>
          <w:rFonts w:asciiTheme="majorBidi" w:hAnsiTheme="majorBidi" w:cstheme="majorBidi"/>
          <w:color w:val="222222"/>
          <w:sz w:val="24"/>
          <w:szCs w:val="24"/>
          <w:shd w:val="clear" w:color="auto" w:fill="FFFFFF"/>
        </w:rPr>
        <w:t xml:space="preserve">risk of mental health </w:t>
      </w:r>
      <w:r w:rsidR="00F7246C" w:rsidRPr="00DE07BD">
        <w:rPr>
          <w:rFonts w:asciiTheme="majorBidi" w:hAnsiTheme="majorBidi" w:cstheme="majorBidi"/>
          <w:color w:val="222222"/>
          <w:sz w:val="24"/>
          <w:szCs w:val="24"/>
          <w:shd w:val="clear" w:color="auto" w:fill="FFFFFF"/>
        </w:rPr>
        <w:t xml:space="preserve">symptoms. </w:t>
      </w:r>
      <w:r w:rsidR="00E0125E" w:rsidRPr="00DE07BD">
        <w:rPr>
          <w:rFonts w:asciiTheme="majorBidi" w:hAnsiTheme="majorBidi" w:cstheme="majorBidi"/>
          <w:color w:val="222222"/>
          <w:sz w:val="24"/>
          <w:szCs w:val="24"/>
          <w:shd w:val="clear" w:color="auto" w:fill="FFFFFF"/>
        </w:rPr>
        <w:t xml:space="preserve">An online survey </w:t>
      </w:r>
      <w:r w:rsidR="004B198E">
        <w:rPr>
          <w:rFonts w:asciiTheme="majorBidi" w:hAnsiTheme="majorBidi" w:cstheme="majorBidi"/>
          <w:color w:val="222222"/>
          <w:sz w:val="24"/>
          <w:szCs w:val="24"/>
          <w:shd w:val="clear" w:color="auto" w:fill="FFFFFF"/>
        </w:rPr>
        <w:t>of</w:t>
      </w:r>
      <w:r w:rsidR="00E0125E" w:rsidRPr="00DE07BD">
        <w:rPr>
          <w:rFonts w:asciiTheme="majorBidi" w:hAnsiTheme="majorBidi" w:cstheme="majorBidi"/>
          <w:color w:val="222222"/>
          <w:sz w:val="24"/>
          <w:szCs w:val="24"/>
          <w:shd w:val="clear" w:color="auto" w:fill="FFFFFF"/>
        </w:rPr>
        <w:t xml:space="preserve"> </w:t>
      </w:r>
      <w:r w:rsidR="009C2EE9" w:rsidRPr="00DE07BD">
        <w:rPr>
          <w:rFonts w:asciiTheme="majorBidi" w:hAnsiTheme="majorBidi" w:cstheme="majorBidi"/>
          <w:color w:val="222222"/>
          <w:sz w:val="24"/>
          <w:szCs w:val="24"/>
          <w:shd w:val="clear" w:color="auto" w:fill="FFFFFF"/>
        </w:rPr>
        <w:t xml:space="preserve">1001 </w:t>
      </w:r>
      <w:r w:rsidR="00E71DA7" w:rsidRPr="00DE07BD">
        <w:rPr>
          <w:rFonts w:asciiTheme="majorBidi" w:hAnsiTheme="majorBidi" w:cstheme="majorBidi"/>
          <w:color w:val="222222"/>
          <w:sz w:val="24"/>
          <w:szCs w:val="24"/>
          <w:shd w:val="clear" w:color="auto" w:fill="FFFFFF"/>
        </w:rPr>
        <w:t>residents and fellows of surgery</w:t>
      </w:r>
      <w:r w:rsidR="009C2EE9" w:rsidRPr="00DE07BD">
        <w:rPr>
          <w:rFonts w:asciiTheme="majorBidi" w:hAnsiTheme="majorBidi" w:cstheme="majorBidi"/>
          <w:color w:val="222222"/>
          <w:sz w:val="24"/>
          <w:szCs w:val="24"/>
          <w:shd w:val="clear" w:color="auto" w:fill="FFFFFF"/>
        </w:rPr>
        <w:t xml:space="preserve"> was done ac</w:t>
      </w:r>
      <w:r w:rsidR="00482D24" w:rsidRPr="00DE07BD">
        <w:rPr>
          <w:rFonts w:asciiTheme="majorBidi" w:hAnsiTheme="majorBidi" w:cstheme="majorBidi"/>
          <w:color w:val="222222"/>
          <w:sz w:val="24"/>
          <w:szCs w:val="24"/>
          <w:shd w:val="clear" w:color="auto" w:fill="FFFFFF"/>
        </w:rPr>
        <w:t>ross France</w:t>
      </w:r>
      <w:r w:rsidR="0013293C" w:rsidRPr="00DE07BD">
        <w:rPr>
          <w:rFonts w:asciiTheme="majorBidi" w:hAnsiTheme="majorBidi" w:cstheme="majorBidi"/>
          <w:color w:val="222222"/>
          <w:sz w:val="24"/>
          <w:szCs w:val="24"/>
          <w:shd w:val="clear" w:color="auto" w:fill="FFFFFF"/>
        </w:rPr>
        <w:t xml:space="preserve"> to </w:t>
      </w:r>
      <w:r w:rsidR="00206A12" w:rsidRPr="00DE07BD">
        <w:rPr>
          <w:rFonts w:asciiTheme="majorBidi" w:hAnsiTheme="majorBidi" w:cstheme="majorBidi"/>
          <w:color w:val="222222"/>
          <w:sz w:val="24"/>
          <w:szCs w:val="24"/>
          <w:shd w:val="clear" w:color="auto" w:fill="FFFFFF"/>
        </w:rPr>
        <w:t xml:space="preserve">assess the level of </w:t>
      </w:r>
      <w:r w:rsidR="00472EC0" w:rsidRPr="00DE07BD">
        <w:rPr>
          <w:rFonts w:asciiTheme="majorBidi" w:hAnsiTheme="majorBidi" w:cstheme="majorBidi"/>
          <w:color w:val="222222"/>
          <w:sz w:val="24"/>
          <w:szCs w:val="24"/>
          <w:shd w:val="clear" w:color="auto" w:fill="FFFFFF"/>
        </w:rPr>
        <w:t>insomnia</w:t>
      </w:r>
      <w:r w:rsidR="00FD6221" w:rsidRPr="00DE07BD">
        <w:rPr>
          <w:rFonts w:asciiTheme="majorBidi" w:hAnsiTheme="majorBidi" w:cstheme="majorBidi"/>
          <w:color w:val="222222"/>
          <w:sz w:val="24"/>
          <w:szCs w:val="24"/>
          <w:shd w:val="clear" w:color="auto" w:fill="FFFFFF"/>
        </w:rPr>
        <w:t xml:space="preserve"> by PHQ-9, the GAD-7</w:t>
      </w:r>
      <w:r w:rsidR="004B198E">
        <w:rPr>
          <w:rFonts w:asciiTheme="majorBidi" w:hAnsiTheme="majorBidi" w:cstheme="majorBidi"/>
          <w:color w:val="222222"/>
          <w:sz w:val="24"/>
          <w:szCs w:val="24"/>
          <w:shd w:val="clear" w:color="auto" w:fill="FFFFFF"/>
        </w:rPr>
        <w:t>,</w:t>
      </w:r>
      <w:r w:rsidR="00FD6221" w:rsidRPr="00DE07BD">
        <w:rPr>
          <w:rFonts w:asciiTheme="majorBidi" w:hAnsiTheme="majorBidi" w:cstheme="majorBidi"/>
          <w:color w:val="222222"/>
          <w:sz w:val="24"/>
          <w:szCs w:val="24"/>
          <w:shd w:val="clear" w:color="auto" w:fill="FFFFFF"/>
        </w:rPr>
        <w:t xml:space="preserve"> and the </w:t>
      </w:r>
      <w:r w:rsidR="00243330" w:rsidRPr="00DE07BD">
        <w:rPr>
          <w:rFonts w:asciiTheme="majorBidi" w:hAnsiTheme="majorBidi" w:cstheme="majorBidi"/>
          <w:color w:val="222222"/>
          <w:sz w:val="24"/>
          <w:szCs w:val="24"/>
          <w:shd w:val="clear" w:color="auto" w:fill="FFFFFF"/>
        </w:rPr>
        <w:t>Insomnia Severity Index (</w:t>
      </w:r>
      <w:r w:rsidR="00FD6221" w:rsidRPr="00DE07BD">
        <w:rPr>
          <w:rFonts w:asciiTheme="majorBidi" w:hAnsiTheme="majorBidi" w:cstheme="majorBidi"/>
          <w:color w:val="222222"/>
          <w:sz w:val="24"/>
          <w:szCs w:val="24"/>
          <w:shd w:val="clear" w:color="auto" w:fill="FFFFFF"/>
        </w:rPr>
        <w:t>ISI</w:t>
      </w:r>
      <w:r w:rsidR="00243330" w:rsidRPr="00DE07BD">
        <w:rPr>
          <w:rFonts w:asciiTheme="majorBidi" w:hAnsiTheme="majorBidi" w:cstheme="majorBidi"/>
          <w:color w:val="222222"/>
          <w:sz w:val="24"/>
          <w:szCs w:val="24"/>
          <w:shd w:val="clear" w:color="auto" w:fill="FFFFFF"/>
        </w:rPr>
        <w:t>)</w:t>
      </w:r>
      <w:r w:rsidR="00FD6221" w:rsidRPr="00DE07BD">
        <w:rPr>
          <w:rFonts w:asciiTheme="majorBidi" w:hAnsiTheme="majorBidi" w:cstheme="majorBidi"/>
          <w:color w:val="222222"/>
          <w:sz w:val="24"/>
          <w:szCs w:val="24"/>
          <w:shd w:val="clear" w:color="auto" w:fill="FFFFFF"/>
        </w:rPr>
        <w:t>, respectively.</w:t>
      </w:r>
      <w:r w:rsidR="0033301A" w:rsidRPr="00DE07BD">
        <w:rPr>
          <w:rFonts w:asciiTheme="majorBidi" w:hAnsiTheme="majorBidi" w:cstheme="majorBidi"/>
          <w:color w:val="222222"/>
          <w:sz w:val="24"/>
          <w:szCs w:val="24"/>
          <w:shd w:val="clear" w:color="auto" w:fill="FFFFFF"/>
        </w:rPr>
        <w:t xml:space="preserve"> </w:t>
      </w:r>
      <w:r w:rsidR="00BF5E33" w:rsidRPr="00DE07BD">
        <w:rPr>
          <w:rFonts w:asciiTheme="majorBidi" w:hAnsiTheme="majorBidi" w:cstheme="majorBidi"/>
          <w:color w:val="222222"/>
          <w:sz w:val="24"/>
          <w:szCs w:val="24"/>
          <w:shd w:val="clear" w:color="auto" w:fill="FFFFFF"/>
        </w:rPr>
        <w:lastRenderedPageBreak/>
        <w:t>S</w:t>
      </w:r>
      <w:r w:rsidR="00EF36F5" w:rsidRPr="00DE07BD">
        <w:rPr>
          <w:rFonts w:asciiTheme="majorBidi" w:hAnsiTheme="majorBidi" w:cstheme="majorBidi"/>
          <w:color w:val="222222"/>
          <w:sz w:val="24"/>
          <w:szCs w:val="24"/>
          <w:shd w:val="clear" w:color="auto" w:fill="FFFFFF"/>
        </w:rPr>
        <w:t>tatistical</w:t>
      </w:r>
      <w:r w:rsidR="0033301A" w:rsidRPr="00DE07BD">
        <w:rPr>
          <w:rFonts w:asciiTheme="majorBidi" w:hAnsiTheme="majorBidi" w:cstheme="majorBidi"/>
          <w:color w:val="222222"/>
          <w:sz w:val="24"/>
          <w:szCs w:val="24"/>
          <w:shd w:val="clear" w:color="auto" w:fill="FFFFFF"/>
        </w:rPr>
        <w:t xml:space="preserve"> analysis revealed that there is a relation between </w:t>
      </w:r>
      <w:r w:rsidR="007F60FB" w:rsidRPr="00DE07BD">
        <w:rPr>
          <w:rFonts w:asciiTheme="majorBidi" w:hAnsiTheme="majorBidi" w:cstheme="majorBidi"/>
          <w:color w:val="222222"/>
          <w:sz w:val="24"/>
          <w:szCs w:val="24"/>
          <w:shd w:val="clear" w:color="auto" w:fill="FFFFFF"/>
        </w:rPr>
        <w:t xml:space="preserve">age and </w:t>
      </w:r>
      <w:r w:rsidR="0002447C" w:rsidRPr="00DE07BD">
        <w:rPr>
          <w:rFonts w:asciiTheme="majorBidi" w:hAnsiTheme="majorBidi" w:cstheme="majorBidi"/>
          <w:color w:val="222222"/>
          <w:sz w:val="24"/>
          <w:szCs w:val="24"/>
          <w:shd w:val="clear" w:color="auto" w:fill="FFFFFF"/>
        </w:rPr>
        <w:t xml:space="preserve">consumption of alcohol and </w:t>
      </w:r>
      <w:r w:rsidR="004B198E">
        <w:rPr>
          <w:rFonts w:asciiTheme="majorBidi" w:hAnsiTheme="majorBidi" w:cstheme="majorBidi"/>
          <w:color w:val="222222"/>
          <w:sz w:val="24"/>
          <w:szCs w:val="24"/>
          <w:shd w:val="clear" w:color="auto" w:fill="FFFFFF"/>
        </w:rPr>
        <w:t>tobacco</w:t>
      </w:r>
      <w:r w:rsidR="0002447C" w:rsidRPr="00DE07BD">
        <w:rPr>
          <w:rFonts w:asciiTheme="majorBidi" w:hAnsiTheme="majorBidi" w:cstheme="majorBidi"/>
          <w:color w:val="222222"/>
          <w:sz w:val="24"/>
          <w:szCs w:val="24"/>
          <w:shd w:val="clear" w:color="auto" w:fill="FFFFFF"/>
        </w:rPr>
        <w:t xml:space="preserve"> with anxiety, depression</w:t>
      </w:r>
      <w:r w:rsidR="004B198E">
        <w:rPr>
          <w:rFonts w:asciiTheme="majorBidi" w:hAnsiTheme="majorBidi" w:cstheme="majorBidi"/>
          <w:color w:val="222222"/>
          <w:sz w:val="24"/>
          <w:szCs w:val="24"/>
          <w:shd w:val="clear" w:color="auto" w:fill="FFFFFF"/>
        </w:rPr>
        <w:t>,</w:t>
      </w:r>
      <w:r w:rsidR="0002447C" w:rsidRPr="00DE07BD">
        <w:rPr>
          <w:rFonts w:asciiTheme="majorBidi" w:hAnsiTheme="majorBidi" w:cstheme="majorBidi"/>
          <w:color w:val="222222"/>
          <w:sz w:val="24"/>
          <w:szCs w:val="24"/>
          <w:shd w:val="clear" w:color="auto" w:fill="FFFFFF"/>
        </w:rPr>
        <w:t xml:space="preserve"> </w:t>
      </w:r>
      <w:r w:rsidR="004E2C66" w:rsidRPr="00DE07BD">
        <w:rPr>
          <w:rFonts w:asciiTheme="majorBidi" w:hAnsiTheme="majorBidi" w:cstheme="majorBidi"/>
          <w:color w:val="222222"/>
          <w:sz w:val="24"/>
          <w:szCs w:val="24"/>
          <w:shd w:val="clear" w:color="auto" w:fill="FFFFFF"/>
        </w:rPr>
        <w:t>and</w:t>
      </w:r>
      <w:r w:rsidR="0002447C" w:rsidRPr="00DE07BD">
        <w:rPr>
          <w:rFonts w:asciiTheme="majorBidi" w:hAnsiTheme="majorBidi" w:cstheme="majorBidi"/>
          <w:color w:val="222222"/>
          <w:sz w:val="24"/>
          <w:szCs w:val="24"/>
          <w:shd w:val="clear" w:color="auto" w:fill="FFFFFF"/>
        </w:rPr>
        <w:t xml:space="preserve"> insomnia. </w:t>
      </w:r>
      <w:r w:rsidR="007F60FB" w:rsidRPr="00DE07BD">
        <w:rPr>
          <w:rFonts w:asciiTheme="majorBidi" w:hAnsiTheme="majorBidi" w:cstheme="majorBidi"/>
          <w:color w:val="222222"/>
          <w:sz w:val="24"/>
          <w:szCs w:val="24"/>
          <w:shd w:val="clear" w:color="auto" w:fill="FFFFFF"/>
        </w:rPr>
        <w:t xml:space="preserve">Female and </w:t>
      </w:r>
      <w:r w:rsidR="00333423" w:rsidRPr="00DE07BD">
        <w:rPr>
          <w:rFonts w:asciiTheme="majorBidi" w:hAnsiTheme="majorBidi" w:cstheme="majorBidi"/>
          <w:color w:val="222222"/>
          <w:sz w:val="24"/>
          <w:szCs w:val="24"/>
          <w:shd w:val="clear" w:color="auto" w:fill="FFFFFF"/>
        </w:rPr>
        <w:t xml:space="preserve">health workers who do </w:t>
      </w:r>
      <w:r w:rsidR="004B198E">
        <w:rPr>
          <w:rFonts w:asciiTheme="majorBidi" w:hAnsiTheme="majorBidi" w:cstheme="majorBidi"/>
          <w:color w:val="222222"/>
          <w:sz w:val="24"/>
          <w:szCs w:val="24"/>
          <w:shd w:val="clear" w:color="auto" w:fill="FFFFFF"/>
        </w:rPr>
        <w:t>tobacco</w:t>
      </w:r>
      <w:r w:rsidR="00333423" w:rsidRPr="00DE07BD">
        <w:rPr>
          <w:rFonts w:asciiTheme="majorBidi" w:hAnsiTheme="majorBidi" w:cstheme="majorBidi"/>
          <w:color w:val="222222"/>
          <w:sz w:val="24"/>
          <w:szCs w:val="24"/>
          <w:shd w:val="clear" w:color="auto" w:fill="FFFFFF"/>
        </w:rPr>
        <w:t xml:space="preserve"> and alcohol </w:t>
      </w:r>
      <w:r w:rsidR="000718AC" w:rsidRPr="00DE07BD">
        <w:rPr>
          <w:rFonts w:asciiTheme="majorBidi" w:hAnsiTheme="majorBidi" w:cstheme="majorBidi"/>
          <w:color w:val="222222"/>
          <w:sz w:val="24"/>
          <w:szCs w:val="24"/>
          <w:shd w:val="clear" w:color="auto" w:fill="FFFFFF"/>
        </w:rPr>
        <w:t xml:space="preserve">consumption are more likely to </w:t>
      </w:r>
      <w:r w:rsidR="004C5443" w:rsidRPr="00DE07BD">
        <w:rPr>
          <w:rFonts w:asciiTheme="majorBidi" w:hAnsiTheme="majorBidi" w:cstheme="majorBidi"/>
          <w:color w:val="222222"/>
          <w:sz w:val="24"/>
          <w:szCs w:val="24"/>
          <w:shd w:val="clear" w:color="auto" w:fill="FFFFFF"/>
        </w:rPr>
        <w:t>suffer</w:t>
      </w:r>
      <w:r w:rsidR="000718AC" w:rsidRPr="00DE07BD">
        <w:rPr>
          <w:rFonts w:asciiTheme="majorBidi" w:hAnsiTheme="majorBidi" w:cstheme="majorBidi"/>
          <w:color w:val="222222"/>
          <w:sz w:val="24"/>
          <w:szCs w:val="24"/>
          <w:shd w:val="clear" w:color="auto" w:fill="FFFFFF"/>
        </w:rPr>
        <w:t xml:space="preserve"> </w:t>
      </w:r>
      <w:r w:rsidR="00792EE6" w:rsidRPr="00DE07BD">
        <w:rPr>
          <w:rFonts w:asciiTheme="majorBidi" w:hAnsiTheme="majorBidi" w:cstheme="majorBidi"/>
          <w:color w:val="222222"/>
          <w:sz w:val="24"/>
          <w:szCs w:val="24"/>
          <w:shd w:val="clear" w:color="auto" w:fill="FFFFFF"/>
        </w:rPr>
        <w:t xml:space="preserve">symptoms of </w:t>
      </w:r>
      <w:r w:rsidR="000718AC" w:rsidRPr="00DE07BD">
        <w:rPr>
          <w:rFonts w:asciiTheme="majorBidi" w:hAnsiTheme="majorBidi" w:cstheme="majorBidi"/>
          <w:color w:val="222222"/>
          <w:sz w:val="24"/>
          <w:szCs w:val="24"/>
          <w:shd w:val="clear" w:color="auto" w:fill="FFFFFF"/>
        </w:rPr>
        <w:t>anxiety, depression</w:t>
      </w:r>
      <w:r w:rsidR="004B198E">
        <w:rPr>
          <w:rFonts w:asciiTheme="majorBidi" w:hAnsiTheme="majorBidi" w:cstheme="majorBidi"/>
          <w:color w:val="222222"/>
          <w:sz w:val="24"/>
          <w:szCs w:val="24"/>
          <w:shd w:val="clear" w:color="auto" w:fill="FFFFFF"/>
        </w:rPr>
        <w:t>,</w:t>
      </w:r>
      <w:r w:rsidR="000718AC" w:rsidRPr="00DE07BD">
        <w:rPr>
          <w:rFonts w:asciiTheme="majorBidi" w:hAnsiTheme="majorBidi" w:cstheme="majorBidi"/>
          <w:color w:val="222222"/>
          <w:sz w:val="24"/>
          <w:szCs w:val="24"/>
          <w:shd w:val="clear" w:color="auto" w:fill="FFFFFF"/>
        </w:rPr>
        <w:t xml:space="preserve"> </w:t>
      </w:r>
      <w:r w:rsidR="00477371" w:rsidRPr="00DE07BD">
        <w:rPr>
          <w:rFonts w:asciiTheme="majorBidi" w:hAnsiTheme="majorBidi" w:cstheme="majorBidi"/>
          <w:color w:val="222222"/>
          <w:sz w:val="24"/>
          <w:szCs w:val="24"/>
          <w:shd w:val="clear" w:color="auto" w:fill="FFFFFF"/>
        </w:rPr>
        <w:t>and</w:t>
      </w:r>
      <w:r w:rsidR="000718AC" w:rsidRPr="00DE07BD">
        <w:rPr>
          <w:rFonts w:asciiTheme="majorBidi" w:hAnsiTheme="majorBidi" w:cstheme="majorBidi"/>
          <w:color w:val="222222"/>
          <w:sz w:val="24"/>
          <w:szCs w:val="24"/>
          <w:shd w:val="clear" w:color="auto" w:fill="FFFFFF"/>
        </w:rPr>
        <w:t xml:space="preserve"> insomnia</w:t>
      </w:r>
      <w:r w:rsidR="002E6A98" w:rsidRPr="00DE07BD">
        <w:rPr>
          <w:rFonts w:asciiTheme="majorBidi" w:hAnsiTheme="majorBidi" w:cstheme="majorBidi"/>
          <w:color w:val="222222"/>
          <w:sz w:val="24"/>
          <w:szCs w:val="24"/>
          <w:shd w:val="clear" w:color="auto" w:fill="FFFFFF"/>
          <w:vertAlign w:val="superscript"/>
        </w:rPr>
        <w:fldChar w:fldCharType="begin"/>
      </w:r>
      <w:r w:rsidR="00973A18">
        <w:rPr>
          <w:rFonts w:asciiTheme="majorBidi" w:hAnsiTheme="majorBidi" w:cstheme="majorBidi"/>
          <w:color w:val="222222"/>
          <w:sz w:val="24"/>
          <w:szCs w:val="24"/>
          <w:shd w:val="clear" w:color="auto" w:fill="FFFFFF"/>
          <w:vertAlign w:val="superscript"/>
        </w:rPr>
        <w:instrText xml:space="preserve"> ADDIN ZOTERO_ITEM CSL_CITATION {"citationID":"9yul1zx8","properties":{"formattedCitation":"[19]","plainCitation":"[19]","noteIndex":0},"citationItems":[{"id":480,"uris":["http://zotero.org/users/4533376/items/CQKKEVDZ"],"uri":["http://zotero.org/users/4533376/items/CQKKEVDZ"],"itemData":{"id":480,"type":"article-journal","container-title":"The British Journal of Surgery","DOI":"10.1002/bjs.11947","language":"en","note":"publisher: Wiley-Blackwell\nPMID: 32790175","source":"www.ncbi.nlm.nih.gov","title":"Prospective and observational study of COVID‐19's impact on mental health and training of young surgeons in France","URL":"https://www.ncbi.nlm.nih.gov/pmc/articles/PMC7436595/","author":[{"family":"Vallée","given":"Maxime"},{"family":"Kutchukian","given":"Stessy"},{"family":"Pradère","given":"Benjamin"},{"family":"Verdier","given":"Emmanuelle"},{"family":"Durbant","given":"Ève"},{"family":"Ramlugun","given":"Dharmesh"},{"family":"Weizman","given":"Ilan"},{"family":"Kassir","given":"Rani"},{"family":"Cayeux","given":"Antoine"},{"family":"Pécheux","given":"Océane"},{"family":"Baumgarten","given":"Clément"},{"family":"Hauguel","given":"Alexandra"},{"family":"Paasche","given":"Agnès"},{"family":"Mouhib","given":"Taha"},{"family":"Meyblum","given":"Jean"},{"family":"Dagneaux","given":"Louis"},{"family":"Matillon","given":"Xavier"},{"family":"Levy‐Bohbot","given":"Anthony"},{"family":"Gautier","given":"Sylvain"},{"family":"Saiydoun","given":"Gabriel"}],"accessed":{"date-parts":[["2020",12,1]]}}}],"schema":"https://github.com/citation-style-language/schema/raw/master/csl-citation.json"} </w:instrText>
      </w:r>
      <w:r w:rsidR="002E6A98" w:rsidRPr="00DE07BD">
        <w:rPr>
          <w:rFonts w:asciiTheme="majorBidi" w:hAnsiTheme="majorBidi" w:cstheme="majorBidi"/>
          <w:color w:val="222222"/>
          <w:sz w:val="24"/>
          <w:szCs w:val="24"/>
          <w:shd w:val="clear" w:color="auto" w:fill="FFFFFF"/>
          <w:vertAlign w:val="superscript"/>
        </w:rPr>
        <w:fldChar w:fldCharType="separate"/>
      </w:r>
      <w:r w:rsidR="00595DB1" w:rsidRPr="00595DB1">
        <w:rPr>
          <w:rFonts w:ascii="Times New Roman" w:hAnsi="Times New Roman" w:cs="Times New Roman"/>
          <w:sz w:val="24"/>
        </w:rPr>
        <w:t>[19]</w:t>
      </w:r>
      <w:r w:rsidR="002E6A98" w:rsidRPr="00DE07BD">
        <w:rPr>
          <w:rFonts w:asciiTheme="majorBidi" w:hAnsiTheme="majorBidi" w:cstheme="majorBidi"/>
          <w:color w:val="222222"/>
          <w:sz w:val="24"/>
          <w:szCs w:val="24"/>
          <w:shd w:val="clear" w:color="auto" w:fill="FFFFFF"/>
          <w:vertAlign w:val="superscript"/>
        </w:rPr>
        <w:fldChar w:fldCharType="end"/>
      </w:r>
      <w:r w:rsidR="000718AC" w:rsidRPr="00DE07BD">
        <w:rPr>
          <w:rFonts w:asciiTheme="majorBidi" w:hAnsiTheme="majorBidi" w:cstheme="majorBidi"/>
          <w:color w:val="222222"/>
          <w:sz w:val="24"/>
          <w:szCs w:val="24"/>
          <w:shd w:val="clear" w:color="auto" w:fill="FFFFFF"/>
        </w:rPr>
        <w:t xml:space="preserve">. </w:t>
      </w:r>
    </w:p>
    <w:p w14:paraId="729F8A23" w14:textId="13A14F9A" w:rsidR="00A05708" w:rsidRPr="00DE07BD" w:rsidRDefault="00A05708" w:rsidP="006101E2">
      <w:pPr>
        <w:spacing w:before="360" w:after="0" w:line="480" w:lineRule="auto"/>
        <w:jc w:val="both"/>
        <w:rPr>
          <w:rFonts w:asciiTheme="majorBidi" w:hAnsiTheme="majorBidi" w:cstheme="majorBidi"/>
          <w:b/>
          <w:bCs/>
          <w:sz w:val="24"/>
          <w:szCs w:val="24"/>
          <w:shd w:val="clear" w:color="auto" w:fill="FFFFFF"/>
        </w:rPr>
      </w:pPr>
      <w:r w:rsidRPr="00DE07BD">
        <w:rPr>
          <w:rFonts w:asciiTheme="majorBidi" w:hAnsiTheme="majorBidi" w:cstheme="majorBidi"/>
          <w:b/>
          <w:bCs/>
          <w:sz w:val="24"/>
          <w:szCs w:val="24"/>
          <w:shd w:val="clear" w:color="auto" w:fill="FFFFFF"/>
        </w:rPr>
        <w:t xml:space="preserve">Effect of Covid-19 </w:t>
      </w:r>
      <w:r w:rsidR="004B198E">
        <w:rPr>
          <w:rFonts w:asciiTheme="majorBidi" w:hAnsiTheme="majorBidi" w:cstheme="majorBidi"/>
          <w:b/>
          <w:bCs/>
          <w:sz w:val="24"/>
          <w:szCs w:val="24"/>
          <w:shd w:val="clear" w:color="auto" w:fill="FFFFFF"/>
        </w:rPr>
        <w:t>on</w:t>
      </w:r>
      <w:r w:rsidRPr="00DE07BD">
        <w:rPr>
          <w:rFonts w:asciiTheme="majorBidi" w:hAnsiTheme="majorBidi" w:cstheme="majorBidi"/>
          <w:b/>
          <w:bCs/>
          <w:sz w:val="24"/>
          <w:szCs w:val="24"/>
          <w:shd w:val="clear" w:color="auto" w:fill="FFFFFF"/>
        </w:rPr>
        <w:t xml:space="preserve"> </w:t>
      </w:r>
      <w:r w:rsidR="002404B0">
        <w:rPr>
          <w:rFonts w:asciiTheme="majorBidi" w:hAnsiTheme="majorBidi" w:cstheme="majorBidi"/>
          <w:b/>
          <w:bCs/>
          <w:sz w:val="24"/>
          <w:szCs w:val="24"/>
          <w:shd w:val="clear" w:color="auto" w:fill="FFFFFF"/>
        </w:rPr>
        <w:t xml:space="preserve">the </w:t>
      </w:r>
      <w:r w:rsidRPr="00DE07BD">
        <w:rPr>
          <w:rFonts w:asciiTheme="majorBidi" w:hAnsiTheme="majorBidi" w:cstheme="majorBidi"/>
          <w:b/>
          <w:bCs/>
          <w:sz w:val="24"/>
          <w:szCs w:val="24"/>
          <w:shd w:val="clear" w:color="auto" w:fill="FFFFFF"/>
        </w:rPr>
        <w:t xml:space="preserve">United Kingdom  </w:t>
      </w:r>
    </w:p>
    <w:p w14:paraId="713A149F" w14:textId="3B2645D1" w:rsidR="0019460C" w:rsidRPr="00DE07BD" w:rsidRDefault="008C520C" w:rsidP="00D33B75">
      <w:pPr>
        <w:spacing w:line="480" w:lineRule="auto"/>
        <w:jc w:val="both"/>
        <w:rPr>
          <w:rFonts w:asciiTheme="majorBidi" w:hAnsiTheme="majorBidi" w:cstheme="majorBidi"/>
          <w:color w:val="222222"/>
          <w:sz w:val="24"/>
          <w:szCs w:val="24"/>
          <w:shd w:val="clear" w:color="auto" w:fill="FFFFFF"/>
        </w:rPr>
      </w:pPr>
      <w:r w:rsidRPr="00DE07BD">
        <w:rPr>
          <w:rFonts w:asciiTheme="majorBidi" w:hAnsiTheme="majorBidi" w:cstheme="majorBidi"/>
          <w:color w:val="222222"/>
          <w:sz w:val="24"/>
          <w:szCs w:val="24"/>
          <w:shd w:val="clear" w:color="auto" w:fill="FFFFFF"/>
        </w:rPr>
        <w:t>United Kingdom National Health Service (</w:t>
      </w:r>
      <w:r w:rsidR="001C22C0" w:rsidRPr="00DE07BD">
        <w:rPr>
          <w:rFonts w:asciiTheme="majorBidi" w:hAnsiTheme="majorBidi" w:cstheme="majorBidi"/>
          <w:color w:val="222222"/>
          <w:sz w:val="24"/>
          <w:szCs w:val="24"/>
          <w:shd w:val="clear" w:color="auto" w:fill="FFFFFF"/>
        </w:rPr>
        <w:t>NHS)</w:t>
      </w:r>
      <w:r w:rsidR="00AA6825" w:rsidRPr="00DE07BD">
        <w:rPr>
          <w:rFonts w:asciiTheme="majorBidi" w:hAnsiTheme="majorBidi" w:cstheme="majorBidi"/>
          <w:color w:val="222222"/>
          <w:sz w:val="24"/>
          <w:szCs w:val="24"/>
          <w:shd w:val="clear" w:color="auto" w:fill="FFFFFF"/>
        </w:rPr>
        <w:t xml:space="preserve"> </w:t>
      </w:r>
      <w:r w:rsidR="008528BC" w:rsidRPr="00DE07BD">
        <w:rPr>
          <w:rFonts w:asciiTheme="majorBidi" w:hAnsiTheme="majorBidi" w:cstheme="majorBidi"/>
          <w:color w:val="222222"/>
          <w:sz w:val="24"/>
          <w:szCs w:val="24"/>
          <w:shd w:val="clear" w:color="auto" w:fill="FFFFFF"/>
        </w:rPr>
        <w:t xml:space="preserve">is </w:t>
      </w:r>
      <w:r w:rsidR="00C9187D" w:rsidRPr="00DE07BD">
        <w:rPr>
          <w:rFonts w:asciiTheme="majorBidi" w:hAnsiTheme="majorBidi" w:cstheme="majorBidi"/>
          <w:color w:val="222222"/>
          <w:sz w:val="24"/>
          <w:szCs w:val="24"/>
          <w:shd w:val="clear" w:color="auto" w:fill="FFFFFF"/>
        </w:rPr>
        <w:t xml:space="preserve">related to the invention of </w:t>
      </w:r>
      <w:r w:rsidR="00AA3C11">
        <w:rPr>
          <w:rFonts w:asciiTheme="majorBidi" w:hAnsiTheme="majorBidi" w:cstheme="majorBidi"/>
          <w:color w:val="222222"/>
          <w:sz w:val="24"/>
          <w:szCs w:val="24"/>
          <w:shd w:val="clear" w:color="auto" w:fill="FFFFFF"/>
        </w:rPr>
        <w:t xml:space="preserve">the </w:t>
      </w:r>
      <w:r w:rsidR="008528BC" w:rsidRPr="00DE07BD">
        <w:rPr>
          <w:rFonts w:asciiTheme="majorBidi" w:hAnsiTheme="majorBidi" w:cstheme="majorBidi"/>
          <w:color w:val="222222"/>
          <w:sz w:val="24"/>
          <w:szCs w:val="24"/>
          <w:shd w:val="clear" w:color="auto" w:fill="FFFFFF"/>
        </w:rPr>
        <w:t>state, private</w:t>
      </w:r>
      <w:r w:rsidR="004B198E">
        <w:rPr>
          <w:rFonts w:asciiTheme="majorBidi" w:hAnsiTheme="majorBidi" w:cstheme="majorBidi"/>
          <w:color w:val="222222"/>
          <w:sz w:val="24"/>
          <w:szCs w:val="24"/>
          <w:shd w:val="clear" w:color="auto" w:fill="FFFFFF"/>
        </w:rPr>
        <w:t>,</w:t>
      </w:r>
      <w:r w:rsidR="008528BC" w:rsidRPr="00DE07BD">
        <w:rPr>
          <w:rFonts w:asciiTheme="majorBidi" w:hAnsiTheme="majorBidi" w:cstheme="majorBidi"/>
          <w:color w:val="222222"/>
          <w:sz w:val="24"/>
          <w:szCs w:val="24"/>
          <w:shd w:val="clear" w:color="auto" w:fill="FFFFFF"/>
        </w:rPr>
        <w:t xml:space="preserve"> and </w:t>
      </w:r>
      <w:r w:rsidR="00816134" w:rsidRPr="00DE07BD">
        <w:rPr>
          <w:rFonts w:asciiTheme="majorBidi" w:hAnsiTheme="majorBidi" w:cstheme="majorBidi"/>
          <w:color w:val="222222"/>
          <w:sz w:val="24"/>
          <w:szCs w:val="24"/>
          <w:shd w:val="clear" w:color="auto" w:fill="FFFFFF"/>
        </w:rPr>
        <w:t xml:space="preserve">community </w:t>
      </w:r>
      <w:r w:rsidR="004B198E">
        <w:rPr>
          <w:rFonts w:asciiTheme="majorBidi" w:hAnsiTheme="majorBidi" w:cstheme="majorBidi"/>
          <w:color w:val="222222"/>
          <w:sz w:val="24"/>
          <w:szCs w:val="24"/>
          <w:shd w:val="clear" w:color="auto" w:fill="FFFFFF"/>
        </w:rPr>
        <w:t>sectors</w:t>
      </w:r>
      <w:r w:rsidR="00816134" w:rsidRPr="00DE07BD">
        <w:rPr>
          <w:rFonts w:asciiTheme="majorBidi" w:hAnsiTheme="majorBidi" w:cstheme="majorBidi"/>
          <w:color w:val="222222"/>
          <w:sz w:val="24"/>
          <w:szCs w:val="24"/>
          <w:shd w:val="clear" w:color="auto" w:fill="FFFFFF"/>
        </w:rPr>
        <w:t xml:space="preserve"> in mental hea</w:t>
      </w:r>
      <w:r w:rsidR="001B4350" w:rsidRPr="00DE07BD">
        <w:rPr>
          <w:rFonts w:asciiTheme="majorBidi" w:hAnsiTheme="majorBidi" w:cstheme="majorBidi"/>
          <w:color w:val="222222"/>
          <w:sz w:val="24"/>
          <w:szCs w:val="24"/>
          <w:shd w:val="clear" w:color="auto" w:fill="FFFFFF"/>
        </w:rPr>
        <w:t xml:space="preserve">lth </w:t>
      </w:r>
      <w:r w:rsidR="00AA3C11">
        <w:rPr>
          <w:rFonts w:asciiTheme="majorBidi" w:hAnsiTheme="majorBidi" w:cstheme="majorBidi"/>
          <w:color w:val="222222"/>
          <w:sz w:val="24"/>
          <w:szCs w:val="24"/>
          <w:shd w:val="clear" w:color="auto" w:fill="FFFFFF"/>
        </w:rPr>
        <w:t>to provide</w:t>
      </w:r>
      <w:r w:rsidR="00F45387" w:rsidRPr="00DE07BD">
        <w:rPr>
          <w:rFonts w:asciiTheme="majorBidi" w:hAnsiTheme="majorBidi" w:cstheme="majorBidi"/>
          <w:color w:val="222222"/>
          <w:sz w:val="24"/>
          <w:szCs w:val="24"/>
          <w:shd w:val="clear" w:color="auto" w:fill="FFFFFF"/>
        </w:rPr>
        <w:t xml:space="preserve"> free mental health services</w:t>
      </w:r>
      <w:r w:rsidR="00501A43" w:rsidRPr="00DE07BD">
        <w:rPr>
          <w:rFonts w:asciiTheme="majorBidi" w:hAnsiTheme="majorBidi" w:cstheme="majorBidi"/>
          <w:color w:val="222222"/>
          <w:sz w:val="24"/>
          <w:szCs w:val="24"/>
          <w:shd w:val="clear" w:color="auto" w:fill="FFFFFF"/>
        </w:rPr>
        <w:t xml:space="preserve">. It </w:t>
      </w:r>
      <w:r w:rsidR="00510B2A" w:rsidRPr="00DE07BD">
        <w:rPr>
          <w:rFonts w:asciiTheme="majorBidi" w:hAnsiTheme="majorBidi" w:cstheme="majorBidi"/>
          <w:color w:val="222222"/>
          <w:sz w:val="24"/>
          <w:szCs w:val="24"/>
          <w:shd w:val="clear" w:color="auto" w:fill="FFFFFF"/>
        </w:rPr>
        <w:t>provid</w:t>
      </w:r>
      <w:r w:rsidR="00F41759" w:rsidRPr="00DE07BD">
        <w:rPr>
          <w:rFonts w:asciiTheme="majorBidi" w:hAnsiTheme="majorBidi" w:cstheme="majorBidi"/>
          <w:color w:val="222222"/>
          <w:sz w:val="24"/>
          <w:szCs w:val="24"/>
          <w:shd w:val="clear" w:color="auto" w:fill="FFFFFF"/>
        </w:rPr>
        <w:t xml:space="preserve">es services for drug and alcohol problems as well as </w:t>
      </w:r>
      <w:r w:rsidR="00083EAA" w:rsidRPr="00DE07BD">
        <w:rPr>
          <w:rFonts w:asciiTheme="majorBidi" w:hAnsiTheme="majorBidi" w:cstheme="majorBidi"/>
          <w:color w:val="222222"/>
          <w:sz w:val="24"/>
          <w:szCs w:val="24"/>
          <w:shd w:val="clear" w:color="auto" w:fill="FFFFFF"/>
        </w:rPr>
        <w:t xml:space="preserve">NHS psychological therapies services (IAPT). </w:t>
      </w:r>
      <w:r w:rsidR="00856F53" w:rsidRPr="00DE07BD">
        <w:rPr>
          <w:rFonts w:asciiTheme="majorBidi" w:hAnsiTheme="majorBidi" w:cstheme="majorBidi"/>
          <w:color w:val="222222"/>
          <w:sz w:val="24"/>
          <w:szCs w:val="24"/>
          <w:shd w:val="clear" w:color="auto" w:fill="FFFFFF"/>
        </w:rPr>
        <w:t>NHS reache</w:t>
      </w:r>
      <w:r w:rsidR="00A87EF6" w:rsidRPr="00DE07BD">
        <w:rPr>
          <w:rFonts w:asciiTheme="majorBidi" w:hAnsiTheme="majorBidi" w:cstheme="majorBidi"/>
          <w:color w:val="222222"/>
          <w:sz w:val="24"/>
          <w:szCs w:val="24"/>
          <w:shd w:val="clear" w:color="auto" w:fill="FFFFFF"/>
        </w:rPr>
        <w:t>d</w:t>
      </w:r>
      <w:r w:rsidR="00856F53" w:rsidRPr="00DE07BD">
        <w:rPr>
          <w:rFonts w:asciiTheme="majorBidi" w:hAnsiTheme="majorBidi" w:cstheme="majorBidi"/>
          <w:color w:val="222222"/>
          <w:sz w:val="24"/>
          <w:szCs w:val="24"/>
          <w:shd w:val="clear" w:color="auto" w:fill="FFFFFF"/>
        </w:rPr>
        <w:t xml:space="preserve"> the highest alert level </w:t>
      </w:r>
      <w:r w:rsidR="008F719F" w:rsidRPr="00DE07BD">
        <w:rPr>
          <w:rFonts w:asciiTheme="majorBidi" w:hAnsiTheme="majorBidi" w:cstheme="majorBidi"/>
          <w:color w:val="222222"/>
          <w:sz w:val="24"/>
          <w:szCs w:val="24"/>
          <w:shd w:val="clear" w:color="auto" w:fill="FFFFFF"/>
        </w:rPr>
        <w:t>on October 4th</w:t>
      </w:r>
      <w:r w:rsidR="00922426" w:rsidRPr="00DE07BD">
        <w:rPr>
          <w:rFonts w:asciiTheme="majorBidi" w:hAnsiTheme="majorBidi" w:cstheme="majorBidi"/>
          <w:color w:val="222222"/>
          <w:sz w:val="24"/>
          <w:szCs w:val="24"/>
          <w:shd w:val="clear" w:color="auto" w:fill="FFFFFF"/>
        </w:rPr>
        <w:t>, 2020</w:t>
      </w:r>
      <w:r w:rsidR="002457C3" w:rsidRPr="00DE07BD">
        <w:rPr>
          <w:rFonts w:asciiTheme="majorBidi" w:hAnsiTheme="majorBidi" w:cstheme="majorBidi"/>
          <w:color w:val="222222"/>
          <w:sz w:val="24"/>
          <w:szCs w:val="24"/>
          <w:shd w:val="clear" w:color="auto" w:fill="FFFFFF"/>
        </w:rPr>
        <w:t xml:space="preserve"> because of </w:t>
      </w:r>
      <w:r w:rsidR="004B198E">
        <w:rPr>
          <w:rFonts w:asciiTheme="majorBidi" w:hAnsiTheme="majorBidi" w:cstheme="majorBidi"/>
          <w:color w:val="222222"/>
          <w:sz w:val="24"/>
          <w:szCs w:val="24"/>
          <w:shd w:val="clear" w:color="auto" w:fill="FFFFFF"/>
        </w:rPr>
        <w:t xml:space="preserve">the </w:t>
      </w:r>
      <w:r w:rsidR="002457C3" w:rsidRPr="00DE07BD">
        <w:rPr>
          <w:rFonts w:asciiTheme="majorBidi" w:hAnsiTheme="majorBidi" w:cstheme="majorBidi"/>
          <w:color w:val="222222"/>
          <w:sz w:val="24"/>
          <w:szCs w:val="24"/>
          <w:shd w:val="clear" w:color="auto" w:fill="FFFFFF"/>
        </w:rPr>
        <w:t xml:space="preserve">COVID-19 pandemic. </w:t>
      </w:r>
      <w:r w:rsidR="00A8015C" w:rsidRPr="00DE07BD">
        <w:rPr>
          <w:rFonts w:asciiTheme="majorBidi" w:hAnsiTheme="majorBidi" w:cstheme="majorBidi"/>
          <w:color w:val="222222"/>
          <w:sz w:val="24"/>
          <w:szCs w:val="24"/>
          <w:shd w:val="clear" w:color="auto" w:fill="FFFFFF"/>
        </w:rPr>
        <w:t xml:space="preserve">This </w:t>
      </w:r>
      <w:r w:rsidR="008F74DB" w:rsidRPr="00DE07BD">
        <w:rPr>
          <w:rFonts w:asciiTheme="majorBidi" w:hAnsiTheme="majorBidi" w:cstheme="majorBidi"/>
          <w:color w:val="222222"/>
          <w:sz w:val="24"/>
          <w:szCs w:val="24"/>
          <w:shd w:val="clear" w:color="auto" w:fill="FFFFFF"/>
        </w:rPr>
        <w:t>pandemic</w:t>
      </w:r>
      <w:r w:rsidR="00A8015C" w:rsidRPr="00DE07BD">
        <w:rPr>
          <w:rFonts w:asciiTheme="majorBidi" w:hAnsiTheme="majorBidi" w:cstheme="majorBidi"/>
          <w:color w:val="222222"/>
          <w:sz w:val="24"/>
          <w:szCs w:val="24"/>
          <w:shd w:val="clear" w:color="auto" w:fill="FFFFFF"/>
        </w:rPr>
        <w:t xml:space="preserve"> </w:t>
      </w:r>
      <w:r w:rsidR="004B198E">
        <w:rPr>
          <w:rFonts w:asciiTheme="majorBidi" w:hAnsiTheme="majorBidi" w:cstheme="majorBidi"/>
          <w:color w:val="222222"/>
          <w:sz w:val="24"/>
          <w:szCs w:val="24"/>
          <w:shd w:val="clear" w:color="auto" w:fill="FFFFFF"/>
        </w:rPr>
        <w:t>besides</w:t>
      </w:r>
      <w:r w:rsidR="00A8015C" w:rsidRPr="00DE07BD">
        <w:rPr>
          <w:rFonts w:asciiTheme="majorBidi" w:hAnsiTheme="majorBidi" w:cstheme="majorBidi"/>
          <w:color w:val="222222"/>
          <w:sz w:val="24"/>
          <w:szCs w:val="24"/>
          <w:shd w:val="clear" w:color="auto" w:fill="FFFFFF"/>
        </w:rPr>
        <w:t xml:space="preserve"> </w:t>
      </w:r>
      <w:r w:rsidR="00AA3C11">
        <w:rPr>
          <w:rFonts w:asciiTheme="majorBidi" w:hAnsiTheme="majorBidi" w:cstheme="majorBidi"/>
          <w:color w:val="222222"/>
          <w:sz w:val="24"/>
          <w:szCs w:val="24"/>
          <w:shd w:val="clear" w:color="auto" w:fill="FFFFFF"/>
        </w:rPr>
        <w:t>disrupting</w:t>
      </w:r>
      <w:r w:rsidR="00F55E30" w:rsidRPr="00DE07BD">
        <w:rPr>
          <w:rFonts w:asciiTheme="majorBidi" w:hAnsiTheme="majorBidi" w:cstheme="majorBidi"/>
          <w:color w:val="222222"/>
          <w:sz w:val="24"/>
          <w:szCs w:val="24"/>
          <w:shd w:val="clear" w:color="auto" w:fill="FFFFFF"/>
        </w:rPr>
        <w:t xml:space="preserve"> </w:t>
      </w:r>
      <w:r w:rsidR="008F74DB" w:rsidRPr="00DE07BD">
        <w:rPr>
          <w:rFonts w:asciiTheme="majorBidi" w:hAnsiTheme="majorBidi" w:cstheme="majorBidi"/>
          <w:color w:val="222222"/>
          <w:sz w:val="24"/>
          <w:szCs w:val="24"/>
          <w:shd w:val="clear" w:color="auto" w:fill="FFFFFF"/>
        </w:rPr>
        <w:t xml:space="preserve">health services and </w:t>
      </w:r>
      <w:r w:rsidR="004B198E">
        <w:rPr>
          <w:rFonts w:asciiTheme="majorBidi" w:hAnsiTheme="majorBidi" w:cstheme="majorBidi"/>
          <w:color w:val="222222"/>
          <w:sz w:val="24"/>
          <w:szCs w:val="24"/>
          <w:shd w:val="clear" w:color="auto" w:fill="FFFFFF"/>
        </w:rPr>
        <w:t xml:space="preserve">the </w:t>
      </w:r>
      <w:r w:rsidR="008F74DB" w:rsidRPr="00DE07BD">
        <w:rPr>
          <w:rFonts w:asciiTheme="majorBidi" w:hAnsiTheme="majorBidi" w:cstheme="majorBidi"/>
          <w:color w:val="222222"/>
          <w:sz w:val="24"/>
          <w:szCs w:val="24"/>
          <w:shd w:val="clear" w:color="auto" w:fill="FFFFFF"/>
        </w:rPr>
        <w:t>economy</w:t>
      </w:r>
      <w:r w:rsidR="003061A3" w:rsidRPr="00DE07BD">
        <w:rPr>
          <w:rFonts w:asciiTheme="majorBidi" w:hAnsiTheme="majorBidi" w:cstheme="majorBidi"/>
          <w:color w:val="222222"/>
          <w:sz w:val="24"/>
          <w:szCs w:val="24"/>
          <w:shd w:val="clear" w:color="auto" w:fill="FFFFFF"/>
        </w:rPr>
        <w:t xml:space="preserve"> poses </w:t>
      </w:r>
      <w:r w:rsidR="00BD4F58" w:rsidRPr="00DE07BD">
        <w:rPr>
          <w:rFonts w:asciiTheme="majorBidi" w:hAnsiTheme="majorBidi" w:cstheme="majorBidi"/>
          <w:color w:val="222222"/>
          <w:sz w:val="24"/>
          <w:szCs w:val="24"/>
          <w:shd w:val="clear" w:color="auto" w:fill="FFFFFF"/>
        </w:rPr>
        <w:t xml:space="preserve">a significant threat to the </w:t>
      </w:r>
      <w:r w:rsidR="004B198E">
        <w:rPr>
          <w:rFonts w:asciiTheme="majorBidi" w:hAnsiTheme="majorBidi" w:cstheme="majorBidi"/>
          <w:color w:val="222222"/>
          <w:sz w:val="24"/>
          <w:szCs w:val="24"/>
          <w:shd w:val="clear" w:color="auto" w:fill="FFFFFF"/>
        </w:rPr>
        <w:t>UK’s</w:t>
      </w:r>
      <w:r w:rsidR="00CB34A4" w:rsidRPr="00DE07BD">
        <w:rPr>
          <w:rFonts w:asciiTheme="majorBidi" w:hAnsiTheme="majorBidi" w:cstheme="majorBidi"/>
          <w:color w:val="222222"/>
          <w:sz w:val="24"/>
          <w:szCs w:val="24"/>
          <w:shd w:val="clear" w:color="auto" w:fill="FFFFFF"/>
        </w:rPr>
        <w:t xml:space="preserve"> psychological health</w:t>
      </w:r>
      <w:r w:rsidR="00A9494F" w:rsidRPr="00DE07BD">
        <w:rPr>
          <w:rFonts w:asciiTheme="majorBidi" w:hAnsiTheme="majorBidi" w:cstheme="majorBidi"/>
          <w:color w:val="222222"/>
          <w:sz w:val="24"/>
          <w:szCs w:val="24"/>
          <w:shd w:val="clear" w:color="auto" w:fill="FFFFFF"/>
          <w:vertAlign w:val="superscript"/>
        </w:rPr>
        <w:fldChar w:fldCharType="begin"/>
      </w:r>
      <w:r w:rsidR="00973A18">
        <w:rPr>
          <w:rFonts w:asciiTheme="majorBidi" w:hAnsiTheme="majorBidi" w:cstheme="majorBidi"/>
          <w:color w:val="222222"/>
          <w:sz w:val="24"/>
          <w:szCs w:val="24"/>
          <w:shd w:val="clear" w:color="auto" w:fill="FFFFFF"/>
          <w:vertAlign w:val="superscript"/>
        </w:rPr>
        <w:instrText xml:space="preserve"> ADDIN ZOTERO_ITEM CSL_CITATION {"citationID":"iiY5PV4j","properties":{"formattedCitation":"[20]","plainCitation":"[20]","noteIndex":0},"citationItems":[{"id":478,"uris":["http://zotero.org/users/4533376/items/P9IXQEAB"],"uri":["http://zotero.org/users/4533376/items/P9IXQEAB"],"itemData":{"id":478,"type":"article-journal","abstract":"&lt;h2&gt;Summary&lt;/h2&gt;&lt;h3&gt;Background&lt;/h3&gt;&lt;p&gt;The potential impact of the COVID-19 pandemic on population mental health is of increasing global concern. We examine changes in adult mental health in the UK population before and during the lockdown.&lt;/p&gt;&lt;h3&gt;Methods&lt;/h3&gt;&lt;p&gt;In this secondary analysis of a national, longitudinal cohort study, households that took part in Waves 8 or 9 of the UK Household Longitudinal Study (UKHLS) panel, including all members aged 16 or older in April, 2020, were invited to complete the COVID-19 web survey on April 23–30, 2020. Participants who were unable to make an informed decision as a result of incapacity, or who had unknown postal addresses or addresses abroad were excluded. Mental health was assessed using the 12-item General Health Questionnaire (GHQ-12). Repeated cross-sectional analyses were done to examine temporal trends. Fixed-effects regression models were fitted to identify within-person change compared with preceding trends.&lt;/p&gt;&lt;h3&gt;Findings&lt;/h3&gt;&lt;p&gt;Waves 6–9 of the UKHLS had 53 351 participants. Eligible participants for the COVID-19 web survey were from households that took part in Waves 8 or 9, and 17 452 (41·2%) of 42 330 eligible people participated in the web survey. Population prevalence of clinically significant levels of mental distress rose from 18·9% (95% CI 17·8–20·0) in 2018–19 to 27·3% (26·3–28·2) in April, 2020, one month into UK lockdown. Mean GHQ-12 score also increased over this time, from 11·5 (95% CI 11·3–11·6) in 2018–19, to 12·6 (12·5–12·8) in April, 2020. This was 0·48 (95% CI 0·07–0·90) points higher than expected when accounting for previous upward trends between 2014 and 2018. Comparing GHQ-12 scores within individuals, adjusting for time trends and significant predictors of change, increases were greatest in 18–24-year-olds (2·69 points, 95% CI 1·89–3·48), 25–34-year-olds (1·57, 0·96–2·18), women (0·92, 0·50–1·35), and people living with young children (1·45, 0·79–2·12). People employed before the pandemic also averaged a notable increase in GHQ-12 score (0·63, 95% CI 0·20–1·06).&lt;/p&gt;&lt;h3&gt;Interpretation&lt;/h3&gt;&lt;p&gt;By late April, 2020, mental health in the UK had deteriorated compared with pre-COVID-19 trends. Policies emphasising the needs of women, young people, and those with preschool aged children are likely to play an important part in preventing future mental illness.&lt;/p&gt;&lt;h3&gt;Funding&lt;/h3&gt;&lt;p&gt;None.&lt;/p&gt;","container-title":"The Lancet Psychiatry","DOI":"10.1016/S2215-0366(20)30308-4","ISSN":"2215-0366, 2215-0374","issue":"10","journalAbbreviation":"The Lancet Psychiatry","language":"English","note":"publisher: Elsevier\nPMID: 32707037","page":"883-892","source":"www.thelancet.com","title":"Mental health before and during the COVID-19 pandemic: a longitudinal probability sample survey of the UK population","title-short":"Mental health before and during the COVID-19 pandemic","volume":"7","author":[{"family":"Pierce","given":"Matthias"},{"family":"Hope","given":"Holly"},{"family":"Ford","given":"Tamsin"},{"family":"Hatch","given":"Stephani"},{"family":"Hotopf","given":"Matthew"},{"family":"John","given":"Ann"},{"family":"Kontopantelis","given":"Evangelos"},{"family":"Webb","given":"Roger"},{"family":"Wessely","given":"Simon"},{"family":"McManus","given":"Sally"},{"family":"Abel","given":"Kathryn M."}],"issued":{"date-parts":[["2020",10,1]]}}}],"schema":"https://github.com/citation-style-language/schema/raw/master/csl-citation.json"} </w:instrText>
      </w:r>
      <w:r w:rsidR="00A9494F" w:rsidRPr="00DE07BD">
        <w:rPr>
          <w:rFonts w:asciiTheme="majorBidi" w:hAnsiTheme="majorBidi" w:cstheme="majorBidi"/>
          <w:color w:val="222222"/>
          <w:sz w:val="24"/>
          <w:szCs w:val="24"/>
          <w:shd w:val="clear" w:color="auto" w:fill="FFFFFF"/>
          <w:vertAlign w:val="superscript"/>
        </w:rPr>
        <w:fldChar w:fldCharType="separate"/>
      </w:r>
      <w:r w:rsidR="00595DB1" w:rsidRPr="00595DB1">
        <w:rPr>
          <w:rFonts w:ascii="Times New Roman" w:hAnsi="Times New Roman" w:cs="Times New Roman"/>
          <w:sz w:val="24"/>
        </w:rPr>
        <w:t>[20]</w:t>
      </w:r>
      <w:r w:rsidR="00A9494F" w:rsidRPr="00DE07BD">
        <w:rPr>
          <w:rFonts w:asciiTheme="majorBidi" w:hAnsiTheme="majorBidi" w:cstheme="majorBidi"/>
          <w:color w:val="222222"/>
          <w:sz w:val="24"/>
          <w:szCs w:val="24"/>
          <w:shd w:val="clear" w:color="auto" w:fill="FFFFFF"/>
          <w:vertAlign w:val="superscript"/>
        </w:rPr>
        <w:fldChar w:fldCharType="end"/>
      </w:r>
      <w:r w:rsidR="00CB34A4" w:rsidRPr="00DE07BD">
        <w:rPr>
          <w:rFonts w:asciiTheme="majorBidi" w:hAnsiTheme="majorBidi" w:cstheme="majorBidi"/>
          <w:color w:val="222222"/>
          <w:sz w:val="24"/>
          <w:szCs w:val="24"/>
          <w:shd w:val="clear" w:color="auto" w:fill="FFFFFF"/>
        </w:rPr>
        <w:t xml:space="preserve">. </w:t>
      </w:r>
      <w:r w:rsidR="00E0238D" w:rsidRPr="00DE07BD">
        <w:rPr>
          <w:rFonts w:asciiTheme="majorBidi" w:hAnsiTheme="majorBidi" w:cstheme="majorBidi"/>
          <w:color w:val="222222"/>
          <w:sz w:val="24"/>
          <w:szCs w:val="24"/>
          <w:shd w:val="clear" w:color="auto" w:fill="FFFFFF"/>
        </w:rPr>
        <w:t xml:space="preserve">local General Practitioners (GPs) in </w:t>
      </w:r>
      <w:r w:rsidR="004B198E">
        <w:rPr>
          <w:rFonts w:asciiTheme="majorBidi" w:hAnsiTheme="majorBidi" w:cstheme="majorBidi"/>
          <w:color w:val="222222"/>
          <w:sz w:val="24"/>
          <w:szCs w:val="24"/>
          <w:shd w:val="clear" w:color="auto" w:fill="FFFFFF"/>
        </w:rPr>
        <w:t xml:space="preserve">the </w:t>
      </w:r>
      <w:r w:rsidR="00E0238D" w:rsidRPr="00DE07BD">
        <w:rPr>
          <w:rFonts w:asciiTheme="majorBidi" w:hAnsiTheme="majorBidi" w:cstheme="majorBidi"/>
          <w:color w:val="222222"/>
          <w:sz w:val="24"/>
          <w:szCs w:val="24"/>
          <w:shd w:val="clear" w:color="auto" w:fill="FFFFFF"/>
        </w:rPr>
        <w:t xml:space="preserve">UK </w:t>
      </w:r>
      <w:r w:rsidR="00AA3C11">
        <w:rPr>
          <w:rFonts w:asciiTheme="majorBidi" w:hAnsiTheme="majorBidi" w:cstheme="majorBidi"/>
          <w:color w:val="222222"/>
          <w:sz w:val="24"/>
          <w:szCs w:val="24"/>
          <w:shd w:val="clear" w:color="auto" w:fill="FFFFFF"/>
        </w:rPr>
        <w:t>who</w:t>
      </w:r>
      <w:r w:rsidR="00E0238D" w:rsidRPr="00DE07BD">
        <w:rPr>
          <w:rFonts w:asciiTheme="majorBidi" w:hAnsiTheme="majorBidi" w:cstheme="majorBidi"/>
          <w:color w:val="222222"/>
          <w:sz w:val="24"/>
          <w:szCs w:val="24"/>
          <w:shd w:val="clear" w:color="auto" w:fill="FFFFFF"/>
        </w:rPr>
        <w:t xml:space="preserve"> provides the mental health services asked patients to </w:t>
      </w:r>
      <w:r w:rsidR="0002617B" w:rsidRPr="00DE07BD">
        <w:rPr>
          <w:rFonts w:asciiTheme="majorBidi" w:hAnsiTheme="majorBidi" w:cstheme="majorBidi"/>
          <w:color w:val="222222"/>
          <w:sz w:val="24"/>
          <w:szCs w:val="24"/>
          <w:shd w:val="clear" w:color="auto" w:fill="FFFFFF"/>
        </w:rPr>
        <w:t xml:space="preserve">not attend in GPs during the lockdown </w:t>
      </w:r>
      <w:r w:rsidR="00B84D48" w:rsidRPr="00DE07BD">
        <w:rPr>
          <w:rFonts w:asciiTheme="majorBidi" w:hAnsiTheme="majorBidi" w:cstheme="majorBidi"/>
          <w:color w:val="222222"/>
          <w:sz w:val="24"/>
          <w:szCs w:val="24"/>
          <w:shd w:val="clear" w:color="auto" w:fill="FFFFFF"/>
        </w:rPr>
        <w:t xml:space="preserve">and they </w:t>
      </w:r>
      <w:r w:rsidR="003C1A9E" w:rsidRPr="00DE07BD">
        <w:rPr>
          <w:rFonts w:asciiTheme="majorBidi" w:hAnsiTheme="majorBidi" w:cstheme="majorBidi"/>
          <w:color w:val="222222"/>
          <w:sz w:val="24"/>
          <w:szCs w:val="24"/>
          <w:shd w:val="clear" w:color="auto" w:fill="FFFFFF"/>
        </w:rPr>
        <w:t>provide</w:t>
      </w:r>
      <w:r w:rsidR="00B84D48" w:rsidRPr="00DE07BD">
        <w:rPr>
          <w:rFonts w:asciiTheme="majorBidi" w:hAnsiTheme="majorBidi" w:cstheme="majorBidi"/>
          <w:color w:val="222222"/>
          <w:sz w:val="24"/>
          <w:szCs w:val="24"/>
          <w:shd w:val="clear" w:color="auto" w:fill="FFFFFF"/>
        </w:rPr>
        <w:t xml:space="preserve"> telephone screen services </w:t>
      </w:r>
      <w:r w:rsidR="003C1A9E" w:rsidRPr="00DE07BD">
        <w:rPr>
          <w:rFonts w:asciiTheme="majorBidi" w:hAnsiTheme="majorBidi" w:cstheme="majorBidi"/>
          <w:color w:val="222222"/>
          <w:sz w:val="24"/>
          <w:szCs w:val="24"/>
          <w:shd w:val="clear" w:color="auto" w:fill="FFFFFF"/>
        </w:rPr>
        <w:t xml:space="preserve">for patients. </w:t>
      </w:r>
      <w:r w:rsidR="0033338A" w:rsidRPr="00DE07BD">
        <w:rPr>
          <w:rFonts w:asciiTheme="majorBidi" w:hAnsiTheme="majorBidi" w:cstheme="majorBidi"/>
          <w:color w:val="222222"/>
          <w:sz w:val="24"/>
          <w:szCs w:val="24"/>
          <w:shd w:val="clear" w:color="auto" w:fill="FFFFFF"/>
        </w:rPr>
        <w:t xml:space="preserve">Although lockdown </w:t>
      </w:r>
      <w:r w:rsidR="00B7754B" w:rsidRPr="00DE07BD">
        <w:rPr>
          <w:rFonts w:asciiTheme="majorBidi" w:hAnsiTheme="majorBidi" w:cstheme="majorBidi"/>
          <w:color w:val="222222"/>
          <w:sz w:val="24"/>
          <w:szCs w:val="24"/>
          <w:shd w:val="clear" w:color="auto" w:fill="FFFFFF"/>
        </w:rPr>
        <w:t xml:space="preserve">is critical to keep people safe, </w:t>
      </w:r>
      <w:r w:rsidR="00805015" w:rsidRPr="00DE07BD">
        <w:rPr>
          <w:rFonts w:asciiTheme="majorBidi" w:hAnsiTheme="majorBidi" w:cstheme="majorBidi"/>
          <w:color w:val="222222"/>
          <w:sz w:val="24"/>
          <w:szCs w:val="24"/>
          <w:shd w:val="clear" w:color="auto" w:fill="FFFFFF"/>
        </w:rPr>
        <w:t>it could lead to mental health problem</w:t>
      </w:r>
      <w:r w:rsidR="00E96B20" w:rsidRPr="00DE07BD">
        <w:rPr>
          <w:rFonts w:asciiTheme="majorBidi" w:hAnsiTheme="majorBidi" w:cstheme="majorBidi"/>
          <w:color w:val="222222"/>
          <w:sz w:val="24"/>
          <w:szCs w:val="24"/>
          <w:shd w:val="clear" w:color="auto" w:fill="FFFFFF"/>
        </w:rPr>
        <w:t>s</w:t>
      </w:r>
      <w:r w:rsidR="00805015" w:rsidRPr="00DE07BD">
        <w:rPr>
          <w:rFonts w:asciiTheme="majorBidi" w:hAnsiTheme="majorBidi" w:cstheme="majorBidi"/>
          <w:color w:val="222222"/>
          <w:sz w:val="24"/>
          <w:szCs w:val="24"/>
          <w:shd w:val="clear" w:color="auto" w:fill="FFFFFF"/>
        </w:rPr>
        <w:t xml:space="preserve"> by separation of people from their family and friends, as well as loos of </w:t>
      </w:r>
      <w:r w:rsidR="00FE3320" w:rsidRPr="00DE07BD">
        <w:rPr>
          <w:rFonts w:asciiTheme="majorBidi" w:hAnsiTheme="majorBidi" w:cstheme="majorBidi"/>
          <w:color w:val="222222"/>
          <w:sz w:val="24"/>
          <w:szCs w:val="24"/>
          <w:shd w:val="clear" w:color="auto" w:fill="FFFFFF"/>
        </w:rPr>
        <w:t xml:space="preserve">their </w:t>
      </w:r>
      <w:r w:rsidR="00805015" w:rsidRPr="00DE07BD">
        <w:rPr>
          <w:rFonts w:asciiTheme="majorBidi" w:hAnsiTheme="majorBidi" w:cstheme="majorBidi"/>
          <w:color w:val="222222"/>
          <w:sz w:val="24"/>
          <w:szCs w:val="24"/>
          <w:shd w:val="clear" w:color="auto" w:fill="FFFFFF"/>
        </w:rPr>
        <w:t>freedom</w:t>
      </w:r>
      <w:r w:rsidR="0019460C" w:rsidRPr="00DE07BD">
        <w:rPr>
          <w:rFonts w:asciiTheme="majorBidi" w:hAnsiTheme="majorBidi" w:cstheme="majorBidi"/>
          <w:color w:val="222222"/>
          <w:sz w:val="24"/>
          <w:szCs w:val="24"/>
          <w:shd w:val="clear" w:color="auto" w:fill="FFFFFF"/>
          <w:vertAlign w:val="superscript"/>
        </w:rPr>
        <w:fldChar w:fldCharType="begin"/>
      </w:r>
      <w:r w:rsidR="00973A18">
        <w:rPr>
          <w:rFonts w:asciiTheme="majorBidi" w:hAnsiTheme="majorBidi" w:cstheme="majorBidi"/>
          <w:color w:val="222222"/>
          <w:sz w:val="24"/>
          <w:szCs w:val="24"/>
          <w:shd w:val="clear" w:color="auto" w:fill="FFFFFF"/>
          <w:vertAlign w:val="superscript"/>
        </w:rPr>
        <w:instrText xml:space="preserve"> ADDIN ZOTERO_ITEM CSL_CITATION {"citationID":"FWclaudp","properties":{"formattedCitation":"[61]","plainCitation":"[61]","noteIndex":0},"citationItems":[{"id":472,"uris":["http://zotero.org/users/4533376/items/HSH9LPP9"],"uri":["http://zotero.org/users/4533376/items/HSH9LPP9"],"itemData":{"id":472,"type":"post-weblog","abstract":"Indian J Psychiatry. 2020 Sep;62(Suppl 3):S365-S372. doi: 10.4103/psychiatry.IndianJPsychiatry_937_20. Epub 2020 Sep 28.ABSTRACTIn January 2020, the World","container-title":"Docwire News","language":"en-US","note":"section: Journal Abstracts","title":"Impact of COVID-19 on mental health: Update from the United Kingdom","title-short":"Impact of COVID-19 on mental health","URL":"https://www.docwirenews.com/abstracts/journal-abstracts/impact-of-covid-19-on-mental-health-update-from-the-united-kingdom-9/","author":[{"family":"Reading","given":"DocWire News Featured"}],"accessed":{"date-parts":[["2020",12,4]]},"issued":{"date-parts":[["2020",11,23]]}}}],"schema":"https://github.com/citation-style-language/schema/raw/master/csl-citation.json"} </w:instrText>
      </w:r>
      <w:r w:rsidR="0019460C" w:rsidRPr="00DE07BD">
        <w:rPr>
          <w:rFonts w:asciiTheme="majorBidi" w:hAnsiTheme="majorBidi" w:cstheme="majorBidi"/>
          <w:color w:val="222222"/>
          <w:sz w:val="24"/>
          <w:szCs w:val="24"/>
          <w:shd w:val="clear" w:color="auto" w:fill="FFFFFF"/>
          <w:vertAlign w:val="superscript"/>
        </w:rPr>
        <w:fldChar w:fldCharType="separate"/>
      </w:r>
      <w:r w:rsidR="00595DB1" w:rsidRPr="00595DB1">
        <w:rPr>
          <w:rFonts w:ascii="Times New Roman" w:hAnsi="Times New Roman" w:cs="Times New Roman"/>
          <w:sz w:val="24"/>
        </w:rPr>
        <w:t>[61]</w:t>
      </w:r>
      <w:r w:rsidR="0019460C" w:rsidRPr="00DE07BD">
        <w:rPr>
          <w:rFonts w:asciiTheme="majorBidi" w:hAnsiTheme="majorBidi" w:cstheme="majorBidi"/>
          <w:color w:val="222222"/>
          <w:sz w:val="24"/>
          <w:szCs w:val="24"/>
          <w:shd w:val="clear" w:color="auto" w:fill="FFFFFF"/>
          <w:vertAlign w:val="superscript"/>
        </w:rPr>
        <w:fldChar w:fldCharType="end"/>
      </w:r>
      <w:r w:rsidR="00B344DF" w:rsidRPr="00DE07BD">
        <w:rPr>
          <w:rFonts w:asciiTheme="majorBidi" w:hAnsiTheme="majorBidi" w:cstheme="majorBidi"/>
          <w:color w:val="222222"/>
          <w:sz w:val="24"/>
          <w:szCs w:val="24"/>
          <w:shd w:val="clear" w:color="auto" w:fill="FFFFFF"/>
        </w:rPr>
        <w:t xml:space="preserve">. </w:t>
      </w:r>
    </w:p>
    <w:p w14:paraId="6467F0AE" w14:textId="1ADC9541" w:rsidR="000308FE" w:rsidRPr="00DE07BD" w:rsidRDefault="003112CF" w:rsidP="00D33B75">
      <w:pPr>
        <w:spacing w:line="480" w:lineRule="auto"/>
        <w:jc w:val="both"/>
        <w:rPr>
          <w:rFonts w:asciiTheme="majorBidi" w:hAnsiTheme="majorBidi" w:cstheme="majorBidi"/>
          <w:color w:val="222222"/>
          <w:sz w:val="24"/>
          <w:szCs w:val="24"/>
          <w:shd w:val="clear" w:color="auto" w:fill="FFFFFF"/>
        </w:rPr>
      </w:pPr>
      <w:r w:rsidRPr="00DE07BD">
        <w:rPr>
          <w:rFonts w:asciiTheme="majorBidi" w:hAnsiTheme="majorBidi" w:cstheme="majorBidi"/>
          <w:color w:val="222222"/>
          <w:sz w:val="24"/>
          <w:szCs w:val="24"/>
          <w:shd w:val="clear" w:color="auto" w:fill="FFFFFF"/>
        </w:rPr>
        <w:t>In April 2020</w:t>
      </w:r>
      <w:r w:rsidR="006A488F" w:rsidRPr="00DE07BD">
        <w:rPr>
          <w:rFonts w:asciiTheme="majorBidi" w:hAnsiTheme="majorBidi" w:cstheme="majorBidi"/>
          <w:color w:val="222222"/>
          <w:sz w:val="24"/>
          <w:szCs w:val="24"/>
          <w:shd w:val="clear" w:color="auto" w:fill="FFFFFF"/>
        </w:rPr>
        <w:t xml:space="preserve">, one month after </w:t>
      </w:r>
      <w:r w:rsidR="004B198E">
        <w:rPr>
          <w:rFonts w:asciiTheme="majorBidi" w:hAnsiTheme="majorBidi" w:cstheme="majorBidi"/>
          <w:color w:val="222222"/>
          <w:sz w:val="24"/>
          <w:szCs w:val="24"/>
          <w:shd w:val="clear" w:color="auto" w:fill="FFFFFF"/>
        </w:rPr>
        <w:t xml:space="preserve">the </w:t>
      </w:r>
      <w:r w:rsidR="006A488F" w:rsidRPr="00DE07BD">
        <w:rPr>
          <w:rFonts w:asciiTheme="majorBidi" w:hAnsiTheme="majorBidi" w:cstheme="majorBidi"/>
          <w:color w:val="222222"/>
          <w:sz w:val="24"/>
          <w:szCs w:val="24"/>
          <w:shd w:val="clear" w:color="auto" w:fill="FFFFFF"/>
        </w:rPr>
        <w:t>lockdown,</w:t>
      </w:r>
      <w:r w:rsidRPr="00DE07BD">
        <w:rPr>
          <w:rFonts w:asciiTheme="majorBidi" w:hAnsiTheme="majorBidi" w:cstheme="majorBidi"/>
          <w:color w:val="222222"/>
          <w:sz w:val="24"/>
          <w:szCs w:val="24"/>
          <w:shd w:val="clear" w:color="auto" w:fill="FFFFFF"/>
        </w:rPr>
        <w:t xml:space="preserve"> a study investigated </w:t>
      </w:r>
      <w:r w:rsidR="00CE2958" w:rsidRPr="00DE07BD">
        <w:rPr>
          <w:rFonts w:asciiTheme="majorBidi" w:hAnsiTheme="majorBidi" w:cstheme="majorBidi"/>
          <w:color w:val="222222"/>
          <w:sz w:val="24"/>
          <w:szCs w:val="24"/>
          <w:shd w:val="clear" w:color="auto" w:fill="FFFFFF"/>
        </w:rPr>
        <w:t xml:space="preserve">mental health impacts before and during </w:t>
      </w:r>
      <w:r w:rsidR="00A96643" w:rsidRPr="00DE07BD">
        <w:rPr>
          <w:rFonts w:asciiTheme="majorBidi" w:hAnsiTheme="majorBidi" w:cstheme="majorBidi"/>
          <w:color w:val="222222"/>
          <w:sz w:val="24"/>
          <w:szCs w:val="24"/>
          <w:shd w:val="clear" w:color="auto" w:fill="FFFFFF"/>
        </w:rPr>
        <w:t>this pandemic. In this study</w:t>
      </w:r>
      <w:r w:rsidR="00AA3C11">
        <w:rPr>
          <w:rFonts w:asciiTheme="majorBidi" w:hAnsiTheme="majorBidi" w:cstheme="majorBidi"/>
          <w:color w:val="222222"/>
          <w:sz w:val="24"/>
          <w:szCs w:val="24"/>
          <w:shd w:val="clear" w:color="auto" w:fill="FFFFFF"/>
        </w:rPr>
        <w:t>,</w:t>
      </w:r>
      <w:r w:rsidR="00A96643" w:rsidRPr="00DE07BD">
        <w:rPr>
          <w:rFonts w:asciiTheme="majorBidi" w:hAnsiTheme="majorBidi" w:cstheme="majorBidi"/>
          <w:color w:val="222222"/>
          <w:sz w:val="24"/>
          <w:szCs w:val="24"/>
          <w:shd w:val="clear" w:color="auto" w:fill="FFFFFF"/>
        </w:rPr>
        <w:t xml:space="preserve"> </w:t>
      </w:r>
      <w:r w:rsidR="007D7814" w:rsidRPr="00DE07BD">
        <w:rPr>
          <w:rFonts w:asciiTheme="majorBidi" w:hAnsiTheme="majorBidi" w:cstheme="majorBidi"/>
          <w:color w:val="222222"/>
          <w:sz w:val="24"/>
          <w:szCs w:val="24"/>
          <w:shd w:val="clear" w:color="auto" w:fill="FFFFFF"/>
        </w:rPr>
        <w:t>17452</w:t>
      </w:r>
      <w:r w:rsidR="00A96643" w:rsidRPr="00DE07BD">
        <w:rPr>
          <w:rFonts w:asciiTheme="majorBidi" w:hAnsiTheme="majorBidi" w:cstheme="majorBidi"/>
          <w:color w:val="222222"/>
          <w:sz w:val="24"/>
          <w:szCs w:val="24"/>
          <w:shd w:val="clear" w:color="auto" w:fill="FFFFFF"/>
        </w:rPr>
        <w:t xml:space="preserve"> </w:t>
      </w:r>
      <w:r w:rsidR="001303B3" w:rsidRPr="00DE07BD">
        <w:rPr>
          <w:rFonts w:asciiTheme="majorBidi" w:hAnsiTheme="majorBidi" w:cstheme="majorBidi"/>
          <w:color w:val="222222"/>
          <w:sz w:val="24"/>
          <w:szCs w:val="24"/>
          <w:shd w:val="clear" w:color="auto" w:fill="FFFFFF"/>
        </w:rPr>
        <w:t>eligible</w:t>
      </w:r>
      <w:r w:rsidR="00315A50" w:rsidRPr="00DE07BD">
        <w:rPr>
          <w:rFonts w:asciiTheme="majorBidi" w:hAnsiTheme="majorBidi" w:cstheme="majorBidi"/>
          <w:color w:val="222222"/>
          <w:sz w:val="24"/>
          <w:szCs w:val="24"/>
          <w:shd w:val="clear" w:color="auto" w:fill="FFFFFF"/>
        </w:rPr>
        <w:t xml:space="preserve"> </w:t>
      </w:r>
      <w:r w:rsidR="004B198E">
        <w:rPr>
          <w:rFonts w:asciiTheme="majorBidi" w:hAnsiTheme="majorBidi" w:cstheme="majorBidi"/>
          <w:color w:val="222222"/>
          <w:sz w:val="24"/>
          <w:szCs w:val="24"/>
          <w:shd w:val="clear" w:color="auto" w:fill="FFFFFF"/>
        </w:rPr>
        <w:t>households</w:t>
      </w:r>
      <w:r w:rsidR="001303B3" w:rsidRPr="00DE07BD">
        <w:rPr>
          <w:rFonts w:asciiTheme="majorBidi" w:hAnsiTheme="majorBidi" w:cstheme="majorBidi"/>
          <w:color w:val="222222"/>
          <w:sz w:val="24"/>
          <w:szCs w:val="24"/>
          <w:shd w:val="clear" w:color="auto" w:fill="FFFFFF"/>
        </w:rPr>
        <w:t xml:space="preserve"> </w:t>
      </w:r>
      <w:r w:rsidR="00A21EB1" w:rsidRPr="00DE07BD">
        <w:rPr>
          <w:rFonts w:asciiTheme="majorBidi" w:hAnsiTheme="majorBidi" w:cstheme="majorBidi"/>
          <w:color w:val="222222"/>
          <w:sz w:val="24"/>
          <w:szCs w:val="24"/>
          <w:shd w:val="clear" w:color="auto" w:fill="FFFFFF"/>
        </w:rPr>
        <w:t xml:space="preserve">participated in </w:t>
      </w:r>
      <w:r w:rsidR="00AA3C11">
        <w:rPr>
          <w:rFonts w:asciiTheme="majorBidi" w:hAnsiTheme="majorBidi" w:cstheme="majorBidi"/>
          <w:color w:val="222222"/>
          <w:sz w:val="24"/>
          <w:szCs w:val="24"/>
          <w:shd w:val="clear" w:color="auto" w:fill="FFFFFF"/>
        </w:rPr>
        <w:t xml:space="preserve">a </w:t>
      </w:r>
      <w:r w:rsidR="00A21EB1" w:rsidRPr="00DE07BD">
        <w:rPr>
          <w:rFonts w:asciiTheme="majorBidi" w:hAnsiTheme="majorBidi" w:cstheme="majorBidi"/>
          <w:color w:val="222222"/>
          <w:sz w:val="24"/>
          <w:szCs w:val="24"/>
          <w:shd w:val="clear" w:color="auto" w:fill="FFFFFF"/>
        </w:rPr>
        <w:t xml:space="preserve">web survey </w:t>
      </w:r>
      <w:r w:rsidR="007C7E19" w:rsidRPr="00DE07BD">
        <w:rPr>
          <w:rFonts w:asciiTheme="majorBidi" w:hAnsiTheme="majorBidi" w:cstheme="majorBidi"/>
          <w:color w:val="222222"/>
          <w:sz w:val="24"/>
          <w:szCs w:val="24"/>
          <w:shd w:val="clear" w:color="auto" w:fill="FFFFFF"/>
        </w:rPr>
        <w:t xml:space="preserve">and </w:t>
      </w:r>
      <w:r w:rsidR="00AA3C11">
        <w:rPr>
          <w:rFonts w:asciiTheme="majorBidi" w:hAnsiTheme="majorBidi" w:cstheme="majorBidi"/>
          <w:color w:val="222222"/>
          <w:sz w:val="24"/>
          <w:szCs w:val="24"/>
          <w:shd w:val="clear" w:color="auto" w:fill="FFFFFF"/>
        </w:rPr>
        <w:t>showed</w:t>
      </w:r>
      <w:r w:rsidR="007C7E19" w:rsidRPr="00DE07BD">
        <w:rPr>
          <w:rFonts w:asciiTheme="majorBidi" w:hAnsiTheme="majorBidi" w:cstheme="majorBidi"/>
          <w:color w:val="222222"/>
          <w:sz w:val="24"/>
          <w:szCs w:val="24"/>
          <w:shd w:val="clear" w:color="auto" w:fill="FFFFFF"/>
        </w:rPr>
        <w:t xml:space="preserve"> the induction of </w:t>
      </w:r>
      <w:r w:rsidR="007B5C26" w:rsidRPr="00DE07BD">
        <w:rPr>
          <w:rFonts w:asciiTheme="majorBidi" w:hAnsiTheme="majorBidi" w:cstheme="majorBidi"/>
          <w:color w:val="222222"/>
          <w:sz w:val="24"/>
          <w:szCs w:val="24"/>
          <w:shd w:val="clear" w:color="auto" w:fill="FFFFFF"/>
        </w:rPr>
        <w:t xml:space="preserve">mental distress </w:t>
      </w:r>
      <w:r w:rsidR="00AA3C11">
        <w:rPr>
          <w:rFonts w:asciiTheme="majorBidi" w:hAnsiTheme="majorBidi" w:cstheme="majorBidi"/>
          <w:color w:val="222222"/>
          <w:sz w:val="24"/>
          <w:szCs w:val="24"/>
          <w:shd w:val="clear" w:color="auto" w:fill="FFFFFF"/>
        </w:rPr>
        <w:t>levels</w:t>
      </w:r>
      <w:r w:rsidR="007B5C26" w:rsidRPr="00DE07BD">
        <w:rPr>
          <w:rFonts w:asciiTheme="majorBidi" w:hAnsiTheme="majorBidi" w:cstheme="majorBidi"/>
          <w:color w:val="222222"/>
          <w:sz w:val="24"/>
          <w:szCs w:val="24"/>
          <w:shd w:val="clear" w:color="auto" w:fill="FFFFFF"/>
        </w:rPr>
        <w:t xml:space="preserve"> from 18.9% in 2018-19 to 27.3% in April 2020. </w:t>
      </w:r>
      <w:r w:rsidR="00465D0F" w:rsidRPr="00DE07BD">
        <w:rPr>
          <w:rFonts w:asciiTheme="majorBidi" w:hAnsiTheme="majorBidi" w:cstheme="majorBidi"/>
          <w:color w:val="222222"/>
          <w:sz w:val="24"/>
          <w:szCs w:val="24"/>
          <w:shd w:val="clear" w:color="auto" w:fill="FFFFFF"/>
        </w:rPr>
        <w:t xml:space="preserve">Moreover, </w:t>
      </w:r>
      <w:r w:rsidR="00AA3C11">
        <w:rPr>
          <w:rFonts w:asciiTheme="majorBidi" w:hAnsiTheme="majorBidi" w:cstheme="majorBidi"/>
          <w:color w:val="222222"/>
          <w:sz w:val="24"/>
          <w:szCs w:val="24"/>
          <w:shd w:val="clear" w:color="auto" w:fill="FFFFFF"/>
        </w:rPr>
        <w:t xml:space="preserve">the </w:t>
      </w:r>
      <w:r w:rsidR="001C0B9B" w:rsidRPr="00DE07BD">
        <w:rPr>
          <w:rFonts w:asciiTheme="majorBidi" w:hAnsiTheme="majorBidi" w:cstheme="majorBidi"/>
          <w:color w:val="222222"/>
          <w:sz w:val="24"/>
          <w:szCs w:val="24"/>
          <w:shd w:val="clear" w:color="auto" w:fill="FFFFFF"/>
        </w:rPr>
        <w:t xml:space="preserve">mean GHQ-12 score </w:t>
      </w:r>
      <w:r w:rsidR="00AA3C11">
        <w:rPr>
          <w:rFonts w:asciiTheme="majorBidi" w:hAnsiTheme="majorBidi" w:cstheme="majorBidi"/>
          <w:color w:val="222222"/>
          <w:sz w:val="24"/>
          <w:szCs w:val="24"/>
          <w:shd w:val="clear" w:color="auto" w:fill="FFFFFF"/>
        </w:rPr>
        <w:t>showed</w:t>
      </w:r>
      <w:r w:rsidR="00B85536" w:rsidRPr="00DE07BD">
        <w:rPr>
          <w:rFonts w:asciiTheme="majorBidi" w:hAnsiTheme="majorBidi" w:cstheme="majorBidi"/>
          <w:color w:val="222222"/>
          <w:sz w:val="24"/>
          <w:szCs w:val="24"/>
          <w:shd w:val="clear" w:color="auto" w:fill="FFFFFF"/>
        </w:rPr>
        <w:t xml:space="preserve"> 1.1 induction </w:t>
      </w:r>
      <w:r w:rsidR="001C0B9B" w:rsidRPr="00DE07BD">
        <w:rPr>
          <w:rFonts w:asciiTheme="majorBidi" w:hAnsiTheme="majorBidi" w:cstheme="majorBidi"/>
          <w:color w:val="222222"/>
          <w:sz w:val="24"/>
          <w:szCs w:val="24"/>
          <w:shd w:val="clear" w:color="auto" w:fill="FFFFFF"/>
        </w:rPr>
        <w:t>during this period</w:t>
      </w:r>
      <w:r w:rsidR="00B405BD" w:rsidRPr="00DE07BD">
        <w:rPr>
          <w:rFonts w:asciiTheme="majorBidi" w:hAnsiTheme="majorBidi" w:cstheme="majorBidi"/>
          <w:color w:val="222222"/>
          <w:sz w:val="24"/>
          <w:szCs w:val="24"/>
          <w:shd w:val="clear" w:color="auto" w:fill="FFFFFF"/>
          <w:rtl/>
        </w:rPr>
        <w:t>.</w:t>
      </w:r>
      <w:r w:rsidR="00B405BD" w:rsidRPr="00DE07BD">
        <w:rPr>
          <w:rFonts w:asciiTheme="majorBidi" w:hAnsiTheme="majorBidi" w:cstheme="majorBidi"/>
          <w:color w:val="222222"/>
          <w:sz w:val="24"/>
          <w:szCs w:val="24"/>
          <w:shd w:val="clear" w:color="auto" w:fill="FFFFFF"/>
        </w:rPr>
        <w:t xml:space="preserve"> This increase was more dramatic </w:t>
      </w:r>
      <w:r w:rsidR="00AA3C11">
        <w:rPr>
          <w:rFonts w:asciiTheme="majorBidi" w:hAnsiTheme="majorBidi" w:cstheme="majorBidi"/>
          <w:color w:val="222222"/>
          <w:sz w:val="24"/>
          <w:szCs w:val="24"/>
          <w:shd w:val="clear" w:color="auto" w:fill="FFFFFF"/>
        </w:rPr>
        <w:t>among</w:t>
      </w:r>
      <w:r w:rsidR="00B405BD" w:rsidRPr="00DE07BD">
        <w:rPr>
          <w:rFonts w:asciiTheme="majorBidi" w:hAnsiTheme="majorBidi" w:cstheme="majorBidi"/>
          <w:color w:val="222222"/>
          <w:sz w:val="24"/>
          <w:szCs w:val="24"/>
          <w:shd w:val="clear" w:color="auto" w:fill="FFFFFF"/>
        </w:rPr>
        <w:t xml:space="preserve"> 18-24</w:t>
      </w:r>
      <w:r w:rsidR="00337200" w:rsidRPr="00DE07BD">
        <w:rPr>
          <w:rFonts w:asciiTheme="majorBidi" w:hAnsiTheme="majorBidi" w:cstheme="majorBidi"/>
          <w:color w:val="222222"/>
          <w:sz w:val="24"/>
          <w:szCs w:val="24"/>
          <w:shd w:val="clear" w:color="auto" w:fill="FFFFFF"/>
        </w:rPr>
        <w:t>-</w:t>
      </w:r>
      <w:r w:rsidR="00B405BD" w:rsidRPr="00DE07BD">
        <w:rPr>
          <w:rFonts w:asciiTheme="majorBidi" w:hAnsiTheme="majorBidi" w:cstheme="majorBidi"/>
          <w:color w:val="222222"/>
          <w:sz w:val="24"/>
          <w:szCs w:val="24"/>
          <w:shd w:val="clear" w:color="auto" w:fill="FFFFFF"/>
        </w:rPr>
        <w:t>year</w:t>
      </w:r>
      <w:r w:rsidR="00337200" w:rsidRPr="00DE07BD">
        <w:rPr>
          <w:rFonts w:asciiTheme="majorBidi" w:hAnsiTheme="majorBidi" w:cstheme="majorBidi"/>
          <w:color w:val="222222"/>
          <w:sz w:val="24"/>
          <w:szCs w:val="24"/>
          <w:shd w:val="clear" w:color="auto" w:fill="FFFFFF"/>
        </w:rPr>
        <w:t>-</w:t>
      </w:r>
      <w:r w:rsidR="00B405BD" w:rsidRPr="00DE07BD">
        <w:rPr>
          <w:rFonts w:asciiTheme="majorBidi" w:hAnsiTheme="majorBidi" w:cstheme="majorBidi"/>
          <w:color w:val="222222"/>
          <w:sz w:val="24"/>
          <w:szCs w:val="24"/>
          <w:shd w:val="clear" w:color="auto" w:fill="FFFFFF"/>
        </w:rPr>
        <w:t>old</w:t>
      </w:r>
      <w:r w:rsidR="00337200" w:rsidRPr="00DE07BD">
        <w:rPr>
          <w:rFonts w:asciiTheme="majorBidi" w:hAnsiTheme="majorBidi" w:cstheme="majorBidi"/>
          <w:color w:val="222222"/>
          <w:sz w:val="24"/>
          <w:szCs w:val="24"/>
          <w:shd w:val="clear" w:color="auto" w:fill="FFFFFF"/>
        </w:rPr>
        <w:t>s</w:t>
      </w:r>
      <w:r w:rsidR="00B405BD" w:rsidRPr="00DE07BD">
        <w:rPr>
          <w:rFonts w:asciiTheme="majorBidi" w:hAnsiTheme="majorBidi" w:cstheme="majorBidi"/>
          <w:color w:val="222222"/>
          <w:sz w:val="24"/>
          <w:szCs w:val="24"/>
          <w:shd w:val="clear" w:color="auto" w:fill="FFFFFF"/>
        </w:rPr>
        <w:t>,</w:t>
      </w:r>
      <w:r w:rsidR="00337200" w:rsidRPr="00DE07BD">
        <w:rPr>
          <w:rFonts w:asciiTheme="majorBidi" w:hAnsiTheme="majorBidi" w:cstheme="majorBidi"/>
          <w:color w:val="222222"/>
          <w:sz w:val="24"/>
          <w:szCs w:val="24"/>
          <w:shd w:val="clear" w:color="auto" w:fill="FFFFFF"/>
        </w:rPr>
        <w:t xml:space="preserve"> 25–34-year-olds, women, and </w:t>
      </w:r>
      <w:r w:rsidR="000D4263" w:rsidRPr="00DE07BD">
        <w:rPr>
          <w:rFonts w:asciiTheme="majorBidi" w:hAnsiTheme="majorBidi" w:cstheme="majorBidi"/>
          <w:color w:val="222222"/>
          <w:sz w:val="24"/>
          <w:szCs w:val="24"/>
          <w:shd w:val="clear" w:color="auto" w:fill="FFFFFF"/>
        </w:rPr>
        <w:t>people living with young children, respectively</w:t>
      </w:r>
      <w:r w:rsidR="001F508A" w:rsidRPr="00DE07BD">
        <w:rPr>
          <w:rFonts w:asciiTheme="majorBidi" w:hAnsiTheme="majorBidi" w:cstheme="majorBidi"/>
          <w:color w:val="222222"/>
          <w:sz w:val="24"/>
          <w:szCs w:val="24"/>
          <w:shd w:val="clear" w:color="auto" w:fill="FFFFFF"/>
          <w:vertAlign w:val="superscript"/>
        </w:rPr>
        <w:fldChar w:fldCharType="begin"/>
      </w:r>
      <w:r w:rsidR="00973A18">
        <w:rPr>
          <w:rFonts w:asciiTheme="majorBidi" w:hAnsiTheme="majorBidi" w:cstheme="majorBidi"/>
          <w:color w:val="222222"/>
          <w:sz w:val="24"/>
          <w:szCs w:val="24"/>
          <w:shd w:val="clear" w:color="auto" w:fill="FFFFFF"/>
          <w:vertAlign w:val="superscript"/>
        </w:rPr>
        <w:instrText xml:space="preserve"> ADDIN ZOTERO_ITEM CSL_CITATION {"citationID":"WZQ6j51T","properties":{"formattedCitation":"[20]","plainCitation":"[20]","noteIndex":0},"citationItems":[{"id":478,"uris":["http://zotero.org/users/4533376/items/P9IXQEAB"],"uri":["http://zotero.org/users/4533376/items/P9IXQEAB"],"itemData":{"id":478,"type":"article-journal","abstract":"&lt;h2&gt;Summary&lt;/h2&gt;&lt;h3&gt;Background&lt;/h3&gt;&lt;p&gt;The potential impact of the COVID-19 pandemic on population mental health is of increasing global concern. We examine changes in adult mental health in the UK population before and during the lockdown.&lt;/p&gt;&lt;h3&gt;Methods&lt;/h3&gt;&lt;p&gt;In this secondary analysis of a national, longitudinal cohort study, households that took part in Waves 8 or 9 of the UK Household Longitudinal Study (UKHLS) panel, including all members aged 16 or older in April, 2020, were invited to complete the COVID-19 web survey on April 23–30, 2020. Participants who were unable to make an informed decision as a result of incapacity, or who had unknown postal addresses or addresses abroad were excluded. Mental health was assessed using the 12-item General Health Questionnaire (GHQ-12). Repeated cross-sectional analyses were done to examine temporal trends. Fixed-effects regression models were fitted to identify within-person change compared with preceding trends.&lt;/p&gt;&lt;h3&gt;Findings&lt;/h3&gt;&lt;p&gt;Waves 6–9 of the UKHLS had 53 351 participants. Eligible participants for the COVID-19 web survey were from households that took part in Waves 8 or 9, and 17 452 (41·2%) of 42 330 eligible people participated in the web survey. Population prevalence of clinically significant levels of mental distress rose from 18·9% (95% CI 17·8–20·0) in 2018–19 to 27·3% (26·3–28·2) in April, 2020, one month into UK lockdown. Mean GHQ-12 score also increased over this time, from 11·5 (95% CI 11·3–11·6) in 2018–19, to 12·6 (12·5–12·8) in April, 2020. This was 0·48 (95% CI 0·07–0·90) points higher than expected when accounting for previous upward trends between 2014 and 2018. Comparing GHQ-12 scores within individuals, adjusting for time trends and significant predictors of change, increases were greatest in 18–24-year-olds (2·69 points, 95% CI 1·89–3·48), 25–34-year-olds (1·57, 0·96–2·18), women (0·92, 0·50–1·35), and people living with young children (1·45, 0·79–2·12). People employed before the pandemic also averaged a notable increase in GHQ-12 score (0·63, 95% CI 0·20–1·06).&lt;/p&gt;&lt;h3&gt;Interpretation&lt;/h3&gt;&lt;p&gt;By late April, 2020, mental health in the UK had deteriorated compared with pre-COVID-19 trends. Policies emphasising the needs of women, young people, and those with preschool aged children are likely to play an important part in preventing future mental illness.&lt;/p&gt;&lt;h3&gt;Funding&lt;/h3&gt;&lt;p&gt;None.&lt;/p&gt;","container-title":"The Lancet Psychiatry","DOI":"10.1016/S2215-0366(20)30308-4","ISSN":"2215-0366, 2215-0374","issue":"10","journalAbbreviation":"The Lancet Psychiatry","language":"English","note":"publisher: Elsevier\nPMID: 32707037","page":"883-892","source":"www.thelancet.com","title":"Mental health before and during the COVID-19 pandemic: a longitudinal probability sample survey of the UK population","title-short":"Mental health before and during the COVID-19 pandemic","volume":"7","author":[{"family":"Pierce","given":"Matthias"},{"family":"Hope","given":"Holly"},{"family":"Ford","given":"Tamsin"},{"family":"Hatch","given":"Stephani"},{"family":"Hotopf","given":"Matthew"},{"family":"John","given":"Ann"},{"family":"Kontopantelis","given":"Evangelos"},{"family":"Webb","given":"Roger"},{"family":"Wessely","given":"Simon"},{"family":"McManus","given":"Sally"},{"family":"Abel","given":"Kathryn M."}],"issued":{"date-parts":[["2020",10,1]]}}}],"schema":"https://github.com/citation-style-language/schema/raw/master/csl-citation.json"} </w:instrText>
      </w:r>
      <w:r w:rsidR="001F508A" w:rsidRPr="00DE07BD">
        <w:rPr>
          <w:rFonts w:asciiTheme="majorBidi" w:hAnsiTheme="majorBidi" w:cstheme="majorBidi"/>
          <w:color w:val="222222"/>
          <w:sz w:val="24"/>
          <w:szCs w:val="24"/>
          <w:shd w:val="clear" w:color="auto" w:fill="FFFFFF"/>
          <w:vertAlign w:val="superscript"/>
        </w:rPr>
        <w:fldChar w:fldCharType="separate"/>
      </w:r>
      <w:r w:rsidR="00595DB1" w:rsidRPr="00595DB1">
        <w:rPr>
          <w:rFonts w:ascii="Times New Roman" w:hAnsi="Times New Roman" w:cs="Times New Roman"/>
          <w:sz w:val="24"/>
        </w:rPr>
        <w:t>[20]</w:t>
      </w:r>
      <w:r w:rsidR="001F508A" w:rsidRPr="00DE07BD">
        <w:rPr>
          <w:rFonts w:asciiTheme="majorBidi" w:hAnsiTheme="majorBidi" w:cstheme="majorBidi"/>
          <w:color w:val="222222"/>
          <w:sz w:val="24"/>
          <w:szCs w:val="24"/>
          <w:shd w:val="clear" w:color="auto" w:fill="FFFFFF"/>
          <w:vertAlign w:val="superscript"/>
        </w:rPr>
        <w:fldChar w:fldCharType="end"/>
      </w:r>
      <w:r w:rsidR="000D4263" w:rsidRPr="00DE07BD">
        <w:rPr>
          <w:rFonts w:asciiTheme="majorBidi" w:hAnsiTheme="majorBidi" w:cstheme="majorBidi"/>
          <w:color w:val="222222"/>
          <w:sz w:val="24"/>
          <w:szCs w:val="24"/>
          <w:shd w:val="clear" w:color="auto" w:fill="FFFFFF"/>
        </w:rPr>
        <w:t xml:space="preserve">. </w:t>
      </w:r>
      <w:r w:rsidR="00E52EED" w:rsidRPr="00DE07BD">
        <w:rPr>
          <w:rFonts w:asciiTheme="majorBidi" w:hAnsiTheme="majorBidi" w:cstheme="majorBidi"/>
          <w:color w:val="222222"/>
          <w:sz w:val="24"/>
          <w:szCs w:val="24"/>
          <w:shd w:val="clear" w:color="auto" w:fill="FFFFFF"/>
        </w:rPr>
        <w:t xml:space="preserve">Another </w:t>
      </w:r>
      <w:r w:rsidR="00617DDB" w:rsidRPr="00DE07BD">
        <w:rPr>
          <w:rFonts w:asciiTheme="majorBidi" w:hAnsiTheme="majorBidi" w:cstheme="majorBidi"/>
          <w:color w:val="222222"/>
          <w:sz w:val="24"/>
          <w:szCs w:val="24"/>
          <w:shd w:val="clear" w:color="auto" w:fill="FFFFFF"/>
        </w:rPr>
        <w:t xml:space="preserve">cross-sectional online </w:t>
      </w:r>
      <w:r w:rsidR="00E52EED" w:rsidRPr="00DE07BD">
        <w:rPr>
          <w:rFonts w:asciiTheme="majorBidi" w:hAnsiTheme="majorBidi" w:cstheme="majorBidi"/>
          <w:color w:val="222222"/>
          <w:sz w:val="24"/>
          <w:szCs w:val="24"/>
          <w:shd w:val="clear" w:color="auto" w:fill="FFFFFF"/>
        </w:rPr>
        <w:t xml:space="preserve">survey in April 2020 was done </w:t>
      </w:r>
      <w:r w:rsidR="00784FD6" w:rsidRPr="00DE07BD">
        <w:rPr>
          <w:rFonts w:asciiTheme="majorBidi" w:hAnsiTheme="majorBidi" w:cstheme="majorBidi"/>
          <w:color w:val="222222"/>
          <w:sz w:val="24"/>
          <w:szCs w:val="24"/>
          <w:shd w:val="clear" w:color="auto" w:fill="FFFFFF"/>
        </w:rPr>
        <w:t xml:space="preserve">by 1006 participants </w:t>
      </w:r>
      <w:r w:rsidR="00AA3C11">
        <w:rPr>
          <w:rFonts w:asciiTheme="majorBidi" w:hAnsiTheme="majorBidi" w:cstheme="majorBidi"/>
          <w:color w:val="222222"/>
          <w:sz w:val="24"/>
          <w:szCs w:val="24"/>
          <w:shd w:val="clear" w:color="auto" w:fill="FFFFFF"/>
        </w:rPr>
        <w:t>of</w:t>
      </w:r>
      <w:r w:rsidR="00784FD6" w:rsidRPr="00DE07BD">
        <w:rPr>
          <w:rFonts w:asciiTheme="majorBidi" w:hAnsiTheme="majorBidi" w:cstheme="majorBidi"/>
          <w:color w:val="222222"/>
          <w:sz w:val="24"/>
          <w:szCs w:val="24"/>
          <w:shd w:val="clear" w:color="auto" w:fill="FFFFFF"/>
        </w:rPr>
        <w:t xml:space="preserve"> different ages, sexes, and education</w:t>
      </w:r>
      <w:r w:rsidR="00AA142C" w:rsidRPr="00DE07BD">
        <w:rPr>
          <w:rFonts w:asciiTheme="majorBidi" w:hAnsiTheme="majorBidi" w:cstheme="majorBidi"/>
          <w:color w:val="222222"/>
          <w:sz w:val="24"/>
          <w:szCs w:val="24"/>
          <w:shd w:val="clear" w:color="auto" w:fill="FFFFFF"/>
        </w:rPr>
        <w:t xml:space="preserve"> </w:t>
      </w:r>
      <w:r w:rsidR="00AA3C11">
        <w:rPr>
          <w:rFonts w:asciiTheme="majorBidi" w:hAnsiTheme="majorBidi" w:cstheme="majorBidi"/>
          <w:color w:val="222222"/>
          <w:sz w:val="24"/>
          <w:szCs w:val="24"/>
          <w:shd w:val="clear" w:color="auto" w:fill="FFFFFF"/>
        </w:rPr>
        <w:t>levels</w:t>
      </w:r>
      <w:r w:rsidR="00EC5742" w:rsidRPr="00DE07BD">
        <w:rPr>
          <w:rFonts w:asciiTheme="majorBidi" w:hAnsiTheme="majorBidi" w:cstheme="majorBidi"/>
          <w:color w:val="222222"/>
          <w:sz w:val="24"/>
          <w:szCs w:val="24"/>
          <w:shd w:val="clear" w:color="auto" w:fill="FFFFFF"/>
        </w:rPr>
        <w:t xml:space="preserve"> </w:t>
      </w:r>
      <w:r w:rsidR="00C82A23" w:rsidRPr="00DE07BD">
        <w:rPr>
          <w:rFonts w:asciiTheme="majorBidi" w:hAnsiTheme="majorBidi" w:cstheme="majorBidi"/>
          <w:color w:val="222222"/>
          <w:sz w:val="24"/>
          <w:szCs w:val="24"/>
          <w:shd w:val="clear" w:color="auto" w:fill="FFFFFF"/>
        </w:rPr>
        <w:t xml:space="preserve">from all </w:t>
      </w:r>
      <w:r w:rsidR="00AA3C11">
        <w:rPr>
          <w:rFonts w:asciiTheme="majorBidi" w:hAnsiTheme="majorBidi" w:cstheme="majorBidi"/>
          <w:color w:val="222222"/>
          <w:sz w:val="24"/>
          <w:szCs w:val="24"/>
          <w:shd w:val="clear" w:color="auto" w:fill="FFFFFF"/>
        </w:rPr>
        <w:t>regions</w:t>
      </w:r>
      <w:r w:rsidR="00C82A23" w:rsidRPr="00DE07BD">
        <w:rPr>
          <w:rFonts w:asciiTheme="majorBidi" w:hAnsiTheme="majorBidi" w:cstheme="majorBidi"/>
          <w:color w:val="222222"/>
          <w:sz w:val="24"/>
          <w:szCs w:val="24"/>
          <w:shd w:val="clear" w:color="auto" w:fill="FFFFFF"/>
        </w:rPr>
        <w:t xml:space="preserve"> of </w:t>
      </w:r>
      <w:r w:rsidR="00AA3C11">
        <w:rPr>
          <w:rFonts w:asciiTheme="majorBidi" w:hAnsiTheme="majorBidi" w:cstheme="majorBidi"/>
          <w:color w:val="222222"/>
          <w:sz w:val="24"/>
          <w:szCs w:val="24"/>
          <w:shd w:val="clear" w:color="auto" w:fill="FFFFFF"/>
        </w:rPr>
        <w:t xml:space="preserve">the </w:t>
      </w:r>
      <w:r w:rsidR="00C82A23" w:rsidRPr="00DE07BD">
        <w:rPr>
          <w:rFonts w:asciiTheme="majorBidi" w:hAnsiTheme="majorBidi" w:cstheme="majorBidi"/>
          <w:color w:val="222222"/>
          <w:sz w:val="24"/>
          <w:szCs w:val="24"/>
          <w:shd w:val="clear" w:color="auto" w:fill="FFFFFF"/>
        </w:rPr>
        <w:t xml:space="preserve">UK </w:t>
      </w:r>
      <w:r w:rsidR="00AA142C" w:rsidRPr="00DE07BD">
        <w:rPr>
          <w:rFonts w:asciiTheme="majorBidi" w:hAnsiTheme="majorBidi" w:cstheme="majorBidi"/>
          <w:color w:val="222222"/>
          <w:sz w:val="24"/>
          <w:szCs w:val="24"/>
          <w:shd w:val="clear" w:color="auto" w:fill="FFFFFF"/>
        </w:rPr>
        <w:t xml:space="preserve">to investigate the effect of COVID-19 on </w:t>
      </w:r>
      <w:r w:rsidR="00A412A3" w:rsidRPr="00DE07BD">
        <w:rPr>
          <w:rFonts w:asciiTheme="majorBidi" w:hAnsiTheme="majorBidi" w:cstheme="majorBidi"/>
          <w:color w:val="222222"/>
          <w:sz w:val="24"/>
          <w:szCs w:val="24"/>
          <w:shd w:val="clear" w:color="auto" w:fill="FFFFFF"/>
        </w:rPr>
        <w:t>life quality, well-being, depression, anxiety</w:t>
      </w:r>
      <w:r w:rsidR="00EC5742" w:rsidRPr="00DE07BD">
        <w:rPr>
          <w:rFonts w:asciiTheme="majorBidi" w:hAnsiTheme="majorBidi" w:cstheme="majorBidi"/>
          <w:color w:val="222222"/>
          <w:sz w:val="24"/>
          <w:szCs w:val="24"/>
          <w:shd w:val="clear" w:color="auto" w:fill="FFFFFF"/>
        </w:rPr>
        <w:t>, stress</w:t>
      </w:r>
      <w:r w:rsidR="00AA3C11">
        <w:rPr>
          <w:rFonts w:asciiTheme="majorBidi" w:hAnsiTheme="majorBidi" w:cstheme="majorBidi"/>
          <w:color w:val="222222"/>
          <w:sz w:val="24"/>
          <w:szCs w:val="24"/>
          <w:shd w:val="clear" w:color="auto" w:fill="FFFFFF"/>
        </w:rPr>
        <w:t>,</w:t>
      </w:r>
      <w:r w:rsidR="00EC5742" w:rsidRPr="00DE07BD">
        <w:rPr>
          <w:rFonts w:asciiTheme="majorBidi" w:hAnsiTheme="majorBidi" w:cstheme="majorBidi"/>
          <w:color w:val="222222"/>
          <w:sz w:val="24"/>
          <w:szCs w:val="24"/>
          <w:shd w:val="clear" w:color="auto" w:fill="FFFFFF"/>
        </w:rPr>
        <w:t xml:space="preserve"> and insomnia. </w:t>
      </w:r>
      <w:r w:rsidR="00FC3A22" w:rsidRPr="00DE07BD">
        <w:rPr>
          <w:rFonts w:asciiTheme="majorBidi" w:hAnsiTheme="majorBidi" w:cstheme="majorBidi"/>
          <w:color w:val="222222"/>
          <w:sz w:val="24"/>
          <w:szCs w:val="24"/>
          <w:shd w:val="clear" w:color="auto" w:fill="FFFFFF"/>
        </w:rPr>
        <w:t xml:space="preserve">Among participants, 52% </w:t>
      </w:r>
      <w:r w:rsidR="00DF5721" w:rsidRPr="00DE07BD">
        <w:rPr>
          <w:rFonts w:asciiTheme="majorBidi" w:hAnsiTheme="majorBidi" w:cstheme="majorBidi"/>
          <w:color w:val="222222"/>
          <w:sz w:val="24"/>
          <w:szCs w:val="24"/>
          <w:shd w:val="clear" w:color="auto" w:fill="FFFFFF"/>
        </w:rPr>
        <w:t xml:space="preserve">were mostly </w:t>
      </w:r>
      <w:r w:rsidR="0092471A" w:rsidRPr="00DE07BD">
        <w:rPr>
          <w:rFonts w:asciiTheme="majorBidi" w:hAnsiTheme="majorBidi" w:cstheme="majorBidi"/>
          <w:color w:val="222222"/>
          <w:sz w:val="24"/>
          <w:szCs w:val="24"/>
          <w:shd w:val="clear" w:color="auto" w:fill="FFFFFF"/>
        </w:rPr>
        <w:t>under 35 years old, women</w:t>
      </w:r>
      <w:r w:rsidR="00AA3C11">
        <w:rPr>
          <w:rFonts w:asciiTheme="majorBidi" w:hAnsiTheme="majorBidi" w:cstheme="majorBidi"/>
          <w:color w:val="222222"/>
          <w:sz w:val="24"/>
          <w:szCs w:val="24"/>
          <w:shd w:val="clear" w:color="auto" w:fill="FFFFFF"/>
        </w:rPr>
        <w:t>,</w:t>
      </w:r>
      <w:r w:rsidR="0092471A" w:rsidRPr="00DE07BD">
        <w:rPr>
          <w:rFonts w:asciiTheme="majorBidi" w:hAnsiTheme="majorBidi" w:cstheme="majorBidi"/>
          <w:color w:val="222222"/>
          <w:sz w:val="24"/>
          <w:szCs w:val="24"/>
          <w:shd w:val="clear" w:color="auto" w:fill="FFFFFF"/>
        </w:rPr>
        <w:t xml:space="preserve"> and people with no work </w:t>
      </w:r>
      <w:r w:rsidR="00FE232A" w:rsidRPr="00DE07BD">
        <w:rPr>
          <w:rFonts w:asciiTheme="majorBidi" w:hAnsiTheme="majorBidi" w:cstheme="majorBidi"/>
          <w:color w:val="222222"/>
          <w:sz w:val="24"/>
          <w:szCs w:val="24"/>
          <w:shd w:val="clear" w:color="auto" w:fill="FFFFFF"/>
        </w:rPr>
        <w:t xml:space="preserve">and </w:t>
      </w:r>
      <w:r w:rsidR="00FE232A" w:rsidRPr="00DE07BD">
        <w:rPr>
          <w:rFonts w:asciiTheme="majorBidi" w:hAnsiTheme="majorBidi" w:cstheme="majorBidi"/>
          <w:color w:val="222222"/>
          <w:sz w:val="24"/>
          <w:szCs w:val="24"/>
          <w:shd w:val="clear" w:color="auto" w:fill="FFFFFF"/>
        </w:rPr>
        <w:lastRenderedPageBreak/>
        <w:t xml:space="preserve">no income </w:t>
      </w:r>
      <w:r w:rsidR="00170680" w:rsidRPr="00DE07BD">
        <w:rPr>
          <w:rFonts w:asciiTheme="majorBidi" w:hAnsiTheme="majorBidi" w:cstheme="majorBidi"/>
          <w:color w:val="222222"/>
          <w:sz w:val="24"/>
          <w:szCs w:val="24"/>
          <w:shd w:val="clear" w:color="auto" w:fill="FFFFFF"/>
        </w:rPr>
        <w:t>suffer</w:t>
      </w:r>
      <w:r w:rsidR="005817AC" w:rsidRPr="00DE07BD">
        <w:rPr>
          <w:rFonts w:asciiTheme="majorBidi" w:hAnsiTheme="majorBidi" w:cstheme="majorBidi"/>
          <w:color w:val="222222"/>
          <w:sz w:val="24"/>
          <w:szCs w:val="24"/>
          <w:shd w:val="clear" w:color="auto" w:fill="FFFFFF"/>
        </w:rPr>
        <w:t>ed</w:t>
      </w:r>
      <w:r w:rsidR="00170680" w:rsidRPr="00DE07BD">
        <w:rPr>
          <w:rFonts w:asciiTheme="majorBidi" w:hAnsiTheme="majorBidi" w:cstheme="majorBidi"/>
          <w:color w:val="222222"/>
          <w:sz w:val="24"/>
          <w:szCs w:val="24"/>
          <w:shd w:val="clear" w:color="auto" w:fill="FFFFFF"/>
        </w:rPr>
        <w:t xml:space="preserve"> from </w:t>
      </w:r>
      <w:r w:rsidR="001F1753" w:rsidRPr="00DE07BD">
        <w:rPr>
          <w:rFonts w:asciiTheme="majorBidi" w:hAnsiTheme="majorBidi" w:cstheme="majorBidi"/>
          <w:color w:val="222222"/>
          <w:sz w:val="24"/>
          <w:szCs w:val="24"/>
          <w:shd w:val="clear" w:color="auto" w:fill="FFFFFF"/>
        </w:rPr>
        <w:t>depression and anxiety</w:t>
      </w:r>
      <w:r w:rsidR="00FE232A" w:rsidRPr="00DE07BD">
        <w:rPr>
          <w:rFonts w:asciiTheme="majorBidi" w:hAnsiTheme="majorBidi" w:cstheme="majorBidi"/>
          <w:color w:val="222222"/>
          <w:sz w:val="24"/>
          <w:szCs w:val="24"/>
          <w:shd w:val="clear" w:color="auto" w:fill="FFFFFF"/>
        </w:rPr>
        <w:t>.</w:t>
      </w:r>
      <w:r w:rsidR="002B2101" w:rsidRPr="00DE07BD">
        <w:rPr>
          <w:rFonts w:asciiTheme="majorBidi" w:hAnsiTheme="majorBidi" w:cstheme="majorBidi"/>
          <w:color w:val="222222"/>
          <w:sz w:val="24"/>
          <w:szCs w:val="24"/>
          <w:shd w:val="clear" w:color="auto" w:fill="FFFFFF"/>
        </w:rPr>
        <w:t xml:space="preserve"> Moreover, </w:t>
      </w:r>
      <w:r w:rsidR="00170680" w:rsidRPr="00DE07BD">
        <w:rPr>
          <w:rFonts w:asciiTheme="majorBidi" w:hAnsiTheme="majorBidi" w:cstheme="majorBidi"/>
          <w:color w:val="222222"/>
          <w:sz w:val="24"/>
          <w:szCs w:val="24"/>
          <w:shd w:val="clear" w:color="auto" w:fill="FFFFFF"/>
        </w:rPr>
        <w:t>28%</w:t>
      </w:r>
      <w:r w:rsidR="002B2101" w:rsidRPr="00DE07BD">
        <w:rPr>
          <w:rFonts w:asciiTheme="majorBidi" w:hAnsiTheme="majorBidi" w:cstheme="majorBidi"/>
          <w:color w:val="222222"/>
          <w:sz w:val="24"/>
          <w:szCs w:val="24"/>
          <w:shd w:val="clear" w:color="auto" w:fill="FFFFFF"/>
        </w:rPr>
        <w:t xml:space="preserve"> of the participants</w:t>
      </w:r>
      <w:r w:rsidR="00170680" w:rsidRPr="00DE07BD">
        <w:rPr>
          <w:rFonts w:asciiTheme="majorBidi" w:hAnsiTheme="majorBidi" w:cstheme="majorBidi"/>
          <w:color w:val="222222"/>
          <w:sz w:val="24"/>
          <w:szCs w:val="24"/>
          <w:shd w:val="clear" w:color="auto" w:fill="FFFFFF"/>
        </w:rPr>
        <w:t xml:space="preserve"> </w:t>
      </w:r>
      <w:r w:rsidR="00AA3C11">
        <w:rPr>
          <w:rFonts w:asciiTheme="majorBidi" w:hAnsiTheme="majorBidi" w:cstheme="majorBidi"/>
          <w:color w:val="222222"/>
          <w:sz w:val="24"/>
          <w:szCs w:val="24"/>
          <w:shd w:val="clear" w:color="auto" w:fill="FFFFFF"/>
        </w:rPr>
        <w:t>showed</w:t>
      </w:r>
      <w:r w:rsidR="005817AC" w:rsidRPr="00DE07BD">
        <w:rPr>
          <w:rFonts w:asciiTheme="majorBidi" w:hAnsiTheme="majorBidi" w:cstheme="majorBidi"/>
          <w:color w:val="222222"/>
          <w:sz w:val="24"/>
          <w:szCs w:val="24"/>
          <w:shd w:val="clear" w:color="auto" w:fill="FFFFFF"/>
        </w:rPr>
        <w:t xml:space="preserve"> clinical insomnia</w:t>
      </w:r>
      <w:r w:rsidR="002B2101" w:rsidRPr="00DE07BD">
        <w:rPr>
          <w:rFonts w:asciiTheme="majorBidi" w:hAnsiTheme="majorBidi" w:cstheme="majorBidi"/>
          <w:color w:val="222222"/>
          <w:sz w:val="24"/>
          <w:szCs w:val="24"/>
          <w:shd w:val="clear" w:color="auto" w:fill="FFFFFF"/>
        </w:rPr>
        <w:t xml:space="preserve"> symptoms. </w:t>
      </w:r>
      <w:r w:rsidR="00CA260A" w:rsidRPr="00DE07BD">
        <w:rPr>
          <w:rFonts w:asciiTheme="majorBidi" w:hAnsiTheme="majorBidi" w:cstheme="majorBidi"/>
          <w:color w:val="222222"/>
          <w:sz w:val="24"/>
          <w:szCs w:val="24"/>
          <w:shd w:val="clear" w:color="auto" w:fill="FFFFFF"/>
        </w:rPr>
        <w:t xml:space="preserve">These data compared to those </w:t>
      </w:r>
      <w:r w:rsidR="00361EC0" w:rsidRPr="00DE07BD">
        <w:rPr>
          <w:rFonts w:asciiTheme="majorBidi" w:hAnsiTheme="majorBidi" w:cstheme="majorBidi"/>
          <w:color w:val="222222"/>
          <w:sz w:val="24"/>
          <w:szCs w:val="24"/>
          <w:shd w:val="clear" w:color="auto" w:fill="FFFFFF"/>
        </w:rPr>
        <w:t xml:space="preserve">before </w:t>
      </w:r>
      <w:r w:rsidR="00BB611E" w:rsidRPr="00DE07BD">
        <w:rPr>
          <w:rFonts w:asciiTheme="majorBidi" w:hAnsiTheme="majorBidi" w:cstheme="majorBidi"/>
          <w:color w:val="222222"/>
          <w:sz w:val="24"/>
          <w:szCs w:val="24"/>
          <w:shd w:val="clear" w:color="auto" w:fill="FFFFFF"/>
        </w:rPr>
        <w:t xml:space="preserve">the </w:t>
      </w:r>
      <w:r w:rsidR="00361EC0" w:rsidRPr="00DE07BD">
        <w:rPr>
          <w:rFonts w:asciiTheme="majorBidi" w:hAnsiTheme="majorBidi" w:cstheme="majorBidi"/>
          <w:color w:val="222222"/>
          <w:sz w:val="24"/>
          <w:szCs w:val="24"/>
          <w:shd w:val="clear" w:color="auto" w:fill="FFFFFF"/>
        </w:rPr>
        <w:t xml:space="preserve">pandemic emphasized the high impact of </w:t>
      </w:r>
      <w:r w:rsidR="00AA3C11">
        <w:rPr>
          <w:rFonts w:asciiTheme="majorBidi" w:hAnsiTheme="majorBidi" w:cstheme="majorBidi"/>
          <w:color w:val="222222"/>
          <w:sz w:val="24"/>
          <w:szCs w:val="24"/>
          <w:shd w:val="clear" w:color="auto" w:fill="FFFFFF"/>
        </w:rPr>
        <w:t xml:space="preserve">the </w:t>
      </w:r>
      <w:r w:rsidR="00BB611E" w:rsidRPr="00DE07BD">
        <w:rPr>
          <w:rFonts w:asciiTheme="majorBidi" w:hAnsiTheme="majorBidi" w:cstheme="majorBidi"/>
          <w:color w:val="222222"/>
          <w:sz w:val="24"/>
          <w:szCs w:val="24"/>
          <w:shd w:val="clear" w:color="auto" w:fill="FFFFFF"/>
        </w:rPr>
        <w:t>COVID</w:t>
      </w:r>
      <w:r w:rsidR="00361EC0" w:rsidRPr="00DE07BD">
        <w:rPr>
          <w:rFonts w:asciiTheme="majorBidi" w:hAnsiTheme="majorBidi" w:cstheme="majorBidi"/>
          <w:color w:val="222222"/>
          <w:sz w:val="24"/>
          <w:szCs w:val="24"/>
          <w:shd w:val="clear" w:color="auto" w:fill="FFFFFF"/>
        </w:rPr>
        <w:t xml:space="preserve">-19 pandemic on the </w:t>
      </w:r>
      <w:r w:rsidR="00857D06" w:rsidRPr="00DE07BD">
        <w:rPr>
          <w:rFonts w:asciiTheme="majorBidi" w:hAnsiTheme="majorBidi" w:cstheme="majorBidi"/>
          <w:color w:val="222222"/>
          <w:sz w:val="24"/>
          <w:szCs w:val="24"/>
          <w:shd w:val="clear" w:color="auto" w:fill="FFFFFF"/>
        </w:rPr>
        <w:t xml:space="preserve">general </w:t>
      </w:r>
      <w:r w:rsidR="00AA3C11">
        <w:rPr>
          <w:rFonts w:asciiTheme="majorBidi" w:hAnsiTheme="majorBidi" w:cstheme="majorBidi"/>
          <w:color w:val="222222"/>
          <w:sz w:val="24"/>
          <w:szCs w:val="24"/>
          <w:shd w:val="clear" w:color="auto" w:fill="FFFFFF"/>
        </w:rPr>
        <w:t>people’s</w:t>
      </w:r>
      <w:r w:rsidR="00361EC0" w:rsidRPr="00DE07BD">
        <w:rPr>
          <w:rFonts w:asciiTheme="majorBidi" w:hAnsiTheme="majorBidi" w:cstheme="majorBidi"/>
          <w:color w:val="222222"/>
          <w:sz w:val="24"/>
          <w:szCs w:val="24"/>
          <w:shd w:val="clear" w:color="auto" w:fill="FFFFFF"/>
        </w:rPr>
        <w:t xml:space="preserve"> mental health</w:t>
      </w:r>
      <w:r w:rsidR="00E5063C" w:rsidRPr="00DE07BD">
        <w:rPr>
          <w:rFonts w:asciiTheme="majorBidi" w:hAnsiTheme="majorBidi" w:cstheme="majorBidi"/>
          <w:color w:val="222222"/>
          <w:sz w:val="24"/>
          <w:szCs w:val="24"/>
          <w:shd w:val="clear" w:color="auto" w:fill="FFFFFF"/>
          <w:vertAlign w:val="superscript"/>
        </w:rPr>
        <w:fldChar w:fldCharType="begin"/>
      </w:r>
      <w:r w:rsidR="00973A18">
        <w:rPr>
          <w:rFonts w:asciiTheme="majorBidi" w:hAnsiTheme="majorBidi" w:cstheme="majorBidi"/>
          <w:color w:val="222222"/>
          <w:sz w:val="24"/>
          <w:szCs w:val="24"/>
          <w:shd w:val="clear" w:color="auto" w:fill="FFFFFF"/>
          <w:vertAlign w:val="superscript"/>
        </w:rPr>
        <w:instrText xml:space="preserve"> ADDIN ZOTERO_ITEM CSL_CITATION {"citationID":"uyFIm2dN","properties":{"formattedCitation":"[21]","plainCitation":"[21]","noteIndex":0},"citationItems":[{"id":476,"uris":["http://zotero.org/users/4533376/items/RRKP5VHQ"],"uri":["http://zotero.org/users/4533376/items/RRKP5VHQ"],"itemData":{"id":476,"type":"article-journal","abstract":"Objective \n        The Coronavirus Disease (COVID-19) pandemic and related lockdown measures have raised important questions about the impact on mental health. This study evaluated several mental health and well-being indicators in a large sample from the United Kingdom (UK) during the COVID-19 lockdown where the death rate is currently the highest in Europe.\n        Methods \n        A cross-sectional online survey with a study sample that mirrors general population norms according to sex, age, education, and region was launched four weeks after lockdown measures were implemented in the UK. Measures included mental health-related quality of life (WHO-QOL BREF psychological domain), well-being (WHO-5), depression (PHQ-9), anxiety (GAD-7), perceived stress (PSS-10), and insomnia (ISI). ANOVAs, Bonferroni-corrected post-hoc tests, and t-tests were applied to examine mental health indicators across different sociodemographic groups (age, sex, employment, income, physical activity, relationship status).\n        Results \n        The sample comprised N=1,006 respondents (54% women) from all regions of the UK. Approximately 52% of respondents screened positive for a common mental disorder, and 28% screened positive for clinical insomnia. Mean scores and standard deviations were as follows: PHQ-9: M=9.0±7.7; GAD-7: M=8.0±6.5; ISI: M=10.4±7.0; PSS-10: M=17.7±7.9; WHO-QOL BREF: M=58.6±21.4; WHO-5 score M=13.0±6.0. Statistical analyses consistently indicated more severe mental health problems in adults under 35 years, women, people with no work, and low income (all p-values &lt;.05). Mental health indices also varied across UK regions.\n        Conclusions \n        The prevalence of depressive-, anxiety-, and insomnia symptoms is significantly higher in the UK, relative to pre-pandemic epidemiological data. Further studies are needed to clarify the causes for these high rates of mental health symptoms.","container-title":"Psychosomatic Medicine","DOI":"10.1097/PSY.0000000000000871","ISSN":"0033-3174","language":"en-US","source":"journals.lww.com","title":"Mental health during COVID-19 lockdown in the United Kingdom","URL":"https://journals.lww.com/psychosomaticmedicine/Abstract/9000/Mental_health_during_COVID_19_lockdown_in_the.98497.aspx","volume":"Publish Ahead of Print","author":[{"family":"Pieh","given":"Christoph"},{"family":"Budimir","given":"Sanja"},{"family":"Delgadillo","given":"Jaime"},{"family":"Barkham","given":"Michael"},{"family":"Fontaine","given":"Johnny R. J."},{"family":"Probst","given":"Thomas"}],"accessed":{"date-parts":[["2020",12,3]]},"issued":{"date-parts":[["2020",11,30]]}}}],"schema":"https://github.com/citation-style-language/schema/raw/master/csl-citation.json"} </w:instrText>
      </w:r>
      <w:r w:rsidR="00E5063C" w:rsidRPr="00DE07BD">
        <w:rPr>
          <w:rFonts w:asciiTheme="majorBidi" w:hAnsiTheme="majorBidi" w:cstheme="majorBidi"/>
          <w:color w:val="222222"/>
          <w:sz w:val="24"/>
          <w:szCs w:val="24"/>
          <w:shd w:val="clear" w:color="auto" w:fill="FFFFFF"/>
          <w:vertAlign w:val="superscript"/>
        </w:rPr>
        <w:fldChar w:fldCharType="separate"/>
      </w:r>
      <w:r w:rsidR="00595DB1" w:rsidRPr="00595DB1">
        <w:rPr>
          <w:rFonts w:ascii="Times New Roman" w:hAnsi="Times New Roman" w:cs="Times New Roman"/>
          <w:sz w:val="24"/>
        </w:rPr>
        <w:t>[21]</w:t>
      </w:r>
      <w:r w:rsidR="00E5063C" w:rsidRPr="00DE07BD">
        <w:rPr>
          <w:rFonts w:asciiTheme="majorBidi" w:hAnsiTheme="majorBidi" w:cstheme="majorBidi"/>
          <w:color w:val="222222"/>
          <w:sz w:val="24"/>
          <w:szCs w:val="24"/>
          <w:shd w:val="clear" w:color="auto" w:fill="FFFFFF"/>
          <w:vertAlign w:val="superscript"/>
        </w:rPr>
        <w:fldChar w:fldCharType="end"/>
      </w:r>
      <w:r w:rsidR="00361EC0" w:rsidRPr="00DE07BD">
        <w:rPr>
          <w:rFonts w:asciiTheme="majorBidi" w:hAnsiTheme="majorBidi" w:cstheme="majorBidi"/>
          <w:color w:val="222222"/>
          <w:sz w:val="24"/>
          <w:szCs w:val="24"/>
          <w:shd w:val="clear" w:color="auto" w:fill="FFFFFF"/>
        </w:rPr>
        <w:t xml:space="preserve">. </w:t>
      </w:r>
      <w:r w:rsidR="005B6EC1" w:rsidRPr="00DE07BD">
        <w:rPr>
          <w:rFonts w:asciiTheme="majorBidi" w:hAnsiTheme="majorBidi" w:cstheme="majorBidi"/>
          <w:color w:val="222222"/>
          <w:sz w:val="24"/>
          <w:szCs w:val="24"/>
          <w:shd w:val="clear" w:color="auto" w:fill="FFFFFF"/>
        </w:rPr>
        <w:t>This result was confirm</w:t>
      </w:r>
      <w:r w:rsidR="001B1F34" w:rsidRPr="00DE07BD">
        <w:rPr>
          <w:rFonts w:asciiTheme="majorBidi" w:hAnsiTheme="majorBidi" w:cstheme="majorBidi"/>
          <w:color w:val="222222"/>
          <w:sz w:val="24"/>
          <w:szCs w:val="24"/>
          <w:shd w:val="clear" w:color="auto" w:fill="FFFFFF"/>
        </w:rPr>
        <w:t>ed</w:t>
      </w:r>
      <w:r w:rsidR="005B6EC1" w:rsidRPr="00DE07BD">
        <w:rPr>
          <w:rFonts w:asciiTheme="majorBidi" w:hAnsiTheme="majorBidi" w:cstheme="majorBidi"/>
          <w:color w:val="222222"/>
          <w:sz w:val="24"/>
          <w:szCs w:val="24"/>
          <w:shd w:val="clear" w:color="auto" w:fill="FFFFFF"/>
        </w:rPr>
        <w:t xml:space="preserve"> by another study designed specifically for </w:t>
      </w:r>
      <w:r w:rsidR="00AA3C11">
        <w:rPr>
          <w:rFonts w:asciiTheme="majorBidi" w:hAnsiTheme="majorBidi" w:cstheme="majorBidi"/>
          <w:color w:val="222222"/>
          <w:sz w:val="24"/>
          <w:szCs w:val="24"/>
          <w:shd w:val="clear" w:color="auto" w:fill="FFFFFF"/>
        </w:rPr>
        <w:t>adults</w:t>
      </w:r>
      <w:r w:rsidR="005B6EC1" w:rsidRPr="00DE07BD">
        <w:rPr>
          <w:rFonts w:asciiTheme="majorBidi" w:hAnsiTheme="majorBidi" w:cstheme="majorBidi"/>
          <w:color w:val="222222"/>
          <w:sz w:val="24"/>
          <w:szCs w:val="24"/>
          <w:shd w:val="clear" w:color="auto" w:fill="FFFFFF"/>
        </w:rPr>
        <w:t xml:space="preserve">. </w:t>
      </w:r>
      <w:r w:rsidR="00622907" w:rsidRPr="00DE07BD">
        <w:rPr>
          <w:rFonts w:asciiTheme="majorBidi" w:hAnsiTheme="majorBidi" w:cstheme="majorBidi"/>
          <w:color w:val="222222"/>
          <w:sz w:val="24"/>
          <w:szCs w:val="24"/>
          <w:shd w:val="clear" w:color="auto" w:fill="FFFFFF"/>
        </w:rPr>
        <w:t xml:space="preserve">In </w:t>
      </w:r>
      <w:r w:rsidR="00A87FDA" w:rsidRPr="00DE07BD">
        <w:rPr>
          <w:rFonts w:asciiTheme="majorBidi" w:hAnsiTheme="majorBidi" w:cstheme="majorBidi"/>
          <w:color w:val="222222"/>
          <w:sz w:val="24"/>
          <w:szCs w:val="24"/>
          <w:shd w:val="clear" w:color="auto" w:fill="FFFFFF"/>
        </w:rPr>
        <w:t>this</w:t>
      </w:r>
      <w:r w:rsidR="00622907" w:rsidRPr="00DE07BD">
        <w:rPr>
          <w:rFonts w:asciiTheme="majorBidi" w:hAnsiTheme="majorBidi" w:cstheme="majorBidi"/>
          <w:color w:val="222222"/>
          <w:sz w:val="24"/>
          <w:szCs w:val="24"/>
          <w:shd w:val="clear" w:color="auto" w:fill="FFFFFF"/>
        </w:rPr>
        <w:t xml:space="preserve"> study, </w:t>
      </w:r>
      <w:r w:rsidR="00872192" w:rsidRPr="00DE07BD">
        <w:rPr>
          <w:rFonts w:asciiTheme="majorBidi" w:hAnsiTheme="majorBidi" w:cstheme="majorBidi"/>
          <w:color w:val="222222"/>
          <w:sz w:val="24"/>
          <w:szCs w:val="24"/>
          <w:shd w:val="clear" w:color="auto" w:fill="FFFFFF"/>
        </w:rPr>
        <w:t xml:space="preserve">the effect </w:t>
      </w:r>
      <w:r w:rsidR="00E7286A" w:rsidRPr="00DE07BD">
        <w:rPr>
          <w:rFonts w:asciiTheme="majorBidi" w:hAnsiTheme="majorBidi" w:cstheme="majorBidi"/>
          <w:color w:val="222222"/>
          <w:sz w:val="24"/>
          <w:szCs w:val="24"/>
          <w:shd w:val="clear" w:color="auto" w:fill="FFFFFF"/>
        </w:rPr>
        <w:t xml:space="preserve">of </w:t>
      </w:r>
      <w:r w:rsidR="00261B46" w:rsidRPr="00DE07BD">
        <w:rPr>
          <w:rFonts w:asciiTheme="majorBidi" w:hAnsiTheme="majorBidi" w:cstheme="majorBidi"/>
          <w:color w:val="222222"/>
          <w:sz w:val="24"/>
          <w:szCs w:val="24"/>
          <w:shd w:val="clear" w:color="auto" w:fill="FFFFFF"/>
        </w:rPr>
        <w:t xml:space="preserve">COVID-19 on </w:t>
      </w:r>
      <w:r w:rsidR="00AA3C11">
        <w:rPr>
          <w:rFonts w:asciiTheme="majorBidi" w:hAnsiTheme="majorBidi" w:cstheme="majorBidi"/>
          <w:color w:val="222222"/>
          <w:sz w:val="24"/>
          <w:szCs w:val="24"/>
          <w:shd w:val="clear" w:color="auto" w:fill="FFFFFF"/>
        </w:rPr>
        <w:t>adults</w:t>
      </w:r>
      <w:r w:rsidR="00261B46" w:rsidRPr="00DE07BD">
        <w:rPr>
          <w:rFonts w:asciiTheme="majorBidi" w:hAnsiTheme="majorBidi" w:cstheme="majorBidi"/>
          <w:color w:val="222222"/>
          <w:sz w:val="24"/>
          <w:szCs w:val="24"/>
          <w:shd w:val="clear" w:color="auto" w:fill="FFFFFF"/>
        </w:rPr>
        <w:t xml:space="preserve"> </w:t>
      </w:r>
      <w:r w:rsidR="00E22267" w:rsidRPr="00DE07BD">
        <w:rPr>
          <w:rFonts w:asciiTheme="majorBidi" w:hAnsiTheme="majorBidi" w:cstheme="majorBidi"/>
          <w:color w:val="222222"/>
          <w:sz w:val="24"/>
          <w:szCs w:val="24"/>
          <w:shd w:val="clear" w:color="auto" w:fill="FFFFFF"/>
        </w:rPr>
        <w:t xml:space="preserve">was </w:t>
      </w:r>
      <w:r w:rsidR="009B1F17" w:rsidRPr="00DE07BD">
        <w:rPr>
          <w:rFonts w:asciiTheme="majorBidi" w:hAnsiTheme="majorBidi" w:cstheme="majorBidi"/>
          <w:color w:val="222222"/>
          <w:sz w:val="24"/>
          <w:szCs w:val="24"/>
          <w:shd w:val="clear" w:color="auto" w:fill="FFFFFF"/>
        </w:rPr>
        <w:t>assessed</w:t>
      </w:r>
      <w:r w:rsidR="00E22267" w:rsidRPr="00DE07BD">
        <w:rPr>
          <w:rFonts w:asciiTheme="majorBidi" w:hAnsiTheme="majorBidi" w:cstheme="majorBidi"/>
          <w:color w:val="222222"/>
          <w:sz w:val="24"/>
          <w:szCs w:val="24"/>
          <w:shd w:val="clear" w:color="auto" w:fill="FFFFFF"/>
        </w:rPr>
        <w:t xml:space="preserve"> by </w:t>
      </w:r>
      <w:r w:rsidR="00AA3C11">
        <w:rPr>
          <w:rFonts w:asciiTheme="majorBidi" w:hAnsiTheme="majorBidi" w:cstheme="majorBidi"/>
          <w:color w:val="222222"/>
          <w:sz w:val="24"/>
          <w:szCs w:val="24"/>
          <w:shd w:val="clear" w:color="auto" w:fill="FFFFFF"/>
        </w:rPr>
        <w:t xml:space="preserve">an </w:t>
      </w:r>
      <w:r w:rsidR="00E22267" w:rsidRPr="00DE07BD">
        <w:rPr>
          <w:rFonts w:asciiTheme="majorBidi" w:hAnsiTheme="majorBidi" w:cstheme="majorBidi"/>
          <w:color w:val="222222"/>
          <w:sz w:val="24"/>
          <w:szCs w:val="24"/>
          <w:shd w:val="clear" w:color="auto" w:fill="FFFFFF"/>
        </w:rPr>
        <w:t>online</w:t>
      </w:r>
      <w:r w:rsidR="00081D5E" w:rsidRPr="00DE07BD">
        <w:rPr>
          <w:rFonts w:asciiTheme="majorBidi" w:hAnsiTheme="majorBidi" w:cstheme="majorBidi"/>
          <w:color w:val="222222"/>
          <w:sz w:val="24"/>
          <w:szCs w:val="24"/>
          <w:shd w:val="clear" w:color="auto" w:fill="FFFFFF"/>
        </w:rPr>
        <w:t xml:space="preserve"> survey </w:t>
      </w:r>
      <w:r w:rsidR="001D3F36" w:rsidRPr="00DE07BD">
        <w:rPr>
          <w:rFonts w:asciiTheme="majorBidi" w:hAnsiTheme="majorBidi" w:cstheme="majorBidi"/>
          <w:color w:val="222222"/>
          <w:sz w:val="24"/>
          <w:szCs w:val="24"/>
          <w:shd w:val="clear" w:color="auto" w:fill="FFFFFF"/>
        </w:rPr>
        <w:t xml:space="preserve">among 3077 </w:t>
      </w:r>
      <w:r w:rsidR="001B1F34" w:rsidRPr="00DE07BD">
        <w:rPr>
          <w:rFonts w:asciiTheme="majorBidi" w:hAnsiTheme="majorBidi" w:cstheme="majorBidi"/>
          <w:color w:val="222222"/>
          <w:sz w:val="24"/>
          <w:szCs w:val="24"/>
          <w:shd w:val="clear" w:color="auto" w:fill="FFFFFF"/>
        </w:rPr>
        <w:t>participants</w:t>
      </w:r>
      <w:r w:rsidR="001D3F36" w:rsidRPr="00DE07BD">
        <w:rPr>
          <w:rFonts w:asciiTheme="majorBidi" w:hAnsiTheme="majorBidi" w:cstheme="majorBidi"/>
          <w:color w:val="222222"/>
          <w:sz w:val="24"/>
          <w:szCs w:val="24"/>
          <w:shd w:val="clear" w:color="auto" w:fill="FFFFFF"/>
        </w:rPr>
        <w:t xml:space="preserve"> </w:t>
      </w:r>
      <w:r w:rsidR="00081D5E" w:rsidRPr="00DE07BD">
        <w:rPr>
          <w:rFonts w:asciiTheme="majorBidi" w:hAnsiTheme="majorBidi" w:cstheme="majorBidi"/>
          <w:color w:val="222222"/>
          <w:sz w:val="24"/>
          <w:szCs w:val="24"/>
          <w:shd w:val="clear" w:color="auto" w:fill="FFFFFF"/>
        </w:rPr>
        <w:t xml:space="preserve">from </w:t>
      </w:r>
      <w:r w:rsidR="00770B5C" w:rsidRPr="00DE07BD">
        <w:rPr>
          <w:rFonts w:asciiTheme="majorBidi" w:hAnsiTheme="majorBidi" w:cstheme="majorBidi"/>
          <w:color w:val="222222"/>
          <w:sz w:val="24"/>
          <w:szCs w:val="24"/>
          <w:shd w:val="clear" w:color="auto" w:fill="FFFFFF"/>
        </w:rPr>
        <w:t>waves 1 (31 March to 9 April 2020), 2 (10 April to 27 April 2020)</w:t>
      </w:r>
      <w:r w:rsidR="00AA3C11">
        <w:rPr>
          <w:rFonts w:asciiTheme="majorBidi" w:hAnsiTheme="majorBidi" w:cstheme="majorBidi"/>
          <w:color w:val="222222"/>
          <w:sz w:val="24"/>
          <w:szCs w:val="24"/>
          <w:shd w:val="clear" w:color="auto" w:fill="FFFFFF"/>
        </w:rPr>
        <w:t>,</w:t>
      </w:r>
      <w:r w:rsidR="00770B5C" w:rsidRPr="00DE07BD">
        <w:rPr>
          <w:rFonts w:asciiTheme="majorBidi" w:hAnsiTheme="majorBidi" w:cstheme="majorBidi"/>
          <w:color w:val="222222"/>
          <w:sz w:val="24"/>
          <w:szCs w:val="24"/>
          <w:shd w:val="clear" w:color="auto" w:fill="FFFFFF"/>
        </w:rPr>
        <w:t xml:space="preserve"> and 3 (28 April to 11 May 2020)</w:t>
      </w:r>
      <w:r w:rsidR="00F057DB" w:rsidRPr="00DE07BD">
        <w:rPr>
          <w:rFonts w:asciiTheme="majorBidi" w:hAnsiTheme="majorBidi" w:cstheme="majorBidi"/>
          <w:color w:val="222222"/>
          <w:sz w:val="24"/>
          <w:szCs w:val="24"/>
          <w:shd w:val="clear" w:color="auto" w:fill="FFFFFF"/>
        </w:rPr>
        <w:t xml:space="preserve">. This survey </w:t>
      </w:r>
      <w:r w:rsidR="00FE6DBE" w:rsidRPr="00DE07BD">
        <w:rPr>
          <w:rFonts w:asciiTheme="majorBidi" w:hAnsiTheme="majorBidi" w:cstheme="majorBidi"/>
          <w:color w:val="222222"/>
          <w:sz w:val="24"/>
          <w:szCs w:val="24"/>
          <w:shd w:val="clear" w:color="auto" w:fill="FFFFFF"/>
        </w:rPr>
        <w:t>measured</w:t>
      </w:r>
      <w:r w:rsidR="007969C8" w:rsidRPr="00DE07BD">
        <w:rPr>
          <w:rFonts w:asciiTheme="majorBidi" w:hAnsiTheme="majorBidi" w:cstheme="majorBidi"/>
          <w:color w:val="222222"/>
          <w:sz w:val="24"/>
          <w:szCs w:val="24"/>
          <w:shd w:val="clear" w:color="auto" w:fill="FFFFFF"/>
        </w:rPr>
        <w:t xml:space="preserve"> the level of</w:t>
      </w:r>
      <w:r w:rsidR="003F73FE" w:rsidRPr="00DE07BD">
        <w:rPr>
          <w:rFonts w:asciiTheme="majorBidi" w:hAnsiTheme="majorBidi" w:cstheme="majorBidi"/>
          <w:color w:val="222222"/>
          <w:sz w:val="24"/>
          <w:szCs w:val="24"/>
          <w:shd w:val="clear" w:color="auto" w:fill="FFFFFF"/>
        </w:rPr>
        <w:t xml:space="preserve"> suicidal ideation, depression, anxiety, defeat, entrapment, mental well-being</w:t>
      </w:r>
      <w:r w:rsidR="00CF4B18" w:rsidRPr="00DE07BD">
        <w:rPr>
          <w:rFonts w:asciiTheme="majorBidi" w:hAnsiTheme="majorBidi" w:cstheme="majorBidi"/>
          <w:color w:val="222222"/>
          <w:sz w:val="24"/>
          <w:szCs w:val="24"/>
          <w:shd w:val="clear" w:color="auto" w:fill="FFFFFF"/>
        </w:rPr>
        <w:t>,</w:t>
      </w:r>
      <w:r w:rsidR="003F73FE" w:rsidRPr="00DE07BD">
        <w:rPr>
          <w:rFonts w:asciiTheme="majorBidi" w:hAnsiTheme="majorBidi" w:cstheme="majorBidi"/>
          <w:color w:val="222222"/>
          <w:sz w:val="24"/>
          <w:szCs w:val="24"/>
          <w:shd w:val="clear" w:color="auto" w:fill="FFFFFF"/>
        </w:rPr>
        <w:t xml:space="preserve"> and loneliness, as well as their </w:t>
      </w:r>
      <w:r w:rsidR="00F057DB" w:rsidRPr="00DE07BD">
        <w:rPr>
          <w:rFonts w:asciiTheme="majorBidi" w:hAnsiTheme="majorBidi" w:cstheme="majorBidi"/>
          <w:color w:val="222222"/>
          <w:sz w:val="24"/>
          <w:szCs w:val="24"/>
          <w:shd w:val="clear" w:color="auto" w:fill="FFFFFF"/>
        </w:rPr>
        <w:t>pre-existing mental health problems and suicide attempts</w:t>
      </w:r>
      <w:r w:rsidR="00AA3C11">
        <w:rPr>
          <w:rFonts w:asciiTheme="majorBidi" w:hAnsiTheme="majorBidi" w:cstheme="majorBidi"/>
          <w:color w:val="222222"/>
          <w:sz w:val="24"/>
          <w:szCs w:val="24"/>
          <w:shd w:val="clear" w:color="auto" w:fill="FFFFFF"/>
        </w:rPr>
        <w:t>,</w:t>
      </w:r>
      <w:r w:rsidR="00F057DB" w:rsidRPr="00DE07BD">
        <w:rPr>
          <w:rFonts w:asciiTheme="majorBidi" w:hAnsiTheme="majorBidi" w:cstheme="majorBidi"/>
          <w:color w:val="222222"/>
          <w:sz w:val="24"/>
          <w:szCs w:val="24"/>
          <w:shd w:val="clear" w:color="auto" w:fill="FFFFFF"/>
        </w:rPr>
        <w:t xml:space="preserve"> and self-harm</w:t>
      </w:r>
      <w:r w:rsidR="00CF4B18" w:rsidRPr="00DE07BD">
        <w:rPr>
          <w:rFonts w:asciiTheme="majorBidi" w:hAnsiTheme="majorBidi" w:cstheme="majorBidi"/>
          <w:color w:val="222222"/>
          <w:sz w:val="24"/>
          <w:szCs w:val="24"/>
          <w:shd w:val="clear" w:color="auto" w:fill="FFFFFF"/>
        </w:rPr>
        <w:t>.</w:t>
      </w:r>
      <w:r w:rsidR="00AD2C94" w:rsidRPr="00DE07BD">
        <w:rPr>
          <w:rFonts w:asciiTheme="majorBidi" w:hAnsiTheme="majorBidi" w:cstheme="majorBidi"/>
          <w:color w:val="222222"/>
          <w:sz w:val="24"/>
          <w:szCs w:val="24"/>
          <w:shd w:val="clear" w:color="auto" w:fill="FFFFFF"/>
        </w:rPr>
        <w:t xml:space="preserve"> </w:t>
      </w:r>
      <w:r w:rsidR="00AA3C11">
        <w:rPr>
          <w:rFonts w:asciiTheme="majorBidi" w:hAnsiTheme="majorBidi" w:cstheme="majorBidi"/>
          <w:color w:val="222222"/>
          <w:sz w:val="24"/>
          <w:szCs w:val="24"/>
          <w:shd w:val="clear" w:color="auto" w:fill="FFFFFF"/>
        </w:rPr>
        <w:t>The static</w:t>
      </w:r>
      <w:r w:rsidR="002B5556" w:rsidRPr="00DE07BD">
        <w:rPr>
          <w:rFonts w:asciiTheme="majorBidi" w:hAnsiTheme="majorBidi" w:cstheme="majorBidi"/>
          <w:color w:val="222222"/>
          <w:sz w:val="24"/>
          <w:szCs w:val="24"/>
          <w:shd w:val="clear" w:color="auto" w:fill="FFFFFF"/>
        </w:rPr>
        <w:t xml:space="preserve"> analysis </w:t>
      </w:r>
      <w:r w:rsidR="00003E08" w:rsidRPr="00DE07BD">
        <w:rPr>
          <w:rFonts w:asciiTheme="majorBidi" w:hAnsiTheme="majorBidi" w:cstheme="majorBidi"/>
          <w:color w:val="222222"/>
          <w:sz w:val="24"/>
          <w:szCs w:val="24"/>
          <w:shd w:val="clear" w:color="auto" w:fill="FFFFFF"/>
        </w:rPr>
        <w:t>says that</w:t>
      </w:r>
      <w:r w:rsidR="0064052B" w:rsidRPr="00DE07BD">
        <w:rPr>
          <w:rFonts w:asciiTheme="majorBidi" w:hAnsiTheme="majorBidi" w:cstheme="majorBidi"/>
          <w:color w:val="222222"/>
          <w:sz w:val="24"/>
          <w:szCs w:val="24"/>
          <w:shd w:val="clear" w:color="auto" w:fill="FFFFFF"/>
        </w:rPr>
        <w:t xml:space="preserve"> </w:t>
      </w:r>
      <w:r w:rsidR="006A6371" w:rsidRPr="00DE07BD">
        <w:rPr>
          <w:rFonts w:asciiTheme="majorBidi" w:hAnsiTheme="majorBidi" w:cstheme="majorBidi"/>
          <w:color w:val="222222"/>
          <w:sz w:val="24"/>
          <w:szCs w:val="24"/>
          <w:shd w:val="clear" w:color="auto" w:fill="FFFFFF"/>
        </w:rPr>
        <w:t xml:space="preserve">although </w:t>
      </w:r>
      <w:r w:rsidR="00003E08" w:rsidRPr="00DE07BD">
        <w:rPr>
          <w:rFonts w:asciiTheme="majorBidi" w:hAnsiTheme="majorBidi" w:cstheme="majorBidi"/>
          <w:color w:val="222222"/>
          <w:sz w:val="24"/>
          <w:szCs w:val="24"/>
          <w:shd w:val="clear" w:color="auto" w:fill="FFFFFF"/>
        </w:rPr>
        <w:t xml:space="preserve">there is </w:t>
      </w:r>
      <w:r w:rsidR="00AA3C11">
        <w:rPr>
          <w:rFonts w:asciiTheme="majorBidi" w:hAnsiTheme="majorBidi" w:cstheme="majorBidi"/>
          <w:color w:val="222222"/>
          <w:sz w:val="24"/>
          <w:szCs w:val="24"/>
          <w:shd w:val="clear" w:color="auto" w:fill="FFFFFF"/>
        </w:rPr>
        <w:t xml:space="preserve">a </w:t>
      </w:r>
      <w:r w:rsidR="00794158" w:rsidRPr="00DE07BD">
        <w:rPr>
          <w:rFonts w:asciiTheme="majorBidi" w:hAnsiTheme="majorBidi" w:cstheme="majorBidi"/>
          <w:color w:val="222222"/>
          <w:sz w:val="24"/>
          <w:szCs w:val="24"/>
          <w:shd w:val="clear" w:color="auto" w:fill="FFFFFF"/>
        </w:rPr>
        <w:t>statistically increase in suicidal ideation among participants</w:t>
      </w:r>
      <w:r w:rsidR="00004680" w:rsidRPr="00DE07BD">
        <w:rPr>
          <w:rFonts w:asciiTheme="majorBidi" w:hAnsiTheme="majorBidi" w:cstheme="majorBidi"/>
          <w:color w:val="222222"/>
          <w:sz w:val="24"/>
          <w:szCs w:val="24"/>
          <w:shd w:val="clear" w:color="auto" w:fill="FFFFFF"/>
        </w:rPr>
        <w:t xml:space="preserve">, the positive well-being also increased. </w:t>
      </w:r>
      <w:r w:rsidR="00342FDB" w:rsidRPr="00DE07BD">
        <w:rPr>
          <w:rFonts w:asciiTheme="majorBidi" w:hAnsiTheme="majorBidi" w:cstheme="majorBidi"/>
          <w:color w:val="222222"/>
          <w:sz w:val="24"/>
          <w:szCs w:val="24"/>
          <w:shd w:val="clear" w:color="auto" w:fill="FFFFFF"/>
        </w:rPr>
        <w:t>On the other hand, the level of anxiety</w:t>
      </w:r>
      <w:r w:rsidR="00EC7FA3" w:rsidRPr="00DE07BD">
        <w:rPr>
          <w:rFonts w:asciiTheme="majorBidi" w:hAnsiTheme="majorBidi" w:cstheme="majorBidi"/>
          <w:color w:val="222222"/>
          <w:sz w:val="24"/>
          <w:szCs w:val="24"/>
          <w:shd w:val="clear" w:color="auto" w:fill="FFFFFF"/>
        </w:rPr>
        <w:t>, defeat</w:t>
      </w:r>
      <w:r w:rsidR="00AA3C11">
        <w:rPr>
          <w:rFonts w:asciiTheme="majorBidi" w:hAnsiTheme="majorBidi" w:cstheme="majorBidi"/>
          <w:color w:val="222222"/>
          <w:sz w:val="24"/>
          <w:szCs w:val="24"/>
          <w:shd w:val="clear" w:color="auto" w:fill="FFFFFF"/>
        </w:rPr>
        <w:t>,</w:t>
      </w:r>
      <w:r w:rsidR="00EC7FA3" w:rsidRPr="00DE07BD">
        <w:rPr>
          <w:rFonts w:asciiTheme="majorBidi" w:hAnsiTheme="majorBidi" w:cstheme="majorBidi"/>
          <w:color w:val="222222"/>
          <w:sz w:val="24"/>
          <w:szCs w:val="24"/>
          <w:shd w:val="clear" w:color="auto" w:fill="FFFFFF"/>
        </w:rPr>
        <w:t xml:space="preserve"> and entrapment was </w:t>
      </w:r>
      <w:r w:rsidR="00DD7473" w:rsidRPr="00DE07BD">
        <w:rPr>
          <w:rFonts w:asciiTheme="majorBidi" w:hAnsiTheme="majorBidi" w:cstheme="majorBidi"/>
          <w:color w:val="222222"/>
          <w:sz w:val="24"/>
          <w:szCs w:val="24"/>
          <w:shd w:val="clear" w:color="auto" w:fill="FFFFFF"/>
        </w:rPr>
        <w:t>decreased,</w:t>
      </w:r>
      <w:r w:rsidR="00815A85" w:rsidRPr="00DE07BD">
        <w:rPr>
          <w:rFonts w:asciiTheme="majorBidi" w:hAnsiTheme="majorBidi" w:cstheme="majorBidi"/>
          <w:color w:val="222222"/>
          <w:sz w:val="24"/>
          <w:szCs w:val="24"/>
          <w:shd w:val="clear" w:color="auto" w:fill="FFFFFF"/>
        </w:rPr>
        <w:t xml:space="preserve"> and the level of loneliness did not change. </w:t>
      </w:r>
      <w:bookmarkStart w:id="4" w:name="_Hlk62815252"/>
      <w:r w:rsidR="00DD7473" w:rsidRPr="00DE07BD">
        <w:rPr>
          <w:rFonts w:asciiTheme="majorBidi" w:hAnsiTheme="majorBidi" w:cstheme="majorBidi"/>
          <w:color w:val="222222"/>
          <w:sz w:val="24"/>
          <w:szCs w:val="24"/>
          <w:shd w:val="clear" w:color="auto" w:fill="FFFFFF"/>
        </w:rPr>
        <w:t>Moreover,</w:t>
      </w:r>
      <w:r w:rsidR="00A56848" w:rsidRPr="00DE07BD">
        <w:rPr>
          <w:rFonts w:asciiTheme="majorBidi" w:hAnsiTheme="majorBidi" w:cstheme="majorBidi"/>
          <w:color w:val="222222"/>
          <w:sz w:val="24"/>
          <w:szCs w:val="24"/>
          <w:shd w:val="clear" w:color="auto" w:fill="FFFFFF"/>
        </w:rPr>
        <w:t xml:space="preserve"> women, young people in the age range of 18 to 29</w:t>
      </w:r>
      <w:r w:rsidR="00AA3C11">
        <w:rPr>
          <w:rFonts w:asciiTheme="majorBidi" w:hAnsiTheme="majorBidi" w:cstheme="majorBidi"/>
          <w:color w:val="222222"/>
          <w:sz w:val="24"/>
          <w:szCs w:val="24"/>
          <w:shd w:val="clear" w:color="auto" w:fill="FFFFFF"/>
        </w:rPr>
        <w:t>,</w:t>
      </w:r>
      <w:r w:rsidR="00A56848" w:rsidRPr="00DE07BD">
        <w:rPr>
          <w:rFonts w:asciiTheme="majorBidi" w:hAnsiTheme="majorBidi" w:cstheme="majorBidi"/>
          <w:color w:val="222222"/>
          <w:sz w:val="24"/>
          <w:szCs w:val="24"/>
          <w:shd w:val="clear" w:color="auto" w:fill="FFFFFF"/>
        </w:rPr>
        <w:t xml:space="preserve"> </w:t>
      </w:r>
      <w:r w:rsidR="00346F5D" w:rsidRPr="00DE07BD">
        <w:rPr>
          <w:rFonts w:asciiTheme="majorBidi" w:hAnsiTheme="majorBidi" w:cstheme="majorBidi"/>
          <w:color w:val="222222"/>
          <w:sz w:val="24"/>
          <w:szCs w:val="24"/>
          <w:shd w:val="clear" w:color="auto" w:fill="FFFFFF"/>
        </w:rPr>
        <w:t xml:space="preserve">and people with pre-existing mental health </w:t>
      </w:r>
      <w:r w:rsidR="00AA3C11">
        <w:rPr>
          <w:rFonts w:asciiTheme="majorBidi" w:hAnsiTheme="majorBidi" w:cstheme="majorBidi"/>
          <w:color w:val="222222"/>
          <w:sz w:val="24"/>
          <w:szCs w:val="24"/>
          <w:shd w:val="clear" w:color="auto" w:fill="FFFFFF"/>
        </w:rPr>
        <w:t>problems</w:t>
      </w:r>
      <w:r w:rsidR="00346F5D" w:rsidRPr="00DE07BD">
        <w:rPr>
          <w:rFonts w:asciiTheme="majorBidi" w:hAnsiTheme="majorBidi" w:cstheme="majorBidi"/>
          <w:color w:val="222222"/>
          <w:sz w:val="24"/>
          <w:szCs w:val="24"/>
          <w:shd w:val="clear" w:color="auto" w:fill="FFFFFF"/>
        </w:rPr>
        <w:t xml:space="preserve"> </w:t>
      </w:r>
      <w:r w:rsidR="001C20B6" w:rsidRPr="00DE07BD">
        <w:rPr>
          <w:rFonts w:asciiTheme="majorBidi" w:hAnsiTheme="majorBidi" w:cstheme="majorBidi"/>
          <w:color w:val="222222"/>
          <w:sz w:val="24"/>
          <w:szCs w:val="24"/>
          <w:shd w:val="clear" w:color="auto" w:fill="FFFFFF"/>
        </w:rPr>
        <w:t xml:space="preserve">are recognized </w:t>
      </w:r>
      <w:r w:rsidR="00D5494A" w:rsidRPr="00DE07BD">
        <w:rPr>
          <w:rFonts w:asciiTheme="majorBidi" w:hAnsiTheme="majorBidi" w:cstheme="majorBidi"/>
          <w:color w:val="222222"/>
          <w:sz w:val="24"/>
          <w:szCs w:val="24"/>
          <w:shd w:val="clear" w:color="auto" w:fill="FFFFFF"/>
        </w:rPr>
        <w:t xml:space="preserve">as </w:t>
      </w:r>
      <w:r w:rsidR="005F2873" w:rsidRPr="00DE07BD">
        <w:rPr>
          <w:rFonts w:asciiTheme="majorBidi" w:hAnsiTheme="majorBidi" w:cstheme="majorBidi"/>
          <w:color w:val="222222"/>
          <w:sz w:val="24"/>
          <w:szCs w:val="24"/>
          <w:shd w:val="clear" w:color="auto" w:fill="FFFFFF"/>
        </w:rPr>
        <w:t>vulnerable and high-risk groups</w:t>
      </w:r>
      <w:bookmarkEnd w:id="4"/>
      <w:r w:rsidR="00225D79" w:rsidRPr="00DE07BD">
        <w:rPr>
          <w:rFonts w:asciiTheme="majorBidi" w:hAnsiTheme="majorBidi" w:cstheme="majorBidi"/>
          <w:color w:val="222222"/>
          <w:sz w:val="24"/>
          <w:szCs w:val="24"/>
          <w:shd w:val="clear" w:color="auto" w:fill="FFFFFF"/>
          <w:vertAlign w:val="superscript"/>
        </w:rPr>
        <w:fldChar w:fldCharType="begin"/>
      </w:r>
      <w:r w:rsidR="00973A18">
        <w:rPr>
          <w:rFonts w:asciiTheme="majorBidi" w:hAnsiTheme="majorBidi" w:cstheme="majorBidi"/>
          <w:color w:val="222222"/>
          <w:sz w:val="24"/>
          <w:szCs w:val="24"/>
          <w:shd w:val="clear" w:color="auto" w:fill="FFFFFF"/>
          <w:vertAlign w:val="superscript"/>
        </w:rPr>
        <w:instrText xml:space="preserve"> ADDIN ZOTERO_ITEM CSL_CITATION {"citationID":"0AJC2oyl","properties":{"formattedCitation":"[22]","plainCitation":"[22]","noteIndex":0},"citationItems":[{"id":471,"uris":["http://zotero.org/users/4533376/items/BDPGQAV6"],"uri":["http://zotero.org/users/4533376/items/BDPGQAV6"],"itemData":{"id":471,"type":"article-journal","abstract":"BACKGROUNDThe effects of coronavirus disease 2019 (COVID-19) on the population's mental health and well-being are likely to be profound and long lasting. AIMSTo investigate the trajectory of mental health and well-being during the first 6 weeks of lockdown in adults in the UK. METHODA quota survey design and a sampling frame that permitted recruitment of a national sample was employed. Findings for waves 1 (31 March to 9 April 2020), 2 (10 April to 27 April 2020) and 3 (28 April to 11 May 2020) are reported here. A range of mental health factors was assessed: pre-existing mental health problems, suicide attempts and self-harm, suicidal ideation, depression, anxiety, defeat, entrapment, mental well-being and loneliness. RESULTSA total of 3077 adults in the UK completed the survey at wave 1. Suicidal ideation increased over time. Symptoms of anxiety, and levels of defeat and entrapment decreased across waves whereas levels of depressive symptoms did not change significantly. Positive well-being also increased. Levels of loneliness did not change significantly over waves. Subgroup analyses showed that women, young people (18-29 years), those from more socially disadvantaged backgrounds and those with pre-existing mental health problems have worse mental health outcomes during the pandemic across most factors. CONCLUSIONSThe mental health and well-being of the UK adult population appears to have been affected in the initial phase of the COVID-19 pandemic. The increasing rates of suicidal thoughts across waves, especially among young adults, are concerning.","container-title":"British journal of psychiatry","DOI":"10.1192/bjp.2020.212","ISSN":"0007-1250","language":"eng","note":"publisher-place: Cambridge, UK\npublisher: Cambridge University Press","page":"1–8","source":"thslc-houston.primo.exlibrisgroup.com","title":"Mental health and well-being during the COVID-19 pandemic: longitudinal analyses of adults in the UK COVID-19 Mental Health &amp; Wellbeing study","title-short":"Mental health and well-being during the COVID-19 pandemic","author":[{"family":"O'Connor","given":"Rory C."},{"family":"Wetherall","given":"Karen"},{"family":"Cleare","given":"Seonaid"},{"family":"McClelland","given":"Heather"},{"family":"Melson","given":"Ambrose J."},{"family":"Niedzwiedz","given":"Claire L."},{"family":"O'Carroll","given":"Ronan E."},{"family":"O'Connor","given":"Daryl B."},{"family":"Platt","given":"Steve"},{"family":"Scowcroft","given":"Elizabeth"},{"family":"Watson","given":"Billy"},{"family":"Zortea","given":"Tiago"},{"family":"Ferguson","given":"Eamonn"},{"family":"Robb","given":"Kathryn A."}],"issued":{"date-parts":[["2020"]]}}}],"schema":"https://github.com/citation-style-language/schema/raw/master/csl-citation.json"} </w:instrText>
      </w:r>
      <w:r w:rsidR="00225D79" w:rsidRPr="00DE07BD">
        <w:rPr>
          <w:rFonts w:asciiTheme="majorBidi" w:hAnsiTheme="majorBidi" w:cstheme="majorBidi"/>
          <w:color w:val="222222"/>
          <w:sz w:val="24"/>
          <w:szCs w:val="24"/>
          <w:shd w:val="clear" w:color="auto" w:fill="FFFFFF"/>
          <w:vertAlign w:val="superscript"/>
        </w:rPr>
        <w:fldChar w:fldCharType="separate"/>
      </w:r>
      <w:r w:rsidR="00595DB1" w:rsidRPr="00595DB1">
        <w:rPr>
          <w:rFonts w:ascii="Times New Roman" w:hAnsi="Times New Roman" w:cs="Times New Roman"/>
          <w:sz w:val="24"/>
        </w:rPr>
        <w:t>[22]</w:t>
      </w:r>
      <w:r w:rsidR="00225D79" w:rsidRPr="00DE07BD">
        <w:rPr>
          <w:rFonts w:asciiTheme="majorBidi" w:hAnsiTheme="majorBidi" w:cstheme="majorBidi"/>
          <w:color w:val="222222"/>
          <w:sz w:val="24"/>
          <w:szCs w:val="24"/>
          <w:shd w:val="clear" w:color="auto" w:fill="FFFFFF"/>
          <w:vertAlign w:val="superscript"/>
        </w:rPr>
        <w:fldChar w:fldCharType="end"/>
      </w:r>
      <w:r w:rsidR="00D5494A" w:rsidRPr="00DE07BD">
        <w:rPr>
          <w:rFonts w:asciiTheme="majorBidi" w:hAnsiTheme="majorBidi" w:cstheme="majorBidi"/>
          <w:color w:val="222222"/>
          <w:sz w:val="24"/>
          <w:szCs w:val="24"/>
          <w:shd w:val="clear" w:color="auto" w:fill="FFFFFF"/>
        </w:rPr>
        <w:t xml:space="preserve">. </w:t>
      </w:r>
    </w:p>
    <w:p w14:paraId="724DEB47" w14:textId="0B86AC11" w:rsidR="00BD067D" w:rsidRPr="00DE07BD" w:rsidRDefault="00691496" w:rsidP="00D33B75">
      <w:pPr>
        <w:spacing w:line="480" w:lineRule="auto"/>
        <w:jc w:val="both"/>
        <w:rPr>
          <w:rFonts w:asciiTheme="majorBidi" w:hAnsiTheme="majorBidi" w:cstheme="majorBidi"/>
          <w:color w:val="222222"/>
          <w:sz w:val="24"/>
          <w:szCs w:val="24"/>
          <w:shd w:val="clear" w:color="auto" w:fill="FFFFFF"/>
        </w:rPr>
      </w:pPr>
      <w:r w:rsidRPr="00DE07BD">
        <w:rPr>
          <w:rFonts w:asciiTheme="majorBidi" w:hAnsiTheme="majorBidi" w:cstheme="majorBidi"/>
          <w:color w:val="222222"/>
          <w:sz w:val="24"/>
          <w:szCs w:val="24"/>
          <w:shd w:val="clear" w:color="auto" w:fill="FFFFFF"/>
        </w:rPr>
        <w:t xml:space="preserve">An investigation </w:t>
      </w:r>
      <w:r w:rsidR="0070159A" w:rsidRPr="00DE07BD">
        <w:rPr>
          <w:rFonts w:asciiTheme="majorBidi" w:hAnsiTheme="majorBidi" w:cstheme="majorBidi"/>
          <w:color w:val="222222"/>
          <w:sz w:val="24"/>
          <w:szCs w:val="24"/>
          <w:shd w:val="clear" w:color="auto" w:fill="FFFFFF"/>
        </w:rPr>
        <w:t xml:space="preserve">was done </w:t>
      </w:r>
      <w:r w:rsidR="00AC6F45" w:rsidRPr="00DE07BD">
        <w:rPr>
          <w:rFonts w:asciiTheme="majorBidi" w:hAnsiTheme="majorBidi" w:cstheme="majorBidi"/>
          <w:color w:val="222222"/>
          <w:sz w:val="24"/>
          <w:szCs w:val="24"/>
          <w:shd w:val="clear" w:color="auto" w:fill="FFFFFF"/>
        </w:rPr>
        <w:t xml:space="preserve">on the </w:t>
      </w:r>
      <w:r w:rsidR="00913274" w:rsidRPr="00DE07BD">
        <w:rPr>
          <w:rFonts w:asciiTheme="majorBidi" w:hAnsiTheme="majorBidi" w:cstheme="majorBidi"/>
          <w:color w:val="222222"/>
          <w:sz w:val="24"/>
          <w:szCs w:val="24"/>
          <w:shd w:val="clear" w:color="auto" w:fill="FFFFFF"/>
        </w:rPr>
        <w:t xml:space="preserve">UK healthcare workers (HCWs) </w:t>
      </w:r>
      <w:r w:rsidR="00AC6F45" w:rsidRPr="00DE07BD">
        <w:rPr>
          <w:rFonts w:asciiTheme="majorBidi" w:hAnsiTheme="majorBidi" w:cstheme="majorBidi"/>
          <w:color w:val="222222"/>
          <w:sz w:val="24"/>
          <w:szCs w:val="24"/>
          <w:shd w:val="clear" w:color="auto" w:fill="FFFFFF"/>
        </w:rPr>
        <w:t xml:space="preserve">for the same aim. </w:t>
      </w:r>
      <w:r w:rsidR="009D7331" w:rsidRPr="00DE07BD">
        <w:rPr>
          <w:rFonts w:asciiTheme="majorBidi" w:hAnsiTheme="majorBidi" w:cstheme="majorBidi"/>
          <w:color w:val="222222"/>
          <w:sz w:val="24"/>
          <w:szCs w:val="24"/>
          <w:shd w:val="clear" w:color="auto" w:fill="FFFFFF"/>
        </w:rPr>
        <w:t>In this study</w:t>
      </w:r>
      <w:r w:rsidR="00B336C1" w:rsidRPr="00DE07BD">
        <w:rPr>
          <w:rFonts w:asciiTheme="majorBidi" w:hAnsiTheme="majorBidi" w:cstheme="majorBidi"/>
          <w:color w:val="222222"/>
          <w:sz w:val="24"/>
          <w:szCs w:val="24"/>
          <w:shd w:val="clear" w:color="auto" w:fill="FFFFFF"/>
        </w:rPr>
        <w:t>,</w:t>
      </w:r>
      <w:r w:rsidR="009D7331" w:rsidRPr="00DE07BD">
        <w:rPr>
          <w:rFonts w:asciiTheme="majorBidi" w:hAnsiTheme="majorBidi" w:cstheme="majorBidi"/>
          <w:color w:val="222222"/>
          <w:sz w:val="24"/>
          <w:szCs w:val="24"/>
          <w:shd w:val="clear" w:color="auto" w:fill="FFFFFF"/>
        </w:rPr>
        <w:t xml:space="preserve"> </w:t>
      </w:r>
      <w:r w:rsidR="00B336C1" w:rsidRPr="00DE07BD">
        <w:rPr>
          <w:rFonts w:asciiTheme="majorBidi" w:hAnsiTheme="majorBidi" w:cstheme="majorBidi"/>
          <w:color w:val="222222"/>
          <w:sz w:val="24"/>
          <w:szCs w:val="24"/>
          <w:shd w:val="clear" w:color="auto" w:fill="FFFFFF"/>
        </w:rPr>
        <w:t>between 22</w:t>
      </w:r>
      <w:r w:rsidR="00B336C1" w:rsidRPr="00DE07BD">
        <w:rPr>
          <w:rFonts w:asciiTheme="majorBidi" w:hAnsiTheme="majorBidi" w:cstheme="majorBidi"/>
          <w:color w:val="222222"/>
          <w:sz w:val="24"/>
          <w:szCs w:val="24"/>
          <w:shd w:val="clear" w:color="auto" w:fill="FFFFFF"/>
          <w:vertAlign w:val="superscript"/>
        </w:rPr>
        <w:t>nd</w:t>
      </w:r>
      <w:r w:rsidR="00B336C1" w:rsidRPr="00DE07BD">
        <w:rPr>
          <w:rFonts w:asciiTheme="majorBidi" w:hAnsiTheme="majorBidi" w:cstheme="majorBidi"/>
          <w:color w:val="222222"/>
          <w:sz w:val="24"/>
          <w:szCs w:val="24"/>
          <w:shd w:val="clear" w:color="auto" w:fill="FFFFFF"/>
        </w:rPr>
        <w:t xml:space="preserve"> April and 10</w:t>
      </w:r>
      <w:r w:rsidR="00B336C1" w:rsidRPr="00DE07BD">
        <w:rPr>
          <w:rFonts w:asciiTheme="majorBidi" w:hAnsiTheme="majorBidi" w:cstheme="majorBidi"/>
          <w:color w:val="222222"/>
          <w:sz w:val="24"/>
          <w:szCs w:val="24"/>
          <w:shd w:val="clear" w:color="auto" w:fill="FFFFFF"/>
          <w:vertAlign w:val="superscript"/>
        </w:rPr>
        <w:t>th</w:t>
      </w:r>
      <w:r w:rsidR="00B336C1" w:rsidRPr="00DE07BD">
        <w:rPr>
          <w:rFonts w:asciiTheme="majorBidi" w:hAnsiTheme="majorBidi" w:cstheme="majorBidi"/>
          <w:color w:val="222222"/>
          <w:sz w:val="24"/>
          <w:szCs w:val="24"/>
          <w:shd w:val="clear" w:color="auto" w:fill="FFFFFF"/>
        </w:rPr>
        <w:t xml:space="preserve"> May 2020, </w:t>
      </w:r>
      <w:r w:rsidR="00EC4EB2" w:rsidRPr="00DE07BD">
        <w:rPr>
          <w:rFonts w:asciiTheme="majorBidi" w:hAnsiTheme="majorBidi" w:cstheme="majorBidi"/>
          <w:color w:val="222222"/>
          <w:sz w:val="24"/>
          <w:szCs w:val="24"/>
          <w:shd w:val="clear" w:color="auto" w:fill="FFFFFF"/>
        </w:rPr>
        <w:t xml:space="preserve">2773 HCWs completed the survey </w:t>
      </w:r>
      <w:r w:rsidR="00212B5E" w:rsidRPr="00DE07BD">
        <w:rPr>
          <w:rFonts w:asciiTheme="majorBidi" w:hAnsiTheme="majorBidi" w:cstheme="majorBidi"/>
          <w:color w:val="222222"/>
          <w:sz w:val="24"/>
          <w:szCs w:val="24"/>
          <w:shd w:val="clear" w:color="auto" w:fill="FFFFFF"/>
        </w:rPr>
        <w:t xml:space="preserve">and the level of anxiety, depression, PTSD, and </w:t>
      </w:r>
      <w:r w:rsidR="00AA3C11">
        <w:rPr>
          <w:rFonts w:asciiTheme="majorBidi" w:hAnsiTheme="majorBidi" w:cstheme="majorBidi"/>
          <w:color w:val="222222"/>
          <w:sz w:val="24"/>
          <w:szCs w:val="24"/>
          <w:shd w:val="clear" w:color="auto" w:fill="FFFFFF"/>
        </w:rPr>
        <w:t>stress related</w:t>
      </w:r>
      <w:r w:rsidR="00CE7D0C" w:rsidRPr="00DE07BD">
        <w:rPr>
          <w:rFonts w:asciiTheme="majorBidi" w:hAnsiTheme="majorBidi" w:cstheme="majorBidi"/>
          <w:color w:val="222222"/>
          <w:sz w:val="24"/>
          <w:szCs w:val="24"/>
          <w:shd w:val="clear" w:color="auto" w:fill="FFFFFF"/>
        </w:rPr>
        <w:t xml:space="preserve"> to the COVID-19 </w:t>
      </w:r>
      <w:r w:rsidR="00AA3C11">
        <w:rPr>
          <w:rFonts w:asciiTheme="majorBidi" w:hAnsiTheme="majorBidi" w:cstheme="majorBidi"/>
          <w:color w:val="222222"/>
          <w:sz w:val="24"/>
          <w:szCs w:val="24"/>
          <w:shd w:val="clear" w:color="auto" w:fill="FFFFFF"/>
        </w:rPr>
        <w:t>was</w:t>
      </w:r>
      <w:r w:rsidR="00212B5E" w:rsidRPr="00DE07BD">
        <w:rPr>
          <w:rFonts w:asciiTheme="majorBidi" w:hAnsiTheme="majorBidi" w:cstheme="majorBidi"/>
          <w:color w:val="222222"/>
          <w:sz w:val="24"/>
          <w:szCs w:val="24"/>
          <w:shd w:val="clear" w:color="auto" w:fill="FFFFFF"/>
        </w:rPr>
        <w:t xml:space="preserve"> measured. </w:t>
      </w:r>
      <w:r w:rsidR="00A353D6" w:rsidRPr="00DE07BD">
        <w:rPr>
          <w:rFonts w:asciiTheme="majorBidi" w:hAnsiTheme="majorBidi" w:cstheme="majorBidi"/>
          <w:color w:val="222222"/>
          <w:sz w:val="24"/>
          <w:szCs w:val="24"/>
          <w:shd w:val="clear" w:color="auto" w:fill="FFFFFF"/>
        </w:rPr>
        <w:t xml:space="preserve">This </w:t>
      </w:r>
      <w:r w:rsidR="00F727A3" w:rsidRPr="00DE07BD">
        <w:rPr>
          <w:rFonts w:asciiTheme="majorBidi" w:hAnsiTheme="majorBidi" w:cstheme="majorBidi"/>
          <w:color w:val="222222"/>
          <w:sz w:val="24"/>
          <w:szCs w:val="24"/>
          <w:shd w:val="clear" w:color="auto" w:fill="FFFFFF"/>
        </w:rPr>
        <w:t>investigation</w:t>
      </w:r>
      <w:r w:rsidR="00A353D6" w:rsidRPr="00DE07BD">
        <w:rPr>
          <w:rFonts w:asciiTheme="majorBidi" w:hAnsiTheme="majorBidi" w:cstheme="majorBidi"/>
          <w:color w:val="222222"/>
          <w:sz w:val="24"/>
          <w:szCs w:val="24"/>
          <w:shd w:val="clear" w:color="auto" w:fill="FFFFFF"/>
        </w:rPr>
        <w:t xml:space="preserve"> </w:t>
      </w:r>
      <w:r w:rsidR="00AA3C11">
        <w:rPr>
          <w:rFonts w:asciiTheme="majorBidi" w:hAnsiTheme="majorBidi" w:cstheme="majorBidi"/>
          <w:color w:val="222222"/>
          <w:sz w:val="24"/>
          <w:szCs w:val="24"/>
          <w:shd w:val="clear" w:color="auto" w:fill="FFFFFF"/>
        </w:rPr>
        <w:t>resulted</w:t>
      </w:r>
      <w:r w:rsidR="00A353D6" w:rsidRPr="00DE07BD">
        <w:rPr>
          <w:rFonts w:asciiTheme="majorBidi" w:hAnsiTheme="majorBidi" w:cstheme="majorBidi"/>
          <w:color w:val="222222"/>
          <w:sz w:val="24"/>
          <w:szCs w:val="24"/>
          <w:shd w:val="clear" w:color="auto" w:fill="FFFFFF"/>
        </w:rPr>
        <w:t xml:space="preserve"> in </w:t>
      </w:r>
      <w:r w:rsidR="00F727A3" w:rsidRPr="00DE07BD">
        <w:rPr>
          <w:rFonts w:asciiTheme="majorBidi" w:hAnsiTheme="majorBidi" w:cstheme="majorBidi"/>
          <w:color w:val="222222"/>
          <w:sz w:val="24"/>
          <w:szCs w:val="24"/>
          <w:shd w:val="clear" w:color="auto" w:fill="FFFFFF"/>
        </w:rPr>
        <w:t xml:space="preserve">the </w:t>
      </w:r>
      <w:r w:rsidR="00813355" w:rsidRPr="00DE07BD">
        <w:rPr>
          <w:rFonts w:asciiTheme="majorBidi" w:hAnsiTheme="majorBidi" w:cstheme="majorBidi"/>
          <w:color w:val="222222"/>
          <w:sz w:val="24"/>
          <w:szCs w:val="24"/>
          <w:shd w:val="clear" w:color="auto" w:fill="FFFFFF"/>
        </w:rPr>
        <w:t xml:space="preserve">importance of this </w:t>
      </w:r>
      <w:r w:rsidR="004E14A7" w:rsidRPr="00DE07BD">
        <w:rPr>
          <w:rFonts w:asciiTheme="majorBidi" w:hAnsiTheme="majorBidi" w:cstheme="majorBidi"/>
          <w:color w:val="222222"/>
          <w:sz w:val="24"/>
          <w:szCs w:val="24"/>
          <w:shd w:val="clear" w:color="auto" w:fill="FFFFFF"/>
        </w:rPr>
        <w:t>pandemic</w:t>
      </w:r>
      <w:r w:rsidR="00813355" w:rsidRPr="00DE07BD">
        <w:rPr>
          <w:rFonts w:asciiTheme="majorBidi" w:hAnsiTheme="majorBidi" w:cstheme="majorBidi"/>
          <w:color w:val="222222"/>
          <w:sz w:val="24"/>
          <w:szCs w:val="24"/>
          <w:shd w:val="clear" w:color="auto" w:fill="FFFFFF"/>
        </w:rPr>
        <w:t xml:space="preserve"> on </w:t>
      </w:r>
      <w:r w:rsidR="00AA3C11">
        <w:rPr>
          <w:rFonts w:asciiTheme="majorBidi" w:hAnsiTheme="majorBidi" w:cstheme="majorBidi"/>
          <w:color w:val="222222"/>
          <w:sz w:val="24"/>
          <w:szCs w:val="24"/>
          <w:shd w:val="clear" w:color="auto" w:fill="FFFFFF"/>
        </w:rPr>
        <w:t>HCW’s</w:t>
      </w:r>
      <w:r w:rsidR="00813355" w:rsidRPr="00DE07BD">
        <w:rPr>
          <w:rFonts w:asciiTheme="majorBidi" w:hAnsiTheme="majorBidi" w:cstheme="majorBidi"/>
          <w:color w:val="222222"/>
          <w:sz w:val="24"/>
          <w:szCs w:val="24"/>
          <w:shd w:val="clear" w:color="auto" w:fill="FFFFFF"/>
        </w:rPr>
        <w:t xml:space="preserve"> </w:t>
      </w:r>
      <w:r w:rsidR="00C203CC" w:rsidRPr="00DE07BD">
        <w:rPr>
          <w:rFonts w:asciiTheme="majorBidi" w:hAnsiTheme="majorBidi" w:cstheme="majorBidi"/>
          <w:color w:val="222222"/>
          <w:sz w:val="24"/>
          <w:szCs w:val="24"/>
          <w:shd w:val="clear" w:color="auto" w:fill="FFFFFF"/>
        </w:rPr>
        <w:t xml:space="preserve">mental health </w:t>
      </w:r>
      <w:r w:rsidR="00813355" w:rsidRPr="00DE07BD">
        <w:rPr>
          <w:rFonts w:asciiTheme="majorBidi" w:hAnsiTheme="majorBidi" w:cstheme="majorBidi"/>
          <w:color w:val="222222"/>
          <w:sz w:val="24"/>
          <w:szCs w:val="24"/>
          <w:shd w:val="clear" w:color="auto" w:fill="FFFFFF"/>
        </w:rPr>
        <w:t xml:space="preserve">since the large population of them </w:t>
      </w:r>
      <w:r w:rsidR="00AA3C11">
        <w:rPr>
          <w:rFonts w:asciiTheme="majorBidi" w:hAnsiTheme="majorBidi" w:cstheme="majorBidi"/>
          <w:color w:val="222222"/>
          <w:sz w:val="24"/>
          <w:szCs w:val="24"/>
          <w:shd w:val="clear" w:color="auto" w:fill="FFFFFF"/>
        </w:rPr>
        <w:t>showed</w:t>
      </w:r>
      <w:r w:rsidR="000443D3" w:rsidRPr="00DE07BD">
        <w:rPr>
          <w:rFonts w:asciiTheme="majorBidi" w:hAnsiTheme="majorBidi" w:cstheme="majorBidi"/>
          <w:color w:val="222222"/>
          <w:sz w:val="24"/>
          <w:szCs w:val="24"/>
          <w:shd w:val="clear" w:color="auto" w:fill="FFFFFF"/>
        </w:rPr>
        <w:t xml:space="preserve"> mental health symptoms</w:t>
      </w:r>
      <w:r w:rsidR="00AA3C11">
        <w:rPr>
          <w:rFonts w:asciiTheme="majorBidi" w:hAnsiTheme="majorBidi" w:cstheme="majorBidi"/>
          <w:color w:val="222222"/>
          <w:sz w:val="24"/>
          <w:szCs w:val="24"/>
          <w:shd w:val="clear" w:color="auto" w:fill="FFFFFF"/>
        </w:rPr>
        <w:t>,</w:t>
      </w:r>
      <w:r w:rsidR="000443D3" w:rsidRPr="00DE07BD">
        <w:rPr>
          <w:rFonts w:asciiTheme="majorBidi" w:hAnsiTheme="majorBidi" w:cstheme="majorBidi"/>
          <w:color w:val="222222"/>
          <w:sz w:val="24"/>
          <w:szCs w:val="24"/>
          <w:shd w:val="clear" w:color="auto" w:fill="FFFFFF"/>
        </w:rPr>
        <w:t xml:space="preserve"> </w:t>
      </w:r>
      <w:r w:rsidR="009D3229" w:rsidRPr="00DE07BD">
        <w:rPr>
          <w:rFonts w:asciiTheme="majorBidi" w:hAnsiTheme="majorBidi" w:cstheme="majorBidi"/>
          <w:color w:val="222222"/>
          <w:sz w:val="24"/>
          <w:szCs w:val="24"/>
          <w:shd w:val="clear" w:color="auto" w:fill="FFFFFF"/>
        </w:rPr>
        <w:t>especially</w:t>
      </w:r>
      <w:r w:rsidR="000443D3" w:rsidRPr="00DE07BD">
        <w:rPr>
          <w:rFonts w:asciiTheme="majorBidi" w:hAnsiTheme="majorBidi" w:cstheme="majorBidi"/>
          <w:color w:val="222222"/>
          <w:sz w:val="24"/>
          <w:szCs w:val="24"/>
          <w:shd w:val="clear" w:color="auto" w:fill="FFFFFF"/>
        </w:rPr>
        <w:t xml:space="preserve"> </w:t>
      </w:r>
      <w:r w:rsidR="00AA3C11">
        <w:rPr>
          <w:rFonts w:asciiTheme="majorBidi" w:hAnsiTheme="majorBidi" w:cstheme="majorBidi"/>
          <w:color w:val="222222"/>
          <w:sz w:val="24"/>
          <w:szCs w:val="24"/>
          <w:shd w:val="clear" w:color="auto" w:fill="FFFFFF"/>
        </w:rPr>
        <w:t>females</w:t>
      </w:r>
      <w:r w:rsidR="000443D3" w:rsidRPr="00DE07BD">
        <w:rPr>
          <w:rFonts w:asciiTheme="majorBidi" w:hAnsiTheme="majorBidi" w:cstheme="majorBidi"/>
          <w:color w:val="222222"/>
          <w:sz w:val="24"/>
          <w:szCs w:val="24"/>
          <w:shd w:val="clear" w:color="auto" w:fill="FFFFFF"/>
        </w:rPr>
        <w:t xml:space="preserve">, </w:t>
      </w:r>
      <w:r w:rsidR="00DE5A9E" w:rsidRPr="00DE07BD">
        <w:rPr>
          <w:rFonts w:asciiTheme="majorBidi" w:hAnsiTheme="majorBidi" w:cstheme="majorBidi"/>
          <w:color w:val="222222"/>
          <w:sz w:val="24"/>
          <w:szCs w:val="24"/>
          <w:shd w:val="clear" w:color="auto" w:fill="FFFFFF"/>
        </w:rPr>
        <w:t>frontline workers</w:t>
      </w:r>
      <w:r w:rsidR="00AA3C11">
        <w:rPr>
          <w:rFonts w:asciiTheme="majorBidi" w:hAnsiTheme="majorBidi" w:cstheme="majorBidi"/>
          <w:color w:val="222222"/>
          <w:sz w:val="24"/>
          <w:szCs w:val="24"/>
          <w:shd w:val="clear" w:color="auto" w:fill="FFFFFF"/>
        </w:rPr>
        <w:t>,</w:t>
      </w:r>
      <w:r w:rsidR="00DE5A9E" w:rsidRPr="00DE07BD">
        <w:rPr>
          <w:rFonts w:asciiTheme="majorBidi" w:hAnsiTheme="majorBidi" w:cstheme="majorBidi"/>
          <w:color w:val="222222"/>
          <w:sz w:val="24"/>
          <w:szCs w:val="24"/>
          <w:shd w:val="clear" w:color="auto" w:fill="FFFFFF"/>
        </w:rPr>
        <w:t xml:space="preserve"> and </w:t>
      </w:r>
      <w:r w:rsidR="00AA3C11">
        <w:rPr>
          <w:rFonts w:asciiTheme="majorBidi" w:hAnsiTheme="majorBidi" w:cstheme="majorBidi"/>
          <w:color w:val="222222"/>
          <w:sz w:val="24"/>
          <w:szCs w:val="24"/>
          <w:shd w:val="clear" w:color="auto" w:fill="FFFFFF"/>
        </w:rPr>
        <w:t>those</w:t>
      </w:r>
      <w:r w:rsidR="000443D3" w:rsidRPr="00DE07BD">
        <w:rPr>
          <w:rFonts w:asciiTheme="majorBidi" w:hAnsiTheme="majorBidi" w:cstheme="majorBidi"/>
          <w:color w:val="222222"/>
          <w:sz w:val="24"/>
          <w:szCs w:val="24"/>
          <w:shd w:val="clear" w:color="auto" w:fill="FFFFFF"/>
        </w:rPr>
        <w:t xml:space="preserve"> with </w:t>
      </w:r>
      <w:r w:rsidR="00DE5A9E" w:rsidRPr="00DE07BD">
        <w:rPr>
          <w:rFonts w:asciiTheme="majorBidi" w:hAnsiTheme="majorBidi" w:cstheme="majorBidi"/>
          <w:color w:val="222222"/>
          <w:sz w:val="24"/>
          <w:szCs w:val="24"/>
          <w:shd w:val="clear" w:color="auto" w:fill="FFFFFF"/>
        </w:rPr>
        <w:t xml:space="preserve">pre-existing mental health diagnoses. </w:t>
      </w:r>
      <w:r w:rsidR="00AA3C11">
        <w:rPr>
          <w:rFonts w:asciiTheme="majorBidi" w:hAnsiTheme="majorBidi" w:cstheme="majorBidi"/>
          <w:color w:val="222222"/>
          <w:sz w:val="24"/>
          <w:szCs w:val="24"/>
          <w:shd w:val="clear" w:color="auto" w:fill="FFFFFF"/>
        </w:rPr>
        <w:t>Other</w:t>
      </w:r>
      <w:r w:rsidR="00391193" w:rsidRPr="00DE07BD">
        <w:rPr>
          <w:rFonts w:asciiTheme="majorBidi" w:hAnsiTheme="majorBidi" w:cstheme="majorBidi"/>
          <w:color w:val="222222"/>
          <w:sz w:val="24"/>
          <w:szCs w:val="24"/>
          <w:shd w:val="clear" w:color="auto" w:fill="FFFFFF"/>
        </w:rPr>
        <w:t xml:space="preserve"> risk factors which increased </w:t>
      </w:r>
      <w:r w:rsidR="009D3229" w:rsidRPr="00DE07BD">
        <w:rPr>
          <w:rFonts w:asciiTheme="majorBidi" w:hAnsiTheme="majorBidi" w:cstheme="majorBidi"/>
          <w:color w:val="222222"/>
          <w:sz w:val="24"/>
          <w:szCs w:val="24"/>
          <w:shd w:val="clear" w:color="auto" w:fill="FFFFFF"/>
        </w:rPr>
        <w:t>this</w:t>
      </w:r>
      <w:r w:rsidR="00391193" w:rsidRPr="00DE07BD">
        <w:rPr>
          <w:rFonts w:asciiTheme="majorBidi" w:hAnsiTheme="majorBidi" w:cstheme="majorBidi"/>
          <w:color w:val="222222"/>
          <w:sz w:val="24"/>
          <w:szCs w:val="24"/>
          <w:shd w:val="clear" w:color="auto" w:fill="FFFFFF"/>
        </w:rPr>
        <w:t xml:space="preserve"> impact were </w:t>
      </w:r>
      <w:r w:rsidR="00D425C6" w:rsidRPr="00DE07BD">
        <w:rPr>
          <w:rFonts w:asciiTheme="majorBidi" w:hAnsiTheme="majorBidi" w:cstheme="majorBidi"/>
          <w:color w:val="222222"/>
          <w:sz w:val="24"/>
          <w:szCs w:val="24"/>
          <w:shd w:val="clear" w:color="auto" w:fill="FFFFFF"/>
        </w:rPr>
        <w:t xml:space="preserve">PPE availability, </w:t>
      </w:r>
      <w:r w:rsidR="009D3229" w:rsidRPr="00DE07BD">
        <w:rPr>
          <w:rFonts w:asciiTheme="majorBidi" w:hAnsiTheme="majorBidi" w:cstheme="majorBidi"/>
          <w:color w:val="222222"/>
          <w:sz w:val="24"/>
          <w:szCs w:val="24"/>
          <w:shd w:val="clear" w:color="auto" w:fill="FFFFFF"/>
        </w:rPr>
        <w:t>workload, and insufficient</w:t>
      </w:r>
      <w:r w:rsidR="00427326" w:rsidRPr="00DE07BD">
        <w:rPr>
          <w:rFonts w:asciiTheme="majorBidi" w:hAnsiTheme="majorBidi" w:cstheme="majorBidi"/>
          <w:color w:val="222222"/>
          <w:sz w:val="24"/>
          <w:szCs w:val="24"/>
          <w:shd w:val="clear" w:color="auto" w:fill="FFFFFF"/>
        </w:rPr>
        <w:t xml:space="preserve"> COVID-19 preparation and training</w:t>
      </w:r>
      <w:r w:rsidR="009C2BC1" w:rsidRPr="00DE07BD">
        <w:rPr>
          <w:rFonts w:asciiTheme="majorBidi" w:hAnsiTheme="majorBidi" w:cstheme="majorBidi"/>
          <w:color w:val="222222"/>
          <w:sz w:val="24"/>
          <w:szCs w:val="24"/>
          <w:shd w:val="clear" w:color="auto" w:fill="FFFFFF"/>
          <w:vertAlign w:val="superscript"/>
        </w:rPr>
        <w:fldChar w:fldCharType="begin"/>
      </w:r>
      <w:r w:rsidR="00973A18">
        <w:rPr>
          <w:rFonts w:asciiTheme="majorBidi" w:hAnsiTheme="majorBidi" w:cstheme="majorBidi"/>
          <w:color w:val="222222"/>
          <w:sz w:val="24"/>
          <w:szCs w:val="24"/>
          <w:shd w:val="clear" w:color="auto" w:fill="FFFFFF"/>
          <w:vertAlign w:val="superscript"/>
        </w:rPr>
        <w:instrText xml:space="preserve"> ADDIN ZOTERO_ITEM CSL_CITATION {"citationID":"YiA3lANS","properties":{"formattedCitation":"[23]","plainCitation":"[23]","noteIndex":0},"citationItems":[{"id":475,"uris":["http://zotero.org/users/4533376/items/QJTQ4W7V"],"uri":["http://zotero.org/users/4533376/items/QJTQ4W7V"],"itemData":{"id":475,"type":"article-journal","abstract":"&lt;p&gt;Background There is an urgent need to understand the psychological impact the COVID-19 pandemic has had on UK healthcare workers (HCW). Aims To reveal risk and protective factors associated with poor mental wellbeing of HCW working during the COVID-19 pandemic in the UK. Method 2773 UK HCWs completed a survey between 22ndApril and 10th May 2020 containing scales measuring anxiety, depression, PTSD, and stress, and questions about roles and COVID-19-related factors including workplace preparation and risk management. Respondents were classified as high or low symptomatic on each mental health scale and logistic regression revealed risk and protective factors associated with each outcome. Change in wellbeing from pre to during COVID-19 was also quantified. Results A large proportion of UK HCW had high mental health symptoms. Fixed risk factors of poor mental health included being female, being frontline, pre-existing mental health diagnoses, and experience of stressful/traumatic events. An additional set of controllable factors also significantly increased risk: PPE availability, workload, lack of COVID-19 preparation and training, and insufficient communication of clinical procedures. Resilience and sharing stress reduced risk, as did ethical support for those making treatment decisions. Allied HCW and managers were at elevated risk of high symptoms particularly PTSD. Wellbeing, especially of frontline workers, had significantly worsened compared to before COVID-19. Conclusions Poor mental wellbeing was prevalent in HCW during the UK COVID-19 response. A number of controllable factors should be targeted, and protective factors promoted, to reduce the detrimental effect of COVID-19 and other pandemics on HCW mental health.&lt;/p&gt;","container-title":"medRxiv","DOI":"10.1101/2020.10.23.20218396","language":"en","note":"publisher: Cold Spring Harbor Laboratory Press","page":"2020.10.23.20218396","source":"www.medrxiv.org","title":"The impact of the COVID-19 pandemic on the mental health and wellbeing of UK healthcare workers","author":[{"family":"Gilleen","given":"James"},{"family":"Santaolalla","given":"Aida"},{"family":"Valdearenas","given":"Lorena"},{"family":"Salice","given":"Clara"},{"family":"Fusté","given":"Montserrat"}],"issued":{"date-parts":[["2020",11,25]]}}}],"schema":"https://github.com/citation-style-language/schema/raw/master/csl-citation.json"} </w:instrText>
      </w:r>
      <w:r w:rsidR="009C2BC1" w:rsidRPr="00DE07BD">
        <w:rPr>
          <w:rFonts w:asciiTheme="majorBidi" w:hAnsiTheme="majorBidi" w:cstheme="majorBidi"/>
          <w:color w:val="222222"/>
          <w:sz w:val="24"/>
          <w:szCs w:val="24"/>
          <w:shd w:val="clear" w:color="auto" w:fill="FFFFFF"/>
          <w:vertAlign w:val="superscript"/>
        </w:rPr>
        <w:fldChar w:fldCharType="separate"/>
      </w:r>
      <w:r w:rsidR="00595DB1" w:rsidRPr="00595DB1">
        <w:rPr>
          <w:rFonts w:ascii="Times New Roman" w:hAnsi="Times New Roman" w:cs="Times New Roman"/>
          <w:sz w:val="24"/>
        </w:rPr>
        <w:t>[23]</w:t>
      </w:r>
      <w:r w:rsidR="009C2BC1" w:rsidRPr="00DE07BD">
        <w:rPr>
          <w:rFonts w:asciiTheme="majorBidi" w:hAnsiTheme="majorBidi" w:cstheme="majorBidi"/>
          <w:color w:val="222222"/>
          <w:sz w:val="24"/>
          <w:szCs w:val="24"/>
          <w:shd w:val="clear" w:color="auto" w:fill="FFFFFF"/>
          <w:vertAlign w:val="superscript"/>
        </w:rPr>
        <w:fldChar w:fldCharType="end"/>
      </w:r>
      <w:r w:rsidR="009D3229" w:rsidRPr="00DE07BD">
        <w:rPr>
          <w:rFonts w:asciiTheme="majorBidi" w:hAnsiTheme="majorBidi" w:cstheme="majorBidi"/>
          <w:color w:val="222222"/>
          <w:sz w:val="24"/>
          <w:szCs w:val="24"/>
          <w:shd w:val="clear" w:color="auto" w:fill="FFFFFF"/>
        </w:rPr>
        <w:t xml:space="preserve">. </w:t>
      </w:r>
    </w:p>
    <w:p w14:paraId="0071EB88" w14:textId="3F05FCAE" w:rsidR="00033648" w:rsidRPr="00DE07BD" w:rsidRDefault="00033648" w:rsidP="006101E2">
      <w:pPr>
        <w:spacing w:before="360" w:after="0" w:line="480" w:lineRule="auto"/>
        <w:jc w:val="both"/>
        <w:rPr>
          <w:rFonts w:asciiTheme="majorBidi" w:hAnsiTheme="majorBidi" w:cstheme="majorBidi"/>
          <w:b/>
          <w:bCs/>
          <w:sz w:val="24"/>
          <w:szCs w:val="24"/>
          <w:shd w:val="clear" w:color="auto" w:fill="FFFFFF"/>
        </w:rPr>
      </w:pPr>
      <w:r w:rsidRPr="00DE07BD">
        <w:rPr>
          <w:rFonts w:asciiTheme="majorBidi" w:hAnsiTheme="majorBidi" w:cstheme="majorBidi"/>
          <w:b/>
          <w:bCs/>
          <w:sz w:val="24"/>
          <w:szCs w:val="24"/>
          <w:shd w:val="clear" w:color="auto" w:fill="FFFFFF"/>
        </w:rPr>
        <w:t>Effect of Covid-19 in Germany</w:t>
      </w:r>
    </w:p>
    <w:p w14:paraId="7BDA6B6E" w14:textId="0A8FE691" w:rsidR="000F014D" w:rsidRPr="00DE07BD" w:rsidRDefault="00455586" w:rsidP="00D33B75">
      <w:pPr>
        <w:spacing w:line="480" w:lineRule="auto"/>
        <w:jc w:val="both"/>
        <w:rPr>
          <w:rFonts w:asciiTheme="majorBidi" w:hAnsiTheme="majorBidi" w:cstheme="majorBidi"/>
          <w:color w:val="222222"/>
          <w:sz w:val="24"/>
          <w:szCs w:val="24"/>
          <w:shd w:val="clear" w:color="auto" w:fill="FFFFFF"/>
          <w:lang w:bidi="fa-IR"/>
        </w:rPr>
      </w:pPr>
      <w:r w:rsidRPr="00DE07BD">
        <w:rPr>
          <w:rFonts w:asciiTheme="majorBidi" w:hAnsiTheme="majorBidi" w:cstheme="majorBidi"/>
          <w:color w:val="222222"/>
          <w:sz w:val="24"/>
          <w:szCs w:val="24"/>
          <w:shd w:val="clear" w:color="auto" w:fill="FFFFFF"/>
        </w:rPr>
        <w:t xml:space="preserve">Germany as </w:t>
      </w:r>
      <w:r w:rsidR="00AA3C11">
        <w:rPr>
          <w:rFonts w:asciiTheme="majorBidi" w:hAnsiTheme="majorBidi" w:cstheme="majorBidi"/>
          <w:color w:val="222222"/>
          <w:sz w:val="24"/>
          <w:szCs w:val="24"/>
          <w:shd w:val="clear" w:color="auto" w:fill="FFFFFF"/>
        </w:rPr>
        <w:t>a Europe’s</w:t>
      </w:r>
      <w:r w:rsidR="00C6083C" w:rsidRPr="00DE07BD">
        <w:rPr>
          <w:rFonts w:asciiTheme="majorBidi" w:hAnsiTheme="majorBidi" w:cstheme="majorBidi"/>
          <w:color w:val="222222"/>
          <w:sz w:val="24"/>
          <w:szCs w:val="24"/>
          <w:shd w:val="clear" w:color="auto" w:fill="FFFFFF"/>
        </w:rPr>
        <w:t xml:space="preserve"> leader in </w:t>
      </w:r>
      <w:r w:rsidR="00AA3C11">
        <w:rPr>
          <w:rFonts w:asciiTheme="majorBidi" w:hAnsiTheme="majorBidi" w:cstheme="majorBidi"/>
          <w:color w:val="222222"/>
          <w:sz w:val="24"/>
          <w:szCs w:val="24"/>
          <w:shd w:val="clear" w:color="auto" w:fill="FFFFFF"/>
        </w:rPr>
        <w:t xml:space="preserve">the </w:t>
      </w:r>
      <w:r w:rsidR="00C6083C" w:rsidRPr="00DE07BD">
        <w:rPr>
          <w:rFonts w:asciiTheme="majorBidi" w:hAnsiTheme="majorBidi" w:cstheme="majorBidi"/>
          <w:color w:val="222222"/>
          <w:sz w:val="24"/>
          <w:szCs w:val="24"/>
          <w:shd w:val="clear" w:color="auto" w:fill="FFFFFF"/>
        </w:rPr>
        <w:t xml:space="preserve">treatment of mental </w:t>
      </w:r>
      <w:r w:rsidR="00656FC5" w:rsidRPr="00DE07BD">
        <w:rPr>
          <w:rFonts w:asciiTheme="majorBidi" w:hAnsiTheme="majorBidi" w:cstheme="majorBidi"/>
          <w:color w:val="222222"/>
          <w:sz w:val="24"/>
          <w:szCs w:val="24"/>
          <w:shd w:val="clear" w:color="auto" w:fill="FFFFFF"/>
        </w:rPr>
        <w:t xml:space="preserve">disorders provides </w:t>
      </w:r>
      <w:r w:rsidR="00797C23" w:rsidRPr="00DE07BD">
        <w:rPr>
          <w:rFonts w:asciiTheme="majorBidi" w:hAnsiTheme="majorBidi" w:cstheme="majorBidi"/>
          <w:color w:val="222222"/>
          <w:sz w:val="24"/>
          <w:szCs w:val="24"/>
          <w:shd w:val="clear" w:color="auto" w:fill="FFFFFF"/>
        </w:rPr>
        <w:t xml:space="preserve">several services </w:t>
      </w:r>
      <w:r w:rsidR="00EB43E4" w:rsidRPr="00DE07BD">
        <w:rPr>
          <w:rFonts w:asciiTheme="majorBidi" w:hAnsiTheme="majorBidi" w:cstheme="majorBidi"/>
          <w:color w:val="222222"/>
          <w:sz w:val="24"/>
          <w:szCs w:val="24"/>
          <w:shd w:val="clear" w:color="auto" w:fill="FFFFFF"/>
        </w:rPr>
        <w:t>like</w:t>
      </w:r>
      <w:r w:rsidR="00797C23" w:rsidRPr="00DE07BD">
        <w:rPr>
          <w:rFonts w:asciiTheme="majorBidi" w:hAnsiTheme="majorBidi" w:cstheme="majorBidi"/>
          <w:color w:val="222222"/>
          <w:sz w:val="24"/>
          <w:szCs w:val="24"/>
          <w:shd w:val="clear" w:color="auto" w:fill="FFFFFF"/>
        </w:rPr>
        <w:t xml:space="preserve"> </w:t>
      </w:r>
      <w:r w:rsidR="0007689E" w:rsidRPr="00DE07BD">
        <w:rPr>
          <w:rFonts w:asciiTheme="majorBidi" w:hAnsiTheme="majorBidi" w:cstheme="majorBidi"/>
          <w:color w:val="222222"/>
          <w:sz w:val="24"/>
          <w:szCs w:val="24"/>
          <w:shd w:val="clear" w:color="auto" w:fill="FFFFFF"/>
        </w:rPr>
        <w:t>patients’</w:t>
      </w:r>
      <w:r w:rsidR="00940D46" w:rsidRPr="00DE07BD">
        <w:rPr>
          <w:rFonts w:asciiTheme="majorBidi" w:hAnsiTheme="majorBidi" w:cstheme="majorBidi"/>
          <w:color w:val="222222"/>
          <w:sz w:val="24"/>
          <w:szCs w:val="24"/>
          <w:shd w:val="clear" w:color="auto" w:fill="FFFFFF"/>
        </w:rPr>
        <w:t xml:space="preserve"> </w:t>
      </w:r>
      <w:r w:rsidR="00797C23" w:rsidRPr="00DE07BD">
        <w:rPr>
          <w:rFonts w:asciiTheme="majorBidi" w:hAnsiTheme="majorBidi" w:cstheme="majorBidi"/>
          <w:color w:val="222222"/>
          <w:sz w:val="24"/>
          <w:szCs w:val="24"/>
          <w:shd w:val="clear" w:color="auto" w:fill="FFFFFF"/>
        </w:rPr>
        <w:t>financial support</w:t>
      </w:r>
      <w:r w:rsidR="008A61C0" w:rsidRPr="00DE07BD">
        <w:rPr>
          <w:rFonts w:asciiTheme="majorBidi" w:hAnsiTheme="majorBidi" w:cstheme="majorBidi"/>
          <w:color w:val="222222"/>
          <w:sz w:val="24"/>
          <w:szCs w:val="24"/>
          <w:shd w:val="clear" w:color="auto" w:fill="FFFFFF"/>
        </w:rPr>
        <w:t xml:space="preserve">, </w:t>
      </w:r>
      <w:r w:rsidR="00AA7E3E" w:rsidRPr="00DE07BD">
        <w:rPr>
          <w:rFonts w:asciiTheme="majorBidi" w:hAnsiTheme="majorBidi" w:cstheme="majorBidi"/>
          <w:color w:val="222222"/>
          <w:sz w:val="24"/>
          <w:szCs w:val="24"/>
          <w:shd w:val="clear" w:color="auto" w:fill="FFFFFF"/>
        </w:rPr>
        <w:t xml:space="preserve">equal </w:t>
      </w:r>
      <w:r w:rsidR="008F1442" w:rsidRPr="00DE07BD">
        <w:rPr>
          <w:rFonts w:asciiTheme="majorBidi" w:hAnsiTheme="majorBidi" w:cstheme="majorBidi"/>
          <w:color w:val="222222"/>
          <w:sz w:val="24"/>
          <w:szCs w:val="24"/>
          <w:shd w:val="clear" w:color="auto" w:fill="FFFFFF"/>
        </w:rPr>
        <w:t>healthcare availability</w:t>
      </w:r>
      <w:r w:rsidR="001E1416" w:rsidRPr="00DE07BD">
        <w:rPr>
          <w:rFonts w:asciiTheme="majorBidi" w:hAnsiTheme="majorBidi" w:cstheme="majorBidi"/>
          <w:color w:val="222222"/>
          <w:sz w:val="24"/>
          <w:szCs w:val="24"/>
          <w:shd w:val="clear" w:color="auto" w:fill="FFFFFF"/>
        </w:rPr>
        <w:t>, and outreach programs</w:t>
      </w:r>
      <w:r w:rsidR="00EB43E4" w:rsidRPr="00DE07BD">
        <w:rPr>
          <w:rFonts w:asciiTheme="majorBidi" w:hAnsiTheme="majorBidi" w:cstheme="majorBidi"/>
          <w:color w:val="222222"/>
          <w:sz w:val="24"/>
          <w:szCs w:val="24"/>
          <w:shd w:val="clear" w:color="auto" w:fill="FFFFFF"/>
        </w:rPr>
        <w:t>.</w:t>
      </w:r>
      <w:r w:rsidR="001E1416" w:rsidRPr="00DE07BD">
        <w:rPr>
          <w:rFonts w:asciiTheme="majorBidi" w:hAnsiTheme="majorBidi" w:cstheme="majorBidi"/>
          <w:color w:val="222222"/>
          <w:sz w:val="24"/>
          <w:szCs w:val="24"/>
          <w:shd w:val="clear" w:color="auto" w:fill="FFFFFF"/>
        </w:rPr>
        <w:t xml:space="preserve"> </w:t>
      </w:r>
      <w:r w:rsidR="0009469D" w:rsidRPr="00DE07BD">
        <w:rPr>
          <w:rFonts w:asciiTheme="majorBidi" w:hAnsiTheme="majorBidi" w:cstheme="majorBidi"/>
          <w:color w:val="222222"/>
          <w:sz w:val="24"/>
          <w:szCs w:val="24"/>
          <w:shd w:val="clear" w:color="auto" w:fill="FFFFFF"/>
        </w:rPr>
        <w:t xml:space="preserve">German mental </w:t>
      </w:r>
      <w:r w:rsidR="0009469D" w:rsidRPr="00DE07BD">
        <w:rPr>
          <w:rFonts w:asciiTheme="majorBidi" w:hAnsiTheme="majorBidi" w:cstheme="majorBidi"/>
          <w:color w:val="222222"/>
          <w:sz w:val="24"/>
          <w:szCs w:val="24"/>
          <w:shd w:val="clear" w:color="auto" w:fill="FFFFFF"/>
        </w:rPr>
        <w:lastRenderedPageBreak/>
        <w:t>health care</w:t>
      </w:r>
      <w:r w:rsidR="00D50B0E" w:rsidRPr="00DE07BD">
        <w:rPr>
          <w:rFonts w:asciiTheme="majorBidi" w:hAnsiTheme="majorBidi" w:cstheme="majorBidi"/>
          <w:color w:val="222222"/>
          <w:sz w:val="24"/>
          <w:szCs w:val="24"/>
          <w:shd w:val="clear" w:color="auto" w:fill="FFFFFF"/>
        </w:rPr>
        <w:t xml:space="preserve"> </w:t>
      </w:r>
      <w:r w:rsidR="00F03B2B" w:rsidRPr="00DE07BD">
        <w:rPr>
          <w:rFonts w:asciiTheme="majorBidi" w:hAnsiTheme="majorBidi" w:cstheme="majorBidi"/>
          <w:color w:val="222222"/>
          <w:sz w:val="24"/>
          <w:szCs w:val="24"/>
          <w:shd w:val="clear" w:color="auto" w:fill="FFFFFF"/>
        </w:rPr>
        <w:t xml:space="preserve">consists of different health care </w:t>
      </w:r>
      <w:r w:rsidR="0045203B" w:rsidRPr="00DE07BD">
        <w:rPr>
          <w:rFonts w:asciiTheme="majorBidi" w:hAnsiTheme="majorBidi" w:cstheme="majorBidi"/>
          <w:color w:val="222222"/>
          <w:sz w:val="24"/>
          <w:szCs w:val="24"/>
          <w:shd w:val="clear" w:color="auto" w:fill="FFFFFF"/>
        </w:rPr>
        <w:t xml:space="preserve">like </w:t>
      </w:r>
      <w:r w:rsidR="007C655B" w:rsidRPr="00DE07BD">
        <w:rPr>
          <w:rFonts w:asciiTheme="majorBidi" w:hAnsiTheme="majorBidi" w:cstheme="majorBidi"/>
          <w:color w:val="222222"/>
          <w:sz w:val="24"/>
          <w:szCs w:val="24"/>
          <w:shd w:val="clear" w:color="auto" w:fill="FFFFFF"/>
        </w:rPr>
        <w:t xml:space="preserve">identification of </w:t>
      </w:r>
      <w:r w:rsidR="0045203B" w:rsidRPr="00DE07BD">
        <w:rPr>
          <w:rFonts w:asciiTheme="majorBidi" w:hAnsiTheme="majorBidi" w:cstheme="majorBidi"/>
          <w:color w:val="222222"/>
          <w:sz w:val="24"/>
          <w:szCs w:val="24"/>
          <w:shd w:val="clear" w:color="auto" w:fill="FFFFFF"/>
        </w:rPr>
        <w:t>mental patients</w:t>
      </w:r>
      <w:r w:rsidR="00BB32D8" w:rsidRPr="00DE07BD">
        <w:rPr>
          <w:rFonts w:asciiTheme="majorBidi" w:hAnsiTheme="majorBidi" w:cstheme="majorBidi"/>
          <w:color w:val="222222"/>
          <w:sz w:val="24"/>
          <w:szCs w:val="24"/>
          <w:shd w:val="clear" w:color="auto" w:fill="FFFFFF"/>
        </w:rPr>
        <w:t xml:space="preserve">, </w:t>
      </w:r>
      <w:r w:rsidR="00AA3C11">
        <w:rPr>
          <w:rFonts w:asciiTheme="majorBidi" w:hAnsiTheme="majorBidi" w:cstheme="majorBidi"/>
          <w:color w:val="222222"/>
          <w:sz w:val="24"/>
          <w:szCs w:val="24"/>
          <w:shd w:val="clear" w:color="auto" w:fill="FFFFFF"/>
        </w:rPr>
        <w:t>treatment</w:t>
      </w:r>
      <w:r w:rsidR="000F0770">
        <w:rPr>
          <w:rFonts w:asciiTheme="majorBidi" w:hAnsiTheme="majorBidi" w:cstheme="majorBidi"/>
          <w:color w:val="222222"/>
          <w:sz w:val="24"/>
          <w:szCs w:val="24"/>
          <w:shd w:val="clear" w:color="auto" w:fill="FFFFFF"/>
        </w:rPr>
        <w:t>,</w:t>
      </w:r>
      <w:r w:rsidR="00BB32D8" w:rsidRPr="00DE07BD">
        <w:rPr>
          <w:rFonts w:asciiTheme="majorBidi" w:hAnsiTheme="majorBidi" w:cstheme="majorBidi"/>
          <w:color w:val="222222"/>
          <w:sz w:val="24"/>
          <w:szCs w:val="24"/>
          <w:shd w:val="clear" w:color="auto" w:fill="FFFFFF"/>
        </w:rPr>
        <w:t xml:space="preserve"> or </w:t>
      </w:r>
      <w:r w:rsidR="00AA3C11">
        <w:rPr>
          <w:rFonts w:asciiTheme="majorBidi" w:hAnsiTheme="majorBidi" w:cstheme="majorBidi"/>
          <w:color w:val="222222"/>
          <w:sz w:val="24"/>
          <w:szCs w:val="24"/>
          <w:shd w:val="clear" w:color="auto" w:fill="FFFFFF"/>
        </w:rPr>
        <w:t>referring</w:t>
      </w:r>
      <w:r w:rsidR="00BB32D8" w:rsidRPr="00DE07BD">
        <w:rPr>
          <w:rFonts w:asciiTheme="majorBidi" w:hAnsiTheme="majorBidi" w:cstheme="majorBidi"/>
          <w:color w:val="222222"/>
          <w:sz w:val="24"/>
          <w:szCs w:val="24"/>
          <w:shd w:val="clear" w:color="auto" w:fill="FFFFFF"/>
        </w:rPr>
        <w:t xml:space="preserve"> them to the specialists. </w:t>
      </w:r>
      <w:r w:rsidR="003F5906" w:rsidRPr="00DE07BD">
        <w:rPr>
          <w:rFonts w:asciiTheme="majorBidi" w:hAnsiTheme="majorBidi" w:cstheme="majorBidi"/>
          <w:color w:val="222222"/>
          <w:sz w:val="24"/>
          <w:szCs w:val="24"/>
          <w:shd w:val="clear" w:color="auto" w:fill="FFFFFF"/>
        </w:rPr>
        <w:t xml:space="preserve">COVID-19 pandemic has severe effects on mortality rates, economics, and mental health in Germany. </w:t>
      </w:r>
      <w:r w:rsidR="00053FFD" w:rsidRPr="00DE07BD">
        <w:rPr>
          <w:rFonts w:asciiTheme="majorBidi" w:hAnsiTheme="majorBidi" w:cstheme="majorBidi"/>
          <w:color w:val="222222"/>
          <w:sz w:val="24"/>
          <w:szCs w:val="24"/>
          <w:shd w:val="clear" w:color="auto" w:fill="FFFFFF"/>
        </w:rPr>
        <w:t xml:space="preserve">Like most countries in the world, </w:t>
      </w:r>
      <w:r w:rsidR="00AA3C11">
        <w:rPr>
          <w:rFonts w:asciiTheme="majorBidi" w:hAnsiTheme="majorBidi" w:cstheme="majorBidi"/>
          <w:color w:val="222222"/>
          <w:sz w:val="24"/>
          <w:szCs w:val="24"/>
          <w:shd w:val="clear" w:color="auto" w:fill="FFFFFF"/>
        </w:rPr>
        <w:t>the German</w:t>
      </w:r>
      <w:r w:rsidR="00053FFD" w:rsidRPr="00DE07BD">
        <w:rPr>
          <w:rFonts w:asciiTheme="majorBidi" w:hAnsiTheme="majorBidi" w:cstheme="majorBidi"/>
          <w:color w:val="222222"/>
          <w:sz w:val="24"/>
          <w:szCs w:val="24"/>
          <w:shd w:val="clear" w:color="auto" w:fill="FFFFFF"/>
        </w:rPr>
        <w:t xml:space="preserve"> government </w:t>
      </w:r>
      <w:r w:rsidR="00007C32" w:rsidRPr="00DE07BD">
        <w:rPr>
          <w:rFonts w:asciiTheme="majorBidi" w:hAnsiTheme="majorBidi" w:cstheme="majorBidi"/>
          <w:color w:val="222222"/>
          <w:sz w:val="24"/>
          <w:szCs w:val="24"/>
          <w:shd w:val="clear" w:color="auto" w:fill="FFFFFF"/>
          <w:lang w:bidi="fa-IR"/>
        </w:rPr>
        <w:t xml:space="preserve">imposed some restrictions including </w:t>
      </w:r>
      <w:r w:rsidR="00577594" w:rsidRPr="00DE07BD">
        <w:rPr>
          <w:rFonts w:asciiTheme="majorBidi" w:hAnsiTheme="majorBidi" w:cstheme="majorBidi"/>
          <w:color w:val="222222"/>
          <w:sz w:val="24"/>
          <w:szCs w:val="24"/>
          <w:shd w:val="clear" w:color="auto" w:fill="FFFFFF"/>
          <w:lang w:bidi="fa-IR"/>
        </w:rPr>
        <w:t xml:space="preserve">social distancing and quarantine. </w:t>
      </w:r>
      <w:r w:rsidR="00D640FB" w:rsidRPr="00DE07BD">
        <w:rPr>
          <w:rFonts w:asciiTheme="majorBidi" w:hAnsiTheme="majorBidi" w:cstheme="majorBidi"/>
          <w:color w:val="222222"/>
          <w:sz w:val="24"/>
          <w:szCs w:val="24"/>
          <w:shd w:val="clear" w:color="auto" w:fill="FFFFFF"/>
          <w:lang w:bidi="fa-IR"/>
        </w:rPr>
        <w:t xml:space="preserve">These restrictions and daily reports about COVID-19 increased the level of </w:t>
      </w:r>
      <w:r w:rsidR="00591785" w:rsidRPr="00DE07BD">
        <w:rPr>
          <w:rFonts w:asciiTheme="majorBidi" w:hAnsiTheme="majorBidi" w:cstheme="majorBidi"/>
          <w:color w:val="222222"/>
          <w:sz w:val="24"/>
          <w:szCs w:val="24"/>
          <w:shd w:val="clear" w:color="auto" w:fill="FFFFFF"/>
          <w:lang w:bidi="fa-IR"/>
        </w:rPr>
        <w:t xml:space="preserve">personal distress which </w:t>
      </w:r>
      <w:r w:rsidR="000F0770">
        <w:rPr>
          <w:rFonts w:asciiTheme="majorBidi" w:hAnsiTheme="majorBidi" w:cstheme="majorBidi"/>
          <w:color w:val="222222"/>
          <w:sz w:val="24"/>
          <w:szCs w:val="24"/>
          <w:shd w:val="clear" w:color="auto" w:fill="FFFFFF"/>
          <w:lang w:bidi="fa-IR"/>
        </w:rPr>
        <w:t>affects</w:t>
      </w:r>
      <w:r w:rsidR="00591785" w:rsidRPr="00DE07BD">
        <w:rPr>
          <w:rFonts w:asciiTheme="majorBidi" w:hAnsiTheme="majorBidi" w:cstheme="majorBidi"/>
          <w:color w:val="222222"/>
          <w:sz w:val="24"/>
          <w:szCs w:val="24"/>
          <w:shd w:val="clear" w:color="auto" w:fill="FFFFFF"/>
          <w:lang w:bidi="fa-IR"/>
        </w:rPr>
        <w:t xml:space="preserve"> </w:t>
      </w:r>
      <w:r w:rsidR="000F0770">
        <w:rPr>
          <w:rFonts w:asciiTheme="majorBidi" w:hAnsiTheme="majorBidi" w:cstheme="majorBidi"/>
          <w:color w:val="222222"/>
          <w:sz w:val="24"/>
          <w:szCs w:val="24"/>
          <w:shd w:val="clear" w:color="auto" w:fill="FFFFFF"/>
          <w:lang w:bidi="fa-IR"/>
        </w:rPr>
        <w:t xml:space="preserve">the </w:t>
      </w:r>
      <w:r w:rsidR="00443AFF" w:rsidRPr="00DE07BD">
        <w:rPr>
          <w:rFonts w:asciiTheme="majorBidi" w:hAnsiTheme="majorBidi" w:cstheme="majorBidi"/>
          <w:color w:val="222222"/>
          <w:sz w:val="24"/>
          <w:szCs w:val="24"/>
          <w:shd w:val="clear" w:color="auto" w:fill="FFFFFF"/>
          <w:lang w:bidi="fa-IR"/>
        </w:rPr>
        <w:t>mental health of German residents</w:t>
      </w:r>
      <w:r w:rsidR="00F80887" w:rsidRPr="00DE07BD">
        <w:rPr>
          <w:rFonts w:asciiTheme="majorBidi" w:hAnsiTheme="majorBidi" w:cstheme="majorBidi"/>
          <w:color w:val="222222"/>
          <w:sz w:val="24"/>
          <w:szCs w:val="24"/>
          <w:shd w:val="clear" w:color="auto" w:fill="FFFFFF"/>
          <w:vertAlign w:val="superscript"/>
          <w:lang w:bidi="fa-IR"/>
        </w:rPr>
        <w:fldChar w:fldCharType="begin"/>
      </w:r>
      <w:r w:rsidR="00973A18">
        <w:rPr>
          <w:rFonts w:asciiTheme="majorBidi" w:hAnsiTheme="majorBidi" w:cstheme="majorBidi"/>
          <w:color w:val="222222"/>
          <w:sz w:val="24"/>
          <w:szCs w:val="24"/>
          <w:shd w:val="clear" w:color="auto" w:fill="FFFFFF"/>
          <w:vertAlign w:val="superscript"/>
          <w:lang w:bidi="fa-IR"/>
        </w:rPr>
        <w:instrText xml:space="preserve"> ADDIN ZOTERO_ITEM CSL_CITATION {"citationID":"X6szKPym","properties":{"formattedCitation":"[62]","plainCitation":"[62]","noteIndex":0},"citationItems":[{"id":470,"uris":["http://zotero.org/users/4533376/items/5TNUR2GU"],"uri":["http://zotero.org/users/4533376/items/5TNUR2GU"],"itemData":{"id":470,"type":"article-journal","abstract":"&lt;h2&gt;Summary&lt;/h2&gt;&lt;p&gt;The December, 2019 coronavirus disease outbreak has seen many countries ask people who have potentially come into contact with the infection to isolate themselves at home or in a dedicated quarantine facility. Decisions on how to apply quarantine should be based on the best available evidence. We did a Review of the psychological impact of quarantine using three electronic databases. Of 3166 papers found, 24 are included in this Review. Most reviewed studies reported negative psychological effects including post-traumatic stress symptoms, confusion, and anger. Stressors included longer quarantine duration, infection fears, frustration, boredom, inadequate supplies, inadequate information, financial loss, and stigma. Some researchers have suggested long-lasting effects. In situations where quarantine is deemed necessary, officials should quarantine individuals for no longer than required, provide clear rationale for quarantine and information about protocols, and ensure sufficient supplies are provided. Appeals to altruism by reminding the public about the benefits of quarantine to wider society can be favourable.&lt;/p&gt;","container-title":"The Lancet","DOI":"10.1016/S0140-6736(20)30460-8","ISSN":"0140-6736, 1474-547X","issue":"10227","journalAbbreviation":"The Lancet","language":"English","note":"publisher: Elsevier\nPMID: 32112714","page":"912-920","source":"www.thelancet.com","title":"The psychological impact of quarantine and how to reduce it: rapid review of the evidence","title-short":"The psychological impact of quarantine and how to reduce it","volume":"395","author":[{"family":"Brooks","given":"Samantha K."},{"family":"Webster","given":"Rebecca K."},{"family":"Smith","given":"Louise E."},{"family":"Woodland","given":"Lisa"},{"family":"Wessely","given":"Simon"},{"family":"Greenberg","given":"Neil"},{"family":"Rubin","given":"Gideon James"}],"issued":{"date-parts":[["2020",3,14]]}}}],"schema":"https://github.com/citation-style-language/schema/raw/master/csl-citation.json"} </w:instrText>
      </w:r>
      <w:r w:rsidR="00F80887" w:rsidRPr="00DE07BD">
        <w:rPr>
          <w:rFonts w:asciiTheme="majorBidi" w:hAnsiTheme="majorBidi" w:cstheme="majorBidi"/>
          <w:color w:val="222222"/>
          <w:sz w:val="24"/>
          <w:szCs w:val="24"/>
          <w:shd w:val="clear" w:color="auto" w:fill="FFFFFF"/>
          <w:vertAlign w:val="superscript"/>
          <w:lang w:bidi="fa-IR"/>
        </w:rPr>
        <w:fldChar w:fldCharType="separate"/>
      </w:r>
      <w:r w:rsidR="00595DB1" w:rsidRPr="00595DB1">
        <w:rPr>
          <w:rFonts w:ascii="Times New Roman" w:hAnsi="Times New Roman" w:cs="Times New Roman"/>
          <w:sz w:val="24"/>
        </w:rPr>
        <w:t>[62]</w:t>
      </w:r>
      <w:r w:rsidR="00F80887" w:rsidRPr="00DE07BD">
        <w:rPr>
          <w:rFonts w:asciiTheme="majorBidi" w:hAnsiTheme="majorBidi" w:cstheme="majorBidi"/>
          <w:color w:val="222222"/>
          <w:sz w:val="24"/>
          <w:szCs w:val="24"/>
          <w:shd w:val="clear" w:color="auto" w:fill="FFFFFF"/>
          <w:vertAlign w:val="superscript"/>
          <w:lang w:bidi="fa-IR"/>
        </w:rPr>
        <w:fldChar w:fldCharType="end"/>
      </w:r>
      <w:r w:rsidR="00443AFF" w:rsidRPr="00DE07BD">
        <w:rPr>
          <w:rFonts w:asciiTheme="majorBidi" w:hAnsiTheme="majorBidi" w:cstheme="majorBidi"/>
          <w:color w:val="222222"/>
          <w:sz w:val="24"/>
          <w:szCs w:val="24"/>
          <w:shd w:val="clear" w:color="auto" w:fill="FFFFFF"/>
          <w:lang w:bidi="fa-IR"/>
        </w:rPr>
        <w:t xml:space="preserve">. </w:t>
      </w:r>
      <w:r w:rsidR="00302DCB" w:rsidRPr="00DE07BD">
        <w:rPr>
          <w:rFonts w:asciiTheme="majorBidi" w:hAnsiTheme="majorBidi" w:cstheme="majorBidi"/>
          <w:color w:val="222222"/>
          <w:sz w:val="24"/>
          <w:szCs w:val="24"/>
          <w:shd w:val="clear" w:color="auto" w:fill="FFFFFF"/>
          <w:lang w:bidi="fa-IR"/>
        </w:rPr>
        <w:t xml:space="preserve">To investigate the </w:t>
      </w:r>
      <w:r w:rsidR="00820E39" w:rsidRPr="00DE07BD">
        <w:rPr>
          <w:rFonts w:asciiTheme="majorBidi" w:hAnsiTheme="majorBidi" w:cstheme="majorBidi"/>
          <w:color w:val="222222"/>
          <w:sz w:val="24"/>
          <w:szCs w:val="24"/>
          <w:shd w:val="clear" w:color="auto" w:fill="FFFFFF"/>
          <w:lang w:bidi="fa-IR"/>
        </w:rPr>
        <w:t xml:space="preserve">individual mental health change </w:t>
      </w:r>
      <w:r w:rsidR="00B458EF" w:rsidRPr="00DE07BD">
        <w:rPr>
          <w:rFonts w:asciiTheme="majorBidi" w:hAnsiTheme="majorBidi" w:cstheme="majorBidi"/>
          <w:color w:val="222222"/>
          <w:sz w:val="24"/>
          <w:szCs w:val="24"/>
          <w:shd w:val="clear" w:color="auto" w:fill="FFFFFF"/>
          <w:lang w:bidi="fa-IR"/>
        </w:rPr>
        <w:t>before and during the pandemic, 15</w:t>
      </w:r>
      <w:r w:rsidR="00887FEC" w:rsidRPr="00DE07BD">
        <w:rPr>
          <w:rFonts w:asciiTheme="majorBidi" w:hAnsiTheme="majorBidi" w:cstheme="majorBidi"/>
          <w:color w:val="222222"/>
          <w:sz w:val="24"/>
          <w:szCs w:val="24"/>
          <w:shd w:val="clear" w:color="auto" w:fill="FFFFFF"/>
          <w:lang w:bidi="fa-IR"/>
        </w:rPr>
        <w:t>704</w:t>
      </w:r>
      <w:r w:rsidR="00B458EF" w:rsidRPr="00DE07BD">
        <w:rPr>
          <w:rFonts w:asciiTheme="majorBidi" w:hAnsiTheme="majorBidi" w:cstheme="majorBidi"/>
          <w:color w:val="222222"/>
          <w:sz w:val="24"/>
          <w:szCs w:val="24"/>
          <w:shd w:val="clear" w:color="auto" w:fill="FFFFFF"/>
          <w:lang w:bidi="fa-IR"/>
        </w:rPr>
        <w:t xml:space="preserve"> </w:t>
      </w:r>
      <w:r w:rsidR="004F392B" w:rsidRPr="00DE07BD">
        <w:rPr>
          <w:rFonts w:asciiTheme="majorBidi" w:hAnsiTheme="majorBidi" w:cstheme="majorBidi"/>
          <w:color w:val="222222"/>
          <w:sz w:val="24"/>
          <w:szCs w:val="24"/>
          <w:shd w:val="clear" w:color="auto" w:fill="FFFFFF"/>
          <w:lang w:bidi="fa-IR"/>
        </w:rPr>
        <w:t>German residents</w:t>
      </w:r>
      <w:r w:rsidR="00B458EF" w:rsidRPr="00DE07BD">
        <w:rPr>
          <w:rFonts w:asciiTheme="majorBidi" w:hAnsiTheme="majorBidi" w:cstheme="majorBidi"/>
          <w:color w:val="222222"/>
          <w:sz w:val="24"/>
          <w:szCs w:val="24"/>
          <w:shd w:val="clear" w:color="auto" w:fill="FFFFFF"/>
          <w:lang w:bidi="fa-IR"/>
        </w:rPr>
        <w:t xml:space="preserve"> participated</w:t>
      </w:r>
      <w:r w:rsidR="00021CA6" w:rsidRPr="00DE07BD">
        <w:rPr>
          <w:rFonts w:asciiTheme="majorBidi" w:hAnsiTheme="majorBidi" w:cstheme="majorBidi"/>
          <w:color w:val="222222"/>
          <w:sz w:val="24"/>
          <w:szCs w:val="24"/>
          <w:shd w:val="clear" w:color="auto" w:fill="FFFFFF"/>
          <w:lang w:bidi="fa-IR"/>
        </w:rPr>
        <w:t xml:space="preserve"> in a cross-sectional survey</w:t>
      </w:r>
      <w:r w:rsidR="000052AE" w:rsidRPr="00DE07BD">
        <w:rPr>
          <w:rFonts w:asciiTheme="majorBidi" w:hAnsiTheme="majorBidi" w:cstheme="majorBidi"/>
          <w:color w:val="222222"/>
          <w:sz w:val="24"/>
          <w:szCs w:val="24"/>
          <w:shd w:val="clear" w:color="auto" w:fill="FFFFFF"/>
          <w:lang w:bidi="fa-IR"/>
        </w:rPr>
        <w:t xml:space="preserve">. This survey </w:t>
      </w:r>
      <w:r w:rsidR="00021CA6" w:rsidRPr="00DE07BD">
        <w:rPr>
          <w:rFonts w:asciiTheme="majorBidi" w:hAnsiTheme="majorBidi" w:cstheme="majorBidi"/>
          <w:color w:val="222222"/>
          <w:sz w:val="24"/>
          <w:szCs w:val="24"/>
          <w:shd w:val="clear" w:color="auto" w:fill="FFFFFF"/>
          <w:lang w:bidi="fa-IR"/>
        </w:rPr>
        <w:t xml:space="preserve">was designed to </w:t>
      </w:r>
      <w:r w:rsidR="00582D4F" w:rsidRPr="00DE07BD">
        <w:rPr>
          <w:rFonts w:asciiTheme="majorBidi" w:hAnsiTheme="majorBidi" w:cstheme="majorBidi"/>
          <w:color w:val="222222"/>
          <w:sz w:val="24"/>
          <w:szCs w:val="24"/>
          <w:shd w:val="clear" w:color="auto" w:fill="FFFFFF"/>
          <w:lang w:bidi="fa-IR"/>
        </w:rPr>
        <w:t>measure</w:t>
      </w:r>
      <w:r w:rsidR="00021CA6" w:rsidRPr="00DE07BD">
        <w:rPr>
          <w:rFonts w:asciiTheme="majorBidi" w:hAnsiTheme="majorBidi" w:cstheme="majorBidi"/>
          <w:color w:val="222222"/>
          <w:sz w:val="24"/>
          <w:szCs w:val="24"/>
          <w:shd w:val="clear" w:color="auto" w:fill="FFFFFF"/>
          <w:lang w:bidi="fa-IR"/>
        </w:rPr>
        <w:t xml:space="preserve"> the level of</w:t>
      </w:r>
      <w:r w:rsidR="00B458EF" w:rsidRPr="00DE07BD">
        <w:rPr>
          <w:rFonts w:asciiTheme="majorBidi" w:hAnsiTheme="majorBidi" w:cstheme="majorBidi"/>
          <w:color w:val="222222"/>
          <w:sz w:val="24"/>
          <w:szCs w:val="24"/>
          <w:shd w:val="clear" w:color="auto" w:fill="FFFFFF"/>
          <w:lang w:bidi="fa-IR"/>
        </w:rPr>
        <w:t xml:space="preserve"> </w:t>
      </w:r>
      <w:r w:rsidR="00867FA5" w:rsidRPr="00DE07BD">
        <w:rPr>
          <w:rFonts w:asciiTheme="majorBidi" w:hAnsiTheme="majorBidi" w:cstheme="majorBidi"/>
          <w:color w:val="222222"/>
          <w:sz w:val="24"/>
          <w:szCs w:val="24"/>
          <w:shd w:val="clear" w:color="auto" w:fill="FFFFFF"/>
          <w:lang w:bidi="fa-IR"/>
        </w:rPr>
        <w:t>depression, anxiety</w:t>
      </w:r>
      <w:r w:rsidR="000F0770">
        <w:rPr>
          <w:rFonts w:asciiTheme="majorBidi" w:hAnsiTheme="majorBidi" w:cstheme="majorBidi"/>
          <w:color w:val="222222"/>
          <w:sz w:val="24"/>
          <w:szCs w:val="24"/>
          <w:shd w:val="clear" w:color="auto" w:fill="FFFFFF"/>
          <w:lang w:bidi="fa-IR"/>
        </w:rPr>
        <w:t>,</w:t>
      </w:r>
      <w:r w:rsidR="008B1978" w:rsidRPr="00DE07BD">
        <w:rPr>
          <w:rFonts w:asciiTheme="majorBidi" w:hAnsiTheme="majorBidi" w:cstheme="majorBidi"/>
          <w:color w:val="222222"/>
          <w:sz w:val="24"/>
          <w:szCs w:val="24"/>
          <w:shd w:val="clear" w:color="auto" w:fill="FFFFFF"/>
          <w:lang w:bidi="fa-IR"/>
        </w:rPr>
        <w:t xml:space="preserve"> and </w:t>
      </w:r>
      <w:r w:rsidR="00867FA5" w:rsidRPr="00DE07BD">
        <w:rPr>
          <w:rFonts w:asciiTheme="majorBidi" w:hAnsiTheme="majorBidi" w:cstheme="majorBidi"/>
          <w:color w:val="222222"/>
          <w:sz w:val="24"/>
          <w:szCs w:val="24"/>
          <w:shd w:val="clear" w:color="auto" w:fill="FFFFFF"/>
          <w:lang w:bidi="fa-IR"/>
        </w:rPr>
        <w:t>distress</w:t>
      </w:r>
      <w:r w:rsidR="00582D4F" w:rsidRPr="00DE07BD">
        <w:rPr>
          <w:rFonts w:asciiTheme="majorBidi" w:hAnsiTheme="majorBidi" w:cstheme="majorBidi"/>
          <w:color w:val="222222"/>
          <w:sz w:val="24"/>
          <w:szCs w:val="24"/>
          <w:shd w:val="clear" w:color="auto" w:fill="FFFFFF"/>
          <w:lang w:bidi="fa-IR"/>
        </w:rPr>
        <w:t>, and checked their mental health status</w:t>
      </w:r>
      <w:r w:rsidR="008B1978" w:rsidRPr="00DE07BD">
        <w:rPr>
          <w:rFonts w:asciiTheme="majorBidi" w:hAnsiTheme="majorBidi" w:cstheme="majorBidi"/>
          <w:color w:val="222222"/>
          <w:sz w:val="24"/>
          <w:szCs w:val="24"/>
          <w:shd w:val="clear" w:color="auto" w:fill="FFFFFF"/>
          <w:lang w:bidi="fa-IR"/>
        </w:rPr>
        <w:t xml:space="preserve">. </w:t>
      </w:r>
      <w:r w:rsidR="00801AD0" w:rsidRPr="00DE07BD">
        <w:rPr>
          <w:rFonts w:asciiTheme="majorBidi" w:hAnsiTheme="majorBidi" w:cstheme="majorBidi"/>
          <w:color w:val="222222"/>
          <w:sz w:val="24"/>
          <w:szCs w:val="24"/>
          <w:shd w:val="clear" w:color="auto" w:fill="FFFFFF"/>
          <w:lang w:bidi="fa-IR"/>
        </w:rPr>
        <w:t xml:space="preserve">Moreover, the level of their fear, </w:t>
      </w:r>
      <w:r w:rsidR="00E9250F" w:rsidRPr="00DE07BD">
        <w:rPr>
          <w:rFonts w:asciiTheme="majorBidi" w:hAnsiTheme="majorBidi" w:cstheme="majorBidi"/>
          <w:color w:val="222222"/>
          <w:sz w:val="24"/>
          <w:szCs w:val="24"/>
          <w:shd w:val="clear" w:color="auto" w:fill="FFFFFF"/>
          <w:lang w:bidi="fa-IR"/>
        </w:rPr>
        <w:t xml:space="preserve">trust in </w:t>
      </w:r>
      <w:r w:rsidR="000F0770">
        <w:rPr>
          <w:rFonts w:asciiTheme="majorBidi" w:hAnsiTheme="majorBidi" w:cstheme="majorBidi"/>
          <w:color w:val="222222"/>
          <w:sz w:val="24"/>
          <w:szCs w:val="24"/>
          <w:shd w:val="clear" w:color="auto" w:fill="FFFFFF"/>
          <w:lang w:bidi="fa-IR"/>
        </w:rPr>
        <w:t xml:space="preserve">the </w:t>
      </w:r>
      <w:r w:rsidR="00E9250F" w:rsidRPr="00DE07BD">
        <w:rPr>
          <w:rFonts w:asciiTheme="majorBidi" w:hAnsiTheme="majorBidi" w:cstheme="majorBidi"/>
          <w:color w:val="222222"/>
          <w:sz w:val="24"/>
          <w:szCs w:val="24"/>
          <w:shd w:val="clear" w:color="auto" w:fill="FFFFFF"/>
          <w:lang w:bidi="fa-IR"/>
        </w:rPr>
        <w:t xml:space="preserve">government </w:t>
      </w:r>
      <w:r w:rsidR="00A05A6B" w:rsidRPr="00DE07BD">
        <w:rPr>
          <w:rFonts w:asciiTheme="majorBidi" w:hAnsiTheme="majorBidi" w:cstheme="majorBidi"/>
          <w:color w:val="222222"/>
          <w:sz w:val="24"/>
          <w:szCs w:val="24"/>
          <w:shd w:val="clear" w:color="auto" w:fill="FFFFFF"/>
          <w:lang w:bidi="fa-IR"/>
        </w:rPr>
        <w:t xml:space="preserve">to eradicate </w:t>
      </w:r>
      <w:r w:rsidR="003D35BC" w:rsidRPr="00DE07BD">
        <w:rPr>
          <w:rFonts w:asciiTheme="majorBidi" w:hAnsiTheme="majorBidi" w:cstheme="majorBidi"/>
          <w:color w:val="222222"/>
          <w:sz w:val="24"/>
          <w:szCs w:val="24"/>
          <w:shd w:val="clear" w:color="auto" w:fill="FFFFFF"/>
          <w:lang w:bidi="fa-IR"/>
        </w:rPr>
        <w:t>COVID-19</w:t>
      </w:r>
      <w:r w:rsidR="000F0770">
        <w:rPr>
          <w:rFonts w:asciiTheme="majorBidi" w:hAnsiTheme="majorBidi" w:cstheme="majorBidi"/>
          <w:color w:val="222222"/>
          <w:sz w:val="24"/>
          <w:szCs w:val="24"/>
          <w:shd w:val="clear" w:color="auto" w:fill="FFFFFF"/>
          <w:lang w:bidi="fa-IR"/>
        </w:rPr>
        <w:t>,</w:t>
      </w:r>
      <w:r w:rsidR="003D35BC" w:rsidRPr="00DE07BD">
        <w:rPr>
          <w:rFonts w:asciiTheme="majorBidi" w:hAnsiTheme="majorBidi" w:cstheme="majorBidi"/>
          <w:color w:val="222222"/>
          <w:sz w:val="24"/>
          <w:szCs w:val="24"/>
          <w:shd w:val="clear" w:color="auto" w:fill="FFFFFF"/>
          <w:lang w:bidi="fa-IR"/>
        </w:rPr>
        <w:t xml:space="preserve"> and </w:t>
      </w:r>
      <w:r w:rsidR="00340564" w:rsidRPr="00DE07BD">
        <w:rPr>
          <w:rFonts w:asciiTheme="majorBidi" w:hAnsiTheme="majorBidi" w:cstheme="majorBidi"/>
          <w:color w:val="222222"/>
          <w:sz w:val="24"/>
          <w:szCs w:val="24"/>
          <w:shd w:val="clear" w:color="auto" w:fill="FFFFFF"/>
          <w:lang w:bidi="fa-IR"/>
        </w:rPr>
        <w:t xml:space="preserve">information related to the </w:t>
      </w:r>
      <w:r w:rsidR="00932C82" w:rsidRPr="00DE07BD">
        <w:rPr>
          <w:rFonts w:asciiTheme="majorBidi" w:hAnsiTheme="majorBidi" w:cstheme="majorBidi"/>
          <w:color w:val="222222"/>
          <w:sz w:val="24"/>
          <w:szCs w:val="24"/>
          <w:shd w:val="clear" w:color="auto" w:fill="FFFFFF"/>
          <w:lang w:bidi="fa-IR"/>
        </w:rPr>
        <w:t xml:space="preserve">COVID-19 were assessed. </w:t>
      </w:r>
      <w:r w:rsidR="002A1241" w:rsidRPr="00DE07BD">
        <w:rPr>
          <w:rFonts w:asciiTheme="majorBidi" w:hAnsiTheme="majorBidi" w:cstheme="majorBidi"/>
          <w:color w:val="222222"/>
          <w:sz w:val="24"/>
          <w:szCs w:val="24"/>
          <w:shd w:val="clear" w:color="auto" w:fill="FFFFFF"/>
          <w:lang w:bidi="fa-IR"/>
        </w:rPr>
        <w:t xml:space="preserve">Participants in this study were the German residents at least 18 years old and </w:t>
      </w:r>
      <w:r w:rsidR="000F0770">
        <w:rPr>
          <w:rFonts w:asciiTheme="majorBidi" w:hAnsiTheme="majorBidi" w:cstheme="majorBidi"/>
          <w:color w:val="222222"/>
          <w:sz w:val="24"/>
          <w:szCs w:val="24"/>
          <w:shd w:val="clear" w:color="auto" w:fill="FFFFFF"/>
          <w:lang w:bidi="fa-IR"/>
        </w:rPr>
        <w:t>of</w:t>
      </w:r>
      <w:r w:rsidR="002A1241" w:rsidRPr="00DE07BD">
        <w:rPr>
          <w:rFonts w:asciiTheme="majorBidi" w:hAnsiTheme="majorBidi" w:cstheme="majorBidi"/>
          <w:color w:val="222222"/>
          <w:sz w:val="24"/>
          <w:szCs w:val="24"/>
          <w:shd w:val="clear" w:color="auto" w:fill="FFFFFF"/>
          <w:lang w:bidi="fa-IR"/>
        </w:rPr>
        <w:t xml:space="preserve"> different genders</w:t>
      </w:r>
      <w:r w:rsidR="00D46548" w:rsidRPr="00DE07BD">
        <w:rPr>
          <w:rFonts w:asciiTheme="majorBidi" w:hAnsiTheme="majorBidi" w:cstheme="majorBidi"/>
          <w:color w:val="222222"/>
          <w:sz w:val="24"/>
          <w:szCs w:val="24"/>
          <w:shd w:val="clear" w:color="auto" w:fill="FFFFFF"/>
          <w:lang w:bidi="fa-IR"/>
        </w:rPr>
        <w:t xml:space="preserve">, marital </w:t>
      </w:r>
      <w:r w:rsidR="000F0770">
        <w:rPr>
          <w:rFonts w:asciiTheme="majorBidi" w:hAnsiTheme="majorBidi" w:cstheme="majorBidi"/>
          <w:color w:val="222222"/>
          <w:sz w:val="24"/>
          <w:szCs w:val="24"/>
          <w:shd w:val="clear" w:color="auto" w:fill="FFFFFF"/>
          <w:lang w:bidi="fa-IR"/>
        </w:rPr>
        <w:t>statuses</w:t>
      </w:r>
      <w:r w:rsidR="00C24225" w:rsidRPr="00DE07BD">
        <w:rPr>
          <w:rFonts w:asciiTheme="majorBidi" w:hAnsiTheme="majorBidi" w:cstheme="majorBidi"/>
          <w:color w:val="222222"/>
          <w:sz w:val="24"/>
          <w:szCs w:val="24"/>
          <w:shd w:val="clear" w:color="auto" w:fill="FFFFFF"/>
          <w:lang w:bidi="fa-IR"/>
        </w:rPr>
        <w:t xml:space="preserve">, </w:t>
      </w:r>
      <w:r w:rsidR="00D46548" w:rsidRPr="00DE07BD">
        <w:rPr>
          <w:rFonts w:asciiTheme="majorBidi" w:hAnsiTheme="majorBidi" w:cstheme="majorBidi"/>
          <w:color w:val="222222"/>
          <w:sz w:val="24"/>
          <w:szCs w:val="24"/>
          <w:shd w:val="clear" w:color="auto" w:fill="FFFFFF"/>
          <w:lang w:bidi="fa-IR"/>
        </w:rPr>
        <w:t xml:space="preserve">education </w:t>
      </w:r>
      <w:r w:rsidR="000F0770">
        <w:rPr>
          <w:rFonts w:asciiTheme="majorBidi" w:hAnsiTheme="majorBidi" w:cstheme="majorBidi"/>
          <w:color w:val="222222"/>
          <w:sz w:val="24"/>
          <w:szCs w:val="24"/>
          <w:shd w:val="clear" w:color="auto" w:fill="FFFFFF"/>
          <w:lang w:bidi="fa-IR"/>
        </w:rPr>
        <w:t>levels</w:t>
      </w:r>
      <w:r w:rsidR="00C24225" w:rsidRPr="00DE07BD">
        <w:rPr>
          <w:rFonts w:asciiTheme="majorBidi" w:hAnsiTheme="majorBidi" w:cstheme="majorBidi"/>
          <w:color w:val="222222"/>
          <w:sz w:val="24"/>
          <w:szCs w:val="24"/>
          <w:shd w:val="clear" w:color="auto" w:fill="FFFFFF"/>
          <w:lang w:bidi="fa-IR"/>
        </w:rPr>
        <w:t xml:space="preserve">, </w:t>
      </w:r>
      <w:r w:rsidR="000F0770">
        <w:rPr>
          <w:rFonts w:asciiTheme="majorBidi" w:hAnsiTheme="majorBidi" w:cstheme="majorBidi"/>
          <w:color w:val="222222"/>
          <w:sz w:val="24"/>
          <w:szCs w:val="24"/>
          <w:shd w:val="clear" w:color="auto" w:fill="FFFFFF"/>
          <w:lang w:bidi="fa-IR"/>
        </w:rPr>
        <w:t>regions</w:t>
      </w:r>
      <w:r w:rsidR="00AB4FF5" w:rsidRPr="00DE07BD">
        <w:rPr>
          <w:rFonts w:asciiTheme="majorBidi" w:hAnsiTheme="majorBidi" w:cstheme="majorBidi"/>
          <w:color w:val="222222"/>
          <w:sz w:val="24"/>
          <w:szCs w:val="24"/>
          <w:shd w:val="clear" w:color="auto" w:fill="FFFFFF"/>
          <w:lang w:bidi="fa-IR"/>
        </w:rPr>
        <w:t xml:space="preserve">, with or without pre-existing disorders. </w:t>
      </w:r>
      <w:r w:rsidR="001114A6" w:rsidRPr="00DE07BD">
        <w:rPr>
          <w:rFonts w:asciiTheme="majorBidi" w:hAnsiTheme="majorBidi" w:cstheme="majorBidi"/>
          <w:color w:val="222222"/>
          <w:sz w:val="24"/>
          <w:szCs w:val="24"/>
          <w:shd w:val="clear" w:color="auto" w:fill="FFFFFF"/>
          <w:lang w:bidi="fa-IR"/>
        </w:rPr>
        <w:t xml:space="preserve">Among them 65% of them </w:t>
      </w:r>
      <w:r w:rsidR="000F0770">
        <w:rPr>
          <w:rFonts w:asciiTheme="majorBidi" w:hAnsiTheme="majorBidi" w:cstheme="majorBidi"/>
          <w:color w:val="222222"/>
          <w:sz w:val="24"/>
          <w:szCs w:val="24"/>
          <w:shd w:val="clear" w:color="auto" w:fill="FFFFFF"/>
          <w:lang w:bidi="fa-IR"/>
        </w:rPr>
        <w:t>showed</w:t>
      </w:r>
      <w:r w:rsidR="001114A6" w:rsidRPr="00DE07BD">
        <w:rPr>
          <w:rFonts w:asciiTheme="majorBidi" w:hAnsiTheme="majorBidi" w:cstheme="majorBidi"/>
          <w:color w:val="222222"/>
          <w:sz w:val="24"/>
          <w:szCs w:val="24"/>
          <w:shd w:val="clear" w:color="auto" w:fill="FFFFFF"/>
          <w:lang w:bidi="fa-IR"/>
        </w:rPr>
        <w:t xml:space="preserve"> </w:t>
      </w:r>
      <w:r w:rsidR="00213D17" w:rsidRPr="00DE07BD">
        <w:rPr>
          <w:rFonts w:asciiTheme="majorBidi" w:hAnsiTheme="majorBidi" w:cstheme="majorBidi"/>
          <w:color w:val="222222"/>
          <w:sz w:val="24"/>
          <w:szCs w:val="24"/>
          <w:shd w:val="clear" w:color="auto" w:fill="FFFFFF"/>
          <w:lang w:bidi="fa-IR"/>
        </w:rPr>
        <w:t xml:space="preserve">psychological </w:t>
      </w:r>
      <w:r w:rsidR="00820410" w:rsidRPr="00DE07BD">
        <w:rPr>
          <w:rFonts w:asciiTheme="majorBidi" w:hAnsiTheme="majorBidi" w:cstheme="majorBidi"/>
          <w:color w:val="222222"/>
          <w:sz w:val="24"/>
          <w:szCs w:val="24"/>
          <w:shd w:val="clear" w:color="auto" w:fill="FFFFFF"/>
          <w:lang w:bidi="fa-IR"/>
        </w:rPr>
        <w:t>distress, 59</w:t>
      </w:r>
      <w:r w:rsidR="00123051" w:rsidRPr="00DE07BD">
        <w:rPr>
          <w:rFonts w:asciiTheme="majorBidi" w:hAnsiTheme="majorBidi" w:cstheme="majorBidi"/>
          <w:color w:val="222222"/>
          <w:sz w:val="24"/>
          <w:szCs w:val="24"/>
          <w:shd w:val="clear" w:color="auto" w:fill="FFFFFF"/>
          <w:lang w:bidi="fa-IR"/>
        </w:rPr>
        <w:t>% fear related to the COVID-19, 45%</w:t>
      </w:r>
      <w:r w:rsidR="00BF5C60" w:rsidRPr="00DE07BD">
        <w:rPr>
          <w:rFonts w:asciiTheme="majorBidi" w:hAnsiTheme="majorBidi" w:cstheme="majorBidi"/>
          <w:color w:val="222222"/>
          <w:sz w:val="24"/>
          <w:szCs w:val="24"/>
          <w:shd w:val="clear" w:color="auto" w:fill="FFFFFF"/>
          <w:lang w:bidi="fa-IR"/>
        </w:rPr>
        <w:t xml:space="preserve"> </w:t>
      </w:r>
      <w:r w:rsidR="000F0770">
        <w:rPr>
          <w:rFonts w:asciiTheme="majorBidi" w:hAnsiTheme="majorBidi" w:cstheme="majorBidi"/>
          <w:color w:val="222222"/>
          <w:sz w:val="24"/>
          <w:szCs w:val="24"/>
          <w:shd w:val="clear" w:color="auto" w:fill="FFFFFF"/>
          <w:lang w:bidi="fa-IR"/>
        </w:rPr>
        <w:t xml:space="preserve">had </w:t>
      </w:r>
      <w:r w:rsidR="00BF5C60" w:rsidRPr="00DE07BD">
        <w:rPr>
          <w:rFonts w:asciiTheme="majorBidi" w:hAnsiTheme="majorBidi" w:cstheme="majorBidi"/>
          <w:color w:val="222222"/>
          <w:sz w:val="24"/>
          <w:szCs w:val="24"/>
          <w:shd w:val="clear" w:color="auto" w:fill="FFFFFF"/>
          <w:lang w:bidi="fa-IR"/>
        </w:rPr>
        <w:t xml:space="preserve">anxiety syndrome, and 14% </w:t>
      </w:r>
      <w:r w:rsidR="000F0770">
        <w:rPr>
          <w:rFonts w:asciiTheme="majorBidi" w:hAnsiTheme="majorBidi" w:cstheme="majorBidi"/>
          <w:color w:val="222222"/>
          <w:sz w:val="24"/>
          <w:szCs w:val="24"/>
          <w:shd w:val="clear" w:color="auto" w:fill="FFFFFF"/>
          <w:lang w:bidi="fa-IR"/>
        </w:rPr>
        <w:t xml:space="preserve">had </w:t>
      </w:r>
      <w:r w:rsidR="00BF5C60" w:rsidRPr="00DE07BD">
        <w:rPr>
          <w:rFonts w:asciiTheme="majorBidi" w:hAnsiTheme="majorBidi" w:cstheme="majorBidi"/>
          <w:color w:val="222222"/>
          <w:sz w:val="24"/>
          <w:szCs w:val="24"/>
          <w:shd w:val="clear" w:color="auto" w:fill="FFFFFF"/>
          <w:lang w:bidi="fa-IR"/>
        </w:rPr>
        <w:t>depression syndrome</w:t>
      </w:r>
      <w:r w:rsidR="006A7FD6" w:rsidRPr="00DE07BD">
        <w:rPr>
          <w:rFonts w:asciiTheme="majorBidi" w:hAnsiTheme="majorBidi" w:cstheme="majorBidi"/>
          <w:color w:val="222222"/>
          <w:sz w:val="24"/>
          <w:szCs w:val="24"/>
          <w:shd w:val="clear" w:color="auto" w:fill="FFFFFF"/>
          <w:vertAlign w:val="superscript"/>
          <w:lang w:bidi="fa-IR"/>
        </w:rPr>
        <w:fldChar w:fldCharType="begin"/>
      </w:r>
      <w:r w:rsidR="00973A18">
        <w:rPr>
          <w:rFonts w:asciiTheme="majorBidi" w:hAnsiTheme="majorBidi" w:cstheme="majorBidi"/>
          <w:color w:val="222222"/>
          <w:sz w:val="24"/>
          <w:szCs w:val="24"/>
          <w:shd w:val="clear" w:color="auto" w:fill="FFFFFF"/>
          <w:vertAlign w:val="superscript"/>
          <w:lang w:bidi="fa-IR"/>
        </w:rPr>
        <w:instrText xml:space="preserve"> ADDIN ZOTERO_ITEM CSL_CITATION {"citationID":"VhvgMyJ5","properties":{"formattedCitation":"[63]","plainCitation":"[63]","noteIndex":0},"citationItems":[{"id":464,"uris":["http://zotero.org/users/4533376/items/UVC6SSW8"],"uri":["http://zotero.org/users/4533376/items/UVC6SSW8"],"itemData":{"id":464,"type":"webpage","title":"Increased generalized anxiety, depression and distress during the COVID-19 pandemic: a cross-sectional study in Germany | Journal of Public Health | Oxford Academic","URL":"https://academic.oup.com/jpubhealth/article/42/4/672/5869903","accessed":{"date-parts":[["2020",12,5]]}}}],"schema":"https://github.com/citation-style-language/schema/raw/master/csl-citation.json"} </w:instrText>
      </w:r>
      <w:r w:rsidR="006A7FD6" w:rsidRPr="00DE07BD">
        <w:rPr>
          <w:rFonts w:asciiTheme="majorBidi" w:hAnsiTheme="majorBidi" w:cstheme="majorBidi"/>
          <w:color w:val="222222"/>
          <w:sz w:val="24"/>
          <w:szCs w:val="24"/>
          <w:shd w:val="clear" w:color="auto" w:fill="FFFFFF"/>
          <w:vertAlign w:val="superscript"/>
          <w:lang w:bidi="fa-IR"/>
        </w:rPr>
        <w:fldChar w:fldCharType="separate"/>
      </w:r>
      <w:r w:rsidR="00595DB1" w:rsidRPr="00595DB1">
        <w:rPr>
          <w:rFonts w:ascii="Times New Roman" w:hAnsi="Times New Roman" w:cs="Times New Roman"/>
        </w:rPr>
        <w:t>[63]</w:t>
      </w:r>
      <w:r w:rsidR="006A7FD6" w:rsidRPr="00DE07BD">
        <w:rPr>
          <w:rFonts w:asciiTheme="majorBidi" w:hAnsiTheme="majorBidi" w:cstheme="majorBidi"/>
          <w:color w:val="222222"/>
          <w:sz w:val="24"/>
          <w:szCs w:val="24"/>
          <w:shd w:val="clear" w:color="auto" w:fill="FFFFFF"/>
          <w:vertAlign w:val="superscript"/>
          <w:lang w:bidi="fa-IR"/>
        </w:rPr>
        <w:fldChar w:fldCharType="end"/>
      </w:r>
      <w:r w:rsidR="00BF5C60" w:rsidRPr="00DE07BD">
        <w:rPr>
          <w:rFonts w:asciiTheme="majorBidi" w:hAnsiTheme="majorBidi" w:cstheme="majorBidi"/>
          <w:color w:val="222222"/>
          <w:sz w:val="24"/>
          <w:szCs w:val="24"/>
          <w:shd w:val="clear" w:color="auto" w:fill="FFFFFF"/>
          <w:lang w:bidi="fa-IR"/>
        </w:rPr>
        <w:t xml:space="preserve">. </w:t>
      </w:r>
      <w:r w:rsidR="008A66A5" w:rsidRPr="00DE07BD">
        <w:rPr>
          <w:rFonts w:asciiTheme="majorBidi" w:hAnsiTheme="majorBidi" w:cstheme="majorBidi"/>
          <w:color w:val="222222"/>
          <w:sz w:val="24"/>
          <w:szCs w:val="24"/>
          <w:shd w:val="clear" w:color="auto" w:fill="FFFFFF"/>
          <w:lang w:bidi="fa-IR"/>
        </w:rPr>
        <w:t xml:space="preserve">Moreover, participants with pre-existing </w:t>
      </w:r>
      <w:r w:rsidR="00820410" w:rsidRPr="00DE07BD">
        <w:rPr>
          <w:rFonts w:asciiTheme="majorBidi" w:hAnsiTheme="majorBidi" w:cstheme="majorBidi"/>
          <w:color w:val="222222"/>
          <w:sz w:val="24"/>
          <w:szCs w:val="24"/>
          <w:shd w:val="clear" w:color="auto" w:fill="FFFFFF"/>
          <w:lang w:bidi="fa-IR"/>
        </w:rPr>
        <w:t>mental disorders more suffered from these mental problems.</w:t>
      </w:r>
      <w:r w:rsidR="00231E89" w:rsidRPr="00DE07BD">
        <w:rPr>
          <w:rFonts w:asciiTheme="majorBidi" w:hAnsiTheme="majorBidi" w:cstheme="majorBidi"/>
          <w:color w:val="222222"/>
          <w:sz w:val="24"/>
          <w:szCs w:val="24"/>
          <w:shd w:val="clear" w:color="auto" w:fill="FFFFFF"/>
          <w:lang w:bidi="fa-IR"/>
        </w:rPr>
        <w:t xml:space="preserve"> </w:t>
      </w:r>
      <w:r w:rsidR="000D2F8A" w:rsidRPr="00DE07BD">
        <w:rPr>
          <w:rFonts w:asciiTheme="majorBidi" w:hAnsiTheme="majorBidi" w:cstheme="majorBidi"/>
          <w:color w:val="222222"/>
          <w:sz w:val="24"/>
          <w:szCs w:val="24"/>
          <w:shd w:val="clear" w:color="auto" w:fill="FFFFFF"/>
          <w:lang w:bidi="fa-IR"/>
        </w:rPr>
        <w:t xml:space="preserve">In addition, people who trusted the </w:t>
      </w:r>
      <w:r w:rsidR="000F0770">
        <w:rPr>
          <w:rFonts w:asciiTheme="majorBidi" w:hAnsiTheme="majorBidi" w:cstheme="majorBidi"/>
          <w:color w:val="222222"/>
          <w:sz w:val="24"/>
          <w:szCs w:val="24"/>
          <w:shd w:val="clear" w:color="auto" w:fill="FFFFFF"/>
          <w:lang w:bidi="fa-IR"/>
        </w:rPr>
        <w:t>government’s</w:t>
      </w:r>
      <w:r w:rsidR="000D2F8A" w:rsidRPr="00DE07BD">
        <w:rPr>
          <w:rFonts w:asciiTheme="majorBidi" w:hAnsiTheme="majorBidi" w:cstheme="majorBidi"/>
          <w:color w:val="222222"/>
          <w:sz w:val="24"/>
          <w:szCs w:val="24"/>
          <w:shd w:val="clear" w:color="auto" w:fill="FFFFFF"/>
          <w:lang w:bidi="fa-IR"/>
        </w:rPr>
        <w:t xml:space="preserve"> </w:t>
      </w:r>
      <w:r w:rsidR="000F0770">
        <w:rPr>
          <w:rFonts w:asciiTheme="majorBidi" w:hAnsiTheme="majorBidi" w:cstheme="majorBidi"/>
          <w:color w:val="222222"/>
          <w:sz w:val="24"/>
          <w:szCs w:val="24"/>
          <w:shd w:val="clear" w:color="auto" w:fill="FFFFFF"/>
          <w:lang w:bidi="fa-IR"/>
        </w:rPr>
        <w:t>performance</w:t>
      </w:r>
      <w:r w:rsidR="000D2F8A" w:rsidRPr="00DE07BD">
        <w:rPr>
          <w:rFonts w:asciiTheme="majorBidi" w:hAnsiTheme="majorBidi" w:cstheme="majorBidi"/>
          <w:color w:val="222222"/>
          <w:sz w:val="24"/>
          <w:szCs w:val="24"/>
          <w:shd w:val="clear" w:color="auto" w:fill="FFFFFF"/>
          <w:lang w:bidi="fa-IR"/>
        </w:rPr>
        <w:t xml:space="preserve"> and had more information related to the COVID-19 </w:t>
      </w:r>
      <w:r w:rsidR="000F0770">
        <w:rPr>
          <w:rFonts w:asciiTheme="majorBidi" w:hAnsiTheme="majorBidi" w:cstheme="majorBidi"/>
          <w:color w:val="222222"/>
          <w:sz w:val="24"/>
          <w:szCs w:val="24"/>
          <w:shd w:val="clear" w:color="auto" w:fill="FFFFFF"/>
          <w:lang w:bidi="fa-IR"/>
        </w:rPr>
        <w:t>showed</w:t>
      </w:r>
      <w:r w:rsidR="000D2F8A" w:rsidRPr="00DE07BD">
        <w:rPr>
          <w:rFonts w:asciiTheme="majorBidi" w:hAnsiTheme="majorBidi" w:cstheme="majorBidi"/>
          <w:color w:val="222222"/>
          <w:sz w:val="24"/>
          <w:szCs w:val="24"/>
          <w:shd w:val="clear" w:color="auto" w:fill="FFFFFF"/>
          <w:lang w:bidi="fa-IR"/>
        </w:rPr>
        <w:t xml:space="preserve"> </w:t>
      </w:r>
      <w:r w:rsidR="000F0770">
        <w:rPr>
          <w:rFonts w:asciiTheme="majorBidi" w:hAnsiTheme="majorBidi" w:cstheme="majorBidi"/>
          <w:color w:val="222222"/>
          <w:sz w:val="24"/>
          <w:szCs w:val="24"/>
          <w:shd w:val="clear" w:color="auto" w:fill="FFFFFF"/>
          <w:lang w:bidi="fa-IR"/>
        </w:rPr>
        <w:t>fewer</w:t>
      </w:r>
      <w:r w:rsidR="000D2F8A" w:rsidRPr="00DE07BD">
        <w:rPr>
          <w:rFonts w:asciiTheme="majorBidi" w:hAnsiTheme="majorBidi" w:cstheme="majorBidi"/>
          <w:color w:val="222222"/>
          <w:sz w:val="24"/>
          <w:szCs w:val="24"/>
          <w:shd w:val="clear" w:color="auto" w:fill="FFFFFF"/>
          <w:lang w:bidi="fa-IR"/>
        </w:rPr>
        <w:t xml:space="preserve"> </w:t>
      </w:r>
      <w:r w:rsidR="00FA2D30" w:rsidRPr="00DE07BD">
        <w:rPr>
          <w:rFonts w:asciiTheme="majorBidi" w:hAnsiTheme="majorBidi" w:cstheme="majorBidi"/>
          <w:color w:val="222222"/>
          <w:sz w:val="24"/>
          <w:szCs w:val="24"/>
          <w:shd w:val="clear" w:color="auto" w:fill="FFFFFF"/>
          <w:lang w:bidi="fa-IR"/>
        </w:rPr>
        <w:t xml:space="preserve">psychological </w:t>
      </w:r>
      <w:r w:rsidR="000F0770">
        <w:rPr>
          <w:rFonts w:asciiTheme="majorBidi" w:hAnsiTheme="majorBidi" w:cstheme="majorBidi"/>
          <w:color w:val="222222"/>
          <w:sz w:val="24"/>
          <w:szCs w:val="24"/>
          <w:shd w:val="clear" w:color="auto" w:fill="FFFFFF"/>
          <w:lang w:bidi="fa-IR"/>
        </w:rPr>
        <w:t xml:space="preserve">problems </w:t>
      </w:r>
      <w:r w:rsidR="0012637C" w:rsidRPr="00DE07BD">
        <w:rPr>
          <w:rFonts w:asciiTheme="majorBidi" w:hAnsiTheme="majorBidi" w:cstheme="majorBidi"/>
          <w:color w:val="222222"/>
          <w:sz w:val="24"/>
          <w:szCs w:val="24"/>
          <w:shd w:val="clear" w:color="auto" w:fill="FFFFFF"/>
          <w:vertAlign w:val="superscript"/>
          <w:lang w:bidi="fa-IR"/>
        </w:rPr>
        <w:fldChar w:fldCharType="begin"/>
      </w:r>
      <w:r w:rsidR="00973A18">
        <w:rPr>
          <w:rFonts w:asciiTheme="majorBidi" w:hAnsiTheme="majorBidi" w:cstheme="majorBidi"/>
          <w:color w:val="222222"/>
          <w:sz w:val="24"/>
          <w:szCs w:val="24"/>
          <w:shd w:val="clear" w:color="auto" w:fill="FFFFFF"/>
          <w:vertAlign w:val="superscript"/>
          <w:lang w:bidi="fa-IR"/>
        </w:rPr>
        <w:instrText xml:space="preserve"> ADDIN ZOTERO_ITEM CSL_CITATION {"citationID":"Qhypp2zR","properties":{"formattedCitation":"[24]","plainCitation":"[24]","noteIndex":0},"citationItems":[{"id":466,"uris":["http://zotero.org/users/4533376/items/GPKNKFQX"],"uri":["http://zotero.org/users/4533376/items/GPKNKFQX"],"itemData":{"id":466,"type":"article-journal","abstract":"Introduction:COVID-19 is causing an enormous psychological burden for most people. This study aims to assess individual changes in mental health and health status before and after the COVID-19 outbreak, and to explore potential predictors of change.Methods:A cross-sectional study in Germany (n = 15?037) were conducted. Demographics, depression and anxiety symptoms (PHQ-2, GAD-2), distress (DT), and health status (EQ-5D-3L) were assessed. Additionally, all instruments used were adapted to measure the participants? mental health and health status before the COVID-19 outbreak. COVID-19-related fear, trust in governmental actions to face COVID-19, and the subjective level of information about COVID-19 were examined.Results:Overall, the participants showed a significant increase in depression and anxiety symptoms, and distress, while health status deteriorated since the COVID-19 outbreak. Impairment in mental health was predicted by COVID-19-related fear. Pre-existing mental illness predicted an increase in depression symptoms and a deterioration in health status. Trust in governmental actions and the subjective level of information predicted less increase in psychological burden.Conclusions:Our data revealed that there have been changes in mental health and health status at an individual level since the outbreak of COVID-19. In order to maintain mental health, the observed predictors should be addressed.","container-title":"Journal of Primary Care &amp; Community Health","DOI":"10.1177/2150132720953682","ISSN":"2150-1327","journalAbbreviation":"J Prim Care Community Health","language":"en","note":"publisher: SAGE Publications Inc","page":"2150132720953682","source":"SAGE Journals","title":"Mental Health Burden of the COVID-19 Outbreak in Germany: Predictors of Mental Health Impairment","title-short":"Mental Health Burden of the COVID-19 Outbreak in Germany","volume":"11","author":[{"family":"Bäuerle","given":"Alexander"},{"family":"Steinbach","given":"Jasmin"},{"family":"Schweda","given":"Adam"},{"family":"Beckord","given":"Jil"},{"family":"Hetkamp","given":"Madeleine"},{"family":"Weismüller","given":"Benjamin"},{"family":"Kohler","given":"Hannah"},{"family":"Musche","given":"Venja"},{"family":"Dörrie","given":"Nora"},{"family":"Teufel","given":"Martin"},{"family":"Skoda","given":"Eva-Maria"}],"issued":{"date-parts":[["2020",1,1]]}}}],"schema":"https://github.com/citation-style-language/schema/raw/master/csl-citation.json"} </w:instrText>
      </w:r>
      <w:r w:rsidR="0012637C" w:rsidRPr="00DE07BD">
        <w:rPr>
          <w:rFonts w:asciiTheme="majorBidi" w:hAnsiTheme="majorBidi" w:cstheme="majorBidi"/>
          <w:color w:val="222222"/>
          <w:sz w:val="24"/>
          <w:szCs w:val="24"/>
          <w:shd w:val="clear" w:color="auto" w:fill="FFFFFF"/>
          <w:vertAlign w:val="superscript"/>
          <w:lang w:bidi="fa-IR"/>
        </w:rPr>
        <w:fldChar w:fldCharType="separate"/>
      </w:r>
      <w:r w:rsidR="00595DB1" w:rsidRPr="00595DB1">
        <w:rPr>
          <w:rFonts w:ascii="Times New Roman" w:hAnsi="Times New Roman" w:cs="Times New Roman"/>
          <w:sz w:val="24"/>
        </w:rPr>
        <w:t>[24]</w:t>
      </w:r>
      <w:r w:rsidR="0012637C" w:rsidRPr="00DE07BD">
        <w:rPr>
          <w:rFonts w:asciiTheme="majorBidi" w:hAnsiTheme="majorBidi" w:cstheme="majorBidi"/>
          <w:color w:val="222222"/>
          <w:sz w:val="24"/>
          <w:szCs w:val="24"/>
          <w:shd w:val="clear" w:color="auto" w:fill="FFFFFF"/>
          <w:vertAlign w:val="superscript"/>
          <w:lang w:bidi="fa-IR"/>
        </w:rPr>
        <w:fldChar w:fldCharType="end"/>
      </w:r>
      <w:r w:rsidR="00FA2D30" w:rsidRPr="00DE07BD">
        <w:rPr>
          <w:rFonts w:asciiTheme="majorBidi" w:hAnsiTheme="majorBidi" w:cstheme="majorBidi"/>
          <w:color w:val="222222"/>
          <w:sz w:val="24"/>
          <w:szCs w:val="24"/>
          <w:shd w:val="clear" w:color="auto" w:fill="FFFFFF"/>
          <w:lang w:bidi="fa-IR"/>
        </w:rPr>
        <w:t xml:space="preserve">. </w:t>
      </w:r>
    </w:p>
    <w:p w14:paraId="0E4F7C6F" w14:textId="3328678F" w:rsidR="004118BB" w:rsidRPr="00DE07BD" w:rsidRDefault="00ED03BF" w:rsidP="00D33B75">
      <w:pPr>
        <w:spacing w:line="480" w:lineRule="auto"/>
        <w:jc w:val="both"/>
        <w:rPr>
          <w:rFonts w:asciiTheme="majorBidi" w:hAnsiTheme="majorBidi" w:cstheme="majorBidi"/>
          <w:color w:val="222222"/>
          <w:sz w:val="24"/>
          <w:szCs w:val="24"/>
          <w:shd w:val="clear" w:color="auto" w:fill="FFFFFF"/>
          <w:lang w:bidi="fa-IR"/>
        </w:rPr>
      </w:pPr>
      <w:r w:rsidRPr="00DE07BD">
        <w:rPr>
          <w:rFonts w:asciiTheme="majorBidi" w:hAnsiTheme="majorBidi" w:cstheme="majorBidi"/>
          <w:color w:val="222222"/>
          <w:sz w:val="24"/>
          <w:szCs w:val="24"/>
          <w:shd w:val="clear" w:color="auto" w:fill="FFFFFF"/>
          <w:lang w:bidi="fa-IR"/>
        </w:rPr>
        <w:t xml:space="preserve">To investigate the effect of </w:t>
      </w:r>
      <w:r w:rsidR="000F0770">
        <w:rPr>
          <w:rFonts w:asciiTheme="majorBidi" w:hAnsiTheme="majorBidi" w:cstheme="majorBidi"/>
          <w:color w:val="222222"/>
          <w:sz w:val="24"/>
          <w:szCs w:val="24"/>
          <w:shd w:val="clear" w:color="auto" w:fill="FFFFFF"/>
          <w:lang w:bidi="fa-IR"/>
        </w:rPr>
        <w:t xml:space="preserve">the </w:t>
      </w:r>
      <w:r w:rsidR="00182D01" w:rsidRPr="00DE07BD">
        <w:rPr>
          <w:rFonts w:asciiTheme="majorBidi" w:hAnsiTheme="majorBidi" w:cstheme="majorBidi"/>
          <w:color w:val="222222"/>
          <w:sz w:val="24"/>
          <w:szCs w:val="24"/>
          <w:shd w:val="clear" w:color="auto" w:fill="FFFFFF"/>
          <w:lang w:bidi="fa-IR"/>
        </w:rPr>
        <w:t xml:space="preserve">COVID-19 outbreak </w:t>
      </w:r>
      <w:r w:rsidR="00C3671A" w:rsidRPr="00DE07BD">
        <w:rPr>
          <w:rFonts w:asciiTheme="majorBidi" w:hAnsiTheme="majorBidi" w:cstheme="majorBidi"/>
          <w:color w:val="222222"/>
          <w:sz w:val="24"/>
          <w:szCs w:val="24"/>
          <w:shd w:val="clear" w:color="auto" w:fill="FFFFFF"/>
          <w:lang w:bidi="fa-IR"/>
        </w:rPr>
        <w:t xml:space="preserve">on the stress level of </w:t>
      </w:r>
      <w:r w:rsidR="00182D01" w:rsidRPr="00DE07BD">
        <w:rPr>
          <w:rFonts w:asciiTheme="majorBidi" w:hAnsiTheme="majorBidi" w:cstheme="majorBidi"/>
          <w:color w:val="222222"/>
          <w:sz w:val="24"/>
          <w:szCs w:val="24"/>
          <w:shd w:val="clear" w:color="auto" w:fill="FFFFFF"/>
          <w:lang w:bidi="fa-IR"/>
        </w:rPr>
        <w:t>students</w:t>
      </w:r>
      <w:r w:rsidR="00D5105F" w:rsidRPr="00DE07BD">
        <w:rPr>
          <w:rFonts w:asciiTheme="majorBidi" w:hAnsiTheme="majorBidi" w:cstheme="majorBidi"/>
          <w:color w:val="222222"/>
          <w:sz w:val="24"/>
          <w:szCs w:val="24"/>
          <w:shd w:val="clear" w:color="auto" w:fill="FFFFFF"/>
          <w:lang w:bidi="fa-IR"/>
        </w:rPr>
        <w:t xml:space="preserve"> during </w:t>
      </w:r>
      <w:r w:rsidR="000F0770">
        <w:rPr>
          <w:rFonts w:asciiTheme="majorBidi" w:hAnsiTheme="majorBidi" w:cstheme="majorBidi"/>
          <w:color w:val="222222"/>
          <w:sz w:val="24"/>
          <w:szCs w:val="24"/>
          <w:shd w:val="clear" w:color="auto" w:fill="FFFFFF"/>
          <w:lang w:bidi="fa-IR"/>
        </w:rPr>
        <w:t xml:space="preserve">the </w:t>
      </w:r>
      <w:r w:rsidR="00D5105F" w:rsidRPr="00DE07BD">
        <w:rPr>
          <w:rFonts w:asciiTheme="majorBidi" w:hAnsiTheme="majorBidi" w:cstheme="majorBidi"/>
          <w:color w:val="222222"/>
          <w:sz w:val="24"/>
          <w:szCs w:val="24"/>
          <w:shd w:val="clear" w:color="auto" w:fill="FFFFFF"/>
          <w:lang w:bidi="fa-IR"/>
        </w:rPr>
        <w:t>pandemic lockdown</w:t>
      </w:r>
      <w:r w:rsidR="00182D01" w:rsidRPr="00DE07BD">
        <w:rPr>
          <w:rFonts w:asciiTheme="majorBidi" w:hAnsiTheme="majorBidi" w:cstheme="majorBidi"/>
          <w:color w:val="222222"/>
          <w:sz w:val="24"/>
          <w:szCs w:val="24"/>
          <w:shd w:val="clear" w:color="auto" w:fill="FFFFFF"/>
          <w:lang w:bidi="fa-IR"/>
        </w:rPr>
        <w:t>,</w:t>
      </w:r>
      <w:r w:rsidR="00AB1FD1" w:rsidRPr="00DE07BD">
        <w:rPr>
          <w:rFonts w:asciiTheme="majorBidi" w:hAnsiTheme="majorBidi" w:cstheme="majorBidi"/>
          <w:color w:val="222222"/>
          <w:sz w:val="24"/>
          <w:szCs w:val="24"/>
          <w:shd w:val="clear" w:color="auto" w:fill="FFFFFF"/>
          <w:lang w:bidi="fa-IR"/>
        </w:rPr>
        <w:t xml:space="preserve"> </w:t>
      </w:r>
      <w:r w:rsidR="004C6794" w:rsidRPr="00DE07BD">
        <w:rPr>
          <w:rFonts w:asciiTheme="majorBidi" w:hAnsiTheme="majorBidi" w:cstheme="majorBidi"/>
          <w:color w:val="222222"/>
          <w:sz w:val="24"/>
          <w:szCs w:val="24"/>
          <w:shd w:val="clear" w:color="auto" w:fill="FFFFFF"/>
          <w:lang w:bidi="fa-IR"/>
        </w:rPr>
        <w:t>1943 studen</w:t>
      </w:r>
      <w:r w:rsidR="00D06092" w:rsidRPr="00DE07BD">
        <w:rPr>
          <w:rFonts w:asciiTheme="majorBidi" w:hAnsiTheme="majorBidi" w:cstheme="majorBidi"/>
          <w:color w:val="222222"/>
          <w:sz w:val="24"/>
          <w:szCs w:val="24"/>
          <w:shd w:val="clear" w:color="auto" w:fill="FFFFFF"/>
          <w:lang w:bidi="fa-IR"/>
        </w:rPr>
        <w:t>ts of Bavarian universities were surveyed</w:t>
      </w:r>
      <w:r w:rsidR="00B269F3" w:rsidRPr="00DE07BD">
        <w:rPr>
          <w:rFonts w:asciiTheme="majorBidi" w:hAnsiTheme="majorBidi" w:cstheme="majorBidi"/>
          <w:color w:val="222222"/>
          <w:sz w:val="24"/>
          <w:szCs w:val="24"/>
          <w:shd w:val="clear" w:color="auto" w:fill="FFFFFF"/>
          <w:lang w:bidi="fa-IR"/>
        </w:rPr>
        <w:t xml:space="preserve"> online. </w:t>
      </w:r>
      <w:r w:rsidR="008A5C9A" w:rsidRPr="00DE07BD">
        <w:rPr>
          <w:rFonts w:asciiTheme="majorBidi" w:hAnsiTheme="majorBidi" w:cstheme="majorBidi"/>
          <w:color w:val="222222"/>
          <w:sz w:val="24"/>
          <w:szCs w:val="24"/>
          <w:shd w:val="clear" w:color="auto" w:fill="FFFFFF"/>
          <w:lang w:bidi="fa-IR"/>
        </w:rPr>
        <w:t xml:space="preserve">The result of this study revealed that </w:t>
      </w:r>
      <w:r w:rsidR="00D411E4" w:rsidRPr="00DE07BD">
        <w:rPr>
          <w:rFonts w:asciiTheme="majorBidi" w:hAnsiTheme="majorBidi" w:cstheme="majorBidi"/>
          <w:color w:val="222222"/>
          <w:sz w:val="24"/>
          <w:szCs w:val="24"/>
          <w:shd w:val="clear" w:color="auto" w:fill="FFFFFF"/>
          <w:lang w:bidi="fa-IR"/>
        </w:rPr>
        <w:t xml:space="preserve">mental stress was affected less than </w:t>
      </w:r>
      <w:r w:rsidR="000F0770">
        <w:rPr>
          <w:rFonts w:asciiTheme="majorBidi" w:hAnsiTheme="majorBidi" w:cstheme="majorBidi"/>
          <w:color w:val="222222"/>
          <w:sz w:val="24"/>
          <w:szCs w:val="24"/>
          <w:shd w:val="clear" w:color="auto" w:fill="FFFFFF"/>
          <w:lang w:bidi="fa-IR"/>
        </w:rPr>
        <w:t xml:space="preserve">a </w:t>
      </w:r>
      <w:r w:rsidR="00D411E4" w:rsidRPr="00DE07BD">
        <w:rPr>
          <w:rFonts w:asciiTheme="majorBidi" w:hAnsiTheme="majorBidi" w:cstheme="majorBidi"/>
          <w:color w:val="222222"/>
          <w:sz w:val="24"/>
          <w:szCs w:val="24"/>
          <w:shd w:val="clear" w:color="auto" w:fill="FFFFFF"/>
          <w:lang w:bidi="fa-IR"/>
        </w:rPr>
        <w:t>psychological burden</w:t>
      </w:r>
      <w:r w:rsidR="00736278" w:rsidRPr="00DE07BD">
        <w:rPr>
          <w:rFonts w:asciiTheme="majorBidi" w:hAnsiTheme="majorBidi" w:cstheme="majorBidi"/>
          <w:color w:val="222222"/>
          <w:sz w:val="24"/>
          <w:szCs w:val="24"/>
          <w:shd w:val="clear" w:color="auto" w:fill="FFFFFF"/>
          <w:lang w:bidi="fa-IR"/>
        </w:rPr>
        <w:t xml:space="preserve">. </w:t>
      </w:r>
      <w:r w:rsidR="00561435" w:rsidRPr="00DE07BD">
        <w:rPr>
          <w:rFonts w:asciiTheme="majorBidi" w:hAnsiTheme="majorBidi" w:cstheme="majorBidi"/>
          <w:color w:val="222222"/>
          <w:sz w:val="24"/>
          <w:szCs w:val="24"/>
          <w:shd w:val="clear" w:color="auto" w:fill="FFFFFF"/>
          <w:lang w:bidi="fa-IR"/>
        </w:rPr>
        <w:t xml:space="preserve">In addition, </w:t>
      </w:r>
      <w:r w:rsidR="002A61FE" w:rsidRPr="00DE07BD">
        <w:rPr>
          <w:rFonts w:asciiTheme="majorBidi" w:hAnsiTheme="majorBidi" w:cstheme="majorBidi"/>
          <w:color w:val="222222"/>
          <w:sz w:val="24"/>
          <w:szCs w:val="24"/>
          <w:shd w:val="clear" w:color="auto" w:fill="FFFFFF"/>
          <w:lang w:bidi="fa-IR"/>
        </w:rPr>
        <w:t>women</w:t>
      </w:r>
      <w:r w:rsidR="00561435" w:rsidRPr="00DE07BD">
        <w:rPr>
          <w:rFonts w:asciiTheme="majorBidi" w:hAnsiTheme="majorBidi" w:cstheme="majorBidi"/>
          <w:color w:val="222222"/>
          <w:sz w:val="24"/>
          <w:szCs w:val="24"/>
          <w:shd w:val="clear" w:color="auto" w:fill="FFFFFF"/>
          <w:lang w:bidi="fa-IR"/>
        </w:rPr>
        <w:t xml:space="preserve"> and students with low physical activity </w:t>
      </w:r>
      <w:r w:rsidR="000F0770">
        <w:rPr>
          <w:rFonts w:asciiTheme="majorBidi" w:hAnsiTheme="majorBidi" w:cstheme="majorBidi"/>
          <w:color w:val="222222"/>
          <w:sz w:val="24"/>
          <w:szCs w:val="24"/>
          <w:shd w:val="clear" w:color="auto" w:fill="FFFFFF"/>
          <w:lang w:bidi="fa-IR"/>
        </w:rPr>
        <w:t>showed</w:t>
      </w:r>
      <w:r w:rsidR="002A61FE" w:rsidRPr="00DE07BD">
        <w:rPr>
          <w:rFonts w:asciiTheme="majorBidi" w:hAnsiTheme="majorBidi" w:cstheme="majorBidi"/>
          <w:color w:val="222222"/>
          <w:sz w:val="24"/>
          <w:szCs w:val="24"/>
          <w:shd w:val="clear" w:color="auto" w:fill="FFFFFF"/>
          <w:lang w:bidi="fa-IR"/>
        </w:rPr>
        <w:t xml:space="preserve"> </w:t>
      </w:r>
      <w:r w:rsidR="000F0770">
        <w:rPr>
          <w:rFonts w:asciiTheme="majorBidi" w:hAnsiTheme="majorBidi" w:cstheme="majorBidi"/>
          <w:color w:val="222222"/>
          <w:sz w:val="24"/>
          <w:szCs w:val="24"/>
          <w:shd w:val="clear" w:color="auto" w:fill="FFFFFF"/>
          <w:lang w:bidi="fa-IR"/>
        </w:rPr>
        <w:t xml:space="preserve">a </w:t>
      </w:r>
      <w:r w:rsidR="0025146E" w:rsidRPr="00DE07BD">
        <w:rPr>
          <w:rFonts w:asciiTheme="majorBidi" w:hAnsiTheme="majorBidi" w:cstheme="majorBidi"/>
          <w:color w:val="222222"/>
          <w:sz w:val="24"/>
          <w:szCs w:val="24"/>
          <w:shd w:val="clear" w:color="auto" w:fill="FFFFFF"/>
          <w:lang w:bidi="fa-IR"/>
        </w:rPr>
        <w:t>higher level of</w:t>
      </w:r>
      <w:r w:rsidR="002A61FE" w:rsidRPr="00DE07BD">
        <w:rPr>
          <w:rFonts w:asciiTheme="majorBidi" w:hAnsiTheme="majorBidi" w:cstheme="majorBidi"/>
          <w:color w:val="222222"/>
          <w:sz w:val="24"/>
          <w:szCs w:val="24"/>
          <w:shd w:val="clear" w:color="auto" w:fill="FFFFFF"/>
          <w:lang w:bidi="fa-IR"/>
        </w:rPr>
        <w:t xml:space="preserve"> mental stress</w:t>
      </w:r>
      <w:r w:rsidR="00727215" w:rsidRPr="00DE07BD">
        <w:rPr>
          <w:rFonts w:asciiTheme="majorBidi" w:hAnsiTheme="majorBidi" w:cstheme="majorBidi"/>
          <w:color w:val="222222"/>
          <w:sz w:val="24"/>
          <w:szCs w:val="24"/>
          <w:shd w:val="clear" w:color="auto" w:fill="FFFFFF"/>
          <w:vertAlign w:val="superscript"/>
          <w:lang w:bidi="fa-IR"/>
        </w:rPr>
        <w:fldChar w:fldCharType="begin"/>
      </w:r>
      <w:r w:rsidR="00973A18">
        <w:rPr>
          <w:rFonts w:asciiTheme="majorBidi" w:hAnsiTheme="majorBidi" w:cstheme="majorBidi"/>
          <w:color w:val="222222"/>
          <w:sz w:val="24"/>
          <w:szCs w:val="24"/>
          <w:shd w:val="clear" w:color="auto" w:fill="FFFFFF"/>
          <w:vertAlign w:val="superscript"/>
          <w:lang w:bidi="fa-IR"/>
        </w:rPr>
        <w:instrText xml:space="preserve"> ADDIN ZOTERO_ITEM CSL_CITATION {"citationID":"j6BjRysx","properties":{"formattedCitation":"[25]","plainCitation":"[25]","noteIndex":0},"citationItems":[{"id":463,"uris":["http://zotero.org/users/4533376/items/FLY8VZNV"],"uri":["http://zotero.org/users/4533376/items/FLY8VZNV"],"itemData":{"id":463,"type":"article-journal","abstract":"Due to the rapid spread of the COVID-19 pandemic, a lockdown including limitation of activity and restrictions of non-essential travel was imposed on March 21, 2020 in the State of Bavaria, Germany. The implementation of activity restrictions not only strongly affects the economy but will possibly also impact the mental and physical health status of the general population. Therefore, the present study aimed to explore psychological effects of the COVID-19 crisis on a sample of Bavarian students.In this cross-sectional study, we enrolled 1943 voluntary subjects from Bavarian universities. All subjects completed an online questionnaire asking for mental health stress, as well as potential factors, influencing the state of mental stress during pandemic lockdown. In our study cohort, 17.3% (n=336) of the students indicated that they experienced less mental stress through COVID-19 pandemic, while 39.6% (n=770) stated that they had an increased psychological burden. The bivariate analysis identified sex and the level of physical activity as potential risk factors for the level of mental stress during the COVID-19 pandemic. Further research is necessary to investigate specific symptoms of mental stress and the overall long-term impact on mental health.","container-title":"Journal of Investigative Medicine","DOI":"10.1136/jim-2020-001553","ISSN":"1081-5589, 1708-8267","issue":"8","language":"en","note":"publisher: BMJ Publishing Group Limited\nsection: Brief report\nPMID: 33087426","page":"1394-1396","source":"jim.bmj.com","title":"Mental health impairment triggered by the COVID-19 pandemic in a sample population of German students","volume":"68","author":[{"family":"Schlichtiger","given":"Jenny"},{"family":"Brunner","given":"Stefan"},{"family":"Steffen","given":"Julius"},{"family":"Huber","given":"Bruno C."}],"issued":{"date-parts":[["2020",12,1]]}}}],"schema":"https://github.com/citation-style-language/schema/raw/master/csl-citation.json"} </w:instrText>
      </w:r>
      <w:r w:rsidR="00727215" w:rsidRPr="00DE07BD">
        <w:rPr>
          <w:rFonts w:asciiTheme="majorBidi" w:hAnsiTheme="majorBidi" w:cstheme="majorBidi"/>
          <w:color w:val="222222"/>
          <w:sz w:val="24"/>
          <w:szCs w:val="24"/>
          <w:shd w:val="clear" w:color="auto" w:fill="FFFFFF"/>
          <w:vertAlign w:val="superscript"/>
          <w:lang w:bidi="fa-IR"/>
        </w:rPr>
        <w:fldChar w:fldCharType="separate"/>
      </w:r>
      <w:r w:rsidR="00595DB1" w:rsidRPr="00595DB1">
        <w:rPr>
          <w:rFonts w:ascii="Times New Roman" w:hAnsi="Times New Roman" w:cs="Times New Roman"/>
          <w:sz w:val="24"/>
        </w:rPr>
        <w:t>[25]</w:t>
      </w:r>
      <w:r w:rsidR="00727215" w:rsidRPr="00DE07BD">
        <w:rPr>
          <w:rFonts w:asciiTheme="majorBidi" w:hAnsiTheme="majorBidi" w:cstheme="majorBidi"/>
          <w:color w:val="222222"/>
          <w:sz w:val="24"/>
          <w:szCs w:val="24"/>
          <w:shd w:val="clear" w:color="auto" w:fill="FFFFFF"/>
          <w:vertAlign w:val="superscript"/>
          <w:lang w:bidi="fa-IR"/>
        </w:rPr>
        <w:fldChar w:fldCharType="end"/>
      </w:r>
      <w:r w:rsidR="002A61FE" w:rsidRPr="00DE07BD">
        <w:rPr>
          <w:rFonts w:asciiTheme="majorBidi" w:hAnsiTheme="majorBidi" w:cstheme="majorBidi"/>
          <w:color w:val="222222"/>
          <w:sz w:val="24"/>
          <w:szCs w:val="24"/>
          <w:shd w:val="clear" w:color="auto" w:fill="FFFFFF"/>
          <w:lang w:bidi="fa-IR"/>
        </w:rPr>
        <w:t>.</w:t>
      </w:r>
      <w:r w:rsidR="005B06C3" w:rsidRPr="00DE07BD">
        <w:rPr>
          <w:rFonts w:asciiTheme="majorBidi" w:hAnsiTheme="majorBidi" w:cstheme="majorBidi"/>
          <w:color w:val="222222"/>
          <w:sz w:val="24"/>
          <w:szCs w:val="24"/>
          <w:shd w:val="clear" w:color="auto" w:fill="FFFFFF"/>
          <w:lang w:bidi="fa-IR"/>
        </w:rPr>
        <w:t xml:space="preserve"> </w:t>
      </w:r>
      <w:r w:rsidR="002A61FE" w:rsidRPr="00DE07BD">
        <w:rPr>
          <w:rFonts w:asciiTheme="majorBidi" w:hAnsiTheme="majorBidi" w:cstheme="majorBidi"/>
          <w:color w:val="222222"/>
          <w:sz w:val="24"/>
          <w:szCs w:val="24"/>
          <w:shd w:val="clear" w:color="auto" w:fill="FFFFFF"/>
          <w:lang w:bidi="fa-IR"/>
        </w:rPr>
        <w:t xml:space="preserve"> </w:t>
      </w:r>
    </w:p>
    <w:p w14:paraId="510E85BC" w14:textId="7F4D84AE" w:rsidR="000C21D1" w:rsidRPr="00DE07BD" w:rsidRDefault="000C21D1" w:rsidP="006101E2">
      <w:pPr>
        <w:spacing w:before="360" w:after="0" w:line="480" w:lineRule="auto"/>
        <w:jc w:val="both"/>
        <w:rPr>
          <w:rFonts w:asciiTheme="majorBidi" w:hAnsiTheme="majorBidi" w:cstheme="majorBidi"/>
          <w:b/>
          <w:bCs/>
          <w:sz w:val="24"/>
          <w:szCs w:val="24"/>
          <w:shd w:val="clear" w:color="auto" w:fill="FFFFFF"/>
        </w:rPr>
      </w:pPr>
      <w:r w:rsidRPr="00DE07BD">
        <w:rPr>
          <w:rFonts w:asciiTheme="majorBidi" w:hAnsiTheme="majorBidi" w:cstheme="majorBidi"/>
          <w:b/>
          <w:bCs/>
          <w:sz w:val="24"/>
          <w:szCs w:val="24"/>
          <w:shd w:val="clear" w:color="auto" w:fill="FFFFFF"/>
        </w:rPr>
        <w:t xml:space="preserve">Effect of Covid-19 in Canada </w:t>
      </w:r>
    </w:p>
    <w:p w14:paraId="625637BC" w14:textId="6F904DE7" w:rsidR="00387A00" w:rsidRPr="00DE07BD" w:rsidRDefault="00D3679E" w:rsidP="00D33B75">
      <w:pPr>
        <w:spacing w:line="480" w:lineRule="auto"/>
        <w:jc w:val="both"/>
        <w:rPr>
          <w:rFonts w:asciiTheme="majorBidi" w:hAnsiTheme="majorBidi" w:cstheme="majorBidi"/>
          <w:sz w:val="24"/>
          <w:szCs w:val="24"/>
        </w:rPr>
      </w:pPr>
      <w:r w:rsidRPr="00DE07BD">
        <w:rPr>
          <w:rFonts w:asciiTheme="majorBidi" w:hAnsiTheme="majorBidi" w:cstheme="majorBidi"/>
          <w:color w:val="222222"/>
          <w:sz w:val="24"/>
          <w:szCs w:val="24"/>
          <w:shd w:val="clear" w:color="auto" w:fill="FFFFFF"/>
          <w:lang w:bidi="fa-IR"/>
        </w:rPr>
        <w:lastRenderedPageBreak/>
        <w:t xml:space="preserve">Mental </w:t>
      </w:r>
      <w:r w:rsidR="004847F2" w:rsidRPr="00DE07BD">
        <w:rPr>
          <w:rFonts w:asciiTheme="majorBidi" w:hAnsiTheme="majorBidi" w:cstheme="majorBidi"/>
          <w:color w:val="222222"/>
          <w:sz w:val="24"/>
          <w:szCs w:val="24"/>
          <w:shd w:val="clear" w:color="auto" w:fill="FFFFFF"/>
          <w:lang w:bidi="fa-IR"/>
        </w:rPr>
        <w:t xml:space="preserve">health problem is one of the most </w:t>
      </w:r>
      <w:r w:rsidR="006F4A24" w:rsidRPr="00DE07BD">
        <w:rPr>
          <w:rFonts w:asciiTheme="majorBidi" w:hAnsiTheme="majorBidi" w:cstheme="majorBidi"/>
          <w:color w:val="222222"/>
          <w:sz w:val="24"/>
          <w:szCs w:val="24"/>
          <w:shd w:val="clear" w:color="auto" w:fill="FFFFFF"/>
          <w:lang w:bidi="fa-IR"/>
        </w:rPr>
        <w:t xml:space="preserve">important </w:t>
      </w:r>
      <w:r w:rsidR="000F0770">
        <w:rPr>
          <w:rFonts w:asciiTheme="majorBidi" w:hAnsiTheme="majorBidi" w:cstheme="majorBidi"/>
          <w:color w:val="222222"/>
          <w:sz w:val="24"/>
          <w:szCs w:val="24"/>
          <w:shd w:val="clear" w:color="auto" w:fill="FFFFFF"/>
          <w:lang w:bidi="fa-IR"/>
        </w:rPr>
        <w:t>problems</w:t>
      </w:r>
      <w:r w:rsidR="006F4A24" w:rsidRPr="00DE07BD">
        <w:rPr>
          <w:rFonts w:asciiTheme="majorBidi" w:hAnsiTheme="majorBidi" w:cstheme="majorBidi"/>
          <w:color w:val="222222"/>
          <w:sz w:val="24"/>
          <w:szCs w:val="24"/>
          <w:shd w:val="clear" w:color="auto" w:fill="FFFFFF"/>
          <w:lang w:bidi="fa-IR"/>
        </w:rPr>
        <w:t xml:space="preserve"> in Canada. </w:t>
      </w:r>
      <w:r w:rsidR="004C78F4" w:rsidRPr="00DE07BD">
        <w:rPr>
          <w:rFonts w:asciiTheme="majorBidi" w:hAnsiTheme="majorBidi" w:cstheme="majorBidi"/>
          <w:color w:val="222222"/>
          <w:sz w:val="24"/>
          <w:szCs w:val="24"/>
          <w:shd w:val="clear" w:color="auto" w:fill="FFFFFF"/>
          <w:lang w:bidi="fa-IR"/>
        </w:rPr>
        <w:t xml:space="preserve">20% </w:t>
      </w:r>
      <w:r w:rsidR="000F0770">
        <w:rPr>
          <w:rFonts w:asciiTheme="majorBidi" w:hAnsiTheme="majorBidi" w:cstheme="majorBidi"/>
          <w:color w:val="222222"/>
          <w:sz w:val="24"/>
          <w:szCs w:val="24"/>
          <w:shd w:val="clear" w:color="auto" w:fill="FFFFFF"/>
          <w:lang w:bidi="fa-IR"/>
        </w:rPr>
        <w:t xml:space="preserve">of </w:t>
      </w:r>
      <w:r w:rsidR="00CF09DF" w:rsidRPr="00DE07BD">
        <w:rPr>
          <w:rFonts w:asciiTheme="majorBidi" w:hAnsiTheme="majorBidi" w:cstheme="majorBidi"/>
          <w:color w:val="222222"/>
          <w:sz w:val="24"/>
          <w:szCs w:val="24"/>
          <w:shd w:val="clear" w:color="auto" w:fill="FFFFFF"/>
          <w:lang w:bidi="fa-IR"/>
        </w:rPr>
        <w:t>Canadians</w:t>
      </w:r>
      <w:r w:rsidR="001539AA" w:rsidRPr="00DE07BD">
        <w:rPr>
          <w:rFonts w:asciiTheme="majorBidi" w:hAnsiTheme="majorBidi" w:cstheme="majorBidi"/>
          <w:color w:val="222222"/>
          <w:sz w:val="24"/>
          <w:szCs w:val="24"/>
          <w:shd w:val="clear" w:color="auto" w:fill="FFFFFF"/>
          <w:lang w:bidi="fa-IR"/>
        </w:rPr>
        <w:t xml:space="preserve">, </w:t>
      </w:r>
      <w:r w:rsidR="008C0DAE" w:rsidRPr="00DE07BD">
        <w:rPr>
          <w:rFonts w:asciiTheme="majorBidi" w:hAnsiTheme="majorBidi" w:cstheme="majorBidi"/>
          <w:color w:val="222222"/>
          <w:sz w:val="24"/>
          <w:szCs w:val="24"/>
          <w:shd w:val="clear" w:color="auto" w:fill="FFFFFF"/>
          <w:lang w:bidi="fa-IR"/>
        </w:rPr>
        <w:t>regardless</w:t>
      </w:r>
      <w:r w:rsidR="001539AA" w:rsidRPr="00DE07BD">
        <w:rPr>
          <w:rFonts w:asciiTheme="majorBidi" w:hAnsiTheme="majorBidi" w:cstheme="majorBidi"/>
          <w:color w:val="222222"/>
          <w:sz w:val="24"/>
          <w:szCs w:val="24"/>
          <w:shd w:val="clear" w:color="auto" w:fill="FFFFFF"/>
          <w:lang w:bidi="fa-IR"/>
        </w:rPr>
        <w:t xml:space="preserve"> of age, sex, educatio</w:t>
      </w:r>
      <w:r w:rsidR="00184386" w:rsidRPr="00DE07BD">
        <w:rPr>
          <w:rFonts w:asciiTheme="majorBidi" w:hAnsiTheme="majorBidi" w:cstheme="majorBidi"/>
          <w:color w:val="222222"/>
          <w:sz w:val="24"/>
          <w:szCs w:val="24"/>
          <w:shd w:val="clear" w:color="auto" w:fill="FFFFFF"/>
          <w:lang w:bidi="fa-IR"/>
        </w:rPr>
        <w:t>n</w:t>
      </w:r>
      <w:r w:rsidR="000F0770">
        <w:rPr>
          <w:rFonts w:asciiTheme="majorBidi" w:hAnsiTheme="majorBidi" w:cstheme="majorBidi"/>
          <w:color w:val="222222"/>
          <w:sz w:val="24"/>
          <w:szCs w:val="24"/>
          <w:shd w:val="clear" w:color="auto" w:fill="FFFFFF"/>
          <w:lang w:bidi="fa-IR"/>
        </w:rPr>
        <w:t>,</w:t>
      </w:r>
      <w:r w:rsidR="00184386" w:rsidRPr="00DE07BD">
        <w:rPr>
          <w:rFonts w:asciiTheme="majorBidi" w:hAnsiTheme="majorBidi" w:cstheme="majorBidi"/>
          <w:color w:val="222222"/>
          <w:sz w:val="24"/>
          <w:szCs w:val="24"/>
          <w:shd w:val="clear" w:color="auto" w:fill="FFFFFF"/>
          <w:lang w:bidi="fa-IR"/>
        </w:rPr>
        <w:t xml:space="preserve"> and culture</w:t>
      </w:r>
      <w:r w:rsidR="00CF09DF" w:rsidRPr="00DE07BD">
        <w:rPr>
          <w:rFonts w:asciiTheme="majorBidi" w:hAnsiTheme="majorBidi" w:cstheme="majorBidi"/>
          <w:color w:val="222222"/>
          <w:sz w:val="24"/>
          <w:szCs w:val="24"/>
          <w:shd w:val="clear" w:color="auto" w:fill="FFFFFF"/>
          <w:lang w:bidi="fa-IR"/>
        </w:rPr>
        <w:t xml:space="preserve"> suffer from mental health </w:t>
      </w:r>
      <w:r w:rsidR="001539AA" w:rsidRPr="00DE07BD">
        <w:rPr>
          <w:rFonts w:asciiTheme="majorBidi" w:hAnsiTheme="majorBidi" w:cstheme="majorBidi"/>
          <w:color w:val="222222"/>
          <w:sz w:val="24"/>
          <w:szCs w:val="24"/>
          <w:shd w:val="clear" w:color="auto" w:fill="FFFFFF"/>
          <w:lang w:bidi="fa-IR"/>
        </w:rPr>
        <w:t>problems or disorders</w:t>
      </w:r>
      <w:r w:rsidR="00CB21E9" w:rsidRPr="00DE07BD">
        <w:rPr>
          <w:rFonts w:asciiTheme="majorBidi" w:hAnsiTheme="majorBidi" w:cstheme="majorBidi"/>
          <w:color w:val="222222"/>
          <w:sz w:val="24"/>
          <w:szCs w:val="24"/>
          <w:shd w:val="clear" w:color="auto" w:fill="FFFFFF"/>
          <w:lang w:bidi="fa-IR"/>
        </w:rPr>
        <w:t xml:space="preserve"> like mood and anxiety</w:t>
      </w:r>
      <w:r w:rsidR="00A64709" w:rsidRPr="00DE07BD">
        <w:rPr>
          <w:rFonts w:asciiTheme="majorBidi" w:hAnsiTheme="majorBidi" w:cstheme="majorBidi"/>
          <w:color w:val="222222"/>
          <w:sz w:val="24"/>
          <w:szCs w:val="24"/>
          <w:shd w:val="clear" w:color="auto" w:fill="FFFFFF"/>
          <w:vertAlign w:val="superscript"/>
          <w:lang w:bidi="fa-IR"/>
        </w:rPr>
        <w:fldChar w:fldCharType="begin"/>
      </w:r>
      <w:r w:rsidR="00973A18">
        <w:rPr>
          <w:rFonts w:asciiTheme="majorBidi" w:hAnsiTheme="majorBidi" w:cstheme="majorBidi"/>
          <w:color w:val="222222"/>
          <w:sz w:val="24"/>
          <w:szCs w:val="24"/>
          <w:shd w:val="clear" w:color="auto" w:fill="FFFFFF"/>
          <w:vertAlign w:val="superscript"/>
          <w:lang w:bidi="fa-IR"/>
        </w:rPr>
        <w:instrText xml:space="preserve"> ADDIN ZOTERO_ITEM CSL_CITATION {"citationID":"n7fQD0vg","properties":{"formattedCitation":"[64]","plainCitation":"[64]","noteIndex":0},"citationItems":[{"id":462,"uris":["http://zotero.org/users/4533376/items/7UJFLK9Q"],"uri":["http://zotero.org/users/4533376/items/7UJFLK9Q"],"itemData":{"id":462,"type":"article-journal","container-title":"Health Promotion and Chronic Disease Prevention in Canada : Research, Policy and Practice","ISSN":"2368-738X","issue":"12","journalAbbreviation":"Health Promot Chronic Dis Prev Can","note":"PMID: 27977086\nPMCID: PMC5387798","page":"314-315","source":"PubMed Central","title":"Report summary - Mood and Anxiety Disorders in Canada, 2016","volume":"36","author":[{"family":"McRae","given":"L."},{"family":"O’Donnell","given":"S."},{"family":"Loukine","given":"L."},{"family":"Rancourt","given":"N."},{"family":"Pelletier","given":"C."}],"issued":{"date-parts":[["2016",12]]}}}],"schema":"https://github.com/citation-style-language/schema/raw/master/csl-citation.json"} </w:instrText>
      </w:r>
      <w:r w:rsidR="00A64709" w:rsidRPr="00DE07BD">
        <w:rPr>
          <w:rFonts w:asciiTheme="majorBidi" w:hAnsiTheme="majorBidi" w:cstheme="majorBidi"/>
          <w:color w:val="222222"/>
          <w:sz w:val="24"/>
          <w:szCs w:val="24"/>
          <w:shd w:val="clear" w:color="auto" w:fill="FFFFFF"/>
          <w:vertAlign w:val="superscript"/>
          <w:lang w:bidi="fa-IR"/>
        </w:rPr>
        <w:fldChar w:fldCharType="separate"/>
      </w:r>
      <w:r w:rsidR="00595DB1" w:rsidRPr="00595DB1">
        <w:rPr>
          <w:rFonts w:ascii="Times New Roman" w:hAnsi="Times New Roman" w:cs="Times New Roman"/>
          <w:sz w:val="24"/>
        </w:rPr>
        <w:t>[64]</w:t>
      </w:r>
      <w:r w:rsidR="00A64709" w:rsidRPr="00DE07BD">
        <w:rPr>
          <w:rFonts w:asciiTheme="majorBidi" w:hAnsiTheme="majorBidi" w:cstheme="majorBidi"/>
          <w:color w:val="222222"/>
          <w:sz w:val="24"/>
          <w:szCs w:val="24"/>
          <w:shd w:val="clear" w:color="auto" w:fill="FFFFFF"/>
          <w:vertAlign w:val="superscript"/>
          <w:lang w:bidi="fa-IR"/>
        </w:rPr>
        <w:fldChar w:fldCharType="end"/>
      </w:r>
      <w:r w:rsidR="00F67956" w:rsidRPr="00DE07BD">
        <w:rPr>
          <w:rFonts w:asciiTheme="majorBidi" w:hAnsiTheme="majorBidi" w:cstheme="majorBidi"/>
          <w:color w:val="222222"/>
          <w:sz w:val="24"/>
          <w:szCs w:val="24"/>
          <w:shd w:val="clear" w:color="auto" w:fill="FFFFFF"/>
          <w:lang w:bidi="fa-IR"/>
        </w:rPr>
        <w:t xml:space="preserve">. </w:t>
      </w:r>
      <w:r w:rsidR="00F070DC" w:rsidRPr="00DE07BD">
        <w:rPr>
          <w:rFonts w:asciiTheme="majorBidi" w:hAnsiTheme="majorBidi" w:cstheme="majorBidi"/>
          <w:color w:val="222222"/>
          <w:sz w:val="24"/>
          <w:szCs w:val="24"/>
          <w:shd w:val="clear" w:color="auto" w:fill="FFFFFF"/>
          <w:lang w:bidi="fa-IR"/>
        </w:rPr>
        <w:t xml:space="preserve">These mental problems indirectly </w:t>
      </w:r>
      <w:r w:rsidR="00870CF1" w:rsidRPr="00DE07BD">
        <w:rPr>
          <w:rFonts w:asciiTheme="majorBidi" w:hAnsiTheme="majorBidi" w:cstheme="majorBidi"/>
          <w:color w:val="222222"/>
          <w:sz w:val="24"/>
          <w:szCs w:val="24"/>
          <w:shd w:val="clear" w:color="auto" w:fill="FFFFFF"/>
          <w:lang w:bidi="fa-IR"/>
        </w:rPr>
        <w:t>have</w:t>
      </w:r>
      <w:r w:rsidR="00F070DC" w:rsidRPr="00DE07BD">
        <w:rPr>
          <w:rFonts w:asciiTheme="majorBidi" w:hAnsiTheme="majorBidi" w:cstheme="majorBidi"/>
          <w:color w:val="222222"/>
          <w:sz w:val="24"/>
          <w:szCs w:val="24"/>
          <w:shd w:val="clear" w:color="auto" w:fill="FFFFFF"/>
          <w:lang w:bidi="fa-IR"/>
        </w:rPr>
        <w:t xml:space="preserve"> effects on their family member and friends.</w:t>
      </w:r>
      <w:r w:rsidR="00870CF1" w:rsidRPr="00DE07BD">
        <w:rPr>
          <w:rFonts w:asciiTheme="majorBidi" w:hAnsiTheme="majorBidi" w:cstheme="majorBidi"/>
          <w:color w:val="222222"/>
          <w:sz w:val="24"/>
          <w:szCs w:val="24"/>
          <w:shd w:val="clear" w:color="auto" w:fill="FFFFFF"/>
          <w:lang w:bidi="fa-IR"/>
        </w:rPr>
        <w:t xml:space="preserve"> </w:t>
      </w:r>
      <w:r w:rsidR="00EC018D" w:rsidRPr="00DE07BD">
        <w:rPr>
          <w:rFonts w:asciiTheme="majorBidi" w:hAnsiTheme="majorBidi" w:cstheme="majorBidi"/>
          <w:color w:val="222222"/>
          <w:sz w:val="24"/>
          <w:szCs w:val="24"/>
          <w:shd w:val="clear" w:color="auto" w:fill="FFFFFF"/>
          <w:lang w:bidi="fa-IR"/>
        </w:rPr>
        <w:t>COVID-19 made this situation worse due to increasing the incidence and prevalence of mental health problems</w:t>
      </w:r>
      <w:r w:rsidR="00AD0F19" w:rsidRPr="00DE07BD">
        <w:rPr>
          <w:rFonts w:asciiTheme="majorBidi" w:hAnsiTheme="majorBidi" w:cstheme="majorBidi"/>
          <w:color w:val="222222"/>
          <w:sz w:val="24"/>
          <w:szCs w:val="24"/>
          <w:shd w:val="clear" w:color="auto" w:fill="FFFFFF"/>
          <w:lang w:bidi="fa-IR"/>
        </w:rPr>
        <w:t xml:space="preserve"> and health </w:t>
      </w:r>
      <w:r w:rsidR="000F0770">
        <w:rPr>
          <w:rFonts w:asciiTheme="majorBidi" w:hAnsiTheme="majorBidi" w:cstheme="majorBidi"/>
          <w:color w:val="222222"/>
          <w:sz w:val="24"/>
          <w:szCs w:val="24"/>
          <w:shd w:val="clear" w:color="auto" w:fill="FFFFFF"/>
          <w:lang w:bidi="fa-IR"/>
        </w:rPr>
        <w:t>advocators</w:t>
      </w:r>
      <w:r w:rsidR="00AD0F19" w:rsidRPr="00DE07BD">
        <w:rPr>
          <w:rFonts w:asciiTheme="majorBidi" w:hAnsiTheme="majorBidi" w:cstheme="majorBidi"/>
          <w:color w:val="222222"/>
          <w:sz w:val="24"/>
          <w:szCs w:val="24"/>
          <w:shd w:val="clear" w:color="auto" w:fill="FFFFFF"/>
          <w:lang w:bidi="fa-IR"/>
        </w:rPr>
        <w:t xml:space="preserve"> and experts </w:t>
      </w:r>
      <w:r w:rsidR="00CF6EFE" w:rsidRPr="00DE07BD">
        <w:rPr>
          <w:rFonts w:asciiTheme="majorBidi" w:hAnsiTheme="majorBidi" w:cstheme="majorBidi"/>
          <w:color w:val="222222"/>
          <w:sz w:val="24"/>
          <w:szCs w:val="24"/>
          <w:shd w:val="clear" w:color="auto" w:fill="FFFFFF"/>
          <w:lang w:bidi="fa-IR"/>
        </w:rPr>
        <w:t xml:space="preserve">are </w:t>
      </w:r>
      <w:r w:rsidR="00946E3E" w:rsidRPr="00DE07BD">
        <w:rPr>
          <w:rFonts w:asciiTheme="majorBidi" w:hAnsiTheme="majorBidi" w:cstheme="majorBidi"/>
          <w:color w:val="222222"/>
          <w:sz w:val="24"/>
          <w:szCs w:val="24"/>
          <w:shd w:val="clear" w:color="auto" w:fill="FFFFFF"/>
          <w:lang w:bidi="fa-IR"/>
        </w:rPr>
        <w:t xml:space="preserve">worried </w:t>
      </w:r>
      <w:r w:rsidR="00CF6EFE" w:rsidRPr="00DE07BD">
        <w:rPr>
          <w:rFonts w:asciiTheme="majorBidi" w:hAnsiTheme="majorBidi" w:cstheme="majorBidi"/>
          <w:color w:val="222222"/>
          <w:sz w:val="24"/>
          <w:szCs w:val="24"/>
          <w:shd w:val="clear" w:color="auto" w:fill="FFFFFF"/>
          <w:lang w:bidi="fa-IR"/>
        </w:rPr>
        <w:t>about the echo pandemic of mental health problems</w:t>
      </w:r>
      <w:r w:rsidR="00371C4A" w:rsidRPr="00876350">
        <w:rPr>
          <w:rFonts w:asciiTheme="majorBidi" w:hAnsiTheme="majorBidi" w:cstheme="majorBidi"/>
          <w:color w:val="222222"/>
          <w:sz w:val="24"/>
          <w:szCs w:val="24"/>
          <w:shd w:val="clear" w:color="auto" w:fill="FFFFFF"/>
          <w:lang w:bidi="fa-IR"/>
        </w:rPr>
        <w:fldChar w:fldCharType="begin"/>
      </w:r>
      <w:r w:rsidR="00973A18">
        <w:rPr>
          <w:rFonts w:asciiTheme="majorBidi" w:hAnsiTheme="majorBidi" w:cstheme="majorBidi"/>
          <w:color w:val="222222"/>
          <w:sz w:val="24"/>
          <w:szCs w:val="24"/>
          <w:shd w:val="clear" w:color="auto" w:fill="FFFFFF"/>
          <w:lang w:bidi="fa-IR"/>
        </w:rPr>
        <w:instrText xml:space="preserve"> ADDIN ZOTERO_ITEM CSL_CITATION {"citationID":"Zs9s05Sq","properties":{"formattedCitation":"[65]","plainCitation":"[65]","noteIndex":0},"citationItems":[{"id":461,"uris":["http://zotero.org/users/4533376/items/Y83K3SEG"],"uri":["http://zotero.org/users/4533376/items/Y83K3SEG"],"itemData":{"id":461,"type":"webpage","abstract":"Projections show a dire road ahead, given an unprecedented moment of converging crises. Drs Lorenzo Norris and Roger McIntyre discuss how we might avoid it.","container-title":"Medscape","title":"COVID-19 and the 'Echo Pandemic' of Suicide and Mental Illness","URL":"http://www.medscape.com/viewarticle/934830","accessed":{"date-parts":[["2020",12,5]]}}}],"schema":"https://github.com/citation-style-language/schema/raw/master/csl-citation.json"} </w:instrText>
      </w:r>
      <w:r w:rsidR="00371C4A" w:rsidRPr="00876350">
        <w:rPr>
          <w:rFonts w:asciiTheme="majorBidi" w:hAnsiTheme="majorBidi" w:cstheme="majorBidi"/>
          <w:color w:val="222222"/>
          <w:sz w:val="24"/>
          <w:szCs w:val="24"/>
          <w:shd w:val="clear" w:color="auto" w:fill="FFFFFF"/>
          <w:lang w:bidi="fa-IR"/>
        </w:rPr>
        <w:fldChar w:fldCharType="separate"/>
      </w:r>
      <w:r w:rsidR="00595DB1" w:rsidRPr="00595DB1">
        <w:rPr>
          <w:rFonts w:ascii="Times New Roman" w:hAnsi="Times New Roman" w:cs="Times New Roman"/>
          <w:sz w:val="24"/>
        </w:rPr>
        <w:t>[65]</w:t>
      </w:r>
      <w:r w:rsidR="00371C4A" w:rsidRPr="00876350">
        <w:rPr>
          <w:rFonts w:asciiTheme="majorBidi" w:hAnsiTheme="majorBidi" w:cstheme="majorBidi"/>
          <w:color w:val="222222"/>
          <w:sz w:val="24"/>
          <w:szCs w:val="24"/>
          <w:shd w:val="clear" w:color="auto" w:fill="FFFFFF"/>
          <w:lang w:bidi="fa-IR"/>
        </w:rPr>
        <w:fldChar w:fldCharType="end"/>
      </w:r>
      <w:r w:rsidR="00CF6EFE" w:rsidRPr="00DE07BD">
        <w:rPr>
          <w:rFonts w:asciiTheme="majorBidi" w:hAnsiTheme="majorBidi" w:cstheme="majorBidi"/>
          <w:color w:val="222222"/>
          <w:sz w:val="24"/>
          <w:szCs w:val="24"/>
          <w:shd w:val="clear" w:color="auto" w:fill="FFFFFF"/>
          <w:lang w:bidi="fa-IR"/>
        </w:rPr>
        <w:t>.</w:t>
      </w:r>
      <w:r w:rsidR="00096A13" w:rsidRPr="00DE07BD">
        <w:rPr>
          <w:rFonts w:asciiTheme="majorBidi" w:hAnsiTheme="majorBidi" w:cstheme="majorBidi"/>
          <w:color w:val="222222"/>
          <w:sz w:val="24"/>
          <w:szCs w:val="24"/>
          <w:shd w:val="clear" w:color="auto" w:fill="FFFFFF"/>
          <w:lang w:bidi="fa-IR"/>
        </w:rPr>
        <w:t xml:space="preserve"> To examine the effects of COVID-19 </w:t>
      </w:r>
      <w:r w:rsidR="00F47BEC" w:rsidRPr="00DE07BD">
        <w:rPr>
          <w:rFonts w:asciiTheme="majorBidi" w:hAnsiTheme="majorBidi" w:cstheme="majorBidi"/>
          <w:color w:val="222222"/>
          <w:sz w:val="24"/>
          <w:szCs w:val="24"/>
          <w:shd w:val="clear" w:color="auto" w:fill="FFFFFF"/>
          <w:lang w:bidi="fa-IR"/>
        </w:rPr>
        <w:t>on levels of anxiety and depression</w:t>
      </w:r>
      <w:r w:rsidR="00EB6B8D" w:rsidRPr="00DE07BD">
        <w:rPr>
          <w:rFonts w:asciiTheme="majorBidi" w:hAnsiTheme="majorBidi" w:cstheme="majorBidi"/>
          <w:color w:val="222222"/>
          <w:sz w:val="24"/>
          <w:szCs w:val="24"/>
          <w:shd w:val="clear" w:color="auto" w:fill="FFFFFF"/>
          <w:lang w:bidi="fa-IR"/>
        </w:rPr>
        <w:t xml:space="preserve"> </w:t>
      </w:r>
      <w:r w:rsidR="000F0770">
        <w:rPr>
          <w:rFonts w:asciiTheme="majorBidi" w:hAnsiTheme="majorBidi" w:cstheme="majorBidi"/>
          <w:color w:val="222222"/>
          <w:sz w:val="24"/>
          <w:szCs w:val="24"/>
          <w:shd w:val="clear" w:color="auto" w:fill="FFFFFF"/>
          <w:lang w:bidi="fa-IR"/>
        </w:rPr>
        <w:t>in</w:t>
      </w:r>
      <w:r w:rsidR="00EB6B8D" w:rsidRPr="00DE07BD">
        <w:rPr>
          <w:rFonts w:asciiTheme="majorBidi" w:hAnsiTheme="majorBidi" w:cstheme="majorBidi"/>
          <w:color w:val="222222"/>
          <w:sz w:val="24"/>
          <w:szCs w:val="24"/>
          <w:shd w:val="clear" w:color="auto" w:fill="FFFFFF"/>
          <w:lang w:bidi="fa-IR"/>
        </w:rPr>
        <w:t xml:space="preserve"> </w:t>
      </w:r>
      <w:r w:rsidR="00A33CEC" w:rsidRPr="00DE07BD">
        <w:rPr>
          <w:rFonts w:asciiTheme="majorBidi" w:hAnsiTheme="majorBidi" w:cstheme="majorBidi"/>
          <w:color w:val="222222"/>
          <w:sz w:val="24"/>
          <w:szCs w:val="24"/>
          <w:shd w:val="clear" w:color="auto" w:fill="FFFFFF"/>
          <w:lang w:bidi="fa-IR"/>
        </w:rPr>
        <w:t xml:space="preserve">adult </w:t>
      </w:r>
      <w:r w:rsidR="000F0770">
        <w:rPr>
          <w:rFonts w:asciiTheme="majorBidi" w:hAnsiTheme="majorBidi" w:cstheme="majorBidi"/>
          <w:color w:val="222222"/>
          <w:sz w:val="24"/>
          <w:szCs w:val="24"/>
          <w:shd w:val="clear" w:color="auto" w:fill="FFFFFF"/>
          <w:lang w:bidi="fa-IR"/>
        </w:rPr>
        <w:t>Canadians</w:t>
      </w:r>
      <w:r w:rsidR="00B1704C" w:rsidRPr="00DE07BD">
        <w:rPr>
          <w:rFonts w:asciiTheme="majorBidi" w:hAnsiTheme="majorBidi" w:cstheme="majorBidi"/>
          <w:color w:val="222222"/>
          <w:sz w:val="24"/>
          <w:szCs w:val="24"/>
          <w:shd w:val="clear" w:color="auto" w:fill="FFFFFF"/>
          <w:lang w:bidi="fa-IR"/>
        </w:rPr>
        <w:t>,</w:t>
      </w:r>
      <w:r w:rsidR="00A33CEC" w:rsidRPr="00DE07BD">
        <w:rPr>
          <w:rFonts w:asciiTheme="majorBidi" w:hAnsiTheme="majorBidi" w:cstheme="majorBidi"/>
          <w:color w:val="222222"/>
          <w:sz w:val="24"/>
          <w:szCs w:val="24"/>
          <w:shd w:val="clear" w:color="auto" w:fill="FFFFFF"/>
          <w:lang w:bidi="fa-IR"/>
        </w:rPr>
        <w:t xml:space="preserve"> </w:t>
      </w:r>
      <w:r w:rsidR="00E76B7B" w:rsidRPr="00DE07BD">
        <w:rPr>
          <w:rFonts w:asciiTheme="majorBidi" w:hAnsiTheme="majorBidi" w:cstheme="majorBidi"/>
          <w:color w:val="222222"/>
          <w:sz w:val="24"/>
          <w:szCs w:val="24"/>
          <w:shd w:val="clear" w:color="auto" w:fill="FFFFFF"/>
          <w:lang w:bidi="fa-IR"/>
        </w:rPr>
        <w:t>180</w:t>
      </w:r>
      <w:r w:rsidR="00EB6B8D" w:rsidRPr="00DE07BD">
        <w:rPr>
          <w:rFonts w:asciiTheme="majorBidi" w:hAnsiTheme="majorBidi" w:cstheme="majorBidi"/>
          <w:color w:val="222222"/>
          <w:sz w:val="24"/>
          <w:szCs w:val="24"/>
          <w:shd w:val="clear" w:color="auto" w:fill="FFFFFF"/>
          <w:lang w:bidi="fa-IR"/>
        </w:rPr>
        <w:t>3</w:t>
      </w:r>
      <w:r w:rsidR="00E76B7B" w:rsidRPr="00DE07BD">
        <w:rPr>
          <w:rFonts w:asciiTheme="majorBidi" w:hAnsiTheme="majorBidi" w:cstheme="majorBidi"/>
          <w:color w:val="222222"/>
          <w:sz w:val="24"/>
          <w:szCs w:val="24"/>
          <w:shd w:val="clear" w:color="auto" w:fill="FFFFFF"/>
          <w:lang w:bidi="fa-IR"/>
        </w:rPr>
        <w:t xml:space="preserve"> candidates were selected randomly </w:t>
      </w:r>
      <w:r w:rsidR="00EB6B8D" w:rsidRPr="00DE07BD">
        <w:rPr>
          <w:rFonts w:asciiTheme="majorBidi" w:hAnsiTheme="majorBidi" w:cstheme="majorBidi"/>
          <w:color w:val="222222"/>
          <w:sz w:val="24"/>
          <w:szCs w:val="24"/>
          <w:shd w:val="clear" w:color="auto" w:fill="FFFFFF"/>
          <w:lang w:bidi="fa-IR"/>
        </w:rPr>
        <w:t>f</w:t>
      </w:r>
      <w:r w:rsidR="009A6047" w:rsidRPr="00DE07BD">
        <w:rPr>
          <w:rFonts w:asciiTheme="majorBidi" w:hAnsiTheme="majorBidi" w:cstheme="majorBidi"/>
          <w:color w:val="222222"/>
          <w:sz w:val="24"/>
          <w:szCs w:val="24"/>
          <w:shd w:val="clear" w:color="auto" w:fill="FFFFFF"/>
          <w:lang w:bidi="fa-IR"/>
        </w:rPr>
        <w:t xml:space="preserve">rom different </w:t>
      </w:r>
      <w:r w:rsidR="00DD6104">
        <w:rPr>
          <w:rFonts w:asciiTheme="majorBidi" w:hAnsiTheme="majorBidi" w:cstheme="majorBidi"/>
          <w:color w:val="222222"/>
          <w:sz w:val="24"/>
          <w:szCs w:val="24"/>
          <w:shd w:val="clear" w:color="auto" w:fill="FFFFFF"/>
          <w:lang w:bidi="fa-IR"/>
        </w:rPr>
        <w:t>regions</w:t>
      </w:r>
      <w:r w:rsidR="00B1704C" w:rsidRPr="00DE07BD">
        <w:rPr>
          <w:rFonts w:asciiTheme="majorBidi" w:hAnsiTheme="majorBidi" w:cstheme="majorBidi"/>
          <w:color w:val="222222"/>
          <w:sz w:val="24"/>
          <w:szCs w:val="24"/>
          <w:shd w:val="clear" w:color="auto" w:fill="FFFFFF"/>
          <w:lang w:bidi="fa-IR"/>
        </w:rPr>
        <w:t xml:space="preserve"> of</w:t>
      </w:r>
      <w:r w:rsidR="009A6047" w:rsidRPr="00DE07BD">
        <w:rPr>
          <w:rFonts w:asciiTheme="majorBidi" w:hAnsiTheme="majorBidi" w:cstheme="majorBidi"/>
          <w:color w:val="222222"/>
          <w:sz w:val="24"/>
          <w:szCs w:val="24"/>
          <w:shd w:val="clear" w:color="auto" w:fill="FFFFFF"/>
          <w:lang w:bidi="fa-IR"/>
        </w:rPr>
        <w:t xml:space="preserve"> Canada</w:t>
      </w:r>
      <w:r w:rsidR="00BE75DA" w:rsidRPr="00DE07BD">
        <w:rPr>
          <w:rFonts w:asciiTheme="majorBidi" w:hAnsiTheme="majorBidi" w:cstheme="majorBidi"/>
          <w:color w:val="222222"/>
          <w:sz w:val="24"/>
          <w:szCs w:val="24"/>
          <w:shd w:val="clear" w:color="auto" w:fill="FFFFFF"/>
          <w:lang w:bidi="fa-IR"/>
        </w:rPr>
        <w:t xml:space="preserve"> including different ages, sex</w:t>
      </w:r>
      <w:r w:rsidR="00DD6104">
        <w:rPr>
          <w:rFonts w:asciiTheme="majorBidi" w:hAnsiTheme="majorBidi" w:cstheme="majorBidi"/>
          <w:color w:val="222222"/>
          <w:sz w:val="24"/>
          <w:szCs w:val="24"/>
          <w:shd w:val="clear" w:color="auto" w:fill="FFFFFF"/>
          <w:lang w:bidi="fa-IR"/>
        </w:rPr>
        <w:t>,</w:t>
      </w:r>
      <w:r w:rsidR="00BE75DA" w:rsidRPr="00DE07BD">
        <w:rPr>
          <w:rFonts w:asciiTheme="majorBidi" w:hAnsiTheme="majorBidi" w:cstheme="majorBidi"/>
          <w:color w:val="222222"/>
          <w:sz w:val="24"/>
          <w:szCs w:val="24"/>
          <w:shd w:val="clear" w:color="auto" w:fill="FFFFFF"/>
          <w:lang w:bidi="fa-IR"/>
        </w:rPr>
        <w:t xml:space="preserve"> and </w:t>
      </w:r>
      <w:r w:rsidR="00DA242E" w:rsidRPr="00DE07BD">
        <w:rPr>
          <w:rFonts w:asciiTheme="majorBidi" w:hAnsiTheme="majorBidi" w:cstheme="majorBidi"/>
          <w:color w:val="222222"/>
          <w:sz w:val="24"/>
          <w:szCs w:val="24"/>
          <w:shd w:val="clear" w:color="auto" w:fill="FFFFFF"/>
          <w:lang w:bidi="fa-IR"/>
        </w:rPr>
        <w:t>employment</w:t>
      </w:r>
      <w:r w:rsidR="00BE75DA" w:rsidRPr="00DE07BD">
        <w:rPr>
          <w:rFonts w:asciiTheme="majorBidi" w:hAnsiTheme="majorBidi" w:cstheme="majorBidi"/>
          <w:color w:val="222222"/>
          <w:sz w:val="24"/>
          <w:szCs w:val="24"/>
          <w:shd w:val="clear" w:color="auto" w:fill="FFFFFF"/>
          <w:lang w:bidi="fa-IR"/>
        </w:rPr>
        <w:t xml:space="preserve"> status. </w:t>
      </w:r>
      <w:r w:rsidR="00BE4F06" w:rsidRPr="00DE07BD">
        <w:rPr>
          <w:rFonts w:asciiTheme="majorBidi" w:hAnsiTheme="majorBidi" w:cstheme="majorBidi"/>
          <w:color w:val="222222"/>
          <w:sz w:val="24"/>
          <w:szCs w:val="24"/>
          <w:shd w:val="clear" w:color="auto" w:fill="FFFFFF"/>
          <w:lang w:bidi="fa-IR"/>
        </w:rPr>
        <w:t xml:space="preserve">Approximately 18% of participants </w:t>
      </w:r>
      <w:r w:rsidR="00B64386" w:rsidRPr="00DE07BD">
        <w:rPr>
          <w:rFonts w:asciiTheme="majorBidi" w:hAnsiTheme="majorBidi" w:cstheme="majorBidi"/>
          <w:color w:val="222222"/>
          <w:sz w:val="24"/>
          <w:szCs w:val="24"/>
          <w:shd w:val="clear" w:color="auto" w:fill="FFFFFF"/>
          <w:lang w:bidi="fa-IR"/>
        </w:rPr>
        <w:t xml:space="preserve">reported </w:t>
      </w:r>
      <w:r w:rsidR="00DD6104">
        <w:rPr>
          <w:rFonts w:asciiTheme="majorBidi" w:hAnsiTheme="majorBidi" w:cstheme="majorBidi"/>
          <w:color w:val="222222"/>
          <w:sz w:val="24"/>
          <w:szCs w:val="24"/>
          <w:shd w:val="clear" w:color="auto" w:fill="FFFFFF"/>
          <w:lang w:bidi="fa-IR"/>
        </w:rPr>
        <w:t>having</w:t>
      </w:r>
      <w:r w:rsidR="00B64386" w:rsidRPr="00DE07BD">
        <w:rPr>
          <w:rFonts w:asciiTheme="majorBidi" w:hAnsiTheme="majorBidi" w:cstheme="majorBidi"/>
          <w:color w:val="222222"/>
          <w:sz w:val="24"/>
          <w:szCs w:val="24"/>
          <w:shd w:val="clear" w:color="auto" w:fill="FFFFFF"/>
          <w:lang w:bidi="fa-IR"/>
        </w:rPr>
        <w:t xml:space="preserve"> pre-existing mental health </w:t>
      </w:r>
      <w:r w:rsidR="00DD6104">
        <w:rPr>
          <w:rFonts w:asciiTheme="majorBidi" w:hAnsiTheme="majorBidi" w:cstheme="majorBidi"/>
          <w:color w:val="222222"/>
          <w:sz w:val="24"/>
          <w:szCs w:val="24"/>
          <w:shd w:val="clear" w:color="auto" w:fill="FFFFFF"/>
          <w:lang w:bidi="fa-IR"/>
        </w:rPr>
        <w:t>problems</w:t>
      </w:r>
      <w:r w:rsidR="00B64386" w:rsidRPr="00DE07BD">
        <w:rPr>
          <w:rFonts w:asciiTheme="majorBidi" w:hAnsiTheme="majorBidi" w:cstheme="majorBidi"/>
          <w:color w:val="222222"/>
          <w:sz w:val="24"/>
          <w:szCs w:val="24"/>
          <w:shd w:val="clear" w:color="auto" w:fill="FFFFFF"/>
          <w:lang w:bidi="fa-IR"/>
        </w:rPr>
        <w:t xml:space="preserve">. </w:t>
      </w:r>
      <w:r w:rsidR="00A83CCF" w:rsidRPr="00DE07BD">
        <w:rPr>
          <w:rFonts w:asciiTheme="majorBidi" w:hAnsiTheme="majorBidi" w:cstheme="majorBidi"/>
          <w:color w:val="222222"/>
          <w:sz w:val="24"/>
          <w:szCs w:val="24"/>
          <w:shd w:val="clear" w:color="auto" w:fill="FFFFFF"/>
          <w:lang w:bidi="fa-IR"/>
        </w:rPr>
        <w:t xml:space="preserve">More than </w:t>
      </w:r>
      <w:r w:rsidR="00070BEE" w:rsidRPr="00DE07BD">
        <w:rPr>
          <w:rFonts w:asciiTheme="majorBidi" w:hAnsiTheme="majorBidi" w:cstheme="majorBidi"/>
          <w:color w:val="222222"/>
          <w:sz w:val="24"/>
          <w:szCs w:val="24"/>
          <w:shd w:val="clear" w:color="auto" w:fill="FFFFFF"/>
          <w:lang w:bidi="fa-IR"/>
        </w:rPr>
        <w:t xml:space="preserve">50% of participants </w:t>
      </w:r>
      <w:r w:rsidR="00B650E9" w:rsidRPr="00DE07BD">
        <w:rPr>
          <w:rFonts w:asciiTheme="majorBidi" w:hAnsiTheme="majorBidi" w:cstheme="majorBidi"/>
          <w:color w:val="222222"/>
          <w:sz w:val="24"/>
          <w:szCs w:val="24"/>
          <w:shd w:val="clear" w:color="auto" w:fill="FFFFFF"/>
          <w:lang w:bidi="fa-IR"/>
        </w:rPr>
        <w:t xml:space="preserve">believe that their level of depression and anxiety increased </w:t>
      </w:r>
      <w:r w:rsidR="00CC5F18" w:rsidRPr="00DE07BD">
        <w:rPr>
          <w:rFonts w:asciiTheme="majorBidi" w:hAnsiTheme="majorBidi" w:cstheme="majorBidi"/>
          <w:color w:val="222222"/>
          <w:sz w:val="24"/>
          <w:szCs w:val="24"/>
          <w:shd w:val="clear" w:color="auto" w:fill="FFFFFF"/>
          <w:lang w:bidi="fa-IR"/>
        </w:rPr>
        <w:t xml:space="preserve">due to COVID-19. </w:t>
      </w:r>
      <w:r w:rsidR="000322E8" w:rsidRPr="00DE07BD">
        <w:rPr>
          <w:rFonts w:asciiTheme="majorBidi" w:hAnsiTheme="majorBidi" w:cstheme="majorBidi"/>
          <w:color w:val="222222"/>
          <w:sz w:val="24"/>
          <w:szCs w:val="24"/>
          <w:shd w:val="clear" w:color="auto" w:fill="FFFFFF"/>
          <w:lang w:bidi="fa-IR"/>
        </w:rPr>
        <w:t>Moreover, sta</w:t>
      </w:r>
      <w:r w:rsidR="008E6172" w:rsidRPr="00DE07BD">
        <w:rPr>
          <w:rFonts w:asciiTheme="majorBidi" w:hAnsiTheme="majorBidi" w:cstheme="majorBidi"/>
          <w:color w:val="222222"/>
          <w:sz w:val="24"/>
          <w:szCs w:val="24"/>
          <w:shd w:val="clear" w:color="auto" w:fill="FFFFFF"/>
          <w:lang w:bidi="fa-IR"/>
        </w:rPr>
        <w:t xml:space="preserve">tistics </w:t>
      </w:r>
      <w:r w:rsidR="00D70B86" w:rsidRPr="00DE07BD">
        <w:rPr>
          <w:rFonts w:asciiTheme="majorBidi" w:hAnsiTheme="majorBidi" w:cstheme="majorBidi"/>
          <w:color w:val="222222"/>
          <w:sz w:val="24"/>
          <w:szCs w:val="24"/>
          <w:shd w:val="clear" w:color="auto" w:fill="FFFFFF"/>
          <w:lang w:bidi="fa-IR"/>
        </w:rPr>
        <w:t>predicted</w:t>
      </w:r>
      <w:r w:rsidR="008E6172" w:rsidRPr="00DE07BD">
        <w:rPr>
          <w:rFonts w:asciiTheme="majorBidi" w:hAnsiTheme="majorBidi" w:cstheme="majorBidi"/>
          <w:color w:val="222222"/>
          <w:sz w:val="24"/>
          <w:szCs w:val="24"/>
          <w:shd w:val="clear" w:color="auto" w:fill="FFFFFF"/>
          <w:lang w:bidi="fa-IR"/>
        </w:rPr>
        <w:t xml:space="preserve"> that by </w:t>
      </w:r>
      <w:r w:rsidR="00181A64" w:rsidRPr="00DE07BD">
        <w:rPr>
          <w:rFonts w:asciiTheme="majorBidi" w:hAnsiTheme="majorBidi" w:cstheme="majorBidi"/>
          <w:color w:val="222222"/>
          <w:sz w:val="24"/>
          <w:szCs w:val="24"/>
          <w:shd w:val="clear" w:color="auto" w:fill="FFFFFF"/>
          <w:lang w:bidi="fa-IR"/>
        </w:rPr>
        <w:t xml:space="preserve">continuing self-isolation and physical distancing, </w:t>
      </w:r>
      <w:r w:rsidR="00332E10" w:rsidRPr="00DE07BD">
        <w:rPr>
          <w:rFonts w:asciiTheme="majorBidi" w:hAnsiTheme="majorBidi" w:cstheme="majorBidi"/>
          <w:color w:val="222222"/>
          <w:sz w:val="24"/>
          <w:szCs w:val="24"/>
          <w:shd w:val="clear" w:color="auto" w:fill="FFFFFF"/>
          <w:lang w:bidi="fa-IR"/>
        </w:rPr>
        <w:t xml:space="preserve">people may </w:t>
      </w:r>
      <w:r w:rsidR="00D70B86" w:rsidRPr="00DE07BD">
        <w:rPr>
          <w:rFonts w:asciiTheme="majorBidi" w:hAnsiTheme="majorBidi" w:cstheme="majorBidi"/>
          <w:color w:val="222222"/>
          <w:sz w:val="24"/>
          <w:szCs w:val="24"/>
          <w:shd w:val="clear" w:color="auto" w:fill="FFFFFF"/>
          <w:lang w:bidi="fa-IR"/>
        </w:rPr>
        <w:t xml:space="preserve">experience </w:t>
      </w:r>
      <w:r w:rsidR="00DD6104">
        <w:rPr>
          <w:rFonts w:asciiTheme="majorBidi" w:hAnsiTheme="majorBidi" w:cstheme="majorBidi"/>
          <w:color w:val="222222"/>
          <w:sz w:val="24"/>
          <w:szCs w:val="24"/>
          <w:shd w:val="clear" w:color="auto" w:fill="FFFFFF"/>
          <w:lang w:bidi="fa-IR"/>
        </w:rPr>
        <w:t>a</w:t>
      </w:r>
      <w:r w:rsidR="00D70B86" w:rsidRPr="00DE07BD">
        <w:rPr>
          <w:rFonts w:asciiTheme="majorBidi" w:hAnsiTheme="majorBidi" w:cstheme="majorBidi"/>
          <w:color w:val="222222"/>
          <w:sz w:val="24"/>
          <w:szCs w:val="24"/>
          <w:shd w:val="clear" w:color="auto" w:fill="FFFFFF"/>
          <w:lang w:bidi="fa-IR"/>
        </w:rPr>
        <w:t xml:space="preserve"> worse level of depression. </w:t>
      </w:r>
      <w:r w:rsidR="00B30279" w:rsidRPr="00DE07BD">
        <w:rPr>
          <w:rFonts w:asciiTheme="majorBidi" w:hAnsiTheme="majorBidi" w:cstheme="majorBidi"/>
          <w:color w:val="222222"/>
          <w:sz w:val="24"/>
          <w:szCs w:val="24"/>
          <w:shd w:val="clear" w:color="auto" w:fill="FFFFFF"/>
          <w:lang w:bidi="fa-IR"/>
        </w:rPr>
        <w:t xml:space="preserve">41% of participants </w:t>
      </w:r>
      <w:r w:rsidR="00DD6104">
        <w:rPr>
          <w:rFonts w:asciiTheme="majorBidi" w:hAnsiTheme="majorBidi" w:cstheme="majorBidi"/>
          <w:color w:val="222222"/>
          <w:sz w:val="24"/>
          <w:szCs w:val="24"/>
          <w:shd w:val="clear" w:color="auto" w:fill="FFFFFF"/>
          <w:lang w:bidi="fa-IR"/>
        </w:rPr>
        <w:t>showed</w:t>
      </w:r>
      <w:r w:rsidR="00B30279" w:rsidRPr="00DE07BD">
        <w:rPr>
          <w:rFonts w:asciiTheme="majorBidi" w:hAnsiTheme="majorBidi" w:cstheme="majorBidi"/>
          <w:color w:val="222222"/>
          <w:sz w:val="24"/>
          <w:szCs w:val="24"/>
          <w:shd w:val="clear" w:color="auto" w:fill="FFFFFF"/>
          <w:lang w:bidi="fa-IR"/>
        </w:rPr>
        <w:t xml:space="preserve"> </w:t>
      </w:r>
      <w:r w:rsidR="00DD6104">
        <w:rPr>
          <w:rFonts w:asciiTheme="majorBidi" w:hAnsiTheme="majorBidi" w:cstheme="majorBidi"/>
          <w:color w:val="222222"/>
          <w:sz w:val="24"/>
          <w:szCs w:val="24"/>
          <w:shd w:val="clear" w:color="auto" w:fill="FFFFFF"/>
          <w:lang w:bidi="fa-IR"/>
        </w:rPr>
        <w:t xml:space="preserve">a </w:t>
      </w:r>
      <w:r w:rsidR="00B30279" w:rsidRPr="00DE07BD">
        <w:rPr>
          <w:rFonts w:asciiTheme="majorBidi" w:hAnsiTheme="majorBidi" w:cstheme="majorBidi"/>
          <w:color w:val="222222"/>
          <w:sz w:val="24"/>
          <w:szCs w:val="24"/>
          <w:shd w:val="clear" w:color="auto" w:fill="FFFFFF"/>
          <w:lang w:bidi="fa-IR"/>
        </w:rPr>
        <w:t xml:space="preserve">negative impact on their mental health due to the </w:t>
      </w:r>
      <w:r w:rsidR="008B40C0" w:rsidRPr="00DE07BD">
        <w:rPr>
          <w:rFonts w:asciiTheme="majorBidi" w:hAnsiTheme="majorBidi" w:cstheme="majorBidi"/>
          <w:color w:val="222222"/>
          <w:sz w:val="24"/>
          <w:szCs w:val="24"/>
          <w:shd w:val="clear" w:color="auto" w:fill="FFFFFF"/>
          <w:lang w:bidi="fa-IR"/>
        </w:rPr>
        <w:t>quarantine and physical distancing</w:t>
      </w:r>
      <w:r w:rsidR="001D4E13" w:rsidRPr="00DE07BD">
        <w:rPr>
          <w:rFonts w:asciiTheme="majorBidi" w:hAnsiTheme="majorBidi" w:cstheme="majorBidi"/>
          <w:color w:val="222222"/>
          <w:sz w:val="24"/>
          <w:szCs w:val="24"/>
          <w:shd w:val="clear" w:color="auto" w:fill="FFFFFF"/>
          <w:lang w:bidi="fa-IR"/>
        </w:rPr>
        <w:t>.</w:t>
      </w:r>
      <w:r w:rsidR="002E6C04" w:rsidRPr="00DE07BD">
        <w:rPr>
          <w:rFonts w:asciiTheme="majorBidi" w:hAnsiTheme="majorBidi" w:cstheme="majorBidi"/>
          <w:color w:val="222222"/>
          <w:sz w:val="24"/>
          <w:szCs w:val="24"/>
          <w:shd w:val="clear" w:color="auto" w:fill="FFFFFF"/>
          <w:lang w:bidi="fa-IR"/>
        </w:rPr>
        <w:t xml:space="preserve"> 21% of them </w:t>
      </w:r>
      <w:r w:rsidR="00971632" w:rsidRPr="00DE07BD">
        <w:rPr>
          <w:rFonts w:asciiTheme="majorBidi" w:hAnsiTheme="majorBidi" w:cstheme="majorBidi"/>
          <w:color w:val="222222"/>
          <w:sz w:val="24"/>
          <w:szCs w:val="24"/>
          <w:shd w:val="clear" w:color="auto" w:fill="FFFFFF"/>
          <w:lang w:bidi="fa-IR"/>
        </w:rPr>
        <w:t xml:space="preserve">increased </w:t>
      </w:r>
      <w:r w:rsidR="00DD6104">
        <w:rPr>
          <w:rFonts w:asciiTheme="majorBidi" w:hAnsiTheme="majorBidi" w:cstheme="majorBidi"/>
          <w:color w:val="222222"/>
          <w:sz w:val="24"/>
          <w:szCs w:val="24"/>
          <w:shd w:val="clear" w:color="auto" w:fill="FFFFFF"/>
          <w:lang w:bidi="fa-IR"/>
        </w:rPr>
        <w:t>their</w:t>
      </w:r>
      <w:r w:rsidR="00971632" w:rsidRPr="00DE07BD">
        <w:rPr>
          <w:rFonts w:asciiTheme="majorBidi" w:hAnsiTheme="majorBidi" w:cstheme="majorBidi"/>
          <w:color w:val="222222"/>
          <w:sz w:val="24"/>
          <w:szCs w:val="24"/>
          <w:shd w:val="clear" w:color="auto" w:fill="FFFFFF"/>
          <w:lang w:bidi="fa-IR"/>
        </w:rPr>
        <w:t xml:space="preserve"> alcohol consumption</w:t>
      </w:r>
      <w:r w:rsidR="001D4E13" w:rsidRPr="00DE07BD">
        <w:rPr>
          <w:rFonts w:asciiTheme="majorBidi" w:hAnsiTheme="majorBidi" w:cstheme="majorBidi"/>
          <w:color w:val="222222"/>
          <w:sz w:val="24"/>
          <w:szCs w:val="24"/>
          <w:shd w:val="clear" w:color="auto" w:fill="FFFFFF"/>
          <w:lang w:bidi="fa-IR"/>
        </w:rPr>
        <w:t xml:space="preserve">, and this rate is higher in adults with pre-existing mental health </w:t>
      </w:r>
      <w:r w:rsidR="00DD6104">
        <w:rPr>
          <w:rFonts w:asciiTheme="majorBidi" w:hAnsiTheme="majorBidi" w:cstheme="majorBidi"/>
          <w:color w:val="222222"/>
          <w:sz w:val="24"/>
          <w:szCs w:val="24"/>
          <w:shd w:val="clear" w:color="auto" w:fill="FFFFFF"/>
          <w:lang w:bidi="fa-IR"/>
        </w:rPr>
        <w:t xml:space="preserve">problems </w:t>
      </w:r>
      <w:r w:rsidR="00BC3B7B" w:rsidRPr="00DE07BD">
        <w:rPr>
          <w:rFonts w:asciiTheme="majorBidi" w:hAnsiTheme="majorBidi" w:cstheme="majorBidi"/>
          <w:color w:val="222222"/>
          <w:sz w:val="24"/>
          <w:szCs w:val="24"/>
          <w:shd w:val="clear" w:color="auto" w:fill="FFFFFF"/>
          <w:vertAlign w:val="superscript"/>
          <w:lang w:bidi="fa-IR"/>
        </w:rPr>
        <w:fldChar w:fldCharType="begin"/>
      </w:r>
      <w:r w:rsidR="00973A18">
        <w:rPr>
          <w:rFonts w:asciiTheme="majorBidi" w:hAnsiTheme="majorBidi" w:cstheme="majorBidi"/>
          <w:color w:val="222222"/>
          <w:sz w:val="24"/>
          <w:szCs w:val="24"/>
          <w:shd w:val="clear" w:color="auto" w:fill="FFFFFF"/>
          <w:vertAlign w:val="superscript"/>
          <w:lang w:bidi="fa-IR"/>
        </w:rPr>
        <w:instrText xml:space="preserve"> ADDIN ZOTERO_ITEM CSL_CITATION {"citationID":"t060vVyN","properties":{"formattedCitation":"[26]","plainCitation":"[26]","noteIndex":0},"citationItems":[{"id":460,"uris":["http://zotero.org/users/4533376/items/KHCJK4WU"],"uri":["http://zotero.org/users/4533376/items/KHCJK4WU"],"itemData":{"id":460,"type":"webpage","abstract":"APA PsycNet FullTextHTML page","container-title":"Canadian Psychology/Psychologie canadienne","language":"en","note":"ISSN: 1878-7304\nissue: undefined\npage: undefined\npublisher: US: Educational Publishing Foundation\nvolume: undefined\nDOI: 10.1037/cap0000251","title":"Anxiety and depression in Canada during the COVID-19 pandemic: A national survey.","title-short":"Anxiety and depression in Canada during the COVID-19 pandemic","URL":"/fulltext/2020-63541-001.html","author":[{"family":"Dozois","given":"David J. A."}],"accessed":{"date-parts":[["2020",12,5]]},"issued":{"literal":"20200827"}}}],"schema":"https://github.com/citation-style-language/schema/raw/master/csl-citation.json"} </w:instrText>
      </w:r>
      <w:r w:rsidR="00BC3B7B" w:rsidRPr="00DE07BD">
        <w:rPr>
          <w:rFonts w:asciiTheme="majorBidi" w:hAnsiTheme="majorBidi" w:cstheme="majorBidi"/>
          <w:color w:val="222222"/>
          <w:sz w:val="24"/>
          <w:szCs w:val="24"/>
          <w:shd w:val="clear" w:color="auto" w:fill="FFFFFF"/>
          <w:vertAlign w:val="superscript"/>
          <w:lang w:bidi="fa-IR"/>
        </w:rPr>
        <w:fldChar w:fldCharType="separate"/>
      </w:r>
      <w:r w:rsidR="00595DB1" w:rsidRPr="00595DB1">
        <w:rPr>
          <w:rFonts w:ascii="Times New Roman" w:hAnsi="Times New Roman" w:cs="Times New Roman"/>
          <w:sz w:val="24"/>
        </w:rPr>
        <w:t>[26]</w:t>
      </w:r>
      <w:r w:rsidR="00BC3B7B" w:rsidRPr="00DE07BD">
        <w:rPr>
          <w:rFonts w:asciiTheme="majorBidi" w:hAnsiTheme="majorBidi" w:cstheme="majorBidi"/>
          <w:color w:val="222222"/>
          <w:sz w:val="24"/>
          <w:szCs w:val="24"/>
          <w:shd w:val="clear" w:color="auto" w:fill="FFFFFF"/>
          <w:vertAlign w:val="superscript"/>
          <w:lang w:bidi="fa-IR"/>
        </w:rPr>
        <w:fldChar w:fldCharType="end"/>
      </w:r>
      <w:r w:rsidR="001D4E13" w:rsidRPr="00DE07BD">
        <w:rPr>
          <w:rFonts w:asciiTheme="majorBidi" w:hAnsiTheme="majorBidi" w:cstheme="majorBidi"/>
          <w:color w:val="222222"/>
          <w:sz w:val="24"/>
          <w:szCs w:val="24"/>
          <w:shd w:val="clear" w:color="auto" w:fill="FFFFFF"/>
          <w:lang w:bidi="fa-IR"/>
        </w:rPr>
        <w:t xml:space="preserve">. </w:t>
      </w:r>
      <w:r w:rsidR="00737D46" w:rsidRPr="00DE07BD">
        <w:rPr>
          <w:rFonts w:asciiTheme="majorBidi" w:hAnsiTheme="majorBidi" w:cstheme="majorBidi"/>
          <w:color w:val="222222"/>
          <w:sz w:val="24"/>
          <w:szCs w:val="24"/>
          <w:shd w:val="clear" w:color="auto" w:fill="FFFFFF"/>
          <w:lang w:bidi="fa-IR"/>
        </w:rPr>
        <w:t xml:space="preserve"> </w:t>
      </w:r>
      <w:r w:rsidR="009C6635" w:rsidRPr="00DE07BD">
        <w:rPr>
          <w:rFonts w:asciiTheme="majorBidi" w:hAnsiTheme="majorBidi" w:cstheme="majorBidi"/>
          <w:color w:val="222222"/>
          <w:sz w:val="24"/>
          <w:szCs w:val="24"/>
          <w:shd w:val="clear" w:color="auto" w:fill="FFFFFF"/>
          <w:lang w:bidi="fa-IR"/>
        </w:rPr>
        <w:t>One of the arrangements made by</w:t>
      </w:r>
      <w:r w:rsidR="006A660A" w:rsidRPr="00DE07BD">
        <w:rPr>
          <w:rFonts w:asciiTheme="majorBidi" w:hAnsiTheme="majorBidi" w:cstheme="majorBidi"/>
          <w:color w:val="222222"/>
          <w:sz w:val="24"/>
          <w:szCs w:val="24"/>
          <w:shd w:val="clear" w:color="auto" w:fill="FFFFFF"/>
          <w:lang w:bidi="fa-IR"/>
        </w:rPr>
        <w:t xml:space="preserve"> </w:t>
      </w:r>
      <w:r w:rsidR="00DD6104">
        <w:rPr>
          <w:rFonts w:asciiTheme="majorBidi" w:hAnsiTheme="majorBidi" w:cstheme="majorBidi"/>
          <w:color w:val="222222"/>
          <w:sz w:val="24"/>
          <w:szCs w:val="24"/>
          <w:shd w:val="clear" w:color="auto" w:fill="FFFFFF"/>
          <w:lang w:bidi="fa-IR"/>
        </w:rPr>
        <w:t xml:space="preserve">the </w:t>
      </w:r>
      <w:r w:rsidR="006A660A" w:rsidRPr="00DE07BD">
        <w:rPr>
          <w:rFonts w:asciiTheme="majorBidi" w:hAnsiTheme="majorBidi" w:cstheme="majorBidi"/>
          <w:color w:val="222222"/>
          <w:sz w:val="24"/>
          <w:szCs w:val="24"/>
          <w:shd w:val="clear" w:color="auto" w:fill="FFFFFF"/>
          <w:lang w:bidi="fa-IR"/>
        </w:rPr>
        <w:t>government in Ontario</w:t>
      </w:r>
      <w:r w:rsidR="000215ED" w:rsidRPr="00DE07BD">
        <w:rPr>
          <w:rFonts w:asciiTheme="majorBidi" w:hAnsiTheme="majorBidi" w:cstheme="majorBidi"/>
          <w:color w:val="222222"/>
          <w:sz w:val="24"/>
          <w:szCs w:val="24"/>
          <w:shd w:val="clear" w:color="auto" w:fill="FFFFFF"/>
          <w:lang w:bidi="fa-IR"/>
        </w:rPr>
        <w:t xml:space="preserve"> to overcome the mental health problem due to COVID-19 </w:t>
      </w:r>
      <w:r w:rsidR="00773656" w:rsidRPr="00DE07BD">
        <w:rPr>
          <w:rFonts w:asciiTheme="majorBidi" w:hAnsiTheme="majorBidi" w:cstheme="majorBidi"/>
          <w:color w:val="222222"/>
          <w:sz w:val="24"/>
          <w:szCs w:val="24"/>
          <w:shd w:val="clear" w:color="auto" w:fill="FFFFFF"/>
          <w:lang w:bidi="fa-IR"/>
        </w:rPr>
        <w:t xml:space="preserve">was </w:t>
      </w:r>
      <w:r w:rsidR="000649CB" w:rsidRPr="00DE07BD">
        <w:rPr>
          <w:rFonts w:asciiTheme="majorBidi" w:hAnsiTheme="majorBidi" w:cstheme="majorBidi"/>
          <w:color w:val="222222"/>
          <w:sz w:val="24"/>
          <w:szCs w:val="24"/>
          <w:shd w:val="clear" w:color="auto" w:fill="FFFFFF"/>
          <w:lang w:bidi="fa-IR"/>
        </w:rPr>
        <w:t xml:space="preserve">using of </w:t>
      </w:r>
      <w:r w:rsidR="00DD6104">
        <w:rPr>
          <w:rFonts w:asciiTheme="majorBidi" w:hAnsiTheme="majorBidi" w:cstheme="majorBidi"/>
          <w:color w:val="222222"/>
          <w:sz w:val="24"/>
          <w:szCs w:val="24"/>
          <w:shd w:val="clear" w:color="auto" w:fill="FFFFFF"/>
          <w:lang w:bidi="fa-IR"/>
        </w:rPr>
        <w:t xml:space="preserve">the </w:t>
      </w:r>
      <w:r w:rsidR="00495AFB" w:rsidRPr="00DE07BD">
        <w:rPr>
          <w:rFonts w:asciiTheme="majorBidi" w:hAnsiTheme="majorBidi" w:cstheme="majorBidi"/>
          <w:color w:val="222222"/>
          <w:sz w:val="24"/>
          <w:szCs w:val="24"/>
          <w:shd w:val="clear" w:color="auto" w:fill="FFFFFF"/>
          <w:lang w:bidi="fa-IR"/>
        </w:rPr>
        <w:t>new Ontario Health Insurance Program (OHIP)</w:t>
      </w:r>
      <w:r w:rsidR="000649CB" w:rsidRPr="00DE07BD">
        <w:rPr>
          <w:rFonts w:asciiTheme="majorBidi" w:hAnsiTheme="majorBidi" w:cstheme="majorBidi"/>
          <w:color w:val="222222"/>
          <w:sz w:val="24"/>
          <w:szCs w:val="24"/>
          <w:shd w:val="clear" w:color="auto" w:fill="FFFFFF"/>
          <w:lang w:bidi="fa-IR"/>
        </w:rPr>
        <w:t xml:space="preserve">. </w:t>
      </w:r>
      <w:r w:rsidR="005C545A" w:rsidRPr="00DE07BD">
        <w:rPr>
          <w:rFonts w:asciiTheme="majorBidi" w:hAnsiTheme="majorBidi" w:cstheme="majorBidi"/>
          <w:color w:val="222222"/>
          <w:sz w:val="24"/>
          <w:szCs w:val="24"/>
          <w:shd w:val="clear" w:color="auto" w:fill="FFFFFF"/>
          <w:lang w:bidi="fa-IR"/>
        </w:rPr>
        <w:t xml:space="preserve">This program </w:t>
      </w:r>
      <w:r w:rsidR="00773656" w:rsidRPr="00DE07BD">
        <w:rPr>
          <w:rFonts w:asciiTheme="majorBidi" w:hAnsiTheme="majorBidi" w:cstheme="majorBidi"/>
          <w:color w:val="222222"/>
          <w:sz w:val="24"/>
          <w:szCs w:val="24"/>
          <w:shd w:val="clear" w:color="auto" w:fill="FFFFFF"/>
          <w:lang w:bidi="fa-IR"/>
        </w:rPr>
        <w:t>mak</w:t>
      </w:r>
      <w:r w:rsidR="005C545A" w:rsidRPr="00DE07BD">
        <w:rPr>
          <w:rFonts w:asciiTheme="majorBidi" w:hAnsiTheme="majorBidi" w:cstheme="majorBidi"/>
          <w:color w:val="222222"/>
          <w:sz w:val="24"/>
          <w:szCs w:val="24"/>
          <w:shd w:val="clear" w:color="auto" w:fill="FFFFFF"/>
          <w:lang w:bidi="fa-IR"/>
        </w:rPr>
        <w:t>es</w:t>
      </w:r>
      <w:r w:rsidR="00773656" w:rsidRPr="00DE07BD">
        <w:rPr>
          <w:rFonts w:asciiTheme="majorBidi" w:hAnsiTheme="majorBidi" w:cstheme="majorBidi"/>
          <w:color w:val="222222"/>
          <w:sz w:val="24"/>
          <w:szCs w:val="24"/>
          <w:shd w:val="clear" w:color="auto" w:fill="FFFFFF"/>
          <w:lang w:bidi="fa-IR"/>
        </w:rPr>
        <w:t xml:space="preserve"> </w:t>
      </w:r>
      <w:r w:rsidR="00DD6104">
        <w:rPr>
          <w:rFonts w:asciiTheme="majorBidi" w:hAnsiTheme="majorBidi" w:cstheme="majorBidi"/>
          <w:color w:val="222222"/>
          <w:sz w:val="24"/>
          <w:szCs w:val="24"/>
          <w:shd w:val="clear" w:color="auto" w:fill="FFFFFF"/>
          <w:lang w:bidi="fa-IR"/>
        </w:rPr>
        <w:t xml:space="preserve">the </w:t>
      </w:r>
      <w:r w:rsidR="00770FBA" w:rsidRPr="00DE07BD">
        <w:rPr>
          <w:rFonts w:asciiTheme="majorBidi" w:hAnsiTheme="majorBidi" w:cstheme="majorBidi"/>
          <w:color w:val="222222"/>
          <w:sz w:val="24"/>
          <w:szCs w:val="24"/>
          <w:shd w:val="clear" w:color="auto" w:fill="FFFFFF"/>
          <w:lang w:bidi="fa-IR"/>
        </w:rPr>
        <w:t xml:space="preserve">mental </w:t>
      </w:r>
      <w:r w:rsidR="00773656" w:rsidRPr="00DE07BD">
        <w:rPr>
          <w:rFonts w:asciiTheme="majorBidi" w:hAnsiTheme="majorBidi" w:cstheme="majorBidi"/>
          <w:color w:val="222222"/>
          <w:sz w:val="24"/>
          <w:szCs w:val="24"/>
          <w:shd w:val="clear" w:color="auto" w:fill="FFFFFF"/>
          <w:lang w:bidi="fa-IR"/>
        </w:rPr>
        <w:t xml:space="preserve">healthcare system available </w:t>
      </w:r>
      <w:r w:rsidR="00DD6104">
        <w:rPr>
          <w:rFonts w:asciiTheme="majorBidi" w:hAnsiTheme="majorBidi" w:cstheme="majorBidi"/>
          <w:color w:val="222222"/>
          <w:sz w:val="24"/>
          <w:szCs w:val="24"/>
          <w:shd w:val="clear" w:color="auto" w:fill="FFFFFF"/>
          <w:lang w:bidi="fa-IR"/>
        </w:rPr>
        <w:t>to</w:t>
      </w:r>
      <w:r w:rsidR="00770FBA" w:rsidRPr="00DE07BD">
        <w:rPr>
          <w:rFonts w:asciiTheme="majorBidi" w:hAnsiTheme="majorBidi" w:cstheme="majorBidi"/>
          <w:color w:val="222222"/>
          <w:sz w:val="24"/>
          <w:szCs w:val="24"/>
          <w:shd w:val="clear" w:color="auto" w:fill="FFFFFF"/>
          <w:lang w:bidi="fa-IR"/>
        </w:rPr>
        <w:t xml:space="preserve"> </w:t>
      </w:r>
      <w:r w:rsidR="00DD6104">
        <w:rPr>
          <w:rFonts w:asciiTheme="majorBidi" w:hAnsiTheme="majorBidi" w:cstheme="majorBidi"/>
          <w:color w:val="222222"/>
          <w:sz w:val="24"/>
          <w:szCs w:val="24"/>
          <w:shd w:val="clear" w:color="auto" w:fill="FFFFFF"/>
          <w:lang w:bidi="fa-IR"/>
        </w:rPr>
        <w:t xml:space="preserve">the </w:t>
      </w:r>
      <w:r w:rsidR="00091612" w:rsidRPr="00DE07BD">
        <w:rPr>
          <w:rFonts w:asciiTheme="majorBidi" w:hAnsiTheme="majorBidi" w:cstheme="majorBidi"/>
          <w:color w:val="222222"/>
          <w:sz w:val="24"/>
          <w:szCs w:val="24"/>
          <w:shd w:val="clear" w:color="auto" w:fill="FFFFFF"/>
          <w:lang w:bidi="fa-IR"/>
        </w:rPr>
        <w:t xml:space="preserve">public </w:t>
      </w:r>
      <w:r w:rsidR="003E21E5" w:rsidRPr="00DE07BD">
        <w:rPr>
          <w:rFonts w:asciiTheme="majorBidi" w:hAnsiTheme="majorBidi" w:cstheme="majorBidi"/>
          <w:color w:val="222222"/>
          <w:sz w:val="24"/>
          <w:szCs w:val="24"/>
          <w:shd w:val="clear" w:color="auto" w:fill="FFFFFF"/>
          <w:lang w:bidi="fa-IR"/>
        </w:rPr>
        <w:t xml:space="preserve">by providing telephonic trauma </w:t>
      </w:r>
      <w:r w:rsidR="00DD6104">
        <w:rPr>
          <w:rFonts w:asciiTheme="majorBidi" w:hAnsiTheme="majorBidi" w:cstheme="majorBidi"/>
          <w:color w:val="222222"/>
          <w:sz w:val="24"/>
          <w:szCs w:val="24"/>
          <w:shd w:val="clear" w:color="auto" w:fill="FFFFFF"/>
          <w:lang w:bidi="fa-IR"/>
        </w:rPr>
        <w:t>counseling</w:t>
      </w:r>
      <w:r w:rsidR="003E21E5" w:rsidRPr="00DE07BD">
        <w:rPr>
          <w:rFonts w:asciiTheme="majorBidi" w:hAnsiTheme="majorBidi" w:cstheme="majorBidi"/>
          <w:color w:val="222222"/>
          <w:sz w:val="24"/>
          <w:szCs w:val="24"/>
          <w:shd w:val="clear" w:color="auto" w:fill="FFFFFF"/>
          <w:lang w:bidi="fa-IR"/>
        </w:rPr>
        <w:t xml:space="preserve"> and patient self-serve online tools</w:t>
      </w:r>
      <w:r w:rsidR="005869FB" w:rsidRPr="00DE07BD">
        <w:rPr>
          <w:rFonts w:asciiTheme="majorBidi" w:hAnsiTheme="majorBidi" w:cstheme="majorBidi"/>
          <w:color w:val="222222"/>
          <w:sz w:val="24"/>
          <w:szCs w:val="24"/>
          <w:shd w:val="clear" w:color="auto" w:fill="FFFFFF"/>
          <w:vertAlign w:val="superscript"/>
          <w:lang w:bidi="fa-IR"/>
        </w:rPr>
        <w:fldChar w:fldCharType="begin"/>
      </w:r>
      <w:r w:rsidR="00973A18">
        <w:rPr>
          <w:rFonts w:asciiTheme="majorBidi" w:hAnsiTheme="majorBidi" w:cstheme="majorBidi"/>
          <w:color w:val="222222"/>
          <w:sz w:val="24"/>
          <w:szCs w:val="24"/>
          <w:shd w:val="clear" w:color="auto" w:fill="FFFFFF"/>
          <w:vertAlign w:val="superscript"/>
          <w:lang w:bidi="fa-IR"/>
        </w:rPr>
        <w:instrText xml:space="preserve"> ADDIN ZOTERO_ITEM CSL_CITATION {"citationID":"3o9gDptD","properties":{"formattedCitation":"[66]","plainCitation":"[66]","noteIndex":0},"citationItems":[{"id":459,"uris":["http://zotero.org/users/4533376/items/CPXEWCXF"],"uri":["http://zotero.org/users/4533376/items/CPXEWCXF"],"itemData":{"id":459,"type":"article-journal","abstract":"The fear, grief, social isolation, and financial and occupational losses from COVID-19 have created a mental health crisis. Ontario’s response highlights the shortcomings of its physician-only public healthcare system that limits public access to appropriate and sustainable mental healthcare. Specifically, Ontario’s attempt to rapidly expand mental healthcare access in response to COVID-19 includes new Ontario Health Insurance Program (OHIP) billing codes that enable physicians to provide telephonic trauma counselling and patient self-serve online tools while psychologist and other registered mental health provider services have been largely left out of the provincial response. Why? Non-physician mental health providers operate outside of the provincial healthcare infrastructure, including the provincial payer (i.e., OHIP) that facilitated the provincial physician response. A physician-centric mental healthcare system limits public access to quality, sustainable, evidence-based mental health services because most physicians do not have the capacity, training, or desire to provide mental health services. To improve public access to needed mental health services, provinces should integrate psychologists and other registered mental health providers directly into their public health insurance systems. Integrated providers can be strategically and sustainably mobilized to respond to COVID-19 and future mental health crises.","container-title":"Canadian Journal of Public Health = Revue Canadienne de Santé Publique","DOI":"10.17269/s41997-020-00397-0","ISSN":"0008-4263","journalAbbreviation":"Can J Public Health","note":"PMID: 32767269\nPMCID: PMC7413017","page":"1-4","source":"PubMed Central","title":"Ontario’s response to COVID-19 shows that mental health providers must be integrated into provincial public health insurance systems","author":[{"family":"Scharf","given":"Deborah"},{"family":"Oinonen","given":"Kirsten"}],"issued":{"date-parts":[["2020",8,7]]}}}],"schema":"https://github.com/citation-style-language/schema/raw/master/csl-citation.json"} </w:instrText>
      </w:r>
      <w:r w:rsidR="005869FB" w:rsidRPr="00DE07BD">
        <w:rPr>
          <w:rFonts w:asciiTheme="majorBidi" w:hAnsiTheme="majorBidi" w:cstheme="majorBidi"/>
          <w:color w:val="222222"/>
          <w:sz w:val="24"/>
          <w:szCs w:val="24"/>
          <w:shd w:val="clear" w:color="auto" w:fill="FFFFFF"/>
          <w:vertAlign w:val="superscript"/>
          <w:lang w:bidi="fa-IR"/>
        </w:rPr>
        <w:fldChar w:fldCharType="separate"/>
      </w:r>
      <w:r w:rsidR="00595DB1" w:rsidRPr="00595DB1">
        <w:rPr>
          <w:rFonts w:ascii="Times New Roman" w:hAnsi="Times New Roman" w:cs="Times New Roman"/>
          <w:sz w:val="24"/>
        </w:rPr>
        <w:t>[66]</w:t>
      </w:r>
      <w:r w:rsidR="005869FB" w:rsidRPr="00DE07BD">
        <w:rPr>
          <w:rFonts w:asciiTheme="majorBidi" w:hAnsiTheme="majorBidi" w:cstheme="majorBidi"/>
          <w:color w:val="222222"/>
          <w:sz w:val="24"/>
          <w:szCs w:val="24"/>
          <w:shd w:val="clear" w:color="auto" w:fill="FFFFFF"/>
          <w:vertAlign w:val="superscript"/>
          <w:lang w:bidi="fa-IR"/>
        </w:rPr>
        <w:fldChar w:fldCharType="end"/>
      </w:r>
      <w:r w:rsidR="000215ED" w:rsidRPr="00DE07BD">
        <w:rPr>
          <w:rFonts w:asciiTheme="majorBidi" w:hAnsiTheme="majorBidi" w:cstheme="majorBidi"/>
          <w:sz w:val="24"/>
          <w:szCs w:val="24"/>
        </w:rPr>
        <w:t xml:space="preserve">. </w:t>
      </w:r>
    </w:p>
    <w:p w14:paraId="693CB55E" w14:textId="314D76B7" w:rsidR="00387A00" w:rsidRPr="00DE07BD" w:rsidRDefault="00387A00" w:rsidP="006101E2">
      <w:pPr>
        <w:spacing w:before="360" w:after="0" w:line="480" w:lineRule="auto"/>
        <w:jc w:val="both"/>
        <w:rPr>
          <w:rFonts w:asciiTheme="majorBidi" w:hAnsiTheme="majorBidi" w:cstheme="majorBidi"/>
          <w:b/>
          <w:bCs/>
          <w:sz w:val="24"/>
          <w:szCs w:val="24"/>
          <w:shd w:val="clear" w:color="auto" w:fill="FFFFFF"/>
        </w:rPr>
      </w:pPr>
      <w:r w:rsidRPr="00DE07BD">
        <w:rPr>
          <w:rFonts w:asciiTheme="majorBidi" w:hAnsiTheme="majorBidi" w:cstheme="majorBidi"/>
          <w:b/>
          <w:bCs/>
          <w:sz w:val="24"/>
          <w:szCs w:val="24"/>
          <w:shd w:val="clear" w:color="auto" w:fill="FFFFFF"/>
        </w:rPr>
        <w:t xml:space="preserve">Effect of Covid-19 in Australia  </w:t>
      </w:r>
    </w:p>
    <w:p w14:paraId="045370AD" w14:textId="59115E10" w:rsidR="0074235B" w:rsidRPr="00DE07BD" w:rsidRDefault="00A124B5" w:rsidP="00D33B75">
      <w:pPr>
        <w:spacing w:line="480" w:lineRule="auto"/>
        <w:jc w:val="both"/>
        <w:rPr>
          <w:rFonts w:asciiTheme="majorBidi" w:hAnsiTheme="majorBidi" w:cstheme="majorBidi"/>
          <w:sz w:val="24"/>
          <w:szCs w:val="24"/>
          <w:shd w:val="clear" w:color="auto" w:fill="FFFFFF"/>
          <w:lang w:bidi="fa-IR"/>
        </w:rPr>
      </w:pPr>
      <w:r w:rsidRPr="00DE07BD">
        <w:rPr>
          <w:rFonts w:asciiTheme="majorBidi" w:hAnsiTheme="majorBidi" w:cstheme="majorBidi"/>
          <w:sz w:val="24"/>
          <w:szCs w:val="24"/>
          <w:shd w:val="clear" w:color="auto" w:fill="FFFFFF"/>
          <w:lang w:bidi="fa-IR"/>
        </w:rPr>
        <w:t>Mental health s</w:t>
      </w:r>
      <w:r w:rsidR="007C2EA6" w:rsidRPr="00DE07BD">
        <w:rPr>
          <w:rFonts w:asciiTheme="majorBidi" w:hAnsiTheme="majorBidi" w:cstheme="majorBidi"/>
          <w:sz w:val="24"/>
          <w:szCs w:val="24"/>
          <w:shd w:val="clear" w:color="auto" w:fill="FFFFFF"/>
          <w:lang w:bidi="fa-IR"/>
        </w:rPr>
        <w:t>tatistics</w:t>
      </w:r>
      <w:r w:rsidR="00DA7EB2" w:rsidRPr="00DE07BD">
        <w:rPr>
          <w:rFonts w:asciiTheme="majorBidi" w:hAnsiTheme="majorBidi" w:cstheme="majorBidi"/>
          <w:sz w:val="24"/>
          <w:szCs w:val="24"/>
          <w:shd w:val="clear" w:color="auto" w:fill="FFFFFF"/>
          <w:lang w:bidi="fa-IR"/>
        </w:rPr>
        <w:t xml:space="preserve"> in Australia </w:t>
      </w:r>
      <w:r w:rsidR="00DD6104">
        <w:rPr>
          <w:rFonts w:asciiTheme="majorBidi" w:hAnsiTheme="majorBidi" w:cstheme="majorBidi"/>
          <w:sz w:val="24"/>
          <w:szCs w:val="24"/>
          <w:shd w:val="clear" w:color="auto" w:fill="FFFFFF"/>
          <w:lang w:bidi="fa-IR"/>
        </w:rPr>
        <w:t>show</w:t>
      </w:r>
      <w:r w:rsidR="00DA7EB2" w:rsidRPr="00DE07BD">
        <w:rPr>
          <w:rFonts w:asciiTheme="majorBidi" w:hAnsiTheme="majorBidi" w:cstheme="majorBidi"/>
          <w:sz w:val="24"/>
          <w:szCs w:val="24"/>
          <w:shd w:val="clear" w:color="auto" w:fill="FFFFFF"/>
          <w:lang w:bidi="fa-IR"/>
        </w:rPr>
        <w:t xml:space="preserve"> that about half of </w:t>
      </w:r>
      <w:r w:rsidR="00DD6104">
        <w:rPr>
          <w:rFonts w:asciiTheme="majorBidi" w:hAnsiTheme="majorBidi" w:cstheme="majorBidi"/>
          <w:sz w:val="24"/>
          <w:szCs w:val="24"/>
          <w:shd w:val="clear" w:color="auto" w:fill="FFFFFF"/>
          <w:lang w:bidi="fa-IR"/>
        </w:rPr>
        <w:t>Australians</w:t>
      </w:r>
      <w:r w:rsidR="00DA7EB2" w:rsidRPr="00DE07BD">
        <w:rPr>
          <w:rFonts w:asciiTheme="majorBidi" w:hAnsiTheme="majorBidi" w:cstheme="majorBidi"/>
          <w:sz w:val="24"/>
          <w:szCs w:val="24"/>
          <w:shd w:val="clear" w:color="auto" w:fill="FFFFFF"/>
          <w:lang w:bidi="fa-IR"/>
        </w:rPr>
        <w:t xml:space="preserve"> </w:t>
      </w:r>
      <w:r w:rsidR="00B02BEA" w:rsidRPr="00DE07BD">
        <w:rPr>
          <w:rFonts w:asciiTheme="majorBidi" w:hAnsiTheme="majorBidi" w:cstheme="majorBidi"/>
          <w:sz w:val="24"/>
          <w:szCs w:val="24"/>
          <w:shd w:val="clear" w:color="auto" w:fill="FFFFFF"/>
          <w:lang w:bidi="fa-IR"/>
        </w:rPr>
        <w:t xml:space="preserve">(age range of 16 to 85) </w:t>
      </w:r>
      <w:r w:rsidR="00AB044D" w:rsidRPr="00DE07BD">
        <w:rPr>
          <w:rFonts w:asciiTheme="majorBidi" w:hAnsiTheme="majorBidi" w:cstheme="majorBidi"/>
          <w:sz w:val="24"/>
          <w:szCs w:val="24"/>
          <w:shd w:val="clear" w:color="auto" w:fill="FFFFFF"/>
          <w:lang w:bidi="fa-IR"/>
        </w:rPr>
        <w:t>will</w:t>
      </w:r>
      <w:r w:rsidR="00DA7EB2" w:rsidRPr="00DE07BD">
        <w:rPr>
          <w:rFonts w:asciiTheme="majorBidi" w:hAnsiTheme="majorBidi" w:cstheme="majorBidi"/>
          <w:sz w:val="24"/>
          <w:szCs w:val="24"/>
          <w:shd w:val="clear" w:color="auto" w:fill="FFFFFF"/>
          <w:lang w:bidi="fa-IR"/>
        </w:rPr>
        <w:t xml:space="preserve"> </w:t>
      </w:r>
      <w:r w:rsidR="00DD6104">
        <w:rPr>
          <w:rFonts w:asciiTheme="majorBidi" w:hAnsiTheme="majorBidi" w:cstheme="majorBidi"/>
          <w:sz w:val="24"/>
          <w:szCs w:val="24"/>
          <w:shd w:val="clear" w:color="auto" w:fill="FFFFFF"/>
          <w:lang w:bidi="fa-IR"/>
        </w:rPr>
        <w:t>suffer</w:t>
      </w:r>
      <w:r w:rsidR="00DA7EB2" w:rsidRPr="00DE07BD">
        <w:rPr>
          <w:rFonts w:asciiTheme="majorBidi" w:hAnsiTheme="majorBidi" w:cstheme="majorBidi"/>
          <w:sz w:val="24"/>
          <w:szCs w:val="24"/>
          <w:shd w:val="clear" w:color="auto" w:fill="FFFFFF"/>
          <w:lang w:bidi="fa-IR"/>
        </w:rPr>
        <w:t xml:space="preserve"> from </w:t>
      </w:r>
      <w:r w:rsidR="007C2EA6" w:rsidRPr="00DE07BD">
        <w:rPr>
          <w:rFonts w:asciiTheme="majorBidi" w:hAnsiTheme="majorBidi" w:cstheme="majorBidi"/>
          <w:sz w:val="24"/>
          <w:szCs w:val="24"/>
          <w:shd w:val="clear" w:color="auto" w:fill="FFFFFF"/>
          <w:lang w:bidi="fa-IR"/>
        </w:rPr>
        <w:t xml:space="preserve">some mental illnesses like </w:t>
      </w:r>
      <w:r w:rsidR="00AB044D" w:rsidRPr="00DE07BD">
        <w:rPr>
          <w:rFonts w:asciiTheme="majorBidi" w:hAnsiTheme="majorBidi" w:cstheme="majorBidi"/>
          <w:sz w:val="24"/>
          <w:szCs w:val="24"/>
          <w:shd w:val="clear" w:color="auto" w:fill="FFFFFF"/>
          <w:lang w:bidi="fa-IR"/>
        </w:rPr>
        <w:t>anxiety</w:t>
      </w:r>
      <w:r w:rsidR="00C70783" w:rsidRPr="00DE07BD">
        <w:rPr>
          <w:rFonts w:asciiTheme="majorBidi" w:hAnsiTheme="majorBidi" w:cstheme="majorBidi"/>
          <w:sz w:val="24"/>
          <w:szCs w:val="24"/>
          <w:shd w:val="clear" w:color="auto" w:fill="FFFFFF"/>
          <w:lang w:bidi="fa-IR"/>
        </w:rPr>
        <w:t xml:space="preserve"> and </w:t>
      </w:r>
      <w:r w:rsidR="007C2EA6" w:rsidRPr="00DE07BD">
        <w:rPr>
          <w:rFonts w:asciiTheme="majorBidi" w:hAnsiTheme="majorBidi" w:cstheme="majorBidi"/>
          <w:sz w:val="24"/>
          <w:szCs w:val="24"/>
          <w:shd w:val="clear" w:color="auto" w:fill="FFFFFF"/>
          <w:lang w:bidi="fa-IR"/>
        </w:rPr>
        <w:t xml:space="preserve">depression </w:t>
      </w:r>
      <w:r w:rsidR="00C70783" w:rsidRPr="00DE07BD">
        <w:rPr>
          <w:rFonts w:asciiTheme="majorBidi" w:hAnsiTheme="majorBidi" w:cstheme="majorBidi"/>
          <w:sz w:val="24"/>
          <w:szCs w:val="24"/>
          <w:shd w:val="clear" w:color="auto" w:fill="FFFFFF"/>
          <w:lang w:bidi="fa-IR"/>
        </w:rPr>
        <w:t xml:space="preserve">during their lifetime. </w:t>
      </w:r>
      <w:r w:rsidR="00250DA8" w:rsidRPr="00DE07BD">
        <w:rPr>
          <w:rFonts w:asciiTheme="majorBidi" w:hAnsiTheme="majorBidi" w:cstheme="majorBidi"/>
          <w:sz w:val="24"/>
          <w:szCs w:val="24"/>
          <w:shd w:val="clear" w:color="auto" w:fill="FFFFFF"/>
          <w:lang w:bidi="fa-IR"/>
        </w:rPr>
        <w:t>This condition g</w:t>
      </w:r>
      <w:r w:rsidR="007924EA" w:rsidRPr="00DE07BD">
        <w:rPr>
          <w:rFonts w:asciiTheme="majorBidi" w:hAnsiTheme="majorBidi" w:cstheme="majorBidi"/>
          <w:sz w:val="24"/>
          <w:szCs w:val="24"/>
          <w:shd w:val="clear" w:color="auto" w:fill="FFFFFF"/>
          <w:lang w:bidi="fa-IR"/>
        </w:rPr>
        <w:t>ot</w:t>
      </w:r>
      <w:r w:rsidR="00250DA8" w:rsidRPr="00DE07BD">
        <w:rPr>
          <w:rFonts w:asciiTheme="majorBidi" w:hAnsiTheme="majorBidi" w:cstheme="majorBidi"/>
          <w:sz w:val="24"/>
          <w:szCs w:val="24"/>
          <w:shd w:val="clear" w:color="auto" w:fill="FFFFFF"/>
          <w:lang w:bidi="fa-IR"/>
        </w:rPr>
        <w:t xml:space="preserve"> worse starting the COVID-19 pandemic</w:t>
      </w:r>
      <w:r w:rsidR="00587673" w:rsidRPr="00DE07BD">
        <w:rPr>
          <w:rFonts w:asciiTheme="majorBidi" w:hAnsiTheme="majorBidi" w:cstheme="majorBidi"/>
          <w:sz w:val="24"/>
          <w:szCs w:val="24"/>
          <w:shd w:val="clear" w:color="auto" w:fill="FFFFFF"/>
          <w:lang w:bidi="fa-IR"/>
        </w:rPr>
        <w:t xml:space="preserve"> due to social distancing and self-isolation</w:t>
      </w:r>
      <w:r w:rsidR="00587673" w:rsidRPr="00DE07BD">
        <w:rPr>
          <w:rFonts w:asciiTheme="majorBidi" w:hAnsiTheme="majorBidi" w:cstheme="majorBidi"/>
          <w:sz w:val="24"/>
          <w:szCs w:val="24"/>
          <w:shd w:val="clear" w:color="auto" w:fill="FFFFFF"/>
          <w:vertAlign w:val="superscript"/>
          <w:lang w:bidi="fa-IR"/>
        </w:rPr>
        <w:fldChar w:fldCharType="begin"/>
      </w:r>
      <w:r w:rsidR="00973A18">
        <w:rPr>
          <w:rFonts w:asciiTheme="majorBidi" w:hAnsiTheme="majorBidi" w:cstheme="majorBidi"/>
          <w:sz w:val="24"/>
          <w:szCs w:val="24"/>
          <w:shd w:val="clear" w:color="auto" w:fill="FFFFFF"/>
          <w:vertAlign w:val="superscript"/>
          <w:lang w:bidi="fa-IR"/>
        </w:rPr>
        <w:instrText xml:space="preserve"> ADDIN ZOTERO_ITEM CSL_CITATION {"citationID":"hZseLHvn","properties":{"unsorted":true,"formattedCitation":"[67]","plainCitation":"[67]","noteIndex":0},"citationItems":[{"id":458,"uris":["http://zotero.org/users/4533376/items/Y3J77MHM"],"uri":["http://zotero.org/users/4533376/items/Y3J77MHM"],"itemData":{"id":458,"type":"webpage","abstract":"A person’s mental health affects how they feel, think, behave and relate to others. Mental illness covers a spectrum of disorders that vary in how severe they are and how long they last. Find out what we’re doing to improve mental health services and prevent mental illness in Australia.","container-title":"Australian Government Department of Health","genre":"Text","language":"en","note":"publisher: Australian Government Department of Health","title":"Mental health","URL":"https://www.health.gov.au/health-topics/mental-health","author":[{"family":"Health","given":"Australian Government Department","dropping-particle":"of"}],"accessed":{"date-parts":[["2020",12,5]]},"issued":{"date-parts":[["2018",7,4]]}}}],"schema":"https://github.com/citation-style-language/schema/raw/master/csl-citation.json"} </w:instrText>
      </w:r>
      <w:r w:rsidR="00587673" w:rsidRPr="00DE07BD">
        <w:rPr>
          <w:rFonts w:asciiTheme="majorBidi" w:hAnsiTheme="majorBidi" w:cstheme="majorBidi"/>
          <w:sz w:val="24"/>
          <w:szCs w:val="24"/>
          <w:shd w:val="clear" w:color="auto" w:fill="FFFFFF"/>
          <w:vertAlign w:val="superscript"/>
          <w:lang w:bidi="fa-IR"/>
        </w:rPr>
        <w:fldChar w:fldCharType="separate"/>
      </w:r>
      <w:r w:rsidR="00595DB1" w:rsidRPr="00595DB1">
        <w:rPr>
          <w:rFonts w:ascii="Times New Roman" w:hAnsi="Times New Roman" w:cs="Times New Roman"/>
          <w:sz w:val="24"/>
        </w:rPr>
        <w:t>[67]</w:t>
      </w:r>
      <w:r w:rsidR="00587673" w:rsidRPr="00DE07BD">
        <w:rPr>
          <w:rFonts w:asciiTheme="majorBidi" w:hAnsiTheme="majorBidi" w:cstheme="majorBidi"/>
          <w:sz w:val="24"/>
          <w:szCs w:val="24"/>
          <w:shd w:val="clear" w:color="auto" w:fill="FFFFFF"/>
          <w:vertAlign w:val="superscript"/>
          <w:lang w:bidi="fa-IR"/>
        </w:rPr>
        <w:fldChar w:fldCharType="end"/>
      </w:r>
      <w:r w:rsidR="00587673" w:rsidRPr="00DE07BD">
        <w:rPr>
          <w:rFonts w:asciiTheme="majorBidi" w:hAnsiTheme="majorBidi" w:cstheme="majorBidi"/>
          <w:sz w:val="24"/>
          <w:szCs w:val="24"/>
          <w:shd w:val="clear" w:color="auto" w:fill="FFFFFF"/>
          <w:lang w:bidi="fa-IR"/>
        </w:rPr>
        <w:t xml:space="preserve">.  </w:t>
      </w:r>
      <w:r w:rsidR="003467DD" w:rsidRPr="00DE07BD">
        <w:rPr>
          <w:rFonts w:asciiTheme="majorBidi" w:hAnsiTheme="majorBidi" w:cstheme="majorBidi"/>
          <w:sz w:val="24"/>
          <w:szCs w:val="24"/>
          <w:shd w:val="clear" w:color="auto" w:fill="FFFFFF"/>
          <w:lang w:bidi="fa-IR"/>
        </w:rPr>
        <w:t xml:space="preserve">Government </w:t>
      </w:r>
      <w:r w:rsidR="00CA7984" w:rsidRPr="00DE07BD">
        <w:rPr>
          <w:rFonts w:asciiTheme="majorBidi" w:hAnsiTheme="majorBidi" w:cstheme="majorBidi"/>
          <w:sz w:val="24"/>
          <w:szCs w:val="24"/>
          <w:shd w:val="clear" w:color="auto" w:fill="FFFFFF"/>
          <w:lang w:bidi="fa-IR"/>
        </w:rPr>
        <w:t xml:space="preserve">to overcome this issue </w:t>
      </w:r>
      <w:r w:rsidR="00D803C5" w:rsidRPr="00DE07BD">
        <w:rPr>
          <w:rFonts w:asciiTheme="majorBidi" w:hAnsiTheme="majorBidi" w:cstheme="majorBidi"/>
          <w:sz w:val="24"/>
          <w:szCs w:val="24"/>
          <w:shd w:val="clear" w:color="auto" w:fill="FFFFFF"/>
          <w:lang w:bidi="fa-IR"/>
        </w:rPr>
        <w:t>h</w:t>
      </w:r>
      <w:r w:rsidR="004C3EA2" w:rsidRPr="00DE07BD">
        <w:rPr>
          <w:rFonts w:asciiTheme="majorBidi" w:hAnsiTheme="majorBidi" w:cstheme="majorBidi"/>
          <w:sz w:val="24"/>
          <w:szCs w:val="24"/>
          <w:shd w:val="clear" w:color="auto" w:fill="FFFFFF"/>
          <w:lang w:bidi="fa-IR"/>
        </w:rPr>
        <w:t>as taken measures that include</w:t>
      </w:r>
      <w:r w:rsidR="00A90014" w:rsidRPr="00DE07BD">
        <w:rPr>
          <w:rFonts w:asciiTheme="majorBidi" w:hAnsiTheme="majorBidi" w:cstheme="majorBidi"/>
          <w:sz w:val="24"/>
          <w:szCs w:val="24"/>
          <w:shd w:val="clear" w:color="auto" w:fill="FFFFFF"/>
          <w:lang w:bidi="fa-IR"/>
        </w:rPr>
        <w:t xml:space="preserve"> funding to </w:t>
      </w:r>
      <w:r w:rsidR="00A90014" w:rsidRPr="00DE07BD">
        <w:rPr>
          <w:rFonts w:asciiTheme="majorBidi" w:hAnsiTheme="majorBidi" w:cstheme="majorBidi"/>
          <w:sz w:val="24"/>
          <w:szCs w:val="24"/>
          <w:shd w:val="clear" w:color="auto" w:fill="FFFFFF"/>
          <w:lang w:bidi="fa-IR"/>
        </w:rPr>
        <w:lastRenderedPageBreak/>
        <w:t>improve phone and online su</w:t>
      </w:r>
      <w:r w:rsidR="00445D20" w:rsidRPr="00DE07BD">
        <w:rPr>
          <w:rFonts w:asciiTheme="majorBidi" w:hAnsiTheme="majorBidi" w:cstheme="majorBidi"/>
          <w:sz w:val="24"/>
          <w:szCs w:val="24"/>
          <w:shd w:val="clear" w:color="auto" w:fill="FFFFFF"/>
          <w:lang w:bidi="fa-IR"/>
        </w:rPr>
        <w:t>pport services</w:t>
      </w:r>
      <w:r w:rsidR="00191B06" w:rsidRPr="00DE07BD">
        <w:rPr>
          <w:rFonts w:asciiTheme="majorBidi" w:hAnsiTheme="majorBidi" w:cstheme="majorBidi"/>
          <w:sz w:val="24"/>
          <w:szCs w:val="24"/>
          <w:shd w:val="clear" w:color="auto" w:fill="FFFFFF"/>
          <w:lang w:bidi="fa-IR"/>
        </w:rPr>
        <w:t xml:space="preserve"> for patients and </w:t>
      </w:r>
      <w:r w:rsidR="005564C3" w:rsidRPr="00DE07BD">
        <w:rPr>
          <w:rFonts w:asciiTheme="majorBidi" w:hAnsiTheme="majorBidi" w:cstheme="majorBidi"/>
          <w:sz w:val="24"/>
          <w:szCs w:val="24"/>
          <w:shd w:val="clear" w:color="auto" w:fill="FFFFFF"/>
          <w:lang w:bidi="fa-IR"/>
        </w:rPr>
        <w:t>frontline healthcare workers</w:t>
      </w:r>
      <w:r w:rsidR="00445D20" w:rsidRPr="00DE07BD">
        <w:rPr>
          <w:rFonts w:asciiTheme="majorBidi" w:hAnsiTheme="majorBidi" w:cstheme="majorBidi"/>
          <w:sz w:val="24"/>
          <w:szCs w:val="24"/>
          <w:shd w:val="clear" w:color="auto" w:fill="FFFFFF"/>
          <w:lang w:bidi="fa-IR"/>
        </w:rPr>
        <w:t xml:space="preserve">, </w:t>
      </w:r>
      <w:r w:rsidR="00D96D01" w:rsidRPr="00DE07BD">
        <w:rPr>
          <w:rFonts w:asciiTheme="majorBidi" w:hAnsiTheme="majorBidi" w:cstheme="majorBidi"/>
          <w:sz w:val="24"/>
          <w:szCs w:val="24"/>
          <w:shd w:val="clear" w:color="auto" w:fill="FFFFFF"/>
          <w:lang w:bidi="fa-IR"/>
        </w:rPr>
        <w:t xml:space="preserve">as well as support </w:t>
      </w:r>
      <w:r w:rsidR="00DD6104">
        <w:rPr>
          <w:rFonts w:asciiTheme="majorBidi" w:hAnsiTheme="majorBidi" w:cstheme="majorBidi"/>
          <w:sz w:val="24"/>
          <w:szCs w:val="24"/>
          <w:shd w:val="clear" w:color="auto" w:fill="FFFFFF"/>
          <w:lang w:bidi="fa-IR"/>
        </w:rPr>
        <w:t xml:space="preserve">for </w:t>
      </w:r>
      <w:r w:rsidR="00D96D01" w:rsidRPr="00DE07BD">
        <w:rPr>
          <w:rFonts w:asciiTheme="majorBidi" w:hAnsiTheme="majorBidi" w:cstheme="majorBidi"/>
          <w:sz w:val="24"/>
          <w:szCs w:val="24"/>
          <w:shd w:val="clear" w:color="auto" w:fill="FFFFFF"/>
          <w:lang w:bidi="fa-IR"/>
        </w:rPr>
        <w:t xml:space="preserve">people </w:t>
      </w:r>
      <w:r w:rsidR="00520ECF" w:rsidRPr="00DE07BD">
        <w:rPr>
          <w:rFonts w:asciiTheme="majorBidi" w:hAnsiTheme="majorBidi" w:cstheme="majorBidi"/>
          <w:sz w:val="24"/>
          <w:szCs w:val="24"/>
          <w:shd w:val="clear" w:color="auto" w:fill="FFFFFF"/>
          <w:lang w:bidi="fa-IR"/>
        </w:rPr>
        <w:t>who experience</w:t>
      </w:r>
      <w:r w:rsidR="00AD578B" w:rsidRPr="00DE07BD">
        <w:rPr>
          <w:rFonts w:asciiTheme="majorBidi" w:hAnsiTheme="majorBidi" w:cstheme="majorBidi"/>
          <w:sz w:val="24"/>
          <w:szCs w:val="24"/>
          <w:shd w:val="clear" w:color="auto" w:fill="FFFFFF"/>
          <w:lang w:bidi="fa-IR"/>
        </w:rPr>
        <w:t>d</w:t>
      </w:r>
      <w:r w:rsidR="007674E3" w:rsidRPr="00DE07BD">
        <w:rPr>
          <w:rFonts w:asciiTheme="majorBidi" w:hAnsiTheme="majorBidi" w:cstheme="majorBidi"/>
          <w:sz w:val="24"/>
          <w:szCs w:val="24"/>
          <w:shd w:val="clear" w:color="auto" w:fill="FFFFFF"/>
          <w:lang w:bidi="fa-IR"/>
        </w:rPr>
        <w:t xml:space="preserve"> severe and complex mental health problems</w:t>
      </w:r>
      <w:r w:rsidR="00520ECF" w:rsidRPr="00DE07BD">
        <w:rPr>
          <w:rFonts w:asciiTheme="majorBidi" w:hAnsiTheme="majorBidi" w:cstheme="majorBidi"/>
          <w:sz w:val="24"/>
          <w:szCs w:val="24"/>
          <w:shd w:val="clear" w:color="auto" w:fill="FFFFFF"/>
          <w:lang w:bidi="fa-IR"/>
        </w:rPr>
        <w:t xml:space="preserve">. </w:t>
      </w:r>
      <w:r w:rsidR="00B043DA" w:rsidRPr="00DE07BD">
        <w:rPr>
          <w:rFonts w:asciiTheme="majorBidi" w:hAnsiTheme="majorBidi" w:cstheme="majorBidi"/>
          <w:sz w:val="24"/>
          <w:szCs w:val="24"/>
          <w:shd w:val="clear" w:color="auto" w:fill="FFFFFF"/>
          <w:lang w:bidi="fa-IR"/>
        </w:rPr>
        <w:t>The Community Visitors Scheme</w:t>
      </w:r>
      <w:r w:rsidR="00C974FF" w:rsidRPr="00DE07BD">
        <w:rPr>
          <w:rFonts w:asciiTheme="majorBidi" w:hAnsiTheme="majorBidi" w:cstheme="majorBidi"/>
          <w:sz w:val="24"/>
          <w:szCs w:val="24"/>
          <w:shd w:val="clear" w:color="auto" w:fill="FFFFFF"/>
          <w:lang w:bidi="fa-IR"/>
        </w:rPr>
        <w:t xml:space="preserve"> whi</w:t>
      </w:r>
      <w:r w:rsidR="004B6EBD" w:rsidRPr="00DE07BD">
        <w:rPr>
          <w:rFonts w:asciiTheme="majorBidi" w:hAnsiTheme="majorBidi" w:cstheme="majorBidi"/>
          <w:sz w:val="24"/>
          <w:szCs w:val="24"/>
          <w:shd w:val="clear" w:color="auto" w:fill="FFFFFF"/>
          <w:lang w:bidi="fa-IR"/>
        </w:rPr>
        <w:t xml:space="preserve">ch is supporting older people </w:t>
      </w:r>
      <w:r w:rsidR="00B42D6E" w:rsidRPr="00DE07BD">
        <w:rPr>
          <w:rFonts w:asciiTheme="majorBidi" w:hAnsiTheme="majorBidi" w:cstheme="majorBidi"/>
          <w:sz w:val="24"/>
          <w:szCs w:val="24"/>
          <w:shd w:val="clear" w:color="auto" w:fill="FFFFFF"/>
          <w:lang w:bidi="fa-IR"/>
        </w:rPr>
        <w:t xml:space="preserve">who are at risk of loneliness or social isolation </w:t>
      </w:r>
      <w:r w:rsidR="00FF4A92" w:rsidRPr="00DE07BD">
        <w:rPr>
          <w:rFonts w:asciiTheme="majorBidi" w:hAnsiTheme="majorBidi" w:cstheme="majorBidi"/>
          <w:sz w:val="24"/>
          <w:szCs w:val="24"/>
          <w:shd w:val="clear" w:color="auto" w:fill="FFFFFF"/>
          <w:lang w:bidi="fa-IR"/>
        </w:rPr>
        <w:t xml:space="preserve">were </w:t>
      </w:r>
      <w:r w:rsidR="00B42D6E" w:rsidRPr="00DE07BD">
        <w:rPr>
          <w:rFonts w:asciiTheme="majorBidi" w:hAnsiTheme="majorBidi" w:cstheme="majorBidi"/>
          <w:sz w:val="24"/>
          <w:szCs w:val="24"/>
          <w:shd w:val="clear" w:color="auto" w:fill="FFFFFF"/>
          <w:lang w:bidi="fa-IR"/>
        </w:rPr>
        <w:t xml:space="preserve">expanded </w:t>
      </w:r>
      <w:r w:rsidR="00EE0A51" w:rsidRPr="00DE07BD">
        <w:rPr>
          <w:rFonts w:asciiTheme="majorBidi" w:hAnsiTheme="majorBidi" w:cstheme="majorBidi"/>
          <w:sz w:val="24"/>
          <w:szCs w:val="24"/>
          <w:shd w:val="clear" w:color="auto" w:fill="FFFFFF"/>
          <w:lang w:bidi="fa-IR"/>
        </w:rPr>
        <w:t xml:space="preserve">to ensure </w:t>
      </w:r>
      <w:r w:rsidR="00263A69" w:rsidRPr="00DE07BD">
        <w:rPr>
          <w:rFonts w:asciiTheme="majorBidi" w:hAnsiTheme="majorBidi" w:cstheme="majorBidi"/>
          <w:sz w:val="24"/>
          <w:szCs w:val="24"/>
          <w:shd w:val="clear" w:color="auto" w:fill="FFFFFF"/>
          <w:lang w:bidi="fa-IR"/>
        </w:rPr>
        <w:t>they are providing enough aged ca</w:t>
      </w:r>
      <w:r w:rsidR="001D67F3" w:rsidRPr="00DE07BD">
        <w:rPr>
          <w:rFonts w:asciiTheme="majorBidi" w:hAnsiTheme="majorBidi" w:cstheme="majorBidi"/>
          <w:sz w:val="24"/>
          <w:szCs w:val="24"/>
          <w:shd w:val="clear" w:color="auto" w:fill="FFFFFF"/>
          <w:lang w:bidi="fa-IR"/>
        </w:rPr>
        <w:t>r</w:t>
      </w:r>
      <w:r w:rsidR="00263A69" w:rsidRPr="00DE07BD">
        <w:rPr>
          <w:rFonts w:asciiTheme="majorBidi" w:hAnsiTheme="majorBidi" w:cstheme="majorBidi"/>
          <w:sz w:val="24"/>
          <w:szCs w:val="24"/>
          <w:shd w:val="clear" w:color="auto" w:fill="FFFFFF"/>
          <w:lang w:bidi="fa-IR"/>
        </w:rPr>
        <w:t xml:space="preserve">e support by online or </w:t>
      </w:r>
      <w:r w:rsidR="001D67F3" w:rsidRPr="00DE07BD">
        <w:rPr>
          <w:rFonts w:asciiTheme="majorBidi" w:hAnsiTheme="majorBidi" w:cstheme="majorBidi"/>
          <w:sz w:val="24"/>
          <w:szCs w:val="24"/>
          <w:shd w:val="clear" w:color="auto" w:fill="FFFFFF"/>
          <w:lang w:bidi="fa-IR"/>
        </w:rPr>
        <w:t xml:space="preserve">phone services. </w:t>
      </w:r>
      <w:r w:rsidR="002E1E44" w:rsidRPr="00DE07BD">
        <w:rPr>
          <w:rFonts w:asciiTheme="majorBidi" w:hAnsiTheme="majorBidi" w:cstheme="majorBidi"/>
          <w:sz w:val="24"/>
          <w:szCs w:val="24"/>
          <w:shd w:val="clear" w:color="auto" w:fill="FFFFFF"/>
          <w:lang w:bidi="fa-IR"/>
        </w:rPr>
        <w:t xml:space="preserve">For younger Australian people, </w:t>
      </w:r>
      <w:r w:rsidR="00DD6104">
        <w:rPr>
          <w:rFonts w:asciiTheme="majorBidi" w:hAnsiTheme="majorBidi" w:cstheme="majorBidi"/>
          <w:sz w:val="24"/>
          <w:szCs w:val="24"/>
          <w:shd w:val="clear" w:color="auto" w:fill="FFFFFF"/>
          <w:lang w:bidi="fa-IR"/>
        </w:rPr>
        <w:t xml:space="preserve">the </w:t>
      </w:r>
      <w:r w:rsidR="002E1E44" w:rsidRPr="00DE07BD">
        <w:rPr>
          <w:rFonts w:asciiTheme="majorBidi" w:hAnsiTheme="majorBidi" w:cstheme="majorBidi"/>
          <w:sz w:val="24"/>
          <w:szCs w:val="24"/>
          <w:shd w:val="clear" w:color="auto" w:fill="FFFFFF"/>
          <w:lang w:bidi="fa-IR"/>
        </w:rPr>
        <w:t xml:space="preserve">government expanded the </w:t>
      </w:r>
      <w:r w:rsidR="00D10674" w:rsidRPr="00DE07BD">
        <w:rPr>
          <w:rFonts w:asciiTheme="majorBidi" w:hAnsiTheme="majorBidi" w:cstheme="majorBidi"/>
          <w:sz w:val="24"/>
          <w:szCs w:val="24"/>
          <w:shd w:val="clear" w:color="auto" w:fill="FFFFFF"/>
          <w:lang w:bidi="fa-IR"/>
        </w:rPr>
        <w:t xml:space="preserve">digital work and study service of headspace </w:t>
      </w:r>
      <w:r w:rsidR="00081248" w:rsidRPr="00DE07BD">
        <w:rPr>
          <w:rFonts w:asciiTheme="majorBidi" w:hAnsiTheme="majorBidi" w:cstheme="majorBidi"/>
          <w:sz w:val="24"/>
          <w:szCs w:val="24"/>
          <w:shd w:val="clear" w:color="auto" w:fill="FFFFFF"/>
          <w:lang w:bidi="fa-IR"/>
        </w:rPr>
        <w:t xml:space="preserve">to help them to </w:t>
      </w:r>
      <w:r w:rsidR="00130B8C" w:rsidRPr="00DE07BD">
        <w:rPr>
          <w:rFonts w:asciiTheme="majorBidi" w:hAnsiTheme="majorBidi" w:cstheme="majorBidi"/>
          <w:sz w:val="24"/>
          <w:szCs w:val="24"/>
          <w:shd w:val="clear" w:color="auto" w:fill="FFFFFF"/>
          <w:lang w:bidi="fa-IR"/>
        </w:rPr>
        <w:t>continue</w:t>
      </w:r>
      <w:r w:rsidR="00081248" w:rsidRPr="00DE07BD">
        <w:rPr>
          <w:rFonts w:asciiTheme="majorBidi" w:hAnsiTheme="majorBidi" w:cstheme="majorBidi"/>
          <w:sz w:val="24"/>
          <w:szCs w:val="24"/>
          <w:shd w:val="clear" w:color="auto" w:fill="FFFFFF"/>
          <w:lang w:bidi="fa-IR"/>
        </w:rPr>
        <w:t xml:space="preserve"> their education and </w:t>
      </w:r>
      <w:r w:rsidR="00130B8C" w:rsidRPr="00DE07BD">
        <w:rPr>
          <w:rFonts w:asciiTheme="majorBidi" w:hAnsiTheme="majorBidi" w:cstheme="majorBidi"/>
          <w:sz w:val="24"/>
          <w:szCs w:val="24"/>
          <w:shd w:val="clear" w:color="auto" w:fill="FFFFFF"/>
          <w:lang w:bidi="fa-IR"/>
        </w:rPr>
        <w:t xml:space="preserve">prepare them for </w:t>
      </w:r>
      <w:r w:rsidR="00DD6104">
        <w:rPr>
          <w:rFonts w:asciiTheme="majorBidi" w:hAnsiTheme="majorBidi" w:cstheme="majorBidi"/>
          <w:sz w:val="24"/>
          <w:szCs w:val="24"/>
          <w:shd w:val="clear" w:color="auto" w:fill="FFFFFF"/>
          <w:lang w:bidi="fa-IR"/>
        </w:rPr>
        <w:t xml:space="preserve">the </w:t>
      </w:r>
      <w:r w:rsidR="00130B8C" w:rsidRPr="00DE07BD">
        <w:rPr>
          <w:rFonts w:asciiTheme="majorBidi" w:hAnsiTheme="majorBidi" w:cstheme="majorBidi"/>
          <w:sz w:val="24"/>
          <w:szCs w:val="24"/>
          <w:shd w:val="clear" w:color="auto" w:fill="FFFFFF"/>
          <w:lang w:bidi="fa-IR"/>
        </w:rPr>
        <w:t xml:space="preserve">workforce. </w:t>
      </w:r>
      <w:r w:rsidR="00446295" w:rsidRPr="00DE07BD">
        <w:rPr>
          <w:rFonts w:asciiTheme="majorBidi" w:hAnsiTheme="majorBidi" w:cstheme="majorBidi"/>
          <w:sz w:val="24"/>
          <w:szCs w:val="24"/>
          <w:shd w:val="clear" w:color="auto" w:fill="FFFFFF"/>
          <w:lang w:bidi="fa-IR"/>
        </w:rPr>
        <w:t>Government b</w:t>
      </w:r>
      <w:r w:rsidR="004E0115" w:rsidRPr="00DE07BD">
        <w:rPr>
          <w:rFonts w:asciiTheme="majorBidi" w:hAnsiTheme="majorBidi" w:cstheme="majorBidi"/>
          <w:sz w:val="24"/>
          <w:szCs w:val="24"/>
          <w:shd w:val="clear" w:color="auto" w:fill="FFFFFF"/>
          <w:lang w:bidi="fa-IR"/>
        </w:rPr>
        <w:t xml:space="preserve">y increasing the founding of </w:t>
      </w:r>
      <w:r w:rsidR="00446295" w:rsidRPr="00DE07BD">
        <w:rPr>
          <w:rFonts w:asciiTheme="majorBidi" w:hAnsiTheme="majorBidi" w:cstheme="majorBidi"/>
          <w:sz w:val="24"/>
          <w:szCs w:val="24"/>
          <w:shd w:val="clear" w:color="auto" w:fill="FFFFFF"/>
          <w:lang w:bidi="fa-IR"/>
        </w:rPr>
        <w:t xml:space="preserve">Perinatal Anxiety and Depression Australia (PANDA) </w:t>
      </w:r>
      <w:r w:rsidR="00162D11" w:rsidRPr="00DE07BD">
        <w:rPr>
          <w:rFonts w:asciiTheme="majorBidi" w:hAnsiTheme="majorBidi" w:cstheme="majorBidi"/>
          <w:sz w:val="24"/>
          <w:szCs w:val="24"/>
          <w:shd w:val="clear" w:color="auto" w:fill="FFFFFF"/>
          <w:lang w:bidi="fa-IR"/>
        </w:rPr>
        <w:t xml:space="preserve">to improve </w:t>
      </w:r>
      <w:r w:rsidR="00404806" w:rsidRPr="00DE07BD">
        <w:rPr>
          <w:rFonts w:asciiTheme="majorBidi" w:hAnsiTheme="majorBidi" w:cstheme="majorBidi"/>
          <w:sz w:val="24"/>
          <w:szCs w:val="24"/>
          <w:shd w:val="clear" w:color="auto" w:fill="FFFFFF"/>
          <w:lang w:bidi="fa-IR"/>
        </w:rPr>
        <w:t xml:space="preserve">its free helpline </w:t>
      </w:r>
      <w:r w:rsidR="00333675" w:rsidRPr="00DE07BD">
        <w:rPr>
          <w:rFonts w:asciiTheme="majorBidi" w:hAnsiTheme="majorBidi" w:cstheme="majorBidi"/>
          <w:sz w:val="24"/>
          <w:szCs w:val="24"/>
          <w:shd w:val="clear" w:color="auto" w:fill="FFFFFF"/>
          <w:lang w:bidi="fa-IR"/>
        </w:rPr>
        <w:t xml:space="preserve">which </w:t>
      </w:r>
      <w:r w:rsidR="00446295" w:rsidRPr="00DE07BD">
        <w:rPr>
          <w:rFonts w:asciiTheme="majorBidi" w:hAnsiTheme="majorBidi" w:cstheme="majorBidi"/>
          <w:sz w:val="24"/>
          <w:szCs w:val="24"/>
          <w:shd w:val="clear" w:color="auto" w:fill="FFFFFF"/>
          <w:lang w:bidi="fa-IR"/>
        </w:rPr>
        <w:t xml:space="preserve">is supporting </w:t>
      </w:r>
      <w:r w:rsidR="003B2AA0" w:rsidRPr="00DE07BD">
        <w:rPr>
          <w:rFonts w:asciiTheme="majorBidi" w:hAnsiTheme="majorBidi" w:cstheme="majorBidi"/>
          <w:sz w:val="24"/>
          <w:szCs w:val="24"/>
          <w:shd w:val="clear" w:color="auto" w:fill="FFFFFF"/>
          <w:lang w:bidi="fa-IR"/>
        </w:rPr>
        <w:t xml:space="preserve">people experiencing </w:t>
      </w:r>
      <w:r w:rsidR="00E77386" w:rsidRPr="00DE07BD">
        <w:rPr>
          <w:rFonts w:asciiTheme="majorBidi" w:hAnsiTheme="majorBidi" w:cstheme="majorBidi"/>
          <w:sz w:val="24"/>
          <w:szCs w:val="24"/>
          <w:shd w:val="clear" w:color="auto" w:fill="FFFFFF"/>
          <w:lang w:bidi="fa-IR"/>
        </w:rPr>
        <w:t xml:space="preserve">stress and anxiety. </w:t>
      </w:r>
      <w:r w:rsidR="00783739" w:rsidRPr="00DE07BD">
        <w:rPr>
          <w:rFonts w:asciiTheme="majorBidi" w:hAnsiTheme="majorBidi" w:cstheme="majorBidi"/>
          <w:sz w:val="24"/>
          <w:szCs w:val="24"/>
          <w:shd w:val="clear" w:color="auto" w:fill="FFFFFF"/>
          <w:lang w:bidi="fa-IR"/>
        </w:rPr>
        <w:t>Moreover, by increasing the founding of Commonwealth community mental health</w:t>
      </w:r>
      <w:r w:rsidR="00EF6A00" w:rsidRPr="00DE07BD">
        <w:rPr>
          <w:rFonts w:asciiTheme="majorBidi" w:hAnsiTheme="majorBidi" w:cstheme="majorBidi"/>
          <w:sz w:val="24"/>
          <w:szCs w:val="24"/>
          <w:shd w:val="clear" w:color="auto" w:fill="FFFFFF"/>
          <w:lang w:bidi="fa-IR"/>
        </w:rPr>
        <w:t xml:space="preserve">, psychosocial support will </w:t>
      </w:r>
      <w:r w:rsidR="009A2559" w:rsidRPr="00DE07BD">
        <w:rPr>
          <w:rFonts w:asciiTheme="majorBidi" w:hAnsiTheme="majorBidi" w:cstheme="majorBidi"/>
          <w:sz w:val="24"/>
          <w:szCs w:val="24"/>
          <w:shd w:val="clear" w:color="auto" w:fill="FFFFFF"/>
          <w:lang w:bidi="fa-IR"/>
        </w:rPr>
        <w:t>be continue</w:t>
      </w:r>
      <w:r w:rsidR="001B7B5E" w:rsidRPr="00DE07BD">
        <w:rPr>
          <w:rFonts w:asciiTheme="majorBidi" w:hAnsiTheme="majorBidi" w:cstheme="majorBidi"/>
          <w:sz w:val="24"/>
          <w:szCs w:val="24"/>
          <w:shd w:val="clear" w:color="auto" w:fill="FFFFFF"/>
          <w:lang w:bidi="fa-IR"/>
        </w:rPr>
        <w:t>d</w:t>
      </w:r>
      <w:r w:rsidR="009A2559" w:rsidRPr="00DE07BD">
        <w:rPr>
          <w:rFonts w:asciiTheme="majorBidi" w:hAnsiTheme="majorBidi" w:cstheme="majorBidi"/>
          <w:sz w:val="24"/>
          <w:szCs w:val="24"/>
          <w:shd w:val="clear" w:color="auto" w:fill="FFFFFF"/>
          <w:lang w:bidi="fa-IR"/>
        </w:rPr>
        <w:t xml:space="preserve"> and </w:t>
      </w:r>
      <w:r w:rsidR="00DD6104">
        <w:rPr>
          <w:rFonts w:asciiTheme="majorBidi" w:hAnsiTheme="majorBidi" w:cstheme="majorBidi"/>
          <w:sz w:val="24"/>
          <w:szCs w:val="24"/>
          <w:shd w:val="clear" w:color="auto" w:fill="FFFFFF"/>
          <w:lang w:bidi="fa-IR"/>
        </w:rPr>
        <w:t>delivered</w:t>
      </w:r>
      <w:r w:rsidR="009A2559" w:rsidRPr="00DE07BD">
        <w:rPr>
          <w:rFonts w:asciiTheme="majorBidi" w:hAnsiTheme="majorBidi" w:cstheme="majorBidi"/>
          <w:sz w:val="24"/>
          <w:szCs w:val="24"/>
          <w:shd w:val="clear" w:color="auto" w:fill="FFFFFF"/>
          <w:lang w:bidi="fa-IR"/>
        </w:rPr>
        <w:t xml:space="preserve"> to clients for </w:t>
      </w:r>
      <w:r w:rsidR="001B7B5E" w:rsidRPr="00DE07BD">
        <w:rPr>
          <w:rFonts w:asciiTheme="majorBidi" w:hAnsiTheme="majorBidi" w:cstheme="majorBidi"/>
          <w:sz w:val="24"/>
          <w:szCs w:val="24"/>
          <w:shd w:val="clear" w:color="auto" w:fill="FFFFFF"/>
          <w:lang w:bidi="fa-IR"/>
        </w:rPr>
        <w:t>a further 12 months</w:t>
      </w:r>
      <w:r w:rsidR="00EF023E" w:rsidRPr="00DE07BD">
        <w:rPr>
          <w:rFonts w:asciiTheme="majorBidi" w:hAnsiTheme="majorBidi" w:cstheme="majorBidi"/>
          <w:sz w:val="24"/>
          <w:szCs w:val="24"/>
          <w:shd w:val="clear" w:color="auto" w:fill="FFFFFF"/>
          <w:lang w:bidi="fa-IR"/>
        </w:rPr>
        <w:t xml:space="preserve">. </w:t>
      </w:r>
      <w:r w:rsidR="00640C3F" w:rsidRPr="00DE07BD">
        <w:rPr>
          <w:rFonts w:asciiTheme="majorBidi" w:hAnsiTheme="majorBidi" w:cstheme="majorBidi"/>
          <w:sz w:val="24"/>
          <w:szCs w:val="24"/>
          <w:shd w:val="clear" w:color="auto" w:fill="FFFFFF"/>
          <w:lang w:bidi="fa-IR"/>
        </w:rPr>
        <w:t xml:space="preserve">The government </w:t>
      </w:r>
      <w:r w:rsidR="006917BB" w:rsidRPr="00DE07BD">
        <w:rPr>
          <w:rFonts w:asciiTheme="majorBidi" w:hAnsiTheme="majorBidi" w:cstheme="majorBidi"/>
          <w:sz w:val="24"/>
          <w:szCs w:val="24"/>
          <w:shd w:val="clear" w:color="auto" w:fill="FFFFFF"/>
          <w:lang w:bidi="fa-IR"/>
        </w:rPr>
        <w:t xml:space="preserve">raised the investment in the Australian Psychological Society’s Find a Psychologist website to make </w:t>
      </w:r>
      <w:r w:rsidR="00BD2D43" w:rsidRPr="00DE07BD">
        <w:rPr>
          <w:rFonts w:asciiTheme="majorBidi" w:hAnsiTheme="majorBidi" w:cstheme="majorBidi"/>
          <w:sz w:val="24"/>
          <w:szCs w:val="24"/>
          <w:shd w:val="clear" w:color="auto" w:fill="FFFFFF"/>
          <w:lang w:bidi="fa-IR"/>
        </w:rPr>
        <w:t>the mental health services available for all people around Australia</w:t>
      </w:r>
      <w:r w:rsidR="00C97CAA">
        <w:rPr>
          <w:rFonts w:asciiTheme="majorBidi" w:hAnsiTheme="majorBidi" w:cstheme="majorBidi"/>
          <w:sz w:val="24"/>
          <w:szCs w:val="24"/>
          <w:shd w:val="clear" w:color="auto" w:fill="FFFFFF"/>
          <w:lang w:bidi="fa-IR"/>
        </w:rPr>
        <w:t>(</w:t>
      </w:r>
      <w:r w:rsidR="00C97CAA" w:rsidRPr="009F4E99">
        <w:rPr>
          <w:rFonts w:asciiTheme="majorBidi" w:hAnsiTheme="majorBidi" w:cstheme="majorBidi"/>
          <w:sz w:val="24"/>
          <w:szCs w:val="24"/>
          <w:shd w:val="clear" w:color="auto" w:fill="FFFFFF"/>
          <w:lang w:bidi="fa-IR"/>
        </w:rPr>
        <w:t xml:space="preserve">Australian </w:t>
      </w:r>
      <w:r w:rsidR="00FD4A1A">
        <w:rPr>
          <w:rFonts w:asciiTheme="majorBidi" w:hAnsiTheme="majorBidi" w:cstheme="majorBidi"/>
          <w:sz w:val="24"/>
          <w:szCs w:val="24"/>
          <w:shd w:val="clear" w:color="auto" w:fill="FFFFFF"/>
          <w:lang w:bidi="fa-IR"/>
        </w:rPr>
        <w:t>Government</w:t>
      </w:r>
      <w:r w:rsidR="00C97CAA" w:rsidRPr="009F4E99">
        <w:rPr>
          <w:rFonts w:asciiTheme="majorBidi" w:hAnsiTheme="majorBidi" w:cstheme="majorBidi"/>
          <w:sz w:val="24"/>
          <w:szCs w:val="24"/>
          <w:shd w:val="clear" w:color="auto" w:fill="FFFFFF"/>
          <w:lang w:bidi="fa-IR"/>
        </w:rPr>
        <w:t>, Department of Health, 2020)</w:t>
      </w:r>
      <w:r w:rsidR="009F4E99" w:rsidRPr="009F4E99">
        <w:rPr>
          <w:rFonts w:asciiTheme="majorBidi" w:hAnsiTheme="majorBidi" w:cstheme="majorBidi"/>
          <w:sz w:val="24"/>
          <w:szCs w:val="24"/>
          <w:shd w:val="clear" w:color="auto" w:fill="FFFFFF"/>
          <w:lang w:bidi="fa-IR"/>
        </w:rPr>
        <w:t>.</w:t>
      </w:r>
      <w:r w:rsidR="00012767" w:rsidRPr="00DE07BD">
        <w:rPr>
          <w:rFonts w:asciiTheme="majorBidi" w:hAnsiTheme="majorBidi" w:cstheme="majorBidi"/>
          <w:sz w:val="24"/>
          <w:szCs w:val="24"/>
          <w:shd w:val="clear" w:color="auto" w:fill="FFFFFF"/>
          <w:lang w:bidi="fa-IR"/>
        </w:rPr>
        <w:t xml:space="preserve"> </w:t>
      </w:r>
      <w:r w:rsidR="00A17455" w:rsidRPr="00DE07BD">
        <w:rPr>
          <w:rFonts w:asciiTheme="majorBidi" w:hAnsiTheme="majorBidi" w:cstheme="majorBidi"/>
          <w:sz w:val="24"/>
          <w:szCs w:val="24"/>
          <w:shd w:val="clear" w:color="auto" w:fill="FFFFFF"/>
          <w:lang w:bidi="fa-IR"/>
        </w:rPr>
        <w:t xml:space="preserve">Considering the level of mental health and well-being in the general population is a first urgent need, and to address this urgent, COLLATE (COvid-19 and you: mentaL heaLth in </w:t>
      </w:r>
      <w:r w:rsidR="00FD4A1A">
        <w:rPr>
          <w:rFonts w:asciiTheme="majorBidi" w:hAnsiTheme="majorBidi" w:cstheme="majorBidi"/>
          <w:sz w:val="24"/>
          <w:szCs w:val="24"/>
          <w:shd w:val="clear" w:color="auto" w:fill="FFFFFF"/>
          <w:lang w:bidi="fa-IR"/>
        </w:rPr>
        <w:t>Australia</w:t>
      </w:r>
      <w:r w:rsidR="00A17455" w:rsidRPr="00DE07BD">
        <w:rPr>
          <w:rFonts w:asciiTheme="majorBidi" w:hAnsiTheme="majorBidi" w:cstheme="majorBidi"/>
          <w:sz w:val="24"/>
          <w:szCs w:val="24"/>
          <w:shd w:val="clear" w:color="auto" w:fill="FFFFFF"/>
          <w:lang w:bidi="fa-IR"/>
        </w:rPr>
        <w:t xml:space="preserve"> now survEy) was launched on 1 April 2020 to gather information related to the effect of COVID-19 on mental health</w:t>
      </w:r>
      <w:r w:rsidR="00813B18" w:rsidRPr="00DE07BD">
        <w:rPr>
          <w:rFonts w:asciiTheme="majorBidi" w:hAnsiTheme="majorBidi" w:cstheme="majorBidi"/>
          <w:sz w:val="24"/>
          <w:szCs w:val="24"/>
          <w:shd w:val="clear" w:color="auto" w:fill="FFFFFF"/>
          <w:vertAlign w:val="superscript"/>
          <w:lang w:bidi="fa-IR"/>
        </w:rPr>
        <w:fldChar w:fldCharType="begin"/>
      </w:r>
      <w:r w:rsidR="00973A18">
        <w:rPr>
          <w:rFonts w:asciiTheme="majorBidi" w:hAnsiTheme="majorBidi" w:cstheme="majorBidi"/>
          <w:sz w:val="24"/>
          <w:szCs w:val="24"/>
          <w:shd w:val="clear" w:color="auto" w:fill="FFFFFF"/>
          <w:vertAlign w:val="superscript"/>
          <w:lang w:bidi="fa-IR"/>
        </w:rPr>
        <w:instrText xml:space="preserve"> ADDIN ZOTERO_ITEM CSL_CITATION {"citationID":"si3s1sxt","properties":{"formattedCitation":"[68]","plainCitation":"[68]","noteIndex":0},"citationItems":[{"id":455,"uris":["http://zotero.org/users/4533376/items/CBE9QW2G"],"uri":["http://zotero.org/users/4533376/items/CBE9QW2G"],"itemData":{"id":455,"type":"article-journal","abstract":"During this unprecedented novel coronavirus (COVID-19) pandemic, there is an urgent need for empirical data to characterise its impact on the mental health and well-being of Australians. In this viewpoint, we outline a number of considerations for research on this topic, highlighting areas necessitating special attention, consideration of particular vulnerable groups and the need for longitudinal studies to track mental health fluctuations in the general population. We conclude by introducing the COLLATE (COvid-19 and you: mentaL heaLth in AusTralia now survEy) project, outlining its aims, addressing some considerations raised herein and detailing avenues for future research. Since the World Health Organization (WHO) declared the novel coronavirus (COVID-19) outbreak a Public Health Emergency of International Concern (PHEIC) on 30 January 2020 (WHO, 2020), the COVID-19 pandemic has caused major upheaval both in Australia and globally. While the search for a vaccine continues, current efforts towards tackling the virus and limiting contagion in several nations have focused on social distancing and the shutdown of non-essential services. In Australia, the first case was reported on 13 January 2020 (COVID-19 National Incident Room Surveillance Team, 2020), the first death occurred on 24 February and a spate of progressive restrictions were enforced throughout the 2 weeks leading up to 31 March 2020 (COVID-19 National Incident Room Surveillance Team, 2020a).","container-title":"The Australian and New Zealand Journal of Psychiatry","DOI":"10.1177/0004867420947815","ISSN":"0004-8674","journalAbbreviation":"Aust N Z J Psychiatry","note":"PMID: 32746614\nPMCID: PMC7404085","source":"PubMed Central","title":"Considerations for assessing the impact of the COVID-19 pandemic on mental health in Australia","URL":"https://www.ncbi.nlm.nih.gov/pmc/articles/PMC7404085/","author":[{"family":"Tan","given":"Eric J"},{"family":"Meyer","given":"Denny"},{"family":"Neill","given":"Erica"},{"family":"Phillipou","given":"Andrea"},{"family":"Toh","given":"Wei Lin"},{"family":"Van Rheenen","given":"Tamsyn E"},{"family":"Rossell","given":"Susan L"}],"accessed":{"date-parts":[["2020",12,8]]},"issued":{"date-parts":[["2020",8,3]]}}}],"schema":"https://github.com/citation-style-language/schema/raw/master/csl-citation.json"} </w:instrText>
      </w:r>
      <w:r w:rsidR="00813B18" w:rsidRPr="00DE07BD">
        <w:rPr>
          <w:rFonts w:asciiTheme="majorBidi" w:hAnsiTheme="majorBidi" w:cstheme="majorBidi"/>
          <w:sz w:val="24"/>
          <w:szCs w:val="24"/>
          <w:shd w:val="clear" w:color="auto" w:fill="FFFFFF"/>
          <w:vertAlign w:val="superscript"/>
          <w:lang w:bidi="fa-IR"/>
        </w:rPr>
        <w:fldChar w:fldCharType="separate"/>
      </w:r>
      <w:r w:rsidR="00595DB1" w:rsidRPr="00595DB1">
        <w:rPr>
          <w:rFonts w:ascii="Times New Roman" w:hAnsi="Times New Roman" w:cs="Times New Roman"/>
          <w:sz w:val="24"/>
        </w:rPr>
        <w:t>[68]</w:t>
      </w:r>
      <w:r w:rsidR="00813B18" w:rsidRPr="00DE07BD">
        <w:rPr>
          <w:rFonts w:asciiTheme="majorBidi" w:hAnsiTheme="majorBidi" w:cstheme="majorBidi"/>
          <w:sz w:val="24"/>
          <w:szCs w:val="24"/>
          <w:shd w:val="clear" w:color="auto" w:fill="FFFFFF"/>
          <w:vertAlign w:val="superscript"/>
          <w:lang w:bidi="fa-IR"/>
        </w:rPr>
        <w:fldChar w:fldCharType="end"/>
      </w:r>
      <w:r w:rsidR="00252717" w:rsidRPr="00DE07BD">
        <w:rPr>
          <w:rFonts w:asciiTheme="majorBidi" w:hAnsiTheme="majorBidi" w:cstheme="majorBidi"/>
          <w:sz w:val="24"/>
          <w:szCs w:val="24"/>
          <w:shd w:val="clear" w:color="auto" w:fill="FFFFFF"/>
          <w:lang w:bidi="fa-IR"/>
        </w:rPr>
        <w:t xml:space="preserve">. </w:t>
      </w:r>
      <w:r w:rsidR="001B6C5A" w:rsidRPr="00DE07BD">
        <w:rPr>
          <w:rFonts w:asciiTheme="majorBidi" w:hAnsiTheme="majorBidi" w:cstheme="majorBidi"/>
          <w:sz w:val="24"/>
          <w:szCs w:val="24"/>
          <w:shd w:val="clear" w:color="auto" w:fill="FFFFFF"/>
          <w:lang w:bidi="fa-IR"/>
        </w:rPr>
        <w:t xml:space="preserve">The first </w:t>
      </w:r>
      <w:r w:rsidR="00F3319B">
        <w:rPr>
          <w:rFonts w:asciiTheme="majorBidi" w:hAnsiTheme="majorBidi" w:cstheme="majorBidi"/>
          <w:sz w:val="24"/>
          <w:szCs w:val="24"/>
          <w:shd w:val="clear" w:color="auto" w:fill="FFFFFF"/>
          <w:lang w:bidi="fa-IR"/>
        </w:rPr>
        <w:t>view</w:t>
      </w:r>
      <w:r w:rsidR="001B6C5A" w:rsidRPr="00DE07BD">
        <w:rPr>
          <w:rFonts w:asciiTheme="majorBidi" w:hAnsiTheme="majorBidi" w:cstheme="majorBidi"/>
          <w:sz w:val="24"/>
          <w:szCs w:val="24"/>
          <w:shd w:val="clear" w:color="auto" w:fill="FFFFFF"/>
          <w:lang w:bidi="fa-IR"/>
        </w:rPr>
        <w:t xml:space="preserve"> of this project was related to gathering data about the current level of health problems, recognizing the risk factors, and predicting the negative impact of COVID-19 on the mental health and well-being of the general population in Australia. In this study, 5158 adults (age above 18 years old) were surveyed online and revealed that they commonly were more worried about the health and well-being of their families and loved ones. The results showed that females, young people aged between 25 and 34, people with a bachelor's degree, couples with dependent children at home, and Australians who were born in Australia </w:t>
      </w:r>
      <w:r w:rsidR="00FD4A1A">
        <w:rPr>
          <w:rFonts w:asciiTheme="majorBidi" w:hAnsiTheme="majorBidi" w:cstheme="majorBidi"/>
          <w:sz w:val="24"/>
          <w:szCs w:val="24"/>
          <w:shd w:val="clear" w:color="auto" w:fill="FFFFFF"/>
          <w:lang w:bidi="fa-IR"/>
        </w:rPr>
        <w:t>showed</w:t>
      </w:r>
      <w:r w:rsidR="001B6C5A" w:rsidRPr="00DE07BD">
        <w:rPr>
          <w:rFonts w:asciiTheme="majorBidi" w:hAnsiTheme="majorBidi" w:cstheme="majorBidi"/>
          <w:sz w:val="24"/>
          <w:szCs w:val="24"/>
          <w:shd w:val="clear" w:color="auto" w:fill="FFFFFF"/>
          <w:lang w:bidi="fa-IR"/>
        </w:rPr>
        <w:t xml:space="preserve"> more negative emotional impact related to the COVID-19</w:t>
      </w:r>
      <w:r w:rsidR="0008609A" w:rsidRPr="00DE07BD">
        <w:rPr>
          <w:rFonts w:asciiTheme="majorBidi" w:hAnsiTheme="majorBidi" w:cstheme="majorBidi"/>
          <w:sz w:val="24"/>
          <w:szCs w:val="24"/>
          <w:shd w:val="clear" w:color="auto" w:fill="FFFFFF"/>
          <w:vertAlign w:val="superscript"/>
          <w:lang w:bidi="fa-IR"/>
        </w:rPr>
        <w:fldChar w:fldCharType="begin"/>
      </w:r>
      <w:r w:rsidR="00973A18">
        <w:rPr>
          <w:rFonts w:asciiTheme="majorBidi" w:hAnsiTheme="majorBidi" w:cstheme="majorBidi"/>
          <w:sz w:val="24"/>
          <w:szCs w:val="24"/>
          <w:shd w:val="clear" w:color="auto" w:fill="FFFFFF"/>
          <w:vertAlign w:val="superscript"/>
          <w:lang w:bidi="fa-IR"/>
        </w:rPr>
        <w:instrText xml:space="preserve"> ADDIN ZOTERO_ITEM CSL_CITATION {"citationID":"91nnPYEr","properties":{"formattedCitation":"[27]","plainCitation":"[27]","noteIndex":0},"citationItems":[{"id":452,"uris":["http://zotero.org/users/4533376/items/LXNILCLV"],"uri":["http://zotero.org/users/4533376/items/LXNILCLV"],"itemData":{"id":452,"type":"article-journal","abstract":"&lt;p&gt;The novel coronavirus disease (COVID-19) poses significant mental health challenges globally; however, to date, there is limited community level data. This study reports on the first wave of data from the COLLATE project (COvid-19 and you: mentaL heaLth in AusTralia now survEy), an ongoing study aimed at understanding the impact of the COVID-19 pandemic on the mental health and well-being of Australians. This paper addresses prevailing primary concerns related to the COVID-19 pandemic, current levels of negative emotions and risk factors predicting these negative emotions. On April 1st to 4th 2020, 5158 adult members of the Australian general public completed an online survey. Participants ranked their top ten current primary concerns about COVID-19, and completed standardized measures to ascertain levels of negative emotions (specifically, depression, anxiety and stress). Socio-demographic information was also collected and used in the assessment of risk factors. The top three primary concerns were all related to the health and well-being of family and loved ones. As expected, levels of negative emotion were exceptionally high. Modelling of predictors of negative emotions established several risk factors related to demographic variables, personal vulnerabilities, financial stresses, and social distancing experiences; particularly being young, being female, or having a mental illness diagnosis. The data provides important characterization of the current mental health of Australians during the COVID-19 pandemic. Critically, it appears that specific groups in the Australian community may need special attention to ensure their mental health is protected during these difficult times. The data further suggests the need for immediate action to combat high levels of psychological distress, along with the exacerbation of mental health conditions, in relation to the COVID-19 pandemic in Australia. These results may provide some direction for international researchers hoping to characterize similar issues in other countries.&lt;/p&gt;","container-title":"medRxiv","DOI":"10.1101/2020.07.16.20155887","language":"en","note":"publisher: Cold Spring Harbor Laboratory Press","page":"2020.07.16.20155887","source":"www.medrxiv.org","title":"An overview of current mental health in the general population of Australia during the COVID-19 pandemic: Results from the COLLATE project","title-short":"An overview of current mental health in the general population of Australia during the COVID-19 pandemic","author":[{"family":"Rossell","given":"Susan"},{"family":"Neill","given":"Erica"},{"family":"Phillipou","given":"Andrea"},{"family":"Tan","given":"Eric"},{"family":"Toh","given":"Wei Lin"},{"family":"Rheenen","given":"Tamsyn Van"},{"family":"Meyer","given":"Denny"}],"issued":{"date-parts":[["2020",7,18]]}}}],"schema":"https://github.com/citation-style-language/schema/raw/master/csl-citation.json"} </w:instrText>
      </w:r>
      <w:r w:rsidR="0008609A" w:rsidRPr="00DE07BD">
        <w:rPr>
          <w:rFonts w:asciiTheme="majorBidi" w:hAnsiTheme="majorBidi" w:cstheme="majorBidi"/>
          <w:sz w:val="24"/>
          <w:szCs w:val="24"/>
          <w:shd w:val="clear" w:color="auto" w:fill="FFFFFF"/>
          <w:vertAlign w:val="superscript"/>
          <w:lang w:bidi="fa-IR"/>
        </w:rPr>
        <w:fldChar w:fldCharType="separate"/>
      </w:r>
      <w:r w:rsidR="00595DB1" w:rsidRPr="00595DB1">
        <w:rPr>
          <w:rFonts w:ascii="Times New Roman" w:hAnsi="Times New Roman" w:cs="Times New Roman"/>
          <w:sz w:val="24"/>
        </w:rPr>
        <w:t>[27]</w:t>
      </w:r>
      <w:r w:rsidR="0008609A" w:rsidRPr="00DE07BD">
        <w:rPr>
          <w:rFonts w:asciiTheme="majorBidi" w:hAnsiTheme="majorBidi" w:cstheme="majorBidi"/>
          <w:sz w:val="24"/>
          <w:szCs w:val="24"/>
          <w:shd w:val="clear" w:color="auto" w:fill="FFFFFF"/>
          <w:vertAlign w:val="superscript"/>
          <w:lang w:bidi="fa-IR"/>
        </w:rPr>
        <w:fldChar w:fldCharType="end"/>
      </w:r>
      <w:r w:rsidR="00FD58B0" w:rsidRPr="00DE07BD">
        <w:rPr>
          <w:rFonts w:asciiTheme="majorBidi" w:hAnsiTheme="majorBidi" w:cstheme="majorBidi"/>
          <w:sz w:val="24"/>
          <w:szCs w:val="24"/>
          <w:shd w:val="clear" w:color="auto" w:fill="FFFFFF"/>
          <w:lang w:bidi="fa-IR"/>
        </w:rPr>
        <w:t>.</w:t>
      </w:r>
      <w:r w:rsidR="00FE6174" w:rsidRPr="00DE07BD">
        <w:rPr>
          <w:rFonts w:asciiTheme="majorBidi" w:hAnsiTheme="majorBidi" w:cstheme="majorBidi"/>
          <w:sz w:val="24"/>
          <w:szCs w:val="24"/>
          <w:shd w:val="clear" w:color="auto" w:fill="FFFFFF"/>
          <w:lang w:bidi="fa-IR"/>
        </w:rPr>
        <w:t xml:space="preserve"> </w:t>
      </w:r>
      <w:r w:rsidR="001B6C5A" w:rsidRPr="00DE07BD">
        <w:rPr>
          <w:rFonts w:asciiTheme="majorBidi" w:hAnsiTheme="majorBidi" w:cstheme="majorBidi"/>
          <w:sz w:val="24"/>
          <w:szCs w:val="24"/>
          <w:shd w:val="clear" w:color="auto" w:fill="FFFFFF"/>
          <w:lang w:bidi="fa-IR"/>
        </w:rPr>
        <w:lastRenderedPageBreak/>
        <w:t xml:space="preserve">Another investigation was done on adults during the peak of the outbreak in Australia from (27th March to 7th April 2020) on 5070 adults by using an online survey. The survey was designed to measure the psychological distress level, alcohol consumption, and physical activity. Most of the participants reported experiencing worse mental </w:t>
      </w:r>
      <w:r w:rsidR="002404B0">
        <w:rPr>
          <w:rFonts w:asciiTheme="majorBidi" w:hAnsiTheme="majorBidi" w:cstheme="majorBidi"/>
          <w:sz w:val="24"/>
          <w:szCs w:val="24"/>
          <w:shd w:val="clear" w:color="auto" w:fill="FFFFFF"/>
          <w:lang w:bidi="fa-IR"/>
        </w:rPr>
        <w:t>problems</w:t>
      </w:r>
      <w:r w:rsidR="001B6C5A" w:rsidRPr="00DE07BD">
        <w:rPr>
          <w:rFonts w:asciiTheme="majorBidi" w:hAnsiTheme="majorBidi" w:cstheme="majorBidi"/>
          <w:sz w:val="24"/>
          <w:szCs w:val="24"/>
          <w:shd w:val="clear" w:color="auto" w:fill="FFFFFF"/>
          <w:lang w:bidi="fa-IR"/>
        </w:rPr>
        <w:t xml:space="preserve">, and half of them were worried about their families and friends </w:t>
      </w:r>
      <w:r w:rsidR="00FD4A1A">
        <w:rPr>
          <w:rFonts w:asciiTheme="majorBidi" w:hAnsiTheme="majorBidi" w:cstheme="majorBidi"/>
          <w:sz w:val="24"/>
          <w:szCs w:val="24"/>
          <w:shd w:val="clear" w:color="auto" w:fill="FFFFFF"/>
          <w:lang w:bidi="fa-IR"/>
        </w:rPr>
        <w:t>getting</w:t>
      </w:r>
      <w:r w:rsidR="001B6C5A" w:rsidRPr="00DE07BD">
        <w:rPr>
          <w:rFonts w:asciiTheme="majorBidi" w:hAnsiTheme="majorBidi" w:cstheme="majorBidi"/>
          <w:sz w:val="24"/>
          <w:szCs w:val="24"/>
          <w:shd w:val="clear" w:color="auto" w:fill="FFFFFF"/>
          <w:lang w:bidi="fa-IR"/>
        </w:rPr>
        <w:t xml:space="preserve"> COVID-19 infection. Moreover, 50% of them were commonly worried about their loneliness and financial status. The level of depression, anxiety, and stress were higher than expected, 62%, 50%, and 64%, respectively. This rate was higher in participants who were experienced </w:t>
      </w:r>
      <w:r w:rsidR="00FD4A1A">
        <w:rPr>
          <w:rFonts w:asciiTheme="majorBidi" w:hAnsiTheme="majorBidi" w:cstheme="majorBidi"/>
          <w:sz w:val="24"/>
          <w:szCs w:val="24"/>
          <w:shd w:val="clear" w:color="auto" w:fill="FFFFFF"/>
          <w:lang w:bidi="fa-IR"/>
        </w:rPr>
        <w:t>with</w:t>
      </w:r>
      <w:r w:rsidR="001B6C5A" w:rsidRPr="00DE07BD">
        <w:rPr>
          <w:rFonts w:asciiTheme="majorBidi" w:hAnsiTheme="majorBidi" w:cstheme="majorBidi"/>
          <w:sz w:val="24"/>
          <w:szCs w:val="24"/>
          <w:shd w:val="clear" w:color="auto" w:fill="FFFFFF"/>
          <w:lang w:bidi="fa-IR"/>
        </w:rPr>
        <w:t xml:space="preserve"> pre-existing mental health problems. Interestingly, statistics </w:t>
      </w:r>
      <w:r w:rsidR="00FD4A1A">
        <w:rPr>
          <w:rFonts w:asciiTheme="majorBidi" w:hAnsiTheme="majorBidi" w:cstheme="majorBidi"/>
          <w:sz w:val="24"/>
          <w:szCs w:val="24"/>
          <w:shd w:val="clear" w:color="auto" w:fill="FFFFFF"/>
          <w:lang w:bidi="fa-IR"/>
        </w:rPr>
        <w:t>show</w:t>
      </w:r>
      <w:r w:rsidR="001B6C5A" w:rsidRPr="00DE07BD">
        <w:rPr>
          <w:rFonts w:asciiTheme="majorBidi" w:hAnsiTheme="majorBidi" w:cstheme="majorBidi"/>
          <w:sz w:val="24"/>
          <w:szCs w:val="24"/>
          <w:shd w:val="clear" w:color="auto" w:fill="FFFFFF"/>
          <w:lang w:bidi="fa-IR"/>
        </w:rPr>
        <w:t xml:space="preserve"> precautionary behaviors like washing hands and using hand sanitizers were associated with psychological distress </w:t>
      </w:r>
      <w:r w:rsidR="00FD4A1A">
        <w:rPr>
          <w:rFonts w:asciiTheme="majorBidi" w:hAnsiTheme="majorBidi" w:cstheme="majorBidi"/>
          <w:sz w:val="24"/>
          <w:szCs w:val="24"/>
          <w:shd w:val="clear" w:color="auto" w:fill="FFFFFF"/>
          <w:lang w:bidi="fa-IR"/>
        </w:rPr>
        <w:t>levels</w:t>
      </w:r>
      <w:r w:rsidR="001B6C5A" w:rsidRPr="00DE07BD">
        <w:rPr>
          <w:rFonts w:asciiTheme="majorBidi" w:hAnsiTheme="majorBidi" w:cstheme="majorBidi"/>
          <w:sz w:val="24"/>
          <w:szCs w:val="24"/>
          <w:shd w:val="clear" w:color="auto" w:fill="FFFFFF"/>
          <w:lang w:bidi="fa-IR"/>
        </w:rPr>
        <w:t xml:space="preserve"> and increased stress and anxiety level. These results highlighted the importance of digital mental health services accessible to people with pre-existing mental health problems</w:t>
      </w:r>
      <w:r w:rsidR="00253A9B" w:rsidRPr="00DE07BD">
        <w:rPr>
          <w:rFonts w:asciiTheme="majorBidi" w:hAnsiTheme="majorBidi" w:cstheme="majorBidi"/>
          <w:sz w:val="24"/>
          <w:szCs w:val="24"/>
          <w:shd w:val="clear" w:color="auto" w:fill="FFFFFF"/>
          <w:vertAlign w:val="superscript"/>
          <w:lang w:bidi="fa-IR"/>
        </w:rPr>
        <w:fldChar w:fldCharType="begin"/>
      </w:r>
      <w:r w:rsidR="00973A18">
        <w:rPr>
          <w:rFonts w:asciiTheme="majorBidi" w:hAnsiTheme="majorBidi" w:cstheme="majorBidi"/>
          <w:sz w:val="24"/>
          <w:szCs w:val="24"/>
          <w:shd w:val="clear" w:color="auto" w:fill="FFFFFF"/>
          <w:vertAlign w:val="superscript"/>
          <w:lang w:bidi="fa-IR"/>
        </w:rPr>
        <w:instrText xml:space="preserve"> ADDIN ZOTERO_ITEM CSL_CITATION {"citationID":"OForZIYx","properties":{"formattedCitation":"[28]","plainCitation":"[28]","noteIndex":0},"citationItems":[{"id":456,"uris":["http://zotero.org/users/4533376/items/99EPL3T2"],"uri":["http://zotero.org/users/4533376/items/99EPL3T2"],"itemData":{"id":456,"type":"article-journal","abstract":"The acute and long-term mental health impacts of the COVID-19 pandemic are unknown. The current study examined the acute mental health responses to the COVID-19 pandemic in 5070 adult participants in Australia, using an online survey administered during the peak of the outbreak in Australia (27th March to 7th April 2020). Self-report questionnaires examined COVID-19 fears and behavioural responses to COVID-19, as well as the severity of psychological distress (depression, anxiety and stress), health anxiety, contamination fears, alcohol use, and physical activity. 78% of respondents reported that their mental health had worsened since the outbreak, one quarter (25.9%) were very or extremely worried about contracting COVID-19, and half (52.7%) were worried about family and friends contracting COVID-19. Uncertainty, loneliness and financial worries (50%) were common. Rates of elevated psychological distress were higher than expected, with 62%, 50%, and 64% of respondents reporting elevated depression, anxiety and stress levels respectively, and one in four reporting elevated health anxiety in the past week. Participants with self-reported history of a mental health diagnosis had significantly higher distress, health anxiety, and COVID-19 fears than those without a prior mental health diagnosis. Demographic (e.g., non-binary or different gender identity; Aboriginal and Torres Strait Islander status), occupational (e.g., being a carer or stay at home parent), and psychological (e.g., perceived risk of contracting COVID-19) factors were associated with distress. Results revealed that precautionary behaviours (e.g., washing hands, using hand sanitiser, avoiding social events) were common, although in contrast to previous research, higher engagement in hygiene behaviours was associated with higher stress and anxiety levels. These results highlight the serious acute impact of COVID-19 on the mental health of respondents, and the need for proactive, accessible digital mental health services to address these mental health needs, particularly for those most vulnerable, including people with prior history of mental health problems. Longitudinal research is needed to explore long-term predictors of poor mental health from the COVID-19 pandemic.","container-title":"PLOS ONE","DOI":"10.1371/journal.pone.0236562","ISSN":"1932-6203","issue":"7","journalAbbreviation":"PLOS ONE","language":"en","note":"publisher: Public Library of Science","page":"e0236562","source":"PLoS Journals","title":"Acute mental health responses during the COVID-19 pandemic in Australia","volume":"15","author":[{"family":"Newby","given":"Jill M."},{"family":"O’Moore","given":"Kathleen"},{"family":"Tang","given":"Samantha"},{"family":"Christensen","given":"Helen"},{"family":"Faasse","given":"Kate"}],"issued":{"date-parts":[["2020",7,28]]}}}],"schema":"https://github.com/citation-style-language/schema/raw/master/csl-citation.json"} </w:instrText>
      </w:r>
      <w:r w:rsidR="00253A9B" w:rsidRPr="00DE07BD">
        <w:rPr>
          <w:rFonts w:asciiTheme="majorBidi" w:hAnsiTheme="majorBidi" w:cstheme="majorBidi"/>
          <w:sz w:val="24"/>
          <w:szCs w:val="24"/>
          <w:shd w:val="clear" w:color="auto" w:fill="FFFFFF"/>
          <w:vertAlign w:val="superscript"/>
          <w:lang w:bidi="fa-IR"/>
        </w:rPr>
        <w:fldChar w:fldCharType="separate"/>
      </w:r>
      <w:r w:rsidR="00595DB1" w:rsidRPr="00595DB1">
        <w:rPr>
          <w:rFonts w:ascii="Times New Roman" w:hAnsi="Times New Roman" w:cs="Times New Roman"/>
          <w:sz w:val="24"/>
        </w:rPr>
        <w:t>[28]</w:t>
      </w:r>
      <w:r w:rsidR="00253A9B" w:rsidRPr="00DE07BD">
        <w:rPr>
          <w:rFonts w:asciiTheme="majorBidi" w:hAnsiTheme="majorBidi" w:cstheme="majorBidi"/>
          <w:sz w:val="24"/>
          <w:szCs w:val="24"/>
          <w:shd w:val="clear" w:color="auto" w:fill="FFFFFF"/>
          <w:vertAlign w:val="superscript"/>
          <w:lang w:bidi="fa-IR"/>
        </w:rPr>
        <w:fldChar w:fldCharType="end"/>
      </w:r>
      <w:r w:rsidR="00BF16AD" w:rsidRPr="00DE07BD">
        <w:rPr>
          <w:rFonts w:asciiTheme="majorBidi" w:hAnsiTheme="majorBidi" w:cstheme="majorBidi"/>
          <w:sz w:val="24"/>
          <w:szCs w:val="24"/>
          <w:shd w:val="clear" w:color="auto" w:fill="FFFFFF"/>
          <w:lang w:bidi="fa-IR"/>
        </w:rPr>
        <w:t xml:space="preserve">. </w:t>
      </w:r>
      <w:r w:rsidR="00044A6F" w:rsidRPr="00DE07BD">
        <w:rPr>
          <w:rFonts w:asciiTheme="majorBidi" w:hAnsiTheme="majorBidi" w:cstheme="majorBidi"/>
          <w:sz w:val="24"/>
          <w:szCs w:val="24"/>
          <w:shd w:val="clear" w:color="auto" w:fill="FFFFFF"/>
          <w:lang w:bidi="fa-IR"/>
        </w:rPr>
        <w:t xml:space="preserve">To assess the factors </w:t>
      </w:r>
      <w:r w:rsidR="00E65BD7">
        <w:rPr>
          <w:rFonts w:asciiTheme="majorBidi" w:hAnsiTheme="majorBidi" w:cstheme="majorBidi"/>
          <w:sz w:val="24"/>
          <w:szCs w:val="24"/>
          <w:shd w:val="clear" w:color="auto" w:fill="FFFFFF"/>
          <w:lang w:bidi="fa-IR"/>
        </w:rPr>
        <w:t>associated</w:t>
      </w:r>
      <w:r w:rsidR="00044A6F" w:rsidRPr="00DE07BD">
        <w:rPr>
          <w:rFonts w:asciiTheme="majorBidi" w:hAnsiTheme="majorBidi" w:cstheme="majorBidi"/>
          <w:sz w:val="24"/>
          <w:szCs w:val="24"/>
          <w:shd w:val="clear" w:color="auto" w:fill="FFFFFF"/>
          <w:lang w:bidi="fa-IR"/>
        </w:rPr>
        <w:t xml:space="preserve"> with psychological distress and fear, 587 persons were selected randomly, in June 2020. They found that people with pre-existing mental problems, people who increase smoking and alcohol drinking, females, and adults in the </w:t>
      </w:r>
      <w:r w:rsidR="00E65BD7">
        <w:rPr>
          <w:rFonts w:asciiTheme="majorBidi" w:hAnsiTheme="majorBidi" w:cstheme="majorBidi"/>
          <w:sz w:val="24"/>
          <w:szCs w:val="24"/>
          <w:shd w:val="clear" w:color="auto" w:fill="FFFFFF"/>
          <w:lang w:bidi="fa-IR"/>
        </w:rPr>
        <w:t>age</w:t>
      </w:r>
      <w:r w:rsidR="00044A6F" w:rsidRPr="00DE07BD">
        <w:rPr>
          <w:rFonts w:asciiTheme="majorBidi" w:hAnsiTheme="majorBidi" w:cstheme="majorBidi"/>
          <w:sz w:val="24"/>
          <w:szCs w:val="24"/>
          <w:shd w:val="clear" w:color="auto" w:fill="FFFFFF"/>
          <w:lang w:bidi="fa-IR"/>
        </w:rPr>
        <w:t xml:space="preserve"> range of 30-59 were the vulnerable groups and </w:t>
      </w:r>
      <w:r w:rsidR="00E65BD7">
        <w:rPr>
          <w:rFonts w:asciiTheme="majorBidi" w:hAnsiTheme="majorBidi" w:cstheme="majorBidi"/>
          <w:sz w:val="24"/>
          <w:szCs w:val="24"/>
          <w:shd w:val="clear" w:color="auto" w:fill="FFFFFF"/>
          <w:lang w:bidi="fa-IR"/>
        </w:rPr>
        <w:t>showed</w:t>
      </w:r>
      <w:r w:rsidR="00044A6F" w:rsidRPr="00DE07BD">
        <w:rPr>
          <w:rFonts w:asciiTheme="majorBidi" w:hAnsiTheme="majorBidi" w:cstheme="majorBidi"/>
          <w:sz w:val="24"/>
          <w:szCs w:val="24"/>
          <w:shd w:val="clear" w:color="auto" w:fill="FFFFFF"/>
          <w:lang w:bidi="fa-IR"/>
        </w:rPr>
        <w:t xml:space="preserve"> higher levels of psychological distress than others</w:t>
      </w:r>
      <w:r w:rsidR="00234A06" w:rsidRPr="00DE07BD">
        <w:rPr>
          <w:rFonts w:asciiTheme="majorBidi" w:hAnsiTheme="majorBidi" w:cstheme="majorBidi"/>
          <w:sz w:val="24"/>
          <w:szCs w:val="24"/>
          <w:shd w:val="clear" w:color="auto" w:fill="FFFFFF"/>
          <w:vertAlign w:val="superscript"/>
          <w:lang w:bidi="fa-IR"/>
        </w:rPr>
        <w:fldChar w:fldCharType="begin"/>
      </w:r>
      <w:r w:rsidR="00973A18">
        <w:rPr>
          <w:rFonts w:asciiTheme="majorBidi" w:hAnsiTheme="majorBidi" w:cstheme="majorBidi"/>
          <w:sz w:val="24"/>
          <w:szCs w:val="24"/>
          <w:shd w:val="clear" w:color="auto" w:fill="FFFFFF"/>
          <w:vertAlign w:val="superscript"/>
          <w:lang w:bidi="fa-IR"/>
        </w:rPr>
        <w:instrText xml:space="preserve"> ADDIN ZOTERO_ITEM CSL_CITATION {"citationID":"flRD1LEI","properties":{"formattedCitation":"[29]","plainCitation":"[29]","noteIndex":0},"citationItems":[{"id":451,"uris":["http://zotero.org/users/4533376/items/W3SYLB4N"],"uri":["http://zotero.org/users/4533376/items/W3SYLB4N"],"itemData":{"id":451,"type":"article-journal","abstract":"The COVID-19 pandemic disrupted the personal, professional and social life of Australians with some people more impacted than others.","container-title":"Globalization and Health","DOI":"10.1186/s12992-020-00624-w","ISSN":"1744-8603","issue":"1","journalAbbreviation":"Globalization and Health","page":"95","source":"BioMed Central","title":"Factors associated with psychological distress, fear and coping strategies during the COVID-19 pandemic in Australia","volume":"16","author":[{"family":"Rahman","given":"Muhammad Aziz"},{"family":"Hoque","given":"Nazmul"},{"family":"Alif","given":"Sheikh M."},{"family":"Salehin","given":"Masudus"},{"family":"Islam","given":"Sheikh Mohammed Shariful"},{"family":"Banik","given":"Biswajit"},{"family":"Sharif","given":"Ahmed"},{"family":"Nazim","given":"Nashrin Binte"},{"family":"Sultana","given":"Farhana"},{"family":"Cross","given":"Wendy"}],"issued":{"date-parts":[["2020",10,8]]}}}],"schema":"https://github.com/citation-style-language/schema/raw/master/csl-citation.json"} </w:instrText>
      </w:r>
      <w:r w:rsidR="00234A06" w:rsidRPr="00DE07BD">
        <w:rPr>
          <w:rFonts w:asciiTheme="majorBidi" w:hAnsiTheme="majorBidi" w:cstheme="majorBidi"/>
          <w:sz w:val="24"/>
          <w:szCs w:val="24"/>
          <w:shd w:val="clear" w:color="auto" w:fill="FFFFFF"/>
          <w:vertAlign w:val="superscript"/>
          <w:lang w:bidi="fa-IR"/>
        </w:rPr>
        <w:fldChar w:fldCharType="separate"/>
      </w:r>
      <w:r w:rsidR="00595DB1" w:rsidRPr="00595DB1">
        <w:rPr>
          <w:rFonts w:ascii="Times New Roman" w:hAnsi="Times New Roman" w:cs="Times New Roman"/>
          <w:sz w:val="24"/>
        </w:rPr>
        <w:t>[29]</w:t>
      </w:r>
      <w:r w:rsidR="00234A06" w:rsidRPr="00DE07BD">
        <w:rPr>
          <w:rFonts w:asciiTheme="majorBidi" w:hAnsiTheme="majorBidi" w:cstheme="majorBidi"/>
          <w:sz w:val="24"/>
          <w:szCs w:val="24"/>
          <w:shd w:val="clear" w:color="auto" w:fill="FFFFFF"/>
          <w:vertAlign w:val="superscript"/>
          <w:lang w:bidi="fa-IR"/>
        </w:rPr>
        <w:fldChar w:fldCharType="end"/>
      </w:r>
      <w:r w:rsidR="00044A6F" w:rsidRPr="00DE07BD">
        <w:rPr>
          <w:rFonts w:asciiTheme="majorBidi" w:hAnsiTheme="majorBidi" w:cstheme="majorBidi"/>
          <w:sz w:val="24"/>
          <w:szCs w:val="24"/>
          <w:shd w:val="clear" w:color="auto" w:fill="FFFFFF"/>
          <w:lang w:bidi="fa-IR"/>
        </w:rPr>
        <w:t>.</w:t>
      </w:r>
    </w:p>
    <w:p w14:paraId="57C14D75" w14:textId="0464794D" w:rsidR="004A20AB" w:rsidRPr="00DE07BD" w:rsidRDefault="0045266D" w:rsidP="00D33B75">
      <w:pPr>
        <w:spacing w:line="480" w:lineRule="auto"/>
        <w:jc w:val="both"/>
        <w:rPr>
          <w:rFonts w:asciiTheme="majorBidi" w:hAnsiTheme="majorBidi" w:cstheme="majorBidi"/>
          <w:sz w:val="24"/>
          <w:szCs w:val="24"/>
          <w:shd w:val="clear" w:color="auto" w:fill="FFFFFF"/>
          <w:lang w:bidi="fa-IR"/>
        </w:rPr>
      </w:pPr>
      <w:r w:rsidRPr="00DE07BD">
        <w:rPr>
          <w:rFonts w:asciiTheme="majorBidi" w:hAnsiTheme="majorBidi" w:cstheme="majorBidi"/>
          <w:sz w:val="24"/>
          <w:szCs w:val="24"/>
          <w:shd w:val="clear" w:color="auto" w:fill="FFFFFF"/>
          <w:lang w:bidi="fa-IR"/>
        </w:rPr>
        <w:t>A</w:t>
      </w:r>
      <w:r w:rsidR="004A20AB" w:rsidRPr="00DE07BD">
        <w:rPr>
          <w:rFonts w:asciiTheme="majorBidi" w:hAnsiTheme="majorBidi" w:cstheme="majorBidi"/>
          <w:sz w:val="24"/>
          <w:szCs w:val="24"/>
          <w:shd w:val="clear" w:color="auto" w:fill="FFFFFF"/>
          <w:lang w:bidi="fa-IR"/>
        </w:rPr>
        <w:t xml:space="preserve"> study </w:t>
      </w:r>
      <w:r w:rsidR="00621BFE" w:rsidRPr="00DE07BD">
        <w:rPr>
          <w:rFonts w:asciiTheme="majorBidi" w:hAnsiTheme="majorBidi" w:cstheme="majorBidi"/>
          <w:sz w:val="24"/>
          <w:szCs w:val="24"/>
          <w:shd w:val="clear" w:color="auto" w:fill="FFFFFF"/>
          <w:lang w:bidi="fa-IR"/>
        </w:rPr>
        <w:t xml:space="preserve">by Self-report surveys </w:t>
      </w:r>
      <w:r w:rsidR="004A20AB" w:rsidRPr="00DE07BD">
        <w:rPr>
          <w:rFonts w:asciiTheme="majorBidi" w:hAnsiTheme="majorBidi" w:cstheme="majorBidi"/>
          <w:sz w:val="24"/>
          <w:szCs w:val="24"/>
          <w:shd w:val="clear" w:color="auto" w:fill="FFFFFF"/>
          <w:lang w:bidi="fa-IR"/>
        </w:rPr>
        <w:t>on 760 Australian adolescents aged 12-18 years old</w:t>
      </w:r>
      <w:r w:rsidR="00811B6D" w:rsidRPr="00DE07BD">
        <w:rPr>
          <w:rFonts w:asciiTheme="majorBidi" w:hAnsiTheme="majorBidi" w:cstheme="majorBidi"/>
          <w:sz w:val="24"/>
          <w:szCs w:val="24"/>
          <w:shd w:val="clear" w:color="auto" w:fill="FFFFFF"/>
          <w:lang w:bidi="fa-IR"/>
        </w:rPr>
        <w:t xml:space="preserve"> revealed that</w:t>
      </w:r>
      <w:r w:rsidR="00CF3B9D" w:rsidRPr="00DE07BD">
        <w:rPr>
          <w:rFonts w:asciiTheme="majorBidi" w:hAnsiTheme="majorBidi" w:cstheme="majorBidi"/>
          <w:sz w:val="24"/>
          <w:szCs w:val="24"/>
          <w:shd w:val="clear" w:color="auto" w:fill="FFFFFF"/>
          <w:lang w:bidi="fa-IR"/>
        </w:rPr>
        <w:t xml:space="preserve"> like adults,</w:t>
      </w:r>
      <w:r w:rsidR="00811B6D" w:rsidRPr="00DE07BD">
        <w:rPr>
          <w:rFonts w:asciiTheme="majorBidi" w:hAnsiTheme="majorBidi" w:cstheme="majorBidi"/>
          <w:sz w:val="24"/>
          <w:szCs w:val="24"/>
          <w:shd w:val="clear" w:color="auto" w:fill="FFFFFF"/>
          <w:lang w:bidi="fa-IR"/>
        </w:rPr>
        <w:t xml:space="preserve"> </w:t>
      </w:r>
      <w:r w:rsidR="00A80184" w:rsidRPr="00DE07BD">
        <w:rPr>
          <w:rFonts w:asciiTheme="majorBidi" w:hAnsiTheme="majorBidi" w:cstheme="majorBidi"/>
          <w:sz w:val="24"/>
          <w:szCs w:val="24"/>
          <w:shd w:val="clear" w:color="auto" w:fill="FFFFFF"/>
          <w:lang w:bidi="fa-IR"/>
        </w:rPr>
        <w:t xml:space="preserve">they </w:t>
      </w:r>
      <w:r w:rsidR="00CF3B9D" w:rsidRPr="00DE07BD">
        <w:rPr>
          <w:rFonts w:asciiTheme="majorBidi" w:hAnsiTheme="majorBidi" w:cstheme="majorBidi"/>
          <w:sz w:val="24"/>
          <w:szCs w:val="24"/>
          <w:shd w:val="clear" w:color="auto" w:fill="FFFFFF"/>
          <w:lang w:bidi="fa-IR"/>
        </w:rPr>
        <w:t xml:space="preserve">experienced </w:t>
      </w:r>
      <w:r w:rsidR="00933BA6" w:rsidRPr="00DE07BD">
        <w:rPr>
          <w:rFonts w:asciiTheme="majorBidi" w:hAnsiTheme="majorBidi" w:cstheme="majorBidi"/>
          <w:sz w:val="24"/>
          <w:szCs w:val="24"/>
          <w:shd w:val="clear" w:color="auto" w:fill="FFFFFF"/>
          <w:lang w:bidi="fa-IR"/>
        </w:rPr>
        <w:t xml:space="preserve">mental health </w:t>
      </w:r>
      <w:r w:rsidR="00AD0EA0" w:rsidRPr="00DE07BD">
        <w:rPr>
          <w:rFonts w:asciiTheme="majorBidi" w:hAnsiTheme="majorBidi" w:cstheme="majorBidi"/>
          <w:sz w:val="24"/>
          <w:szCs w:val="24"/>
          <w:shd w:val="clear" w:color="auto" w:fill="FFFFFF"/>
          <w:lang w:bidi="fa-IR"/>
        </w:rPr>
        <w:t xml:space="preserve">problems </w:t>
      </w:r>
      <w:r w:rsidR="002404B0">
        <w:rPr>
          <w:rFonts w:asciiTheme="majorBidi" w:hAnsiTheme="majorBidi" w:cstheme="majorBidi"/>
          <w:sz w:val="24"/>
          <w:szCs w:val="24"/>
          <w:shd w:val="clear" w:color="auto" w:fill="FFFFFF"/>
          <w:lang w:bidi="fa-IR"/>
        </w:rPr>
        <w:t>that</w:t>
      </w:r>
      <w:r w:rsidR="00AD0EA0" w:rsidRPr="00DE07BD">
        <w:rPr>
          <w:rFonts w:asciiTheme="majorBidi" w:hAnsiTheme="majorBidi" w:cstheme="majorBidi"/>
          <w:sz w:val="24"/>
          <w:szCs w:val="24"/>
          <w:shd w:val="clear" w:color="auto" w:fill="FFFFFF"/>
          <w:lang w:bidi="fa-IR"/>
        </w:rPr>
        <w:t xml:space="preserve"> </w:t>
      </w:r>
      <w:r w:rsidR="002404B0">
        <w:rPr>
          <w:rFonts w:asciiTheme="majorBidi" w:hAnsiTheme="majorBidi" w:cstheme="majorBidi"/>
          <w:sz w:val="24"/>
          <w:szCs w:val="24"/>
          <w:shd w:val="clear" w:color="auto" w:fill="FFFFFF"/>
          <w:lang w:bidi="fa-IR"/>
        </w:rPr>
        <w:t>hurt</w:t>
      </w:r>
      <w:r w:rsidR="00AD0EA0" w:rsidRPr="00DE07BD">
        <w:rPr>
          <w:rFonts w:asciiTheme="majorBidi" w:hAnsiTheme="majorBidi" w:cstheme="majorBidi"/>
          <w:sz w:val="24"/>
          <w:szCs w:val="24"/>
          <w:shd w:val="clear" w:color="auto" w:fill="FFFFFF"/>
          <w:lang w:bidi="fa-IR"/>
        </w:rPr>
        <w:t xml:space="preserve"> their education, </w:t>
      </w:r>
      <w:r w:rsidR="000969F2" w:rsidRPr="00DE07BD">
        <w:rPr>
          <w:rFonts w:asciiTheme="majorBidi" w:hAnsiTheme="majorBidi" w:cstheme="majorBidi"/>
          <w:sz w:val="24"/>
          <w:szCs w:val="24"/>
          <w:shd w:val="clear" w:color="auto" w:fill="FFFFFF"/>
          <w:lang w:bidi="fa-IR"/>
        </w:rPr>
        <w:t>friendships</w:t>
      </w:r>
      <w:r w:rsidR="00E65BD7">
        <w:rPr>
          <w:rFonts w:asciiTheme="majorBidi" w:hAnsiTheme="majorBidi" w:cstheme="majorBidi"/>
          <w:sz w:val="24"/>
          <w:szCs w:val="24"/>
          <w:shd w:val="clear" w:color="auto" w:fill="FFFFFF"/>
          <w:lang w:bidi="fa-IR"/>
        </w:rPr>
        <w:t>,</w:t>
      </w:r>
      <w:r w:rsidR="000969F2" w:rsidRPr="00DE07BD">
        <w:rPr>
          <w:rFonts w:asciiTheme="majorBidi" w:hAnsiTheme="majorBidi" w:cstheme="majorBidi"/>
          <w:sz w:val="24"/>
          <w:szCs w:val="24"/>
          <w:shd w:val="clear" w:color="auto" w:fill="FFFFFF"/>
          <w:lang w:bidi="fa-IR"/>
        </w:rPr>
        <w:t xml:space="preserve"> and family relationships. </w:t>
      </w:r>
      <w:r w:rsidR="00E21805" w:rsidRPr="00DE07BD">
        <w:rPr>
          <w:rFonts w:asciiTheme="majorBidi" w:hAnsiTheme="majorBidi" w:cstheme="majorBidi"/>
          <w:sz w:val="24"/>
          <w:szCs w:val="24"/>
          <w:shd w:val="clear" w:color="auto" w:fill="FFFFFF"/>
          <w:lang w:bidi="fa-IR"/>
        </w:rPr>
        <w:t xml:space="preserve">The physical activity of half of </w:t>
      </w:r>
      <w:r w:rsidR="00E65BD7">
        <w:rPr>
          <w:rFonts w:asciiTheme="majorBidi" w:hAnsiTheme="majorBidi" w:cstheme="majorBidi"/>
          <w:sz w:val="24"/>
          <w:szCs w:val="24"/>
          <w:shd w:val="clear" w:color="auto" w:fill="FFFFFF"/>
          <w:lang w:bidi="fa-IR"/>
        </w:rPr>
        <w:t>the participants</w:t>
      </w:r>
      <w:r w:rsidR="00E21805" w:rsidRPr="00DE07BD">
        <w:rPr>
          <w:rFonts w:asciiTheme="majorBidi" w:hAnsiTheme="majorBidi" w:cstheme="majorBidi"/>
          <w:sz w:val="24"/>
          <w:szCs w:val="24"/>
          <w:shd w:val="clear" w:color="auto" w:fill="FFFFFF"/>
          <w:lang w:bidi="fa-IR"/>
        </w:rPr>
        <w:t xml:space="preserve"> </w:t>
      </w:r>
      <w:r w:rsidR="00E65BD7">
        <w:rPr>
          <w:rFonts w:asciiTheme="majorBidi" w:hAnsiTheme="majorBidi" w:cstheme="majorBidi"/>
          <w:sz w:val="24"/>
          <w:szCs w:val="24"/>
          <w:shd w:val="clear" w:color="auto" w:fill="FFFFFF"/>
          <w:lang w:bidi="fa-IR"/>
        </w:rPr>
        <w:t>was</w:t>
      </w:r>
      <w:r w:rsidR="00E21805" w:rsidRPr="00DE07BD">
        <w:rPr>
          <w:rFonts w:asciiTheme="majorBidi" w:hAnsiTheme="majorBidi" w:cstheme="majorBidi"/>
          <w:sz w:val="24"/>
          <w:szCs w:val="24"/>
          <w:shd w:val="clear" w:color="auto" w:fill="FFFFFF"/>
          <w:lang w:bidi="fa-IR"/>
        </w:rPr>
        <w:t xml:space="preserve"> decreased, </w:t>
      </w:r>
      <w:r w:rsidR="00DA772E" w:rsidRPr="00DE07BD">
        <w:rPr>
          <w:rFonts w:asciiTheme="majorBidi" w:hAnsiTheme="majorBidi" w:cstheme="majorBidi"/>
          <w:sz w:val="24"/>
          <w:szCs w:val="24"/>
          <w:shd w:val="clear" w:color="auto" w:fill="FFFFFF"/>
          <w:lang w:bidi="fa-IR"/>
        </w:rPr>
        <w:t xml:space="preserve">and most of them reported </w:t>
      </w:r>
      <w:r w:rsidR="00E65BD7">
        <w:rPr>
          <w:rFonts w:asciiTheme="majorBidi" w:hAnsiTheme="majorBidi" w:cstheme="majorBidi"/>
          <w:sz w:val="24"/>
          <w:szCs w:val="24"/>
          <w:shd w:val="clear" w:color="auto" w:fill="FFFFFF"/>
          <w:lang w:bidi="fa-IR"/>
        </w:rPr>
        <w:t xml:space="preserve">an </w:t>
      </w:r>
      <w:r w:rsidR="00A9038D" w:rsidRPr="00DE07BD">
        <w:rPr>
          <w:rFonts w:asciiTheme="majorBidi" w:hAnsiTheme="majorBidi" w:cstheme="majorBidi"/>
          <w:sz w:val="24"/>
          <w:szCs w:val="24"/>
          <w:shd w:val="clear" w:color="auto" w:fill="FFFFFF"/>
          <w:lang w:bidi="fa-IR"/>
        </w:rPr>
        <w:t>increase in technology</w:t>
      </w:r>
      <w:r w:rsidR="00603017" w:rsidRPr="00DE07BD">
        <w:rPr>
          <w:rFonts w:asciiTheme="majorBidi" w:hAnsiTheme="majorBidi" w:cstheme="majorBidi"/>
          <w:sz w:val="24"/>
          <w:szCs w:val="24"/>
          <w:shd w:val="clear" w:color="auto" w:fill="FFFFFF"/>
          <w:lang w:bidi="fa-IR"/>
        </w:rPr>
        <w:t xml:space="preserve"> use since the pandemic began. </w:t>
      </w:r>
      <w:r w:rsidR="00B20762" w:rsidRPr="00DE07BD">
        <w:rPr>
          <w:rFonts w:asciiTheme="majorBidi" w:hAnsiTheme="majorBidi" w:cstheme="majorBidi"/>
          <w:sz w:val="24"/>
          <w:szCs w:val="24"/>
          <w:shd w:val="clear" w:color="auto" w:fill="FFFFFF"/>
          <w:lang w:bidi="fa-IR"/>
        </w:rPr>
        <w:t>C</w:t>
      </w:r>
      <w:r w:rsidR="00DA771E" w:rsidRPr="00DE07BD">
        <w:rPr>
          <w:rFonts w:asciiTheme="majorBidi" w:hAnsiTheme="majorBidi" w:cstheme="majorBidi"/>
          <w:sz w:val="24"/>
          <w:szCs w:val="24"/>
          <w:shd w:val="clear" w:color="auto" w:fill="FFFFFF"/>
          <w:lang w:bidi="fa-IR"/>
        </w:rPr>
        <w:t>ompare</w:t>
      </w:r>
      <w:r w:rsidR="00B20762" w:rsidRPr="00DE07BD">
        <w:rPr>
          <w:rFonts w:asciiTheme="majorBidi" w:hAnsiTheme="majorBidi" w:cstheme="majorBidi"/>
          <w:sz w:val="24"/>
          <w:szCs w:val="24"/>
          <w:shd w:val="clear" w:color="auto" w:fill="FFFFFF"/>
          <w:lang w:bidi="fa-IR"/>
        </w:rPr>
        <w:t xml:space="preserve">d to normative samples, the participants </w:t>
      </w:r>
      <w:r w:rsidR="00E65BD7">
        <w:rPr>
          <w:rFonts w:asciiTheme="majorBidi" w:hAnsiTheme="majorBidi" w:cstheme="majorBidi"/>
          <w:sz w:val="24"/>
          <w:szCs w:val="24"/>
          <w:shd w:val="clear" w:color="auto" w:fill="FFFFFF"/>
          <w:lang w:bidi="fa-IR"/>
        </w:rPr>
        <w:t>showed</w:t>
      </w:r>
      <w:r w:rsidR="00B20762" w:rsidRPr="00DE07BD">
        <w:rPr>
          <w:rFonts w:asciiTheme="majorBidi" w:hAnsiTheme="majorBidi" w:cstheme="majorBidi"/>
          <w:sz w:val="24"/>
          <w:szCs w:val="24"/>
          <w:shd w:val="clear" w:color="auto" w:fill="FFFFFF"/>
          <w:lang w:bidi="fa-IR"/>
        </w:rPr>
        <w:t xml:space="preserve"> </w:t>
      </w:r>
      <w:r w:rsidR="00E65BD7">
        <w:rPr>
          <w:rFonts w:asciiTheme="majorBidi" w:hAnsiTheme="majorBidi" w:cstheme="majorBidi"/>
          <w:sz w:val="24"/>
          <w:szCs w:val="24"/>
          <w:shd w:val="clear" w:color="auto" w:fill="FFFFFF"/>
          <w:lang w:bidi="fa-IR"/>
        </w:rPr>
        <w:t xml:space="preserve">a </w:t>
      </w:r>
      <w:r w:rsidR="00B20762" w:rsidRPr="00DE07BD">
        <w:rPr>
          <w:rFonts w:asciiTheme="majorBidi" w:hAnsiTheme="majorBidi" w:cstheme="majorBidi"/>
          <w:sz w:val="24"/>
          <w:szCs w:val="24"/>
          <w:shd w:val="clear" w:color="auto" w:fill="FFFFFF"/>
          <w:lang w:bidi="fa-IR"/>
        </w:rPr>
        <w:t xml:space="preserve">high level of </w:t>
      </w:r>
      <w:r w:rsidR="00FD10D6" w:rsidRPr="00DE07BD">
        <w:rPr>
          <w:rFonts w:asciiTheme="majorBidi" w:hAnsiTheme="majorBidi" w:cstheme="majorBidi"/>
          <w:sz w:val="24"/>
          <w:szCs w:val="24"/>
          <w:shd w:val="clear" w:color="auto" w:fill="FFFFFF"/>
          <w:lang w:bidi="fa-IR"/>
        </w:rPr>
        <w:t>sleep disruptions as well as psychological distress and health anxiety</w:t>
      </w:r>
      <w:r w:rsidR="00710FB9" w:rsidRPr="00DE07BD">
        <w:rPr>
          <w:rFonts w:asciiTheme="majorBidi" w:hAnsiTheme="majorBidi" w:cstheme="majorBidi"/>
          <w:sz w:val="24"/>
          <w:szCs w:val="24"/>
          <w:shd w:val="clear" w:color="auto" w:fill="FFFFFF"/>
          <w:lang w:bidi="fa-IR"/>
        </w:rPr>
        <w:t xml:space="preserve">. Based on Kessler Psychological Distress Scale, </w:t>
      </w:r>
      <w:r w:rsidR="00DB4FB2" w:rsidRPr="00DE07BD">
        <w:rPr>
          <w:rFonts w:asciiTheme="majorBidi" w:hAnsiTheme="majorBidi" w:cstheme="majorBidi"/>
          <w:sz w:val="24"/>
          <w:szCs w:val="24"/>
          <w:shd w:val="clear" w:color="auto" w:fill="FFFFFF"/>
          <w:lang w:bidi="fa-IR"/>
        </w:rPr>
        <w:t xml:space="preserve">hale of young </w:t>
      </w:r>
      <w:r w:rsidR="00E65BD7">
        <w:rPr>
          <w:rFonts w:asciiTheme="majorBidi" w:hAnsiTheme="majorBidi" w:cstheme="majorBidi"/>
          <w:sz w:val="24"/>
          <w:szCs w:val="24"/>
          <w:shd w:val="clear" w:color="auto" w:fill="FFFFFF"/>
          <w:lang w:bidi="fa-IR"/>
        </w:rPr>
        <w:t>people</w:t>
      </w:r>
      <w:r w:rsidR="00DB4FB2" w:rsidRPr="00DE07BD">
        <w:rPr>
          <w:rFonts w:asciiTheme="majorBidi" w:hAnsiTheme="majorBidi" w:cstheme="majorBidi"/>
          <w:sz w:val="24"/>
          <w:szCs w:val="24"/>
          <w:shd w:val="clear" w:color="auto" w:fill="FFFFFF"/>
          <w:lang w:bidi="fa-IR"/>
        </w:rPr>
        <w:t xml:space="preserve"> reported </w:t>
      </w:r>
      <w:r w:rsidR="000608CD" w:rsidRPr="00DE07BD">
        <w:rPr>
          <w:rFonts w:asciiTheme="majorBidi" w:hAnsiTheme="majorBidi" w:cstheme="majorBidi"/>
          <w:sz w:val="24"/>
          <w:szCs w:val="24"/>
          <w:shd w:val="clear" w:color="auto" w:fill="FFFFFF"/>
          <w:lang w:bidi="fa-IR"/>
        </w:rPr>
        <w:t xml:space="preserve">higher distress than pre-pandemic prevalence rates. </w:t>
      </w:r>
      <w:r w:rsidR="00E65BD7">
        <w:rPr>
          <w:rFonts w:asciiTheme="majorBidi" w:hAnsiTheme="majorBidi" w:cstheme="majorBidi"/>
          <w:sz w:val="24"/>
          <w:szCs w:val="24"/>
          <w:shd w:val="clear" w:color="auto" w:fill="FFFFFF"/>
          <w:lang w:bidi="fa-IR"/>
        </w:rPr>
        <w:t>As</w:t>
      </w:r>
      <w:r w:rsidR="003136B3" w:rsidRPr="00DE07BD">
        <w:rPr>
          <w:rFonts w:asciiTheme="majorBidi" w:hAnsiTheme="majorBidi" w:cstheme="majorBidi"/>
          <w:sz w:val="24"/>
          <w:szCs w:val="24"/>
          <w:shd w:val="clear" w:color="auto" w:fill="FFFFFF"/>
          <w:lang w:bidi="fa-IR"/>
        </w:rPr>
        <w:t xml:space="preserve"> adults, the </w:t>
      </w:r>
      <w:r w:rsidR="002C39FE" w:rsidRPr="00DE07BD">
        <w:rPr>
          <w:rFonts w:asciiTheme="majorBidi" w:hAnsiTheme="majorBidi" w:cstheme="majorBidi"/>
          <w:sz w:val="24"/>
          <w:szCs w:val="24"/>
          <w:shd w:val="clear" w:color="auto" w:fill="FFFFFF"/>
          <w:lang w:bidi="fa-IR"/>
        </w:rPr>
        <w:t>vulnerable</w:t>
      </w:r>
      <w:r w:rsidR="003136B3" w:rsidRPr="00DE07BD">
        <w:rPr>
          <w:rFonts w:asciiTheme="majorBidi" w:hAnsiTheme="majorBidi" w:cstheme="majorBidi"/>
          <w:sz w:val="24"/>
          <w:szCs w:val="24"/>
          <w:shd w:val="clear" w:color="auto" w:fill="FFFFFF"/>
          <w:lang w:bidi="fa-IR"/>
        </w:rPr>
        <w:t xml:space="preserve"> group </w:t>
      </w:r>
      <w:r w:rsidR="002C39FE" w:rsidRPr="00DE07BD">
        <w:rPr>
          <w:rFonts w:asciiTheme="majorBidi" w:hAnsiTheme="majorBidi" w:cstheme="majorBidi"/>
          <w:sz w:val="24"/>
          <w:szCs w:val="24"/>
          <w:shd w:val="clear" w:color="auto" w:fill="FFFFFF"/>
          <w:lang w:bidi="fa-IR"/>
        </w:rPr>
        <w:t xml:space="preserve">in this study were people with </w:t>
      </w:r>
      <w:r w:rsidR="00E65BD7">
        <w:rPr>
          <w:rFonts w:asciiTheme="majorBidi" w:hAnsiTheme="majorBidi" w:cstheme="majorBidi"/>
          <w:sz w:val="24"/>
          <w:szCs w:val="24"/>
          <w:shd w:val="clear" w:color="auto" w:fill="FFFFFF"/>
          <w:lang w:bidi="fa-IR"/>
        </w:rPr>
        <w:t>pre-existing</w:t>
      </w:r>
      <w:r w:rsidR="002C39FE" w:rsidRPr="00DE07BD">
        <w:rPr>
          <w:rFonts w:asciiTheme="majorBidi" w:hAnsiTheme="majorBidi" w:cstheme="majorBidi"/>
          <w:sz w:val="24"/>
          <w:szCs w:val="24"/>
          <w:shd w:val="clear" w:color="auto" w:fill="FFFFFF"/>
          <w:lang w:bidi="fa-IR"/>
        </w:rPr>
        <w:t xml:space="preserve"> mental health problems</w:t>
      </w:r>
      <w:r w:rsidR="00E14423" w:rsidRPr="00DE07BD">
        <w:rPr>
          <w:rFonts w:asciiTheme="majorBidi" w:hAnsiTheme="majorBidi" w:cstheme="majorBidi"/>
          <w:sz w:val="24"/>
          <w:szCs w:val="24"/>
          <w:shd w:val="clear" w:color="auto" w:fill="FFFFFF"/>
          <w:vertAlign w:val="superscript"/>
          <w:lang w:bidi="fa-IR"/>
        </w:rPr>
        <w:fldChar w:fldCharType="begin"/>
      </w:r>
      <w:r w:rsidR="00973A18">
        <w:rPr>
          <w:rFonts w:asciiTheme="majorBidi" w:hAnsiTheme="majorBidi" w:cstheme="majorBidi"/>
          <w:sz w:val="24"/>
          <w:szCs w:val="24"/>
          <w:shd w:val="clear" w:color="auto" w:fill="FFFFFF"/>
          <w:vertAlign w:val="superscript"/>
          <w:lang w:bidi="fa-IR"/>
        </w:rPr>
        <w:instrText xml:space="preserve"> ADDIN ZOTERO_ITEM CSL_CITATION {"citationID":"sC7TN5JH","properties":{"formattedCitation":"[30]","plainCitation":"[30]","noteIndex":0},"citationItems":[{"id":454,"uris":["http://zotero.org/users/4533376/items/NUQFRZKF"],"uri":["http://zotero.org/users/4533376/items/NUQFRZKF"],"itemData":{"id":454,"type":"report","abstract":"Objective: There has been significant disruption to the lives and mental health of adolescents during the COVID-19 pandemic, but the exact nature of the effects is not known. The purpose of this study was to assess the psychological and lifestyle impact of the pandemic on Australian adolescents, using an online survey, administered during and after the peak of the outbreak (June-July 2020). Method: Self-report surveys were administered online to a sample of 760 Australian adolescents aged 12-18 years old. Surveys assessed worry about contracting COVID-19, behavioral change in response to the pandemic, impact on education, peer and family relationships, lifestyle factors including exercise, technology use and sleep, as well as mental health outcomes including psychological distress, loneliness, health anxiety and wellbeing. Results: Overall, young people expressed significant concern and worry about contracting the virus, and most (&gt;85%) engaged in behaviors to reduce the risk of transmission. Three quarters of the sample reported a worsening of their mental health since the pandemic began, with negative impacts reported by most respondents on learning, friendships and family relationships. More than 40% of young people reported a decrease in exercise and 70% reported an increase in technology use since the outbreak. There were high levels of uncertainty about the future reported by respondents, and their scores on validated measures indicated higher levels of sleep disturbance, psychological distress and health anxiety, and lower levels of wellbeing, relative to normative samples. Reponses on the Kessler Psychological Distress Scale indicated that 48.3% of the sample were experiencing distress consistent with a probable mental illness, which is much higher than pre-pandemic prevalence rates. Effects on mental health were worse among those who reported a previous diagnosis of depression and/or anxiety relative to those without a history of depression and/or anxiety.","genre":"preprint","language":"en","note":"DOI: 10.1101/2020.09.07.20190124","publisher":"Psychiatry and Clinical Psychology","source":"DOI.org (Crossref)","title":"The impact of COVID-19 on the lives and mental health of Australian adolescents","URL":"http://medrxiv.org/lookup/doi/10.1101/2020.09.07.20190124","author":[{"family":"Li","given":"Sophie"},{"family":"Beames","given":"Joanne"},{"family":"Newby","given":"Jill"},{"family":"Maston","given":"Kate"},{"family":"Christensen","given":"Helen"},{"family":"Werner-Seidler","given":"Aliza"}],"accessed":{"date-parts":[["2020",12,8]]},"issued":{"date-parts":[["2020",9,9]]}}}],"schema":"https://github.com/citation-style-language/schema/raw/master/csl-citation.json"} </w:instrText>
      </w:r>
      <w:r w:rsidR="00E14423" w:rsidRPr="00DE07BD">
        <w:rPr>
          <w:rFonts w:asciiTheme="majorBidi" w:hAnsiTheme="majorBidi" w:cstheme="majorBidi"/>
          <w:sz w:val="24"/>
          <w:szCs w:val="24"/>
          <w:shd w:val="clear" w:color="auto" w:fill="FFFFFF"/>
          <w:vertAlign w:val="superscript"/>
          <w:lang w:bidi="fa-IR"/>
        </w:rPr>
        <w:fldChar w:fldCharType="separate"/>
      </w:r>
      <w:r w:rsidR="00595DB1" w:rsidRPr="00595DB1">
        <w:rPr>
          <w:rFonts w:ascii="Times New Roman" w:hAnsi="Times New Roman" w:cs="Times New Roman"/>
          <w:sz w:val="24"/>
        </w:rPr>
        <w:t>[30]</w:t>
      </w:r>
      <w:r w:rsidR="00E14423" w:rsidRPr="00DE07BD">
        <w:rPr>
          <w:rFonts w:asciiTheme="majorBidi" w:hAnsiTheme="majorBidi" w:cstheme="majorBidi"/>
          <w:sz w:val="24"/>
          <w:szCs w:val="24"/>
          <w:shd w:val="clear" w:color="auto" w:fill="FFFFFF"/>
          <w:vertAlign w:val="superscript"/>
          <w:lang w:bidi="fa-IR"/>
        </w:rPr>
        <w:fldChar w:fldCharType="end"/>
      </w:r>
      <w:r w:rsidR="002C39FE" w:rsidRPr="00DE07BD">
        <w:rPr>
          <w:rFonts w:asciiTheme="majorBidi" w:hAnsiTheme="majorBidi" w:cstheme="majorBidi"/>
          <w:sz w:val="24"/>
          <w:szCs w:val="24"/>
          <w:shd w:val="clear" w:color="auto" w:fill="FFFFFF"/>
          <w:lang w:bidi="fa-IR"/>
        </w:rPr>
        <w:t xml:space="preserve">. </w:t>
      </w:r>
    </w:p>
    <w:p w14:paraId="7A1FF439" w14:textId="780CBB67" w:rsidR="00387A00" w:rsidRPr="00DE07BD" w:rsidRDefault="006D7A45" w:rsidP="00D33B75">
      <w:pPr>
        <w:spacing w:line="480" w:lineRule="auto"/>
        <w:jc w:val="both"/>
        <w:rPr>
          <w:rFonts w:asciiTheme="majorBidi" w:hAnsiTheme="majorBidi" w:cstheme="majorBidi"/>
          <w:sz w:val="24"/>
          <w:szCs w:val="24"/>
          <w:shd w:val="clear" w:color="auto" w:fill="FFFFFF"/>
          <w:lang w:bidi="fa-IR"/>
        </w:rPr>
      </w:pPr>
      <w:r w:rsidRPr="00DE07BD">
        <w:rPr>
          <w:rFonts w:asciiTheme="majorBidi" w:hAnsiTheme="majorBidi" w:cstheme="majorBidi"/>
          <w:sz w:val="24"/>
          <w:szCs w:val="24"/>
          <w:shd w:val="clear" w:color="auto" w:fill="FFFFFF"/>
          <w:lang w:bidi="fa-IR"/>
        </w:rPr>
        <w:lastRenderedPageBreak/>
        <w:t xml:space="preserve">The effect of COVID-19 was investigated on healthcare workers by a cross-sectional survey in a large metropolitan hospital in Australia. Statistics showed the symptoms of stress disorder, depression, and anxiety, 29%, 21%, and 20%, respectively which </w:t>
      </w:r>
      <w:r w:rsidR="00E65BD7">
        <w:rPr>
          <w:rFonts w:asciiTheme="majorBidi" w:hAnsiTheme="majorBidi" w:cstheme="majorBidi"/>
          <w:sz w:val="24"/>
          <w:szCs w:val="24"/>
          <w:shd w:val="clear" w:color="auto" w:fill="FFFFFF"/>
          <w:lang w:bidi="fa-IR"/>
        </w:rPr>
        <w:t>are</w:t>
      </w:r>
      <w:r w:rsidRPr="00DE07BD">
        <w:rPr>
          <w:rFonts w:asciiTheme="majorBidi" w:hAnsiTheme="majorBidi" w:cstheme="majorBidi"/>
          <w:sz w:val="24"/>
          <w:szCs w:val="24"/>
          <w:shd w:val="clear" w:color="auto" w:fill="FFFFFF"/>
          <w:lang w:bidi="fa-IR"/>
        </w:rPr>
        <w:t xml:space="preserve"> </w:t>
      </w:r>
      <w:r w:rsidR="002404B0">
        <w:rPr>
          <w:rFonts w:asciiTheme="majorBidi" w:hAnsiTheme="majorBidi" w:cstheme="majorBidi"/>
          <w:sz w:val="24"/>
          <w:szCs w:val="24"/>
          <w:shd w:val="clear" w:color="auto" w:fill="FFFFFF"/>
          <w:lang w:bidi="fa-IR"/>
        </w:rPr>
        <w:t>associated</w:t>
      </w:r>
      <w:r w:rsidRPr="00DE07BD">
        <w:rPr>
          <w:rFonts w:asciiTheme="majorBidi" w:hAnsiTheme="majorBidi" w:cstheme="majorBidi"/>
          <w:sz w:val="24"/>
          <w:szCs w:val="24"/>
          <w:shd w:val="clear" w:color="auto" w:fill="FFFFFF"/>
          <w:lang w:bidi="fa-IR"/>
        </w:rPr>
        <w:t xml:space="preserve"> with burnout, prior psychiatric history, profession, and resilience</w:t>
      </w:r>
      <w:r w:rsidR="00FE074A" w:rsidRPr="00DE07BD">
        <w:rPr>
          <w:rFonts w:asciiTheme="majorBidi" w:hAnsiTheme="majorBidi" w:cstheme="majorBidi"/>
          <w:sz w:val="24"/>
          <w:szCs w:val="24"/>
          <w:shd w:val="clear" w:color="auto" w:fill="FFFFFF"/>
          <w:vertAlign w:val="superscript"/>
          <w:lang w:bidi="fa-IR"/>
        </w:rPr>
        <w:fldChar w:fldCharType="begin"/>
      </w:r>
      <w:r w:rsidR="00973A18">
        <w:rPr>
          <w:rFonts w:asciiTheme="majorBidi" w:hAnsiTheme="majorBidi" w:cstheme="majorBidi"/>
          <w:sz w:val="24"/>
          <w:szCs w:val="24"/>
          <w:shd w:val="clear" w:color="auto" w:fill="FFFFFF"/>
          <w:vertAlign w:val="superscript"/>
          <w:lang w:bidi="fa-IR"/>
        </w:rPr>
        <w:instrText xml:space="preserve"> ADDIN ZOTERO_ITEM CSL_CITATION {"citationID":"JPAfq02L","properties":{"formattedCitation":"[31]","plainCitation":"[31]","noteIndex":0},"citationItems":[{"id":450,"uris":["http://zotero.org/users/4533376/items/RA8A6HZ9"],"uri":["http://zotero.org/users/4533376/items/RA8A6HZ9"],"itemData":{"id":450,"type":"article-journal","abstract":"Objective:To examine psychological distress in healthcare workers (HCWs) during the COVID-19 pandemic in April?May 2020.Methods:A cross-sectional survey examining demographic, employment and mental health characteristics of HCWs in a large metropolitan hospital in Australia.Results:HCWs showed significant symptoms of moderate-severe level depression (21%), anxiety (20%) and posttraumatic stress disorder (PTSD; 29%), associated with burnout, prior psychiatric history, profession and resilience.Conclusion:Despite low levels of COVID contact, moderate to high levels of psychological distress were reported. Continued monitoring and support for HCWs? mental well-being is warranted as the COVID-19 pandemic develops.","container-title":"Australasian Psychiatry","DOI":"10.1177/1039856220965045","ISSN":"1039-8562","journalAbbreviation":"Australas Psychiatry","language":"en","note":"publisher: SAGE Publications Ltd","page":"1039856220965045","source":"SAGE Journals","title":"Burnout and psychological distress amongst Australian healthcare workers during the COVID-19 pandemic","author":[{"family":"Dobson","given":"Hannah"},{"family":"Malpas","given":"Charles B"},{"family":"Burrell","given":"Aidan JC"},{"family":"Gurvich","given":"Caroline"},{"family":"Chen","given":"Leo"},{"family":"Kulkarni","given":"Jayashri"},{"family":"Winton-Brown","given":"Toby"}],"issued":{"date-parts":[["2020",10,12]]}}}],"schema":"https://github.com/citation-style-language/schema/raw/master/csl-citation.json"} </w:instrText>
      </w:r>
      <w:r w:rsidR="00FE074A" w:rsidRPr="00DE07BD">
        <w:rPr>
          <w:rFonts w:asciiTheme="majorBidi" w:hAnsiTheme="majorBidi" w:cstheme="majorBidi"/>
          <w:sz w:val="24"/>
          <w:szCs w:val="24"/>
          <w:shd w:val="clear" w:color="auto" w:fill="FFFFFF"/>
          <w:vertAlign w:val="superscript"/>
          <w:lang w:bidi="fa-IR"/>
        </w:rPr>
        <w:fldChar w:fldCharType="separate"/>
      </w:r>
      <w:r w:rsidR="00595DB1" w:rsidRPr="00595DB1">
        <w:rPr>
          <w:rFonts w:ascii="Times New Roman" w:hAnsi="Times New Roman" w:cs="Times New Roman"/>
          <w:sz w:val="24"/>
        </w:rPr>
        <w:t>[31]</w:t>
      </w:r>
      <w:r w:rsidR="00FE074A" w:rsidRPr="00DE07BD">
        <w:rPr>
          <w:rFonts w:asciiTheme="majorBidi" w:hAnsiTheme="majorBidi" w:cstheme="majorBidi"/>
          <w:sz w:val="24"/>
          <w:szCs w:val="24"/>
          <w:shd w:val="clear" w:color="auto" w:fill="FFFFFF"/>
          <w:vertAlign w:val="superscript"/>
          <w:lang w:bidi="fa-IR"/>
        </w:rPr>
        <w:fldChar w:fldCharType="end"/>
      </w:r>
      <w:r w:rsidRPr="00DE07BD">
        <w:rPr>
          <w:rFonts w:asciiTheme="majorBidi" w:hAnsiTheme="majorBidi" w:cstheme="majorBidi"/>
          <w:sz w:val="24"/>
          <w:szCs w:val="24"/>
          <w:shd w:val="clear" w:color="auto" w:fill="FFFFFF"/>
          <w:lang w:bidi="fa-IR"/>
        </w:rPr>
        <w:t>.</w:t>
      </w:r>
      <w:r w:rsidR="00922625" w:rsidRPr="00DE07BD">
        <w:rPr>
          <w:rFonts w:asciiTheme="majorBidi" w:hAnsiTheme="majorBidi" w:cstheme="majorBidi"/>
          <w:sz w:val="24"/>
          <w:szCs w:val="24"/>
          <w:shd w:val="clear" w:color="auto" w:fill="FFFFFF"/>
          <w:lang w:bidi="fa-IR"/>
        </w:rPr>
        <w:t xml:space="preserve"> </w:t>
      </w:r>
    </w:p>
    <w:p w14:paraId="3C7D5824" w14:textId="3875D329" w:rsidR="00F32E37" w:rsidRPr="00DE07BD" w:rsidRDefault="00F32E37" w:rsidP="006101E2">
      <w:pPr>
        <w:spacing w:before="360" w:after="0" w:line="480" w:lineRule="auto"/>
        <w:jc w:val="both"/>
        <w:rPr>
          <w:rFonts w:asciiTheme="majorBidi" w:hAnsiTheme="majorBidi" w:cstheme="majorBidi"/>
          <w:sz w:val="24"/>
          <w:szCs w:val="24"/>
          <w:shd w:val="clear" w:color="auto" w:fill="FFFFFF"/>
          <w:lang w:bidi="fa-IR"/>
        </w:rPr>
      </w:pPr>
      <w:r w:rsidRPr="00DE07BD">
        <w:rPr>
          <w:rFonts w:asciiTheme="majorBidi" w:hAnsiTheme="majorBidi" w:cstheme="majorBidi"/>
          <w:b/>
          <w:bCs/>
          <w:sz w:val="24"/>
          <w:szCs w:val="24"/>
          <w:shd w:val="clear" w:color="auto" w:fill="FFFFFF"/>
        </w:rPr>
        <w:t>Africa</w:t>
      </w:r>
      <w:r w:rsidRPr="00DE07BD">
        <w:rPr>
          <w:rFonts w:asciiTheme="majorBidi" w:hAnsiTheme="majorBidi" w:cstheme="majorBidi"/>
          <w:sz w:val="24"/>
          <w:szCs w:val="24"/>
          <w:shd w:val="clear" w:color="auto" w:fill="FFFFFF"/>
          <w:lang w:bidi="fa-IR"/>
        </w:rPr>
        <w:t xml:space="preserve"> </w:t>
      </w:r>
    </w:p>
    <w:p w14:paraId="2FB26EED" w14:textId="18ACBE0E" w:rsidR="00DA7282" w:rsidRPr="00DE07BD" w:rsidRDefault="002404B0" w:rsidP="006101E2">
      <w:pPr>
        <w:spacing w:line="480" w:lineRule="auto"/>
        <w:jc w:val="both"/>
        <w:rPr>
          <w:rFonts w:asciiTheme="majorBidi" w:hAnsiTheme="majorBidi" w:cstheme="majorBidi"/>
          <w:sz w:val="24"/>
          <w:szCs w:val="24"/>
          <w:shd w:val="clear" w:color="auto" w:fill="FFFFFF"/>
          <w:lang w:bidi="fa-IR"/>
        </w:rPr>
      </w:pPr>
      <w:r>
        <w:rPr>
          <w:rFonts w:asciiTheme="majorBidi" w:hAnsiTheme="majorBidi" w:cstheme="majorBidi"/>
          <w:sz w:val="24"/>
          <w:szCs w:val="24"/>
          <w:shd w:val="clear" w:color="auto" w:fill="FFFFFF"/>
          <w:lang w:bidi="fa-IR"/>
        </w:rPr>
        <w:t xml:space="preserve">The </w:t>
      </w:r>
      <w:r w:rsidR="00E65BD7">
        <w:rPr>
          <w:rFonts w:asciiTheme="majorBidi" w:hAnsiTheme="majorBidi" w:cstheme="majorBidi"/>
          <w:sz w:val="24"/>
          <w:szCs w:val="24"/>
          <w:shd w:val="clear" w:color="auto" w:fill="FFFFFF"/>
          <w:lang w:bidi="fa-IR"/>
        </w:rPr>
        <w:t>African</w:t>
      </w:r>
      <w:r w:rsidR="00991C33" w:rsidRPr="00DE07BD">
        <w:rPr>
          <w:rFonts w:asciiTheme="majorBidi" w:hAnsiTheme="majorBidi" w:cstheme="majorBidi"/>
          <w:sz w:val="24"/>
          <w:szCs w:val="24"/>
          <w:shd w:val="clear" w:color="auto" w:fill="FFFFFF"/>
          <w:lang w:bidi="fa-IR"/>
        </w:rPr>
        <w:t xml:space="preserve"> continent is made of </w:t>
      </w:r>
      <w:r w:rsidR="00373753" w:rsidRPr="00DE07BD">
        <w:rPr>
          <w:rFonts w:asciiTheme="majorBidi" w:hAnsiTheme="majorBidi" w:cstheme="majorBidi"/>
          <w:sz w:val="24"/>
          <w:szCs w:val="24"/>
          <w:shd w:val="clear" w:color="auto" w:fill="FFFFFF"/>
          <w:lang w:bidi="fa-IR"/>
        </w:rPr>
        <w:t xml:space="preserve">44 countries. </w:t>
      </w:r>
      <w:r w:rsidR="009544CE" w:rsidRPr="00DE07BD">
        <w:rPr>
          <w:rFonts w:asciiTheme="majorBidi" w:hAnsiTheme="majorBidi" w:cstheme="majorBidi"/>
          <w:sz w:val="24"/>
          <w:szCs w:val="24"/>
          <w:shd w:val="clear" w:color="auto" w:fill="FFFFFF"/>
          <w:lang w:bidi="fa-IR"/>
        </w:rPr>
        <w:t xml:space="preserve">Although </w:t>
      </w:r>
      <w:r w:rsidR="00DF28AC" w:rsidRPr="00DE07BD">
        <w:rPr>
          <w:rFonts w:asciiTheme="majorBidi" w:hAnsiTheme="majorBidi" w:cstheme="majorBidi"/>
          <w:sz w:val="24"/>
          <w:szCs w:val="24"/>
          <w:shd w:val="clear" w:color="auto" w:fill="FFFFFF"/>
          <w:lang w:bidi="fa-IR"/>
        </w:rPr>
        <w:t xml:space="preserve">other continents are made of different countries, </w:t>
      </w:r>
      <w:r w:rsidR="002B3970" w:rsidRPr="00DE07BD">
        <w:rPr>
          <w:rFonts w:asciiTheme="majorBidi" w:hAnsiTheme="majorBidi" w:cstheme="majorBidi"/>
          <w:sz w:val="24"/>
          <w:szCs w:val="24"/>
          <w:shd w:val="clear" w:color="auto" w:fill="FFFFFF"/>
          <w:lang w:bidi="fa-IR"/>
        </w:rPr>
        <w:t>the countries</w:t>
      </w:r>
      <w:r w:rsidR="00DF28AC" w:rsidRPr="00DE07BD">
        <w:rPr>
          <w:rFonts w:asciiTheme="majorBidi" w:hAnsiTheme="majorBidi" w:cstheme="majorBidi"/>
          <w:sz w:val="24"/>
          <w:szCs w:val="24"/>
          <w:shd w:val="clear" w:color="auto" w:fill="FFFFFF"/>
          <w:lang w:bidi="fa-IR"/>
        </w:rPr>
        <w:t xml:space="preserve"> have separate and </w:t>
      </w:r>
      <w:r w:rsidR="00401BD0" w:rsidRPr="00DE07BD">
        <w:rPr>
          <w:rFonts w:asciiTheme="majorBidi" w:hAnsiTheme="majorBidi" w:cstheme="majorBidi"/>
          <w:sz w:val="24"/>
          <w:szCs w:val="24"/>
          <w:shd w:val="clear" w:color="auto" w:fill="FFFFFF"/>
          <w:lang w:bidi="fa-IR"/>
        </w:rPr>
        <w:t>independent</w:t>
      </w:r>
      <w:r w:rsidR="00DF28AC" w:rsidRPr="00DE07BD">
        <w:rPr>
          <w:rFonts w:asciiTheme="majorBidi" w:hAnsiTheme="majorBidi" w:cstheme="majorBidi"/>
          <w:sz w:val="24"/>
          <w:szCs w:val="24"/>
          <w:shd w:val="clear" w:color="auto" w:fill="FFFFFF"/>
          <w:lang w:bidi="fa-IR"/>
        </w:rPr>
        <w:t xml:space="preserve"> health care services. </w:t>
      </w:r>
      <w:r w:rsidR="00590BE3" w:rsidRPr="00DE07BD">
        <w:rPr>
          <w:rFonts w:asciiTheme="majorBidi" w:hAnsiTheme="majorBidi" w:cstheme="majorBidi"/>
          <w:sz w:val="24"/>
          <w:szCs w:val="24"/>
          <w:shd w:val="clear" w:color="auto" w:fill="FFFFFF"/>
          <w:lang w:bidi="fa-IR"/>
        </w:rPr>
        <w:t xml:space="preserve">Countries located in </w:t>
      </w:r>
      <w:r w:rsidR="00E65BD7">
        <w:rPr>
          <w:rFonts w:asciiTheme="majorBidi" w:hAnsiTheme="majorBidi" w:cstheme="majorBidi"/>
          <w:sz w:val="24"/>
          <w:szCs w:val="24"/>
          <w:shd w:val="clear" w:color="auto" w:fill="FFFFFF"/>
          <w:lang w:bidi="fa-IR"/>
        </w:rPr>
        <w:t xml:space="preserve">the </w:t>
      </w:r>
      <w:r w:rsidR="00BC5EDD" w:rsidRPr="00DE07BD">
        <w:rPr>
          <w:rFonts w:asciiTheme="majorBidi" w:hAnsiTheme="majorBidi" w:cstheme="majorBidi"/>
          <w:sz w:val="24"/>
          <w:szCs w:val="24"/>
          <w:shd w:val="clear" w:color="auto" w:fill="FFFFFF"/>
          <w:lang w:bidi="fa-IR"/>
        </w:rPr>
        <w:t>Africa</w:t>
      </w:r>
      <w:r w:rsidR="00AF51D0" w:rsidRPr="00DE07BD">
        <w:rPr>
          <w:rFonts w:asciiTheme="majorBidi" w:hAnsiTheme="majorBidi" w:cstheme="majorBidi"/>
          <w:sz w:val="24"/>
          <w:szCs w:val="24"/>
          <w:shd w:val="clear" w:color="auto" w:fill="FFFFFF"/>
          <w:lang w:bidi="fa-IR"/>
        </w:rPr>
        <w:t>n</w:t>
      </w:r>
      <w:r w:rsidR="00DF28AC" w:rsidRPr="00DE07BD">
        <w:rPr>
          <w:rFonts w:asciiTheme="majorBidi" w:hAnsiTheme="majorBidi" w:cstheme="majorBidi"/>
          <w:sz w:val="24"/>
          <w:szCs w:val="24"/>
          <w:shd w:val="clear" w:color="auto" w:fill="FFFFFF"/>
          <w:lang w:bidi="fa-IR"/>
        </w:rPr>
        <w:t xml:space="preserve"> cont</w:t>
      </w:r>
      <w:r w:rsidR="00401BD0" w:rsidRPr="00DE07BD">
        <w:rPr>
          <w:rFonts w:asciiTheme="majorBidi" w:hAnsiTheme="majorBidi" w:cstheme="majorBidi"/>
          <w:sz w:val="24"/>
          <w:szCs w:val="24"/>
          <w:shd w:val="clear" w:color="auto" w:fill="FFFFFF"/>
          <w:lang w:bidi="fa-IR"/>
        </w:rPr>
        <w:t xml:space="preserve">inent </w:t>
      </w:r>
      <w:r w:rsidR="00590BE3" w:rsidRPr="00DE07BD">
        <w:rPr>
          <w:rFonts w:asciiTheme="majorBidi" w:hAnsiTheme="majorBidi" w:cstheme="majorBidi"/>
          <w:sz w:val="24"/>
          <w:szCs w:val="24"/>
          <w:shd w:val="clear" w:color="auto" w:fill="FFFFFF"/>
          <w:lang w:bidi="fa-IR"/>
        </w:rPr>
        <w:t xml:space="preserve">have some common </w:t>
      </w:r>
      <w:r w:rsidR="00994610" w:rsidRPr="00DE07BD">
        <w:rPr>
          <w:rFonts w:asciiTheme="majorBidi" w:hAnsiTheme="majorBidi" w:cstheme="majorBidi"/>
          <w:sz w:val="24"/>
          <w:szCs w:val="24"/>
          <w:shd w:val="clear" w:color="auto" w:fill="FFFFFF"/>
          <w:lang w:bidi="fa-IR"/>
        </w:rPr>
        <w:t>healthcare problems</w:t>
      </w:r>
      <w:r w:rsidR="00BC5EDD" w:rsidRPr="00DE07BD">
        <w:rPr>
          <w:rFonts w:asciiTheme="majorBidi" w:hAnsiTheme="majorBidi" w:cstheme="majorBidi"/>
          <w:sz w:val="24"/>
          <w:szCs w:val="24"/>
          <w:shd w:val="clear" w:color="auto" w:fill="FFFFFF"/>
          <w:lang w:bidi="fa-IR"/>
        </w:rPr>
        <w:t xml:space="preserve"> like lack of funding and poor infrastructure. </w:t>
      </w:r>
      <w:r w:rsidR="00994610" w:rsidRPr="00DE07BD">
        <w:rPr>
          <w:rFonts w:asciiTheme="majorBidi" w:hAnsiTheme="majorBidi" w:cstheme="majorBidi"/>
          <w:sz w:val="24"/>
          <w:szCs w:val="24"/>
          <w:shd w:val="clear" w:color="auto" w:fill="FFFFFF"/>
          <w:lang w:bidi="fa-IR"/>
        </w:rPr>
        <w:t xml:space="preserve"> </w:t>
      </w:r>
      <w:r w:rsidR="00257A7D" w:rsidRPr="00DE07BD">
        <w:rPr>
          <w:rFonts w:asciiTheme="majorBidi" w:hAnsiTheme="majorBidi" w:cstheme="majorBidi"/>
          <w:sz w:val="24"/>
          <w:szCs w:val="24"/>
          <w:shd w:val="clear" w:color="auto" w:fill="FFFFFF"/>
          <w:lang w:bidi="fa-IR"/>
        </w:rPr>
        <w:t xml:space="preserve">These problems are getting worse regarding the </w:t>
      </w:r>
      <w:r w:rsidR="002F1E59" w:rsidRPr="00DE07BD">
        <w:rPr>
          <w:rFonts w:asciiTheme="majorBidi" w:hAnsiTheme="majorBidi" w:cstheme="majorBidi"/>
          <w:sz w:val="24"/>
          <w:szCs w:val="24"/>
          <w:shd w:val="clear" w:color="auto" w:fill="FFFFFF"/>
          <w:lang w:bidi="fa-IR"/>
        </w:rPr>
        <w:t xml:space="preserve">pandemics and </w:t>
      </w:r>
      <w:r w:rsidR="00461038" w:rsidRPr="00DE07BD">
        <w:rPr>
          <w:rFonts w:asciiTheme="majorBidi" w:hAnsiTheme="majorBidi" w:cstheme="majorBidi"/>
          <w:sz w:val="24"/>
          <w:szCs w:val="24"/>
          <w:shd w:val="clear" w:color="auto" w:fill="FFFFFF"/>
          <w:lang w:bidi="fa-IR"/>
        </w:rPr>
        <w:t xml:space="preserve">poverty and the </w:t>
      </w:r>
      <w:r w:rsidR="00845EC0" w:rsidRPr="00DE07BD">
        <w:rPr>
          <w:rFonts w:asciiTheme="majorBidi" w:hAnsiTheme="majorBidi" w:cstheme="majorBidi"/>
          <w:sz w:val="24"/>
          <w:szCs w:val="24"/>
          <w:shd w:val="clear" w:color="auto" w:fill="FFFFFF"/>
          <w:lang w:bidi="fa-IR"/>
        </w:rPr>
        <w:t>brain drain moving abroad</w:t>
      </w:r>
      <w:r w:rsidR="00BC39D5" w:rsidRPr="00DE07BD">
        <w:rPr>
          <w:rFonts w:asciiTheme="majorBidi" w:hAnsiTheme="majorBidi" w:cstheme="majorBidi"/>
          <w:sz w:val="24"/>
          <w:szCs w:val="24"/>
          <w:shd w:val="clear" w:color="auto" w:fill="FFFFFF"/>
          <w:rtl/>
          <w:lang w:bidi="fa-IR"/>
        </w:rPr>
        <w:t>.</w:t>
      </w:r>
      <w:r w:rsidR="00BC39D5" w:rsidRPr="00DE07BD">
        <w:rPr>
          <w:rFonts w:asciiTheme="majorBidi" w:hAnsiTheme="majorBidi" w:cstheme="majorBidi"/>
          <w:sz w:val="24"/>
          <w:szCs w:val="24"/>
          <w:shd w:val="clear" w:color="auto" w:fill="FFFFFF"/>
          <w:lang w:bidi="fa-IR"/>
        </w:rPr>
        <w:t xml:space="preserve"> </w:t>
      </w:r>
      <w:r w:rsidR="002507D2" w:rsidRPr="00DE07BD">
        <w:rPr>
          <w:rFonts w:asciiTheme="majorBidi" w:hAnsiTheme="majorBidi" w:cstheme="majorBidi"/>
          <w:sz w:val="24"/>
          <w:szCs w:val="24"/>
          <w:shd w:val="clear" w:color="auto" w:fill="FFFFFF"/>
          <w:lang w:bidi="fa-IR"/>
        </w:rPr>
        <w:t xml:space="preserve">While the governments </w:t>
      </w:r>
      <w:r w:rsidR="00BC39D5" w:rsidRPr="00DE07BD">
        <w:rPr>
          <w:rFonts w:asciiTheme="majorBidi" w:hAnsiTheme="majorBidi" w:cstheme="majorBidi"/>
          <w:sz w:val="24"/>
          <w:szCs w:val="24"/>
          <w:shd w:val="clear" w:color="auto" w:fill="FFFFFF"/>
          <w:lang w:bidi="fa-IR"/>
        </w:rPr>
        <w:t xml:space="preserve">mostly provide </w:t>
      </w:r>
      <w:r w:rsidR="006C236E" w:rsidRPr="00DE07BD">
        <w:rPr>
          <w:rFonts w:asciiTheme="majorBidi" w:hAnsiTheme="majorBidi" w:cstheme="majorBidi"/>
          <w:sz w:val="24"/>
          <w:szCs w:val="24"/>
          <w:shd w:val="clear" w:color="auto" w:fill="FFFFFF"/>
          <w:lang w:bidi="fa-IR"/>
        </w:rPr>
        <w:t>public health care services</w:t>
      </w:r>
      <w:r w:rsidR="002507D2" w:rsidRPr="00DE07BD">
        <w:rPr>
          <w:rFonts w:asciiTheme="majorBidi" w:hAnsiTheme="majorBidi" w:cstheme="majorBidi"/>
          <w:sz w:val="24"/>
          <w:szCs w:val="24"/>
          <w:shd w:val="clear" w:color="auto" w:fill="FFFFFF"/>
          <w:lang w:bidi="fa-IR"/>
        </w:rPr>
        <w:t xml:space="preserve">, </w:t>
      </w:r>
      <w:r w:rsidR="00E65BD7">
        <w:rPr>
          <w:rFonts w:asciiTheme="majorBidi" w:hAnsiTheme="majorBidi" w:cstheme="majorBidi"/>
          <w:sz w:val="24"/>
          <w:szCs w:val="24"/>
          <w:shd w:val="clear" w:color="auto" w:fill="FFFFFF"/>
          <w:lang w:bidi="fa-IR"/>
        </w:rPr>
        <w:t>ex-pats</w:t>
      </w:r>
      <w:r w:rsidR="00825FC8" w:rsidRPr="00DE07BD">
        <w:rPr>
          <w:rFonts w:asciiTheme="majorBidi" w:hAnsiTheme="majorBidi" w:cstheme="majorBidi"/>
          <w:sz w:val="24"/>
          <w:szCs w:val="24"/>
          <w:shd w:val="clear" w:color="auto" w:fill="FFFFFF"/>
          <w:lang w:bidi="fa-IR"/>
        </w:rPr>
        <w:t xml:space="preserve"> </w:t>
      </w:r>
      <w:r w:rsidR="00AF51D0" w:rsidRPr="00DE07BD">
        <w:rPr>
          <w:rFonts w:asciiTheme="majorBidi" w:hAnsiTheme="majorBidi" w:cstheme="majorBidi"/>
          <w:sz w:val="24"/>
          <w:szCs w:val="24"/>
          <w:shd w:val="clear" w:color="auto" w:fill="FFFFFF"/>
          <w:lang w:bidi="fa-IR"/>
        </w:rPr>
        <w:t>prefer</w:t>
      </w:r>
      <w:r w:rsidR="00825FC8" w:rsidRPr="00DE07BD">
        <w:rPr>
          <w:rFonts w:asciiTheme="majorBidi" w:hAnsiTheme="majorBidi" w:cstheme="majorBidi"/>
          <w:sz w:val="24"/>
          <w:szCs w:val="24"/>
          <w:shd w:val="clear" w:color="auto" w:fill="FFFFFF"/>
          <w:lang w:bidi="fa-IR"/>
        </w:rPr>
        <w:t xml:space="preserve"> to use private or, if they have international heal insurance, </w:t>
      </w:r>
      <w:r w:rsidR="00913FF9" w:rsidRPr="00DE07BD">
        <w:rPr>
          <w:rFonts w:asciiTheme="majorBidi" w:hAnsiTheme="majorBidi" w:cstheme="majorBidi"/>
          <w:sz w:val="24"/>
          <w:szCs w:val="24"/>
          <w:shd w:val="clear" w:color="auto" w:fill="FFFFFF"/>
          <w:lang w:bidi="fa-IR"/>
        </w:rPr>
        <w:t xml:space="preserve">use the medical services of other countries. </w:t>
      </w:r>
      <w:r w:rsidR="00C63D7D" w:rsidRPr="00DE07BD">
        <w:rPr>
          <w:rFonts w:asciiTheme="majorBidi" w:hAnsiTheme="majorBidi" w:cstheme="majorBidi"/>
          <w:sz w:val="24"/>
          <w:szCs w:val="24"/>
          <w:shd w:val="clear" w:color="auto" w:fill="FFFFFF"/>
          <w:lang w:bidi="fa-IR"/>
        </w:rPr>
        <w:t xml:space="preserve">According to the World Health </w:t>
      </w:r>
      <w:r w:rsidR="008D0E41" w:rsidRPr="00DE07BD">
        <w:rPr>
          <w:rFonts w:asciiTheme="majorBidi" w:hAnsiTheme="majorBidi" w:cstheme="majorBidi"/>
          <w:sz w:val="24"/>
          <w:szCs w:val="24"/>
          <w:shd w:val="clear" w:color="auto" w:fill="FFFFFF"/>
          <w:lang w:bidi="fa-IR"/>
        </w:rPr>
        <w:t>Organization</w:t>
      </w:r>
      <w:r w:rsidR="00C63D7D" w:rsidRPr="00DE07BD">
        <w:rPr>
          <w:rFonts w:asciiTheme="majorBidi" w:hAnsiTheme="majorBidi" w:cstheme="majorBidi"/>
          <w:sz w:val="24"/>
          <w:szCs w:val="24"/>
          <w:shd w:val="clear" w:color="auto" w:fill="FFFFFF"/>
          <w:lang w:bidi="fa-IR"/>
        </w:rPr>
        <w:t xml:space="preserve"> (WHO)</w:t>
      </w:r>
      <w:r w:rsidR="005F1D1A" w:rsidRPr="00DE07BD">
        <w:rPr>
          <w:rFonts w:asciiTheme="majorBidi" w:hAnsiTheme="majorBidi" w:cstheme="majorBidi"/>
          <w:sz w:val="24"/>
          <w:szCs w:val="24"/>
          <w:shd w:val="clear" w:color="auto" w:fill="FFFFFF"/>
          <w:lang w:bidi="fa-IR"/>
        </w:rPr>
        <w:t xml:space="preserve">, </w:t>
      </w:r>
      <w:r w:rsidR="00CB6FF5" w:rsidRPr="00DE07BD">
        <w:rPr>
          <w:rFonts w:asciiTheme="majorBidi" w:hAnsiTheme="majorBidi" w:cstheme="majorBidi"/>
          <w:sz w:val="24"/>
          <w:szCs w:val="24"/>
          <w:shd w:val="clear" w:color="auto" w:fill="FFFFFF"/>
          <w:lang w:bidi="fa-IR"/>
        </w:rPr>
        <w:t xml:space="preserve">Africans are susceptible to </w:t>
      </w:r>
      <w:r w:rsidR="00E65BD7">
        <w:rPr>
          <w:rFonts w:asciiTheme="majorBidi" w:hAnsiTheme="majorBidi" w:cstheme="majorBidi"/>
          <w:sz w:val="24"/>
          <w:szCs w:val="24"/>
          <w:shd w:val="clear" w:color="auto" w:fill="FFFFFF"/>
          <w:lang w:bidi="fa-IR"/>
        </w:rPr>
        <w:t>being</w:t>
      </w:r>
      <w:r w:rsidR="00CB6FF5" w:rsidRPr="00DE07BD">
        <w:rPr>
          <w:rFonts w:asciiTheme="majorBidi" w:hAnsiTheme="majorBidi" w:cstheme="majorBidi"/>
          <w:sz w:val="24"/>
          <w:szCs w:val="24"/>
          <w:shd w:val="clear" w:color="auto" w:fill="FFFFFF"/>
          <w:lang w:bidi="fa-IR"/>
        </w:rPr>
        <w:t xml:space="preserve"> infected by </w:t>
      </w:r>
      <w:r w:rsidR="003F270B" w:rsidRPr="00DE07BD">
        <w:rPr>
          <w:rFonts w:asciiTheme="majorBidi" w:hAnsiTheme="majorBidi" w:cstheme="majorBidi"/>
          <w:sz w:val="24"/>
          <w:szCs w:val="24"/>
          <w:shd w:val="clear" w:color="auto" w:fill="FFFFFF"/>
          <w:lang w:bidi="fa-IR"/>
        </w:rPr>
        <w:t>malaria, tuberculosis</w:t>
      </w:r>
      <w:r>
        <w:rPr>
          <w:rFonts w:asciiTheme="majorBidi" w:hAnsiTheme="majorBidi" w:cstheme="majorBidi"/>
          <w:sz w:val="24"/>
          <w:szCs w:val="24"/>
          <w:shd w:val="clear" w:color="auto" w:fill="FFFFFF"/>
          <w:lang w:bidi="fa-IR"/>
        </w:rPr>
        <w:t>,</w:t>
      </w:r>
      <w:r w:rsidR="003F270B" w:rsidRPr="00DE07BD">
        <w:rPr>
          <w:rFonts w:asciiTheme="majorBidi" w:hAnsiTheme="majorBidi" w:cstheme="majorBidi"/>
          <w:sz w:val="24"/>
          <w:szCs w:val="24"/>
          <w:shd w:val="clear" w:color="auto" w:fill="FFFFFF"/>
          <w:lang w:bidi="fa-IR"/>
        </w:rPr>
        <w:t xml:space="preserve"> and HIV/AIDS</w:t>
      </w:r>
      <w:r w:rsidR="00A36FCE" w:rsidRPr="00DE07BD">
        <w:rPr>
          <w:rFonts w:asciiTheme="majorBidi" w:hAnsiTheme="majorBidi" w:cstheme="majorBidi"/>
          <w:sz w:val="24"/>
          <w:szCs w:val="24"/>
          <w:shd w:val="clear" w:color="auto" w:fill="FFFFFF"/>
          <w:vertAlign w:val="superscript"/>
          <w:lang w:bidi="fa-IR"/>
        </w:rPr>
        <w:fldChar w:fldCharType="begin"/>
      </w:r>
      <w:r w:rsidR="00973A18">
        <w:rPr>
          <w:rFonts w:asciiTheme="majorBidi" w:hAnsiTheme="majorBidi" w:cstheme="majorBidi"/>
          <w:sz w:val="24"/>
          <w:szCs w:val="24"/>
          <w:shd w:val="clear" w:color="auto" w:fill="FFFFFF"/>
          <w:vertAlign w:val="superscript"/>
          <w:lang w:bidi="fa-IR"/>
        </w:rPr>
        <w:instrText xml:space="preserve"> ADDIN ZOTERO_ITEM CSL_CITATION {"citationID":"5EHn6qKK","properties":{"formattedCitation":"[69]","plainCitation":"[69]","noteIndex":0},"citationItems":[{"id":449,"uris":["http://zotero.org/users/4533376/items/UPHAMCSZ"],"uri":["http://zotero.org/users/4533376/items/UPHAMCSZ"],"itemData":{"id":449,"type":"webpage","title":"Health care quality in Africa: Uganda, Nigeria, Tanzania, Zambia, Kenya, Zimbabwe and South Africa | Aetna International","URL":"https://www.aetnainternational.com/en/about-us/explore/living-abroad/culture-lifestyle/health-care-quality-in-africa.html","accessed":{"date-parts":[["2020",12,9]]}}}],"schema":"https://github.com/citation-style-language/schema/raw/master/csl-citation.json"} </w:instrText>
      </w:r>
      <w:r w:rsidR="00A36FCE" w:rsidRPr="00DE07BD">
        <w:rPr>
          <w:rFonts w:asciiTheme="majorBidi" w:hAnsiTheme="majorBidi" w:cstheme="majorBidi"/>
          <w:sz w:val="24"/>
          <w:szCs w:val="24"/>
          <w:shd w:val="clear" w:color="auto" w:fill="FFFFFF"/>
          <w:vertAlign w:val="superscript"/>
          <w:lang w:bidi="fa-IR"/>
        </w:rPr>
        <w:fldChar w:fldCharType="separate"/>
      </w:r>
      <w:r w:rsidR="00595DB1" w:rsidRPr="00595DB1">
        <w:rPr>
          <w:rFonts w:ascii="Times New Roman" w:hAnsi="Times New Roman" w:cs="Times New Roman"/>
          <w:sz w:val="24"/>
        </w:rPr>
        <w:t>[69]</w:t>
      </w:r>
      <w:r w:rsidR="00A36FCE" w:rsidRPr="00DE07BD">
        <w:rPr>
          <w:rFonts w:asciiTheme="majorBidi" w:hAnsiTheme="majorBidi" w:cstheme="majorBidi"/>
          <w:sz w:val="24"/>
          <w:szCs w:val="24"/>
          <w:shd w:val="clear" w:color="auto" w:fill="FFFFFF"/>
          <w:vertAlign w:val="superscript"/>
          <w:lang w:bidi="fa-IR"/>
        </w:rPr>
        <w:fldChar w:fldCharType="end"/>
      </w:r>
      <w:r w:rsidR="00B41CB7" w:rsidRPr="00DE07BD">
        <w:rPr>
          <w:rFonts w:asciiTheme="majorBidi" w:hAnsiTheme="majorBidi" w:cstheme="majorBidi"/>
          <w:sz w:val="24"/>
          <w:szCs w:val="24"/>
          <w:shd w:val="clear" w:color="auto" w:fill="FFFFFF"/>
          <w:lang w:bidi="fa-IR"/>
        </w:rPr>
        <w:t xml:space="preserve">, </w:t>
      </w:r>
      <w:r w:rsidR="00E65BD7">
        <w:rPr>
          <w:rFonts w:asciiTheme="majorBidi" w:hAnsiTheme="majorBidi" w:cstheme="majorBidi"/>
          <w:sz w:val="24"/>
          <w:szCs w:val="24"/>
          <w:shd w:val="clear" w:color="auto" w:fill="FFFFFF"/>
          <w:lang w:bidi="fa-IR"/>
        </w:rPr>
        <w:t>and</w:t>
      </w:r>
      <w:r w:rsidR="00B41CB7" w:rsidRPr="00DE07BD">
        <w:rPr>
          <w:rFonts w:asciiTheme="majorBidi" w:hAnsiTheme="majorBidi" w:cstheme="majorBidi"/>
          <w:sz w:val="24"/>
          <w:szCs w:val="24"/>
          <w:shd w:val="clear" w:color="auto" w:fill="FFFFFF"/>
          <w:lang w:bidi="fa-IR"/>
        </w:rPr>
        <w:t xml:space="preserve"> in 2015, more than one million </w:t>
      </w:r>
      <w:r w:rsidR="00E65BD7">
        <w:rPr>
          <w:rFonts w:asciiTheme="majorBidi" w:hAnsiTheme="majorBidi" w:cstheme="majorBidi"/>
          <w:sz w:val="24"/>
          <w:szCs w:val="24"/>
          <w:shd w:val="clear" w:color="auto" w:fill="FFFFFF"/>
          <w:lang w:bidi="fa-IR"/>
        </w:rPr>
        <w:t>Africans</w:t>
      </w:r>
      <w:r w:rsidR="00B41CB7" w:rsidRPr="00DE07BD">
        <w:rPr>
          <w:rFonts w:asciiTheme="majorBidi" w:hAnsiTheme="majorBidi" w:cstheme="majorBidi"/>
          <w:sz w:val="24"/>
          <w:szCs w:val="24"/>
          <w:shd w:val="clear" w:color="auto" w:fill="FFFFFF"/>
          <w:lang w:bidi="fa-IR"/>
        </w:rPr>
        <w:t xml:space="preserve"> died </w:t>
      </w:r>
      <w:r w:rsidR="003A72BB" w:rsidRPr="00DE07BD">
        <w:rPr>
          <w:rFonts w:asciiTheme="majorBidi" w:hAnsiTheme="majorBidi" w:cstheme="majorBidi"/>
          <w:sz w:val="24"/>
          <w:szCs w:val="24"/>
          <w:shd w:val="clear" w:color="auto" w:fill="FFFFFF"/>
          <w:lang w:bidi="fa-IR"/>
        </w:rPr>
        <w:t>of these three illnesses</w:t>
      </w:r>
      <w:r w:rsidR="003F270B" w:rsidRPr="00DE07BD">
        <w:rPr>
          <w:rFonts w:asciiTheme="majorBidi" w:hAnsiTheme="majorBidi" w:cstheme="majorBidi"/>
          <w:sz w:val="24"/>
          <w:szCs w:val="24"/>
          <w:shd w:val="clear" w:color="auto" w:fill="FFFFFF"/>
          <w:lang w:bidi="fa-IR"/>
        </w:rPr>
        <w:t>.</w:t>
      </w:r>
      <w:r w:rsidR="003A72BB" w:rsidRPr="00DE07BD">
        <w:rPr>
          <w:rFonts w:asciiTheme="majorBidi" w:hAnsiTheme="majorBidi" w:cstheme="majorBidi"/>
          <w:sz w:val="24"/>
          <w:szCs w:val="24"/>
          <w:shd w:val="clear" w:color="auto" w:fill="FFFFFF"/>
          <w:lang w:bidi="fa-IR"/>
        </w:rPr>
        <w:t xml:space="preserve"> </w:t>
      </w:r>
      <w:r w:rsidR="00DA7282" w:rsidRPr="00DE07BD">
        <w:rPr>
          <w:rFonts w:asciiTheme="majorBidi" w:hAnsiTheme="majorBidi" w:cstheme="majorBidi"/>
          <w:sz w:val="24"/>
          <w:szCs w:val="24"/>
          <w:shd w:val="clear" w:color="auto" w:fill="FFFFFF"/>
          <w:lang w:bidi="fa-IR"/>
        </w:rPr>
        <w:t>The high mortality rate in Africa mostly is related to drug inaccessibility</w:t>
      </w:r>
      <w:r w:rsidR="00790D32" w:rsidRPr="009A5E9F">
        <w:rPr>
          <w:rFonts w:asciiTheme="majorBidi" w:hAnsiTheme="majorBidi" w:cstheme="majorBidi"/>
          <w:sz w:val="24"/>
          <w:szCs w:val="24"/>
          <w:shd w:val="clear" w:color="auto" w:fill="FFFFFF"/>
          <w:lang w:bidi="fa-IR"/>
        </w:rPr>
        <w:fldChar w:fldCharType="begin"/>
      </w:r>
      <w:r w:rsidR="00973A18">
        <w:rPr>
          <w:rFonts w:asciiTheme="majorBidi" w:hAnsiTheme="majorBidi" w:cstheme="majorBidi"/>
          <w:sz w:val="24"/>
          <w:szCs w:val="24"/>
          <w:shd w:val="clear" w:color="auto" w:fill="FFFFFF"/>
          <w:lang w:bidi="fa-IR"/>
        </w:rPr>
        <w:instrText xml:space="preserve"> ADDIN ZOTERO_ITEM CSL_CITATION {"citationID":"jWlR33TM","properties":{"formattedCitation":"[70]","plainCitation":"[70]","noteIndex":0},"citationItems":[{"id":448,"uris":["http://zotero.org/users/4533376/items/VNGH43CI"],"uri":["http://zotero.org/users/4533376/items/VNGH43CI"],"itemData":{"id":448,"type":"webpage","abstract":"Approximately 1.6 million Africans died of malaria, tuberculosis and HIV-related illnesses in 2015. These diseases can be prevented or treated with timely access to appropriate and affordable medicines, vaccines and other health services. But less than 2% of drugs consumed in Africa are produced on the continent, meaning that many sick patients do not have access to locally produced drugs and may not afford to buy the imported ones.Without access to medicines, Africans are susceptible to the three big killer diseases on the continent: malaria, tuberculosis and HIV/AIDS.","container-title":"Africa Renewal","language":"en","title":"Dying from lack of medicines","URL":"https://www.un.org/africarenewal/magazine/december-2016-march-2017/dying-lack-medicines","accessed":{"date-parts":[["2020",12,9]]},"issued":{"date-parts":[["2016",11,25]]}}}],"schema":"https://github.com/citation-style-language/schema/raw/master/csl-citation.json"} </w:instrText>
      </w:r>
      <w:r w:rsidR="00790D32" w:rsidRPr="009A5E9F">
        <w:rPr>
          <w:rFonts w:asciiTheme="majorBidi" w:hAnsiTheme="majorBidi" w:cstheme="majorBidi"/>
          <w:sz w:val="24"/>
          <w:szCs w:val="24"/>
          <w:shd w:val="clear" w:color="auto" w:fill="FFFFFF"/>
          <w:lang w:bidi="fa-IR"/>
        </w:rPr>
        <w:fldChar w:fldCharType="separate"/>
      </w:r>
      <w:r w:rsidR="00595DB1" w:rsidRPr="00595DB1">
        <w:rPr>
          <w:rFonts w:ascii="Times New Roman" w:hAnsi="Times New Roman" w:cs="Times New Roman"/>
          <w:sz w:val="24"/>
        </w:rPr>
        <w:t>[70]</w:t>
      </w:r>
      <w:r w:rsidR="00790D32" w:rsidRPr="009A5E9F">
        <w:rPr>
          <w:rFonts w:asciiTheme="majorBidi" w:hAnsiTheme="majorBidi" w:cstheme="majorBidi"/>
          <w:sz w:val="24"/>
          <w:szCs w:val="24"/>
          <w:shd w:val="clear" w:color="auto" w:fill="FFFFFF"/>
          <w:lang w:bidi="fa-IR"/>
        </w:rPr>
        <w:fldChar w:fldCharType="end"/>
      </w:r>
      <w:r w:rsidR="00DA7282" w:rsidRPr="00DE07BD">
        <w:rPr>
          <w:rFonts w:asciiTheme="majorBidi" w:hAnsiTheme="majorBidi" w:cstheme="majorBidi"/>
          <w:sz w:val="24"/>
          <w:szCs w:val="24"/>
          <w:shd w:val="clear" w:color="auto" w:fill="FFFFFF"/>
          <w:lang w:bidi="fa-IR"/>
        </w:rPr>
        <w:t xml:space="preserve">. </w:t>
      </w:r>
    </w:p>
    <w:p w14:paraId="380D06D7" w14:textId="31C50C43" w:rsidR="00386FE0" w:rsidRPr="00DE07BD" w:rsidRDefault="00EC687B" w:rsidP="00D33B75">
      <w:pPr>
        <w:spacing w:line="480" w:lineRule="auto"/>
        <w:jc w:val="both"/>
        <w:rPr>
          <w:rFonts w:asciiTheme="majorBidi" w:hAnsiTheme="majorBidi" w:cstheme="majorBidi"/>
          <w:sz w:val="24"/>
          <w:szCs w:val="24"/>
          <w:shd w:val="clear" w:color="auto" w:fill="FFFFFF"/>
          <w:lang w:bidi="fa-IR"/>
        </w:rPr>
      </w:pPr>
      <w:r w:rsidRPr="00DE07BD">
        <w:rPr>
          <w:rFonts w:asciiTheme="majorBidi" w:hAnsiTheme="majorBidi" w:cstheme="majorBidi"/>
          <w:sz w:val="24"/>
          <w:szCs w:val="24"/>
          <w:shd w:val="clear" w:color="auto" w:fill="FFFFFF"/>
          <w:lang w:bidi="fa-IR"/>
        </w:rPr>
        <w:t xml:space="preserve">In most </w:t>
      </w:r>
      <w:r w:rsidR="00D9369A" w:rsidRPr="00DE07BD">
        <w:rPr>
          <w:rFonts w:asciiTheme="majorBidi" w:hAnsiTheme="majorBidi" w:cstheme="majorBidi"/>
          <w:sz w:val="24"/>
          <w:szCs w:val="24"/>
          <w:shd w:val="clear" w:color="auto" w:fill="FFFFFF"/>
          <w:lang w:bidi="fa-IR"/>
        </w:rPr>
        <w:t xml:space="preserve">African countries, governments ignored and do not provide </w:t>
      </w:r>
      <w:r w:rsidR="00C03EDF" w:rsidRPr="00DE07BD">
        <w:rPr>
          <w:rFonts w:asciiTheme="majorBidi" w:hAnsiTheme="majorBidi" w:cstheme="majorBidi"/>
          <w:sz w:val="24"/>
          <w:szCs w:val="24"/>
          <w:shd w:val="clear" w:color="auto" w:fill="FFFFFF"/>
          <w:lang w:bidi="fa-IR"/>
        </w:rPr>
        <w:t>many mental health services.</w:t>
      </w:r>
      <w:r w:rsidR="00FA4213" w:rsidRPr="00DE07BD">
        <w:rPr>
          <w:rFonts w:asciiTheme="majorBidi" w:hAnsiTheme="majorBidi" w:cstheme="majorBidi"/>
          <w:sz w:val="24"/>
          <w:szCs w:val="24"/>
          <w:shd w:val="clear" w:color="auto" w:fill="FFFFFF"/>
          <w:lang w:bidi="fa-IR"/>
        </w:rPr>
        <w:t xml:space="preserve"> Among all the </w:t>
      </w:r>
      <w:r w:rsidR="00E65BD7">
        <w:rPr>
          <w:rFonts w:asciiTheme="majorBidi" w:hAnsiTheme="majorBidi" w:cstheme="majorBidi"/>
          <w:sz w:val="24"/>
          <w:szCs w:val="24"/>
          <w:shd w:val="clear" w:color="auto" w:fill="FFFFFF"/>
          <w:lang w:bidi="fa-IR"/>
        </w:rPr>
        <w:t>research</w:t>
      </w:r>
      <w:r w:rsidR="00FA4213" w:rsidRPr="00DE07BD">
        <w:rPr>
          <w:rFonts w:asciiTheme="majorBidi" w:hAnsiTheme="majorBidi" w:cstheme="majorBidi"/>
          <w:sz w:val="24"/>
          <w:szCs w:val="24"/>
          <w:shd w:val="clear" w:color="auto" w:fill="FFFFFF"/>
          <w:lang w:bidi="fa-IR"/>
        </w:rPr>
        <w:t xml:space="preserve"> done in African countries, only 3% of them </w:t>
      </w:r>
      <w:r w:rsidR="002404B0">
        <w:rPr>
          <w:rFonts w:asciiTheme="majorBidi" w:hAnsiTheme="majorBidi" w:cstheme="majorBidi"/>
          <w:sz w:val="24"/>
          <w:szCs w:val="24"/>
          <w:shd w:val="clear" w:color="auto" w:fill="FFFFFF"/>
          <w:lang w:bidi="fa-IR"/>
        </w:rPr>
        <w:t>is</w:t>
      </w:r>
      <w:r w:rsidR="00E65BD7">
        <w:rPr>
          <w:rFonts w:asciiTheme="majorBidi" w:hAnsiTheme="majorBidi" w:cstheme="majorBidi"/>
          <w:sz w:val="24"/>
          <w:szCs w:val="24"/>
          <w:shd w:val="clear" w:color="auto" w:fill="FFFFFF"/>
          <w:lang w:bidi="fa-IR"/>
        </w:rPr>
        <w:t xml:space="preserve"> </w:t>
      </w:r>
      <w:r w:rsidR="005F1F75" w:rsidRPr="00DE07BD">
        <w:rPr>
          <w:rFonts w:asciiTheme="majorBidi" w:hAnsiTheme="majorBidi" w:cstheme="majorBidi"/>
          <w:sz w:val="24"/>
          <w:szCs w:val="24"/>
          <w:shd w:val="clear" w:color="auto" w:fill="FFFFFF"/>
          <w:lang w:bidi="fa-IR"/>
        </w:rPr>
        <w:t xml:space="preserve">dedicated to mental health </w:t>
      </w:r>
      <w:r w:rsidR="00E65BD7">
        <w:rPr>
          <w:rFonts w:asciiTheme="majorBidi" w:hAnsiTheme="majorBidi" w:cstheme="majorBidi"/>
          <w:sz w:val="24"/>
          <w:szCs w:val="24"/>
          <w:shd w:val="clear" w:color="auto" w:fill="FFFFFF"/>
          <w:lang w:bidi="fa-IR"/>
        </w:rPr>
        <w:t>research</w:t>
      </w:r>
      <w:r w:rsidR="0090509A" w:rsidRPr="00DE07BD">
        <w:rPr>
          <w:rFonts w:asciiTheme="majorBidi" w:hAnsiTheme="majorBidi" w:cstheme="majorBidi"/>
          <w:sz w:val="24"/>
          <w:szCs w:val="24"/>
          <w:shd w:val="clear" w:color="auto" w:fill="FFFFFF"/>
          <w:lang w:bidi="fa-IR"/>
        </w:rPr>
        <w:t>,</w:t>
      </w:r>
      <w:r w:rsidR="00612E44" w:rsidRPr="00DE07BD">
        <w:rPr>
          <w:rFonts w:asciiTheme="majorBidi" w:hAnsiTheme="majorBidi" w:cstheme="majorBidi"/>
          <w:sz w:val="24"/>
          <w:szCs w:val="24"/>
          <w:shd w:val="clear" w:color="auto" w:fill="FFFFFF"/>
          <w:lang w:bidi="fa-IR"/>
        </w:rPr>
        <w:t xml:space="preserve"> which shows the insignificance of this issue in African countries. </w:t>
      </w:r>
      <w:r w:rsidR="005A12EF" w:rsidRPr="00DE07BD">
        <w:rPr>
          <w:rFonts w:asciiTheme="majorBidi" w:hAnsiTheme="majorBidi" w:cstheme="majorBidi"/>
          <w:sz w:val="24"/>
          <w:szCs w:val="24"/>
          <w:shd w:val="clear" w:color="auto" w:fill="FFFFFF"/>
          <w:lang w:bidi="fa-IR"/>
        </w:rPr>
        <w:t xml:space="preserve">Based on WHO reports, </w:t>
      </w:r>
      <w:r w:rsidR="00BA3F0C" w:rsidRPr="00DE07BD">
        <w:rPr>
          <w:rFonts w:asciiTheme="majorBidi" w:hAnsiTheme="majorBidi" w:cstheme="majorBidi"/>
          <w:sz w:val="24"/>
          <w:szCs w:val="24"/>
          <w:shd w:val="clear" w:color="auto" w:fill="FFFFFF"/>
          <w:lang w:bidi="fa-IR"/>
        </w:rPr>
        <w:t xml:space="preserve">24% of African countries </w:t>
      </w:r>
      <w:r w:rsidR="00094206" w:rsidRPr="00DE07BD">
        <w:rPr>
          <w:rFonts w:asciiTheme="majorBidi" w:hAnsiTheme="majorBidi" w:cstheme="majorBidi"/>
          <w:sz w:val="24"/>
          <w:szCs w:val="24"/>
          <w:shd w:val="clear" w:color="auto" w:fill="FFFFFF"/>
          <w:lang w:bidi="fa-IR"/>
        </w:rPr>
        <w:t>did</w:t>
      </w:r>
      <w:r w:rsidR="000D6133" w:rsidRPr="00DE07BD">
        <w:rPr>
          <w:rFonts w:asciiTheme="majorBidi" w:hAnsiTheme="majorBidi" w:cstheme="majorBidi"/>
          <w:sz w:val="24"/>
          <w:szCs w:val="24"/>
          <w:shd w:val="clear" w:color="auto" w:fill="FFFFFF"/>
          <w:lang w:bidi="fa-IR"/>
        </w:rPr>
        <w:t xml:space="preserve"> not </w:t>
      </w:r>
      <w:r w:rsidR="00E65BD7">
        <w:rPr>
          <w:rFonts w:asciiTheme="majorBidi" w:hAnsiTheme="majorBidi" w:cstheme="majorBidi"/>
          <w:sz w:val="24"/>
          <w:szCs w:val="24"/>
          <w:shd w:val="clear" w:color="auto" w:fill="FFFFFF"/>
          <w:lang w:bidi="fa-IR"/>
        </w:rPr>
        <w:t>accomplish</w:t>
      </w:r>
      <w:r w:rsidR="00C8234D" w:rsidRPr="00DE07BD">
        <w:rPr>
          <w:rFonts w:asciiTheme="majorBidi" w:hAnsiTheme="majorBidi" w:cstheme="majorBidi"/>
          <w:sz w:val="24"/>
          <w:szCs w:val="24"/>
          <w:shd w:val="clear" w:color="auto" w:fill="FFFFFF"/>
          <w:lang w:bidi="fa-IR"/>
        </w:rPr>
        <w:t xml:space="preserve"> </w:t>
      </w:r>
      <w:r w:rsidR="005A12EF" w:rsidRPr="00DE07BD">
        <w:rPr>
          <w:rFonts w:asciiTheme="majorBidi" w:hAnsiTheme="majorBidi" w:cstheme="majorBidi"/>
          <w:sz w:val="24"/>
          <w:szCs w:val="24"/>
          <w:shd w:val="clear" w:color="auto" w:fill="FFFFFF"/>
          <w:lang w:bidi="fa-IR"/>
        </w:rPr>
        <w:t>mental health policies.</w:t>
      </w:r>
      <w:r w:rsidR="0009099B" w:rsidRPr="00DE07BD">
        <w:rPr>
          <w:rFonts w:asciiTheme="majorBidi" w:hAnsiTheme="majorBidi" w:cstheme="majorBidi"/>
          <w:sz w:val="24"/>
          <w:szCs w:val="24"/>
          <w:shd w:val="clear" w:color="auto" w:fill="FFFFFF"/>
          <w:lang w:bidi="fa-IR"/>
        </w:rPr>
        <w:t xml:space="preserve"> </w:t>
      </w:r>
      <w:r w:rsidR="00E65BD7">
        <w:rPr>
          <w:rFonts w:asciiTheme="majorBidi" w:hAnsiTheme="majorBidi" w:cstheme="majorBidi"/>
          <w:sz w:val="24"/>
          <w:szCs w:val="24"/>
          <w:shd w:val="clear" w:color="auto" w:fill="FFFFFF"/>
          <w:lang w:bidi="fa-IR"/>
        </w:rPr>
        <w:t>Global</w:t>
      </w:r>
      <w:r w:rsidR="00C717A8" w:rsidRPr="00DE07BD">
        <w:rPr>
          <w:rFonts w:asciiTheme="majorBidi" w:hAnsiTheme="majorBidi" w:cstheme="majorBidi"/>
          <w:sz w:val="24"/>
          <w:szCs w:val="24"/>
          <w:shd w:val="clear" w:color="auto" w:fill="FFFFFF"/>
          <w:lang w:bidi="fa-IR"/>
        </w:rPr>
        <w:t>,</w:t>
      </w:r>
      <w:r w:rsidR="00DA2D2E" w:rsidRPr="00DE07BD">
        <w:rPr>
          <w:rFonts w:asciiTheme="majorBidi" w:hAnsiTheme="majorBidi" w:cstheme="majorBidi"/>
          <w:sz w:val="24"/>
          <w:szCs w:val="24"/>
          <w:shd w:val="clear" w:color="auto" w:fill="FFFFFF"/>
          <w:lang w:bidi="fa-IR"/>
        </w:rPr>
        <w:t xml:space="preserve"> </w:t>
      </w:r>
      <w:r w:rsidR="002404B0">
        <w:rPr>
          <w:rFonts w:asciiTheme="majorBidi" w:hAnsiTheme="majorBidi" w:cstheme="majorBidi"/>
          <w:sz w:val="24"/>
          <w:szCs w:val="24"/>
          <w:shd w:val="clear" w:color="auto" w:fill="FFFFFF"/>
          <w:lang w:bidi="fa-IR"/>
        </w:rPr>
        <w:t xml:space="preserve">the </w:t>
      </w:r>
      <w:r w:rsidR="00DA2D2E" w:rsidRPr="00DE07BD">
        <w:rPr>
          <w:rFonts w:asciiTheme="majorBidi" w:hAnsiTheme="majorBidi" w:cstheme="majorBidi"/>
          <w:sz w:val="24"/>
          <w:szCs w:val="24"/>
          <w:shd w:val="clear" w:color="auto" w:fill="FFFFFF"/>
          <w:lang w:bidi="fa-IR"/>
        </w:rPr>
        <w:t xml:space="preserve">average of mental health workers is </w:t>
      </w:r>
      <w:r w:rsidR="0097538F" w:rsidRPr="00DE07BD">
        <w:rPr>
          <w:rFonts w:asciiTheme="majorBidi" w:hAnsiTheme="majorBidi" w:cstheme="majorBidi"/>
          <w:sz w:val="24"/>
          <w:szCs w:val="24"/>
          <w:shd w:val="clear" w:color="auto" w:fill="FFFFFF"/>
          <w:lang w:bidi="fa-IR"/>
        </w:rPr>
        <w:t>9 per 100,000 peop</w:t>
      </w:r>
      <w:r w:rsidR="009418C2" w:rsidRPr="00DE07BD">
        <w:rPr>
          <w:rFonts w:asciiTheme="majorBidi" w:hAnsiTheme="majorBidi" w:cstheme="majorBidi"/>
          <w:sz w:val="24"/>
          <w:szCs w:val="24"/>
          <w:shd w:val="clear" w:color="auto" w:fill="FFFFFF"/>
          <w:lang w:bidi="fa-IR"/>
        </w:rPr>
        <w:t>le</w:t>
      </w:r>
      <w:r w:rsidR="0097538F" w:rsidRPr="00DE07BD">
        <w:rPr>
          <w:rFonts w:asciiTheme="majorBidi" w:hAnsiTheme="majorBidi" w:cstheme="majorBidi"/>
          <w:sz w:val="24"/>
          <w:szCs w:val="24"/>
          <w:shd w:val="clear" w:color="auto" w:fill="FFFFFF"/>
          <w:lang w:bidi="fa-IR"/>
        </w:rPr>
        <w:t xml:space="preserve">, while this rate is </w:t>
      </w:r>
      <w:r w:rsidR="0009099B" w:rsidRPr="00DE07BD">
        <w:rPr>
          <w:rFonts w:asciiTheme="majorBidi" w:hAnsiTheme="majorBidi" w:cstheme="majorBidi"/>
          <w:sz w:val="24"/>
          <w:szCs w:val="24"/>
          <w:shd w:val="clear" w:color="auto" w:fill="FFFFFF"/>
          <w:lang w:bidi="fa-IR"/>
        </w:rPr>
        <w:t xml:space="preserve">1.4 </w:t>
      </w:r>
      <w:r w:rsidR="00E65BD7">
        <w:rPr>
          <w:rFonts w:asciiTheme="majorBidi" w:hAnsiTheme="majorBidi" w:cstheme="majorBidi"/>
          <w:sz w:val="24"/>
          <w:szCs w:val="24"/>
          <w:shd w:val="clear" w:color="auto" w:fill="FFFFFF"/>
          <w:lang w:bidi="fa-IR"/>
        </w:rPr>
        <w:t xml:space="preserve">for </w:t>
      </w:r>
      <w:r w:rsidR="0009099B" w:rsidRPr="00DE07BD">
        <w:rPr>
          <w:rFonts w:asciiTheme="majorBidi" w:hAnsiTheme="majorBidi" w:cstheme="majorBidi"/>
          <w:sz w:val="24"/>
          <w:szCs w:val="24"/>
          <w:shd w:val="clear" w:color="auto" w:fill="FFFFFF"/>
          <w:lang w:bidi="fa-IR"/>
        </w:rPr>
        <w:t xml:space="preserve">mental health workers </w:t>
      </w:r>
      <w:r w:rsidR="0097538F" w:rsidRPr="00DE07BD">
        <w:rPr>
          <w:rFonts w:asciiTheme="majorBidi" w:hAnsiTheme="majorBidi" w:cstheme="majorBidi"/>
          <w:sz w:val="24"/>
          <w:szCs w:val="24"/>
          <w:shd w:val="clear" w:color="auto" w:fill="FFFFFF"/>
          <w:lang w:bidi="fa-IR"/>
        </w:rPr>
        <w:t>per</w:t>
      </w:r>
      <w:r w:rsidR="0009099B" w:rsidRPr="00DE07BD">
        <w:rPr>
          <w:rFonts w:asciiTheme="majorBidi" w:hAnsiTheme="majorBidi" w:cstheme="majorBidi"/>
          <w:sz w:val="24"/>
          <w:szCs w:val="24"/>
          <w:shd w:val="clear" w:color="auto" w:fill="FFFFFF"/>
          <w:lang w:bidi="fa-IR"/>
        </w:rPr>
        <w:t xml:space="preserve"> </w:t>
      </w:r>
      <w:r w:rsidR="00431BD1" w:rsidRPr="00DE07BD">
        <w:rPr>
          <w:rFonts w:asciiTheme="majorBidi" w:hAnsiTheme="majorBidi" w:cstheme="majorBidi"/>
          <w:sz w:val="24"/>
          <w:szCs w:val="24"/>
          <w:shd w:val="clear" w:color="auto" w:fill="FFFFFF"/>
          <w:lang w:bidi="fa-IR"/>
        </w:rPr>
        <w:t>100,000 people</w:t>
      </w:r>
      <w:r w:rsidR="009418C2" w:rsidRPr="00DE07BD">
        <w:rPr>
          <w:rFonts w:asciiTheme="majorBidi" w:hAnsiTheme="majorBidi" w:cstheme="majorBidi"/>
          <w:sz w:val="24"/>
          <w:szCs w:val="24"/>
          <w:shd w:val="clear" w:color="auto" w:fill="FFFFFF"/>
          <w:lang w:bidi="fa-IR"/>
        </w:rPr>
        <w:t xml:space="preserve">. </w:t>
      </w:r>
      <w:r w:rsidR="00245B87" w:rsidRPr="00DE07BD">
        <w:rPr>
          <w:rFonts w:asciiTheme="majorBidi" w:hAnsiTheme="majorBidi" w:cstheme="majorBidi"/>
          <w:sz w:val="24"/>
          <w:szCs w:val="24"/>
          <w:shd w:val="clear" w:color="auto" w:fill="FFFFFF"/>
          <w:lang w:bidi="fa-IR"/>
        </w:rPr>
        <w:t>Moreover, the African continent has problems with the number of psychiatrists, hospital beds for mental patients, and outpatient facility coverage</w:t>
      </w:r>
      <w:r w:rsidR="001A0C25" w:rsidRPr="00DE07BD">
        <w:rPr>
          <w:rFonts w:asciiTheme="majorBidi" w:hAnsiTheme="majorBidi" w:cstheme="majorBidi"/>
          <w:sz w:val="24"/>
          <w:szCs w:val="24"/>
          <w:shd w:val="clear" w:color="auto" w:fill="FFFFFF"/>
          <w:lang w:bidi="fa-IR"/>
        </w:rPr>
        <w:t xml:space="preserve">, and </w:t>
      </w:r>
      <w:r w:rsidR="007616EB">
        <w:rPr>
          <w:rFonts w:asciiTheme="majorBidi" w:hAnsiTheme="majorBidi" w:cstheme="majorBidi"/>
          <w:sz w:val="24"/>
          <w:szCs w:val="24"/>
          <w:shd w:val="clear" w:color="auto" w:fill="FFFFFF"/>
          <w:lang w:bidi="fa-IR"/>
        </w:rPr>
        <w:t xml:space="preserve">a </w:t>
      </w:r>
      <w:r w:rsidR="001A0C25" w:rsidRPr="00DE07BD">
        <w:rPr>
          <w:rFonts w:asciiTheme="majorBidi" w:hAnsiTheme="majorBidi" w:cstheme="majorBidi"/>
          <w:sz w:val="24"/>
          <w:szCs w:val="24"/>
          <w:shd w:val="clear" w:color="auto" w:fill="FFFFFF"/>
          <w:lang w:bidi="fa-IR"/>
        </w:rPr>
        <w:t xml:space="preserve">low percentage of </w:t>
      </w:r>
      <w:r w:rsidR="00565075" w:rsidRPr="00DE07BD">
        <w:rPr>
          <w:rFonts w:asciiTheme="majorBidi" w:hAnsiTheme="majorBidi" w:cstheme="majorBidi"/>
          <w:sz w:val="24"/>
          <w:szCs w:val="24"/>
          <w:shd w:val="clear" w:color="auto" w:fill="FFFFFF"/>
          <w:lang w:bidi="fa-IR"/>
        </w:rPr>
        <w:t>Africans</w:t>
      </w:r>
      <w:r w:rsidR="001A0C25" w:rsidRPr="00DE07BD">
        <w:rPr>
          <w:rFonts w:asciiTheme="majorBidi" w:hAnsiTheme="majorBidi" w:cstheme="majorBidi"/>
          <w:sz w:val="24"/>
          <w:szCs w:val="24"/>
          <w:shd w:val="clear" w:color="auto" w:fill="FFFFFF"/>
          <w:lang w:bidi="fa-IR"/>
        </w:rPr>
        <w:t xml:space="preserve"> </w:t>
      </w:r>
      <w:r w:rsidR="007616EB">
        <w:rPr>
          <w:rFonts w:asciiTheme="majorBidi" w:hAnsiTheme="majorBidi" w:cstheme="majorBidi"/>
          <w:sz w:val="24"/>
          <w:szCs w:val="24"/>
          <w:shd w:val="clear" w:color="auto" w:fill="FFFFFF"/>
          <w:lang w:bidi="fa-IR"/>
        </w:rPr>
        <w:t>have</w:t>
      </w:r>
      <w:r w:rsidR="00565075" w:rsidRPr="00DE07BD">
        <w:rPr>
          <w:rFonts w:asciiTheme="majorBidi" w:hAnsiTheme="majorBidi" w:cstheme="majorBidi"/>
          <w:sz w:val="24"/>
          <w:szCs w:val="24"/>
          <w:shd w:val="clear" w:color="auto" w:fill="FFFFFF"/>
          <w:lang w:bidi="fa-IR"/>
        </w:rPr>
        <w:t xml:space="preserve"> access to mental health services</w:t>
      </w:r>
      <w:r w:rsidR="008D0E41" w:rsidRPr="00DE07BD">
        <w:rPr>
          <w:rFonts w:asciiTheme="majorBidi" w:hAnsiTheme="majorBidi" w:cstheme="majorBidi"/>
          <w:sz w:val="24"/>
          <w:szCs w:val="24"/>
          <w:shd w:val="clear" w:color="auto" w:fill="FFFFFF"/>
          <w:vertAlign w:val="superscript"/>
          <w:lang w:bidi="fa-IR"/>
        </w:rPr>
        <w:fldChar w:fldCharType="begin"/>
      </w:r>
      <w:r w:rsidR="00973A18">
        <w:rPr>
          <w:rFonts w:asciiTheme="majorBidi" w:hAnsiTheme="majorBidi" w:cstheme="majorBidi"/>
          <w:sz w:val="24"/>
          <w:szCs w:val="24"/>
          <w:shd w:val="clear" w:color="auto" w:fill="FFFFFF"/>
          <w:vertAlign w:val="superscript"/>
          <w:lang w:bidi="fa-IR"/>
        </w:rPr>
        <w:instrText xml:space="preserve"> ADDIN ZOTERO_ITEM CSL_CITATION {"citationID":"cN8jmchp","properties":{"formattedCitation":"[71]","plainCitation":"[71]","noteIndex":0},"citationItems":[{"id":447,"uris":["http://zotero.org/users/4533376/items/G2X7YMWU"],"uri":["http://zotero.org/users/4533376/items/G2X7YMWU"],"itemData":{"id":447,"type":"article-journal","abstract":"On the “About the journal” page of its website, The Lancet Global Health explains\nthat its focus is on “disadvantaged populations, be they whole economic regions or\nmarginalised groups within otherwise prosperous nations”. The journal has, to a large\nextent, lived up to this pledge in its 5 years of existence—by May, 2018, it had published\n637 papers that referenced the world's most economically disadvantaged region, Africa.","container-title":"The Lancet Global Health","DOI":"10.1016/S2214-109X(18)30303-6","ISSN":"2214-109X","issue":"9","journalAbbreviation":"The Lancet Global Health","language":"English","note":"publisher: Elsevier\nPMID: 30103990","page":"e954-e955","source":"www.thelancet.com","title":"Mental health in Africa","volume":"6","author":[{"family":"Sankoh","given":"Osman"},{"family":"Sevalie","given":"Stephen"},{"family":"Weston","given":"Mark"}],"issued":{"date-parts":[["2018",9,1]]}}}],"schema":"https://github.com/citation-style-language/schema/raw/master/csl-citation.json"} </w:instrText>
      </w:r>
      <w:r w:rsidR="008D0E41" w:rsidRPr="00DE07BD">
        <w:rPr>
          <w:rFonts w:asciiTheme="majorBidi" w:hAnsiTheme="majorBidi" w:cstheme="majorBidi"/>
          <w:sz w:val="24"/>
          <w:szCs w:val="24"/>
          <w:shd w:val="clear" w:color="auto" w:fill="FFFFFF"/>
          <w:vertAlign w:val="superscript"/>
          <w:lang w:bidi="fa-IR"/>
        </w:rPr>
        <w:fldChar w:fldCharType="separate"/>
      </w:r>
      <w:r w:rsidR="00595DB1" w:rsidRPr="00595DB1">
        <w:rPr>
          <w:rFonts w:ascii="Times New Roman" w:hAnsi="Times New Roman" w:cs="Times New Roman"/>
          <w:sz w:val="24"/>
        </w:rPr>
        <w:t>[71]</w:t>
      </w:r>
      <w:r w:rsidR="008D0E41" w:rsidRPr="00DE07BD">
        <w:rPr>
          <w:rFonts w:asciiTheme="majorBidi" w:hAnsiTheme="majorBidi" w:cstheme="majorBidi"/>
          <w:sz w:val="24"/>
          <w:szCs w:val="24"/>
          <w:shd w:val="clear" w:color="auto" w:fill="FFFFFF"/>
          <w:vertAlign w:val="superscript"/>
          <w:lang w:bidi="fa-IR"/>
        </w:rPr>
        <w:fldChar w:fldCharType="end"/>
      </w:r>
      <w:r w:rsidR="00565075" w:rsidRPr="00DE07BD">
        <w:rPr>
          <w:rFonts w:asciiTheme="majorBidi" w:hAnsiTheme="majorBidi" w:cstheme="majorBidi"/>
          <w:sz w:val="24"/>
          <w:szCs w:val="24"/>
          <w:shd w:val="clear" w:color="auto" w:fill="FFFFFF"/>
          <w:lang w:bidi="fa-IR"/>
        </w:rPr>
        <w:t xml:space="preserve">. </w:t>
      </w:r>
      <w:r w:rsidR="00244734" w:rsidRPr="00DE07BD">
        <w:rPr>
          <w:rFonts w:asciiTheme="majorBidi" w:hAnsiTheme="majorBidi" w:cstheme="majorBidi"/>
          <w:sz w:val="24"/>
          <w:szCs w:val="24"/>
          <w:shd w:val="clear" w:color="auto" w:fill="FFFFFF"/>
          <w:lang w:bidi="fa-IR"/>
        </w:rPr>
        <w:t xml:space="preserve">In May 2020, </w:t>
      </w:r>
      <w:r w:rsidR="00BF3A17" w:rsidRPr="00DE07BD">
        <w:rPr>
          <w:rFonts w:asciiTheme="majorBidi" w:hAnsiTheme="majorBidi" w:cstheme="majorBidi"/>
          <w:sz w:val="24"/>
          <w:szCs w:val="24"/>
          <w:shd w:val="clear" w:color="auto" w:fill="FFFFFF"/>
          <w:lang w:bidi="fa-IR"/>
        </w:rPr>
        <w:t xml:space="preserve">mental health and psychosocial support </w:t>
      </w:r>
      <w:r w:rsidR="00016D01" w:rsidRPr="00DE07BD">
        <w:rPr>
          <w:rFonts w:asciiTheme="majorBidi" w:hAnsiTheme="majorBidi" w:cstheme="majorBidi"/>
          <w:sz w:val="24"/>
          <w:szCs w:val="24"/>
          <w:shd w:val="clear" w:color="auto" w:fill="FFFFFF"/>
          <w:lang w:bidi="fa-IR"/>
        </w:rPr>
        <w:lastRenderedPageBreak/>
        <w:t xml:space="preserve">guidance </w:t>
      </w:r>
      <w:r w:rsidR="007616EB">
        <w:rPr>
          <w:rFonts w:asciiTheme="majorBidi" w:hAnsiTheme="majorBidi" w:cstheme="majorBidi"/>
          <w:sz w:val="24"/>
          <w:szCs w:val="24"/>
          <w:shd w:val="clear" w:color="auto" w:fill="FFFFFF"/>
          <w:lang w:bidi="fa-IR"/>
        </w:rPr>
        <w:t>were</w:t>
      </w:r>
      <w:r w:rsidR="00BF3A17" w:rsidRPr="00DE07BD">
        <w:rPr>
          <w:rFonts w:asciiTheme="majorBidi" w:hAnsiTheme="majorBidi" w:cstheme="majorBidi"/>
          <w:sz w:val="24"/>
          <w:szCs w:val="24"/>
          <w:shd w:val="clear" w:color="auto" w:fill="FFFFFF"/>
          <w:lang w:bidi="fa-IR"/>
        </w:rPr>
        <w:t xml:space="preserve"> issued by the Africa Centers for Disease Control and Prevention</w:t>
      </w:r>
      <w:r w:rsidR="00737A66" w:rsidRPr="00DE07BD">
        <w:rPr>
          <w:rFonts w:asciiTheme="majorBidi" w:hAnsiTheme="majorBidi" w:cstheme="majorBidi"/>
          <w:sz w:val="24"/>
          <w:szCs w:val="24"/>
          <w:shd w:val="clear" w:color="auto" w:fill="FFFFFF"/>
          <w:lang w:bidi="fa-IR"/>
        </w:rPr>
        <w:t>, during the COVID-19 pandemic</w:t>
      </w:r>
      <w:r w:rsidR="00263EF4" w:rsidRPr="00DE07BD">
        <w:rPr>
          <w:rFonts w:asciiTheme="majorBidi" w:hAnsiTheme="majorBidi" w:cstheme="majorBidi"/>
          <w:sz w:val="24"/>
          <w:szCs w:val="24"/>
          <w:shd w:val="clear" w:color="auto" w:fill="FFFFFF"/>
          <w:lang w:bidi="fa-IR"/>
        </w:rPr>
        <w:t xml:space="preserve"> to improve </w:t>
      </w:r>
      <w:r w:rsidR="00B52007" w:rsidRPr="00DE07BD">
        <w:rPr>
          <w:rFonts w:asciiTheme="majorBidi" w:hAnsiTheme="majorBidi" w:cstheme="majorBidi"/>
          <w:sz w:val="24"/>
          <w:szCs w:val="24"/>
          <w:shd w:val="clear" w:color="auto" w:fill="FFFFFF"/>
          <w:lang w:bidi="fa-IR"/>
        </w:rPr>
        <w:t xml:space="preserve">African </w:t>
      </w:r>
      <w:r w:rsidR="007616EB">
        <w:rPr>
          <w:rFonts w:asciiTheme="majorBidi" w:hAnsiTheme="majorBidi" w:cstheme="majorBidi"/>
          <w:sz w:val="24"/>
          <w:szCs w:val="24"/>
          <w:shd w:val="clear" w:color="auto" w:fill="FFFFFF"/>
          <w:lang w:bidi="fa-IR"/>
        </w:rPr>
        <w:t>people’s</w:t>
      </w:r>
      <w:r w:rsidR="00B52007" w:rsidRPr="00DE07BD">
        <w:rPr>
          <w:rFonts w:asciiTheme="majorBidi" w:hAnsiTheme="majorBidi" w:cstheme="majorBidi"/>
          <w:sz w:val="24"/>
          <w:szCs w:val="24"/>
          <w:shd w:val="clear" w:color="auto" w:fill="FFFFFF"/>
          <w:lang w:bidi="fa-IR"/>
        </w:rPr>
        <w:t xml:space="preserve"> </w:t>
      </w:r>
      <w:r w:rsidR="00991135" w:rsidRPr="00DE07BD">
        <w:rPr>
          <w:rFonts w:asciiTheme="majorBidi" w:hAnsiTheme="majorBidi" w:cstheme="majorBidi"/>
          <w:sz w:val="24"/>
          <w:szCs w:val="24"/>
          <w:shd w:val="clear" w:color="auto" w:fill="FFFFFF"/>
          <w:lang w:bidi="fa-IR"/>
        </w:rPr>
        <w:t>mental health</w:t>
      </w:r>
      <w:r w:rsidR="00B52007" w:rsidRPr="00DE07BD">
        <w:rPr>
          <w:rFonts w:asciiTheme="majorBidi" w:hAnsiTheme="majorBidi" w:cstheme="majorBidi"/>
          <w:sz w:val="24"/>
          <w:szCs w:val="24"/>
          <w:shd w:val="clear" w:color="auto" w:fill="FFFFFF"/>
          <w:lang w:bidi="fa-IR"/>
        </w:rPr>
        <w:t xml:space="preserve">. </w:t>
      </w:r>
      <w:r w:rsidR="008D64AD" w:rsidRPr="00DE07BD">
        <w:rPr>
          <w:rFonts w:asciiTheme="majorBidi" w:hAnsiTheme="majorBidi" w:cstheme="majorBidi"/>
          <w:sz w:val="24"/>
          <w:szCs w:val="24"/>
          <w:shd w:val="clear" w:color="auto" w:fill="FFFFFF"/>
          <w:lang w:bidi="fa-IR"/>
        </w:rPr>
        <w:t xml:space="preserve">Investigations </w:t>
      </w:r>
      <w:r w:rsidR="007616EB">
        <w:rPr>
          <w:rFonts w:asciiTheme="majorBidi" w:hAnsiTheme="majorBidi" w:cstheme="majorBidi"/>
          <w:sz w:val="24"/>
          <w:szCs w:val="24"/>
          <w:shd w:val="clear" w:color="auto" w:fill="FFFFFF"/>
          <w:lang w:bidi="fa-IR"/>
        </w:rPr>
        <w:t>showed</w:t>
      </w:r>
      <w:r w:rsidR="008D64AD" w:rsidRPr="00DE07BD">
        <w:rPr>
          <w:rFonts w:asciiTheme="majorBidi" w:hAnsiTheme="majorBidi" w:cstheme="majorBidi"/>
          <w:sz w:val="24"/>
          <w:szCs w:val="24"/>
          <w:shd w:val="clear" w:color="auto" w:fill="FFFFFF"/>
          <w:lang w:bidi="fa-IR"/>
        </w:rPr>
        <w:t xml:space="preserve"> that </w:t>
      </w:r>
      <w:r w:rsidR="000775A7" w:rsidRPr="00DE07BD">
        <w:rPr>
          <w:rFonts w:asciiTheme="majorBidi" w:hAnsiTheme="majorBidi" w:cstheme="majorBidi"/>
          <w:sz w:val="24"/>
          <w:szCs w:val="24"/>
          <w:shd w:val="clear" w:color="auto" w:fill="FFFFFF"/>
          <w:lang w:bidi="fa-IR"/>
        </w:rPr>
        <w:t xml:space="preserve">isolation </w:t>
      </w:r>
      <w:r w:rsidR="00B20AC7" w:rsidRPr="00DE07BD">
        <w:rPr>
          <w:rFonts w:asciiTheme="majorBidi" w:hAnsiTheme="majorBidi" w:cstheme="majorBidi"/>
          <w:sz w:val="24"/>
          <w:szCs w:val="24"/>
          <w:shd w:val="clear" w:color="auto" w:fill="FFFFFF"/>
          <w:lang w:bidi="fa-IR"/>
        </w:rPr>
        <w:t xml:space="preserve">made mental health </w:t>
      </w:r>
      <w:r w:rsidR="007616EB">
        <w:rPr>
          <w:rFonts w:asciiTheme="majorBidi" w:hAnsiTheme="majorBidi" w:cstheme="majorBidi"/>
          <w:sz w:val="24"/>
          <w:szCs w:val="24"/>
          <w:shd w:val="clear" w:color="auto" w:fill="FFFFFF"/>
          <w:lang w:bidi="fa-IR"/>
        </w:rPr>
        <w:t>situations</w:t>
      </w:r>
      <w:r w:rsidR="00946F9F" w:rsidRPr="00DE07BD">
        <w:rPr>
          <w:rFonts w:asciiTheme="majorBidi" w:hAnsiTheme="majorBidi" w:cstheme="majorBidi"/>
          <w:sz w:val="24"/>
          <w:szCs w:val="24"/>
          <w:shd w:val="clear" w:color="auto" w:fill="FFFFFF"/>
          <w:lang w:bidi="fa-IR"/>
        </w:rPr>
        <w:t xml:space="preserve"> worse and </w:t>
      </w:r>
      <w:r w:rsidR="008D64AD" w:rsidRPr="00DE07BD">
        <w:rPr>
          <w:rFonts w:asciiTheme="majorBidi" w:hAnsiTheme="majorBidi" w:cstheme="majorBidi"/>
          <w:sz w:val="24"/>
          <w:szCs w:val="24"/>
          <w:shd w:val="clear" w:color="auto" w:fill="FFFFFF"/>
          <w:lang w:bidi="fa-IR"/>
        </w:rPr>
        <w:t xml:space="preserve">led people to </w:t>
      </w:r>
      <w:r w:rsidR="00B92923" w:rsidRPr="00DE07BD">
        <w:rPr>
          <w:rFonts w:asciiTheme="majorBidi" w:hAnsiTheme="majorBidi" w:cstheme="majorBidi"/>
          <w:sz w:val="24"/>
          <w:szCs w:val="24"/>
          <w:shd w:val="clear" w:color="auto" w:fill="FFFFFF"/>
          <w:lang w:bidi="fa-IR"/>
        </w:rPr>
        <w:t xml:space="preserve">lose their job and feel </w:t>
      </w:r>
      <w:r w:rsidR="008E1A5D" w:rsidRPr="00DE07BD">
        <w:rPr>
          <w:rFonts w:asciiTheme="majorBidi" w:hAnsiTheme="majorBidi" w:cstheme="majorBidi"/>
          <w:sz w:val="24"/>
          <w:szCs w:val="24"/>
          <w:shd w:val="clear" w:color="auto" w:fill="FFFFFF"/>
          <w:lang w:bidi="fa-IR"/>
        </w:rPr>
        <w:t>lonelier and more hopeless</w:t>
      </w:r>
      <w:r w:rsidR="00704FF0" w:rsidRPr="00DE07BD">
        <w:rPr>
          <w:rFonts w:asciiTheme="majorBidi" w:hAnsiTheme="majorBidi" w:cstheme="majorBidi"/>
          <w:sz w:val="24"/>
          <w:szCs w:val="24"/>
          <w:shd w:val="clear" w:color="auto" w:fill="FFFFFF"/>
          <w:lang w:bidi="fa-IR"/>
        </w:rPr>
        <w:t xml:space="preserve">, </w:t>
      </w:r>
      <w:r w:rsidR="001A7279" w:rsidRPr="00DE07BD">
        <w:rPr>
          <w:rFonts w:asciiTheme="majorBidi" w:hAnsiTheme="majorBidi" w:cstheme="majorBidi"/>
          <w:sz w:val="24"/>
          <w:szCs w:val="24"/>
          <w:shd w:val="clear" w:color="auto" w:fill="FFFFFF"/>
          <w:lang w:bidi="fa-IR"/>
        </w:rPr>
        <w:t>especially</w:t>
      </w:r>
      <w:r w:rsidR="00704FF0" w:rsidRPr="00DE07BD">
        <w:rPr>
          <w:rFonts w:asciiTheme="majorBidi" w:hAnsiTheme="majorBidi" w:cstheme="majorBidi"/>
          <w:sz w:val="24"/>
          <w:szCs w:val="24"/>
          <w:shd w:val="clear" w:color="auto" w:fill="FFFFFF"/>
          <w:lang w:bidi="fa-IR"/>
        </w:rPr>
        <w:t xml:space="preserve"> for people with pre-existing mental health problems. </w:t>
      </w:r>
      <w:r w:rsidR="00D31E6C" w:rsidRPr="00DE07BD">
        <w:rPr>
          <w:rFonts w:asciiTheme="majorBidi" w:hAnsiTheme="majorBidi" w:cstheme="majorBidi"/>
          <w:sz w:val="24"/>
          <w:szCs w:val="24"/>
          <w:shd w:val="clear" w:color="auto" w:fill="FFFFFF"/>
          <w:lang w:bidi="fa-IR"/>
        </w:rPr>
        <w:t>People needed more mental health services</w:t>
      </w:r>
      <w:r w:rsidR="00C945F5" w:rsidRPr="00DE07BD">
        <w:rPr>
          <w:rFonts w:asciiTheme="majorBidi" w:hAnsiTheme="majorBidi" w:cstheme="majorBidi"/>
          <w:sz w:val="24"/>
          <w:szCs w:val="24"/>
          <w:shd w:val="clear" w:color="auto" w:fill="FFFFFF"/>
          <w:lang w:bidi="fa-IR"/>
        </w:rPr>
        <w:t xml:space="preserve">, </w:t>
      </w:r>
      <w:r w:rsidR="007616EB">
        <w:rPr>
          <w:rFonts w:asciiTheme="majorBidi" w:hAnsiTheme="majorBidi" w:cstheme="majorBidi"/>
          <w:sz w:val="24"/>
          <w:szCs w:val="24"/>
          <w:shd w:val="clear" w:color="auto" w:fill="FFFFFF"/>
          <w:lang w:bidi="fa-IR"/>
        </w:rPr>
        <w:t>but</w:t>
      </w:r>
      <w:r w:rsidR="00C945F5" w:rsidRPr="00DE07BD">
        <w:rPr>
          <w:rFonts w:asciiTheme="majorBidi" w:hAnsiTheme="majorBidi" w:cstheme="majorBidi"/>
          <w:sz w:val="24"/>
          <w:szCs w:val="24"/>
          <w:shd w:val="clear" w:color="auto" w:fill="FFFFFF"/>
          <w:lang w:bidi="fa-IR"/>
        </w:rPr>
        <w:t xml:space="preserve"> </w:t>
      </w:r>
      <w:r w:rsidR="008C2B7E" w:rsidRPr="00DE07BD">
        <w:rPr>
          <w:rFonts w:asciiTheme="majorBidi" w:hAnsiTheme="majorBidi" w:cstheme="majorBidi"/>
          <w:sz w:val="24"/>
          <w:szCs w:val="24"/>
          <w:shd w:val="clear" w:color="auto" w:fill="FFFFFF"/>
          <w:lang w:bidi="fa-IR"/>
        </w:rPr>
        <w:t xml:space="preserve">they are rejected since more hospitals only were attending </w:t>
      </w:r>
      <w:r w:rsidR="007616EB">
        <w:rPr>
          <w:rFonts w:asciiTheme="majorBidi" w:hAnsiTheme="majorBidi" w:cstheme="majorBidi"/>
          <w:sz w:val="24"/>
          <w:szCs w:val="24"/>
          <w:shd w:val="clear" w:color="auto" w:fill="FFFFFF"/>
          <w:lang w:bidi="fa-IR"/>
        </w:rPr>
        <w:t xml:space="preserve">to </w:t>
      </w:r>
      <w:r w:rsidR="008C2B7E" w:rsidRPr="00DE07BD">
        <w:rPr>
          <w:rFonts w:asciiTheme="majorBidi" w:hAnsiTheme="majorBidi" w:cstheme="majorBidi"/>
          <w:sz w:val="24"/>
          <w:szCs w:val="24"/>
          <w:shd w:val="clear" w:color="auto" w:fill="FFFFFF"/>
          <w:lang w:bidi="fa-IR"/>
        </w:rPr>
        <w:t>COVID-19 cases</w:t>
      </w:r>
      <w:r w:rsidR="00386FE0" w:rsidRPr="00DE07BD">
        <w:rPr>
          <w:rFonts w:asciiTheme="majorBidi" w:hAnsiTheme="majorBidi" w:cstheme="majorBidi"/>
          <w:sz w:val="24"/>
          <w:szCs w:val="24"/>
          <w:shd w:val="clear" w:color="auto" w:fill="FFFFFF"/>
          <w:lang w:bidi="fa-IR"/>
        </w:rPr>
        <w:t xml:space="preserve">. </w:t>
      </w:r>
      <w:r w:rsidR="004B11F0" w:rsidRPr="00DE07BD">
        <w:rPr>
          <w:rFonts w:asciiTheme="majorBidi" w:hAnsiTheme="majorBidi" w:cstheme="majorBidi"/>
          <w:sz w:val="24"/>
          <w:szCs w:val="24"/>
          <w:shd w:val="clear" w:color="auto" w:fill="FFFFFF"/>
          <w:lang w:bidi="fa-IR"/>
        </w:rPr>
        <w:t>Nigeria, Ghana, South Africa, and Kenya are providing telecommunications</w:t>
      </w:r>
      <w:r w:rsidR="00F55C7C" w:rsidRPr="00DE07BD">
        <w:rPr>
          <w:rFonts w:asciiTheme="majorBidi" w:hAnsiTheme="majorBidi" w:cstheme="majorBidi"/>
          <w:sz w:val="24"/>
          <w:szCs w:val="24"/>
          <w:shd w:val="clear" w:color="auto" w:fill="FFFFFF"/>
          <w:lang w:bidi="fa-IR"/>
        </w:rPr>
        <w:t xml:space="preserve"> for mental health patients. </w:t>
      </w:r>
      <w:r w:rsidR="00140AAA" w:rsidRPr="00DE07BD">
        <w:rPr>
          <w:rFonts w:asciiTheme="majorBidi" w:hAnsiTheme="majorBidi" w:cstheme="majorBidi"/>
          <w:sz w:val="24"/>
          <w:szCs w:val="24"/>
          <w:shd w:val="clear" w:color="auto" w:fill="FFFFFF"/>
          <w:lang w:bidi="fa-IR"/>
        </w:rPr>
        <w:t xml:space="preserve">Moreover, </w:t>
      </w:r>
      <w:r w:rsidR="00754129" w:rsidRPr="00DE07BD">
        <w:rPr>
          <w:rFonts w:asciiTheme="majorBidi" w:hAnsiTheme="majorBidi" w:cstheme="majorBidi"/>
          <w:sz w:val="24"/>
          <w:szCs w:val="24"/>
          <w:shd w:val="clear" w:color="auto" w:fill="FFFFFF"/>
          <w:lang w:bidi="fa-IR"/>
        </w:rPr>
        <w:t xml:space="preserve">some </w:t>
      </w:r>
      <w:r w:rsidR="00404CFA" w:rsidRPr="00DE07BD">
        <w:rPr>
          <w:rFonts w:asciiTheme="majorBidi" w:hAnsiTheme="majorBidi" w:cstheme="majorBidi"/>
          <w:sz w:val="24"/>
          <w:szCs w:val="24"/>
          <w:shd w:val="clear" w:color="auto" w:fill="FFFFFF"/>
          <w:lang w:bidi="fa-IR"/>
        </w:rPr>
        <w:t>mental</w:t>
      </w:r>
      <w:r w:rsidR="00754129" w:rsidRPr="00DE07BD">
        <w:rPr>
          <w:rFonts w:asciiTheme="majorBidi" w:hAnsiTheme="majorBidi" w:cstheme="majorBidi"/>
          <w:sz w:val="24"/>
          <w:szCs w:val="24"/>
          <w:shd w:val="clear" w:color="auto" w:fill="FFFFFF"/>
          <w:lang w:bidi="fa-IR"/>
        </w:rPr>
        <w:t xml:space="preserve"> health tech </w:t>
      </w:r>
      <w:r w:rsidR="007616EB">
        <w:rPr>
          <w:rFonts w:asciiTheme="majorBidi" w:hAnsiTheme="majorBidi" w:cstheme="majorBidi"/>
          <w:sz w:val="24"/>
          <w:szCs w:val="24"/>
          <w:shd w:val="clear" w:color="auto" w:fill="FFFFFF"/>
          <w:lang w:bidi="fa-IR"/>
        </w:rPr>
        <w:t>startups</w:t>
      </w:r>
      <w:r w:rsidR="00FB5DEE" w:rsidRPr="00DE07BD">
        <w:rPr>
          <w:rFonts w:asciiTheme="majorBidi" w:hAnsiTheme="majorBidi" w:cstheme="majorBidi"/>
          <w:sz w:val="24"/>
          <w:szCs w:val="24"/>
          <w:shd w:val="clear" w:color="auto" w:fill="FFFFFF"/>
          <w:lang w:bidi="fa-IR"/>
        </w:rPr>
        <w:t xml:space="preserve"> in </w:t>
      </w:r>
      <w:r w:rsidR="007616EB">
        <w:rPr>
          <w:rFonts w:asciiTheme="majorBidi" w:hAnsiTheme="majorBidi" w:cstheme="majorBidi"/>
          <w:sz w:val="24"/>
          <w:szCs w:val="24"/>
          <w:shd w:val="clear" w:color="auto" w:fill="FFFFFF"/>
          <w:lang w:bidi="fa-IR"/>
        </w:rPr>
        <w:t>South</w:t>
      </w:r>
      <w:r w:rsidR="00FB5DEE" w:rsidRPr="00DE07BD">
        <w:rPr>
          <w:rFonts w:asciiTheme="majorBidi" w:hAnsiTheme="majorBidi" w:cstheme="majorBidi"/>
          <w:sz w:val="24"/>
          <w:szCs w:val="24"/>
          <w:shd w:val="clear" w:color="auto" w:fill="FFFFFF"/>
          <w:lang w:bidi="fa-IR"/>
        </w:rPr>
        <w:t xml:space="preserve"> Africa and Zambia</w:t>
      </w:r>
      <w:r w:rsidR="00EB3EFB" w:rsidRPr="00DE07BD">
        <w:rPr>
          <w:rFonts w:asciiTheme="majorBidi" w:hAnsiTheme="majorBidi" w:cstheme="majorBidi"/>
          <w:sz w:val="24"/>
          <w:szCs w:val="24"/>
          <w:shd w:val="clear" w:color="auto" w:fill="FFFFFF"/>
          <w:lang w:bidi="fa-IR"/>
        </w:rPr>
        <w:t>,</w:t>
      </w:r>
      <w:r w:rsidR="00FB5DEE" w:rsidRPr="00DE07BD">
        <w:rPr>
          <w:rFonts w:asciiTheme="majorBidi" w:hAnsiTheme="majorBidi" w:cstheme="majorBidi"/>
          <w:sz w:val="24"/>
          <w:szCs w:val="24"/>
          <w:shd w:val="clear" w:color="auto" w:fill="FFFFFF"/>
          <w:lang w:bidi="fa-IR"/>
        </w:rPr>
        <w:t xml:space="preserve"> </w:t>
      </w:r>
      <w:r w:rsidR="00EB3EFB" w:rsidRPr="00DE07BD">
        <w:rPr>
          <w:rFonts w:asciiTheme="majorBidi" w:hAnsiTheme="majorBidi" w:cstheme="majorBidi"/>
          <w:sz w:val="24"/>
          <w:szCs w:val="24"/>
          <w:shd w:val="clear" w:color="auto" w:fill="FFFFFF"/>
          <w:lang w:bidi="fa-IR"/>
        </w:rPr>
        <w:t xml:space="preserve">by joining the local and national associations of psychiatrists, </w:t>
      </w:r>
      <w:r w:rsidR="00495C12" w:rsidRPr="00DE07BD">
        <w:rPr>
          <w:rFonts w:asciiTheme="majorBidi" w:hAnsiTheme="majorBidi" w:cstheme="majorBidi"/>
          <w:sz w:val="24"/>
          <w:szCs w:val="24"/>
          <w:shd w:val="clear" w:color="auto" w:fill="FFFFFF"/>
          <w:lang w:bidi="fa-IR"/>
        </w:rPr>
        <w:t xml:space="preserve">are providing </w:t>
      </w:r>
      <w:r w:rsidR="00404CFA" w:rsidRPr="00DE07BD">
        <w:rPr>
          <w:rFonts w:asciiTheme="majorBidi" w:hAnsiTheme="majorBidi" w:cstheme="majorBidi"/>
          <w:sz w:val="24"/>
          <w:szCs w:val="24"/>
          <w:shd w:val="clear" w:color="auto" w:fill="FFFFFF"/>
          <w:lang w:bidi="fa-IR"/>
        </w:rPr>
        <w:t>free virtual online mental health consultations</w:t>
      </w:r>
      <w:r w:rsidR="00846058" w:rsidRPr="00DE07BD">
        <w:rPr>
          <w:rFonts w:asciiTheme="majorBidi" w:hAnsiTheme="majorBidi" w:cstheme="majorBidi"/>
          <w:sz w:val="24"/>
          <w:szCs w:val="24"/>
          <w:shd w:val="clear" w:color="auto" w:fill="FFFFFF"/>
          <w:vertAlign w:val="superscript"/>
          <w:lang w:bidi="fa-IR"/>
        </w:rPr>
        <w:fldChar w:fldCharType="begin"/>
      </w:r>
      <w:r w:rsidR="00973A18">
        <w:rPr>
          <w:rFonts w:asciiTheme="majorBidi" w:hAnsiTheme="majorBidi" w:cstheme="majorBidi"/>
          <w:sz w:val="24"/>
          <w:szCs w:val="24"/>
          <w:shd w:val="clear" w:color="auto" w:fill="FFFFFF"/>
          <w:vertAlign w:val="superscript"/>
          <w:lang w:bidi="fa-IR"/>
        </w:rPr>
        <w:instrText xml:space="preserve"> ADDIN ZOTERO_ITEM CSL_CITATION {"citationID":"5rRHs4Cg","properties":{"formattedCitation":"[72]","plainCitation":"[72]","noteIndex":0},"citationItems":[{"id":446,"uris":["http://zotero.org/users/4533376/items/FEGHFGGR"],"uri":["http://zotero.org/users/4533376/items/FEGHFGGR"],"itemData":{"id":446,"type":"article-journal","abstract":"Prior to the COVID-19 pandemic, mental health in Africa was a major concern with the\ncontinent underperforming on several key mental health metrics, including the numbers\nof hospital beds for patients with mental illness and coverage of outpatient facilities\nbeing lower than the global average.","container-title":"The Lancet Digital Health","DOI":"10.1016/S2589-7500(20)30252-1","ISSN":"2589-7500","issue":"11","journalAbbreviation":"The Lancet Digital Health","language":"English","note":"publisher: Elsevier\nPMID: 33103096","page":"e571-e572","source":"www.thelancet.com","title":"Africa turns to telemedicine to close mental health gap","volume":"2","author":[{"family":"Adepoju","given":"Paul"}],"issued":{"date-parts":[["2020",11,1]]}}}],"schema":"https://github.com/citation-style-language/schema/raw/master/csl-citation.json"} </w:instrText>
      </w:r>
      <w:r w:rsidR="00846058" w:rsidRPr="00DE07BD">
        <w:rPr>
          <w:rFonts w:asciiTheme="majorBidi" w:hAnsiTheme="majorBidi" w:cstheme="majorBidi"/>
          <w:sz w:val="24"/>
          <w:szCs w:val="24"/>
          <w:shd w:val="clear" w:color="auto" w:fill="FFFFFF"/>
          <w:vertAlign w:val="superscript"/>
          <w:lang w:bidi="fa-IR"/>
        </w:rPr>
        <w:fldChar w:fldCharType="separate"/>
      </w:r>
      <w:r w:rsidR="00595DB1" w:rsidRPr="00595DB1">
        <w:rPr>
          <w:rFonts w:ascii="Times New Roman" w:hAnsi="Times New Roman" w:cs="Times New Roman"/>
          <w:sz w:val="24"/>
        </w:rPr>
        <w:t>[72]</w:t>
      </w:r>
      <w:r w:rsidR="00846058" w:rsidRPr="00DE07BD">
        <w:rPr>
          <w:rFonts w:asciiTheme="majorBidi" w:hAnsiTheme="majorBidi" w:cstheme="majorBidi"/>
          <w:sz w:val="24"/>
          <w:szCs w:val="24"/>
          <w:shd w:val="clear" w:color="auto" w:fill="FFFFFF"/>
          <w:vertAlign w:val="superscript"/>
          <w:lang w:bidi="fa-IR"/>
        </w:rPr>
        <w:fldChar w:fldCharType="end"/>
      </w:r>
      <w:r w:rsidR="006F26A0" w:rsidRPr="00DE07BD">
        <w:rPr>
          <w:rFonts w:asciiTheme="majorBidi" w:hAnsiTheme="majorBidi" w:cstheme="majorBidi"/>
          <w:sz w:val="24"/>
          <w:szCs w:val="24"/>
          <w:shd w:val="clear" w:color="auto" w:fill="FFFFFF"/>
          <w:lang w:bidi="fa-IR"/>
        </w:rPr>
        <w:t xml:space="preserve">. </w:t>
      </w:r>
      <w:r w:rsidR="00404CFA" w:rsidRPr="00DE07BD">
        <w:rPr>
          <w:rFonts w:asciiTheme="majorBidi" w:hAnsiTheme="majorBidi" w:cstheme="majorBidi"/>
          <w:sz w:val="24"/>
          <w:szCs w:val="24"/>
          <w:shd w:val="clear" w:color="auto" w:fill="FFFFFF"/>
          <w:lang w:bidi="fa-IR"/>
        </w:rPr>
        <w:t xml:space="preserve"> </w:t>
      </w:r>
    </w:p>
    <w:p w14:paraId="5E40C58C" w14:textId="77777777" w:rsidR="00F05D6A" w:rsidRPr="00DE07BD" w:rsidRDefault="00F05D6A" w:rsidP="006101E2">
      <w:pPr>
        <w:spacing w:before="360" w:after="0" w:line="480" w:lineRule="auto"/>
        <w:jc w:val="both"/>
        <w:rPr>
          <w:rFonts w:asciiTheme="majorBidi" w:hAnsiTheme="majorBidi" w:cstheme="majorBidi"/>
          <w:b/>
          <w:bCs/>
          <w:sz w:val="24"/>
          <w:szCs w:val="24"/>
          <w:shd w:val="clear" w:color="auto" w:fill="FFFFFF"/>
        </w:rPr>
      </w:pPr>
      <w:r w:rsidRPr="00DE07BD">
        <w:rPr>
          <w:rFonts w:asciiTheme="majorBidi" w:hAnsiTheme="majorBidi" w:cstheme="majorBidi"/>
          <w:b/>
          <w:bCs/>
          <w:sz w:val="24"/>
          <w:szCs w:val="24"/>
          <w:shd w:val="clear" w:color="auto" w:fill="FFFFFF"/>
        </w:rPr>
        <w:t>America</w:t>
      </w:r>
    </w:p>
    <w:p w14:paraId="28A2AB38" w14:textId="77777777" w:rsidR="00F05D6A" w:rsidRPr="00DE07BD" w:rsidRDefault="00F05D6A" w:rsidP="006101E2">
      <w:pPr>
        <w:spacing w:after="0" w:line="480" w:lineRule="auto"/>
        <w:jc w:val="both"/>
        <w:rPr>
          <w:rFonts w:asciiTheme="majorBidi" w:hAnsiTheme="majorBidi" w:cstheme="majorBidi"/>
          <w:b/>
          <w:bCs/>
          <w:sz w:val="24"/>
          <w:szCs w:val="24"/>
          <w:shd w:val="clear" w:color="auto" w:fill="FFFFFF"/>
        </w:rPr>
      </w:pPr>
      <w:r w:rsidRPr="00DE07BD">
        <w:rPr>
          <w:rFonts w:asciiTheme="majorBidi" w:hAnsiTheme="majorBidi" w:cstheme="majorBidi"/>
          <w:b/>
          <w:bCs/>
          <w:sz w:val="24"/>
          <w:szCs w:val="24"/>
          <w:shd w:val="clear" w:color="auto" w:fill="FFFFFF"/>
        </w:rPr>
        <w:t>Effect of Covid-19 in Mexico</w:t>
      </w:r>
    </w:p>
    <w:p w14:paraId="555C9F0E" w14:textId="6F743337" w:rsidR="008F7D68" w:rsidRPr="00DE07BD" w:rsidRDefault="001631B3" w:rsidP="00D33B75">
      <w:pPr>
        <w:spacing w:line="480" w:lineRule="auto"/>
        <w:jc w:val="both"/>
        <w:rPr>
          <w:rFonts w:asciiTheme="majorBidi" w:hAnsiTheme="majorBidi" w:cstheme="majorBidi"/>
          <w:sz w:val="24"/>
          <w:szCs w:val="24"/>
          <w:shd w:val="clear" w:color="auto" w:fill="FFFFFF"/>
          <w:lang w:bidi="fa-IR"/>
        </w:rPr>
      </w:pPr>
      <w:r w:rsidRPr="00DE07BD">
        <w:rPr>
          <w:rFonts w:asciiTheme="majorBidi" w:hAnsiTheme="majorBidi" w:cstheme="majorBidi"/>
          <w:sz w:val="24"/>
          <w:szCs w:val="24"/>
          <w:shd w:val="clear" w:color="auto" w:fill="FFFFFF"/>
          <w:lang w:bidi="fa-IR"/>
        </w:rPr>
        <w:t xml:space="preserve">Mexico with </w:t>
      </w:r>
      <w:r w:rsidR="007616EB">
        <w:rPr>
          <w:rFonts w:asciiTheme="majorBidi" w:hAnsiTheme="majorBidi" w:cstheme="majorBidi"/>
          <w:sz w:val="24"/>
          <w:szCs w:val="24"/>
          <w:shd w:val="clear" w:color="auto" w:fill="FFFFFF"/>
          <w:lang w:bidi="fa-IR"/>
        </w:rPr>
        <w:t xml:space="preserve">a </w:t>
      </w:r>
      <w:r w:rsidRPr="00DE07BD">
        <w:rPr>
          <w:rFonts w:asciiTheme="majorBidi" w:hAnsiTheme="majorBidi" w:cstheme="majorBidi"/>
          <w:sz w:val="24"/>
          <w:szCs w:val="24"/>
          <w:shd w:val="clear" w:color="auto" w:fill="FFFFFF"/>
          <w:lang w:bidi="fa-IR"/>
        </w:rPr>
        <w:t xml:space="preserve">more than 100 million population is a diverse country in terms of culture, society, and economy. While this country is counted as a medium-high income country, according to World Bank criteria, people suffer from inequality and insecurity of economy which could lead to despair, fear, and impotence. </w:t>
      </w:r>
      <w:r w:rsidR="001E502D" w:rsidRPr="00DE07BD">
        <w:rPr>
          <w:rFonts w:asciiTheme="majorBidi" w:hAnsiTheme="majorBidi" w:cstheme="majorBidi"/>
          <w:sz w:val="24"/>
          <w:szCs w:val="24"/>
          <w:shd w:val="clear" w:color="auto" w:fill="FFFFFF"/>
          <w:lang w:bidi="fa-IR"/>
        </w:rPr>
        <w:t xml:space="preserve">One of the major </w:t>
      </w:r>
      <w:r w:rsidR="0095313F" w:rsidRPr="00DE07BD">
        <w:rPr>
          <w:rFonts w:asciiTheme="majorBidi" w:hAnsiTheme="majorBidi" w:cstheme="majorBidi"/>
          <w:sz w:val="24"/>
          <w:szCs w:val="24"/>
          <w:shd w:val="clear" w:color="auto" w:fill="FFFFFF"/>
          <w:lang w:bidi="fa-IR"/>
        </w:rPr>
        <w:t xml:space="preserve">public health </w:t>
      </w:r>
      <w:r w:rsidR="006F18B8" w:rsidRPr="00DE07BD">
        <w:rPr>
          <w:rFonts w:asciiTheme="majorBidi" w:hAnsiTheme="majorBidi" w:cstheme="majorBidi"/>
          <w:sz w:val="24"/>
          <w:szCs w:val="24"/>
          <w:shd w:val="clear" w:color="auto" w:fill="FFFFFF"/>
          <w:lang w:bidi="fa-IR"/>
        </w:rPr>
        <w:t>problems</w:t>
      </w:r>
      <w:r w:rsidR="0095313F" w:rsidRPr="00DE07BD">
        <w:rPr>
          <w:rFonts w:asciiTheme="majorBidi" w:hAnsiTheme="majorBidi" w:cstheme="majorBidi"/>
          <w:sz w:val="24"/>
          <w:szCs w:val="24"/>
          <w:shd w:val="clear" w:color="auto" w:fill="FFFFFF"/>
          <w:lang w:bidi="fa-IR"/>
        </w:rPr>
        <w:t xml:space="preserve"> is related to mental disorders</w:t>
      </w:r>
      <w:r w:rsidR="002A29CF" w:rsidRPr="00DE07BD">
        <w:rPr>
          <w:rFonts w:asciiTheme="majorBidi" w:hAnsiTheme="majorBidi" w:cstheme="majorBidi"/>
          <w:sz w:val="24"/>
          <w:szCs w:val="24"/>
          <w:shd w:val="clear" w:color="auto" w:fill="FFFFFF"/>
          <w:lang w:bidi="fa-IR"/>
        </w:rPr>
        <w:t xml:space="preserve"> so </w:t>
      </w:r>
      <w:r w:rsidR="00856426" w:rsidRPr="00DE07BD">
        <w:rPr>
          <w:rFonts w:asciiTheme="majorBidi" w:hAnsiTheme="majorBidi" w:cstheme="majorBidi"/>
          <w:sz w:val="24"/>
          <w:szCs w:val="24"/>
          <w:shd w:val="clear" w:color="auto" w:fill="FFFFFF"/>
          <w:lang w:bidi="fa-IR"/>
        </w:rPr>
        <w:t xml:space="preserve">6.4% </w:t>
      </w:r>
      <w:r w:rsidR="001F571C" w:rsidRPr="00DE07BD">
        <w:rPr>
          <w:rFonts w:asciiTheme="majorBidi" w:hAnsiTheme="majorBidi" w:cstheme="majorBidi"/>
          <w:sz w:val="24"/>
          <w:szCs w:val="24"/>
          <w:shd w:val="clear" w:color="auto" w:fill="FFFFFF"/>
          <w:lang w:bidi="fa-IR"/>
        </w:rPr>
        <w:t>of the Mexicans are suffering from depression</w:t>
      </w:r>
      <w:r w:rsidR="00295CE6" w:rsidRPr="00DE07BD">
        <w:rPr>
          <w:rFonts w:asciiTheme="majorBidi" w:hAnsiTheme="majorBidi" w:cstheme="majorBidi"/>
          <w:sz w:val="24"/>
          <w:szCs w:val="24"/>
          <w:shd w:val="clear" w:color="auto" w:fill="FFFFFF"/>
          <w:vertAlign w:val="superscript"/>
          <w:lang w:bidi="fa-IR"/>
        </w:rPr>
        <w:fldChar w:fldCharType="begin"/>
      </w:r>
      <w:r w:rsidR="00973A18">
        <w:rPr>
          <w:rFonts w:asciiTheme="majorBidi" w:hAnsiTheme="majorBidi" w:cstheme="majorBidi"/>
          <w:sz w:val="24"/>
          <w:szCs w:val="24"/>
          <w:shd w:val="clear" w:color="auto" w:fill="FFFFFF"/>
          <w:vertAlign w:val="superscript"/>
          <w:lang w:bidi="fa-IR"/>
        </w:rPr>
        <w:instrText xml:space="preserve"> ADDIN ZOTERO_ITEM CSL_CITATION {"citationID":"SJjvnt93","properties":{"formattedCitation":"[73]","plainCitation":"[73]","noteIndex":0},"citationItems":[{"id":445,"uris":["http://zotero.org/users/4533376/items/PNJDH8B9"],"uri":["http://zotero.org/users/4533376/items/PNJDH8B9"],"itemData":{"id":445,"type":"article-journal","abstract":"Mexico is a culturally, socially and economically heterogeneous country, with a population of over 100 million. Although it is regarded as a country with a medium– high income according to World Bank criteria, inequality continues to be one of its main problems. In addition to this, the country is going through a difficult period. Large parts of the population face economic insecurity, as a result of which feelings of despair, fear and impotence are common. It is hardly surprising, then, that mental disorders should constitute a major public health problem: depression is the main cause of loss of healthy years of life (6.4% of the population suffer from it), while alcohol misuse is the 9th (2.5%) and schizophrenia the 10th (2.1%) most common health problem (González-Pier et al, ).","container-title":"International Psychiatry","ISSN":"1749-3676","issue":"4","journalAbbreviation":"Int Psychiatry","note":"PMID: 31508009\nPMCID: PMC6734893","page":"93-95","source":"PubMed Central","title":"Mental health services in Mexico","volume":"6","author":[{"family":"Berenzon","given":"Shoshana"},{"family":"Sentíes","given":"Héctor"},{"family":"Medina-Mora","given":"Elena"}],"issued":{"date-parts":[["2009",10,1]]}}}],"schema":"https://github.com/citation-style-language/schema/raw/master/csl-citation.json"} </w:instrText>
      </w:r>
      <w:r w:rsidR="00295CE6" w:rsidRPr="00DE07BD">
        <w:rPr>
          <w:rFonts w:asciiTheme="majorBidi" w:hAnsiTheme="majorBidi" w:cstheme="majorBidi"/>
          <w:sz w:val="24"/>
          <w:szCs w:val="24"/>
          <w:shd w:val="clear" w:color="auto" w:fill="FFFFFF"/>
          <w:vertAlign w:val="superscript"/>
          <w:lang w:bidi="fa-IR"/>
        </w:rPr>
        <w:fldChar w:fldCharType="separate"/>
      </w:r>
      <w:r w:rsidR="00595DB1" w:rsidRPr="00595DB1">
        <w:rPr>
          <w:rFonts w:ascii="Times New Roman" w:hAnsi="Times New Roman" w:cs="Times New Roman"/>
          <w:sz w:val="24"/>
        </w:rPr>
        <w:t>[73]</w:t>
      </w:r>
      <w:r w:rsidR="00295CE6" w:rsidRPr="00DE07BD">
        <w:rPr>
          <w:rFonts w:asciiTheme="majorBidi" w:hAnsiTheme="majorBidi" w:cstheme="majorBidi"/>
          <w:sz w:val="24"/>
          <w:szCs w:val="24"/>
          <w:shd w:val="clear" w:color="auto" w:fill="FFFFFF"/>
          <w:vertAlign w:val="superscript"/>
          <w:lang w:bidi="fa-IR"/>
        </w:rPr>
        <w:fldChar w:fldCharType="end"/>
      </w:r>
      <w:r w:rsidR="006F18B8" w:rsidRPr="00DE07BD">
        <w:rPr>
          <w:rFonts w:asciiTheme="majorBidi" w:hAnsiTheme="majorBidi" w:cstheme="majorBidi"/>
          <w:sz w:val="24"/>
          <w:szCs w:val="24"/>
          <w:shd w:val="clear" w:color="auto" w:fill="FFFFFF"/>
          <w:lang w:bidi="fa-IR"/>
        </w:rPr>
        <w:t xml:space="preserve">. </w:t>
      </w:r>
      <w:r w:rsidR="00DF6F3B" w:rsidRPr="00DE07BD">
        <w:rPr>
          <w:rFonts w:asciiTheme="majorBidi" w:hAnsiTheme="majorBidi" w:cstheme="majorBidi"/>
          <w:sz w:val="24"/>
          <w:szCs w:val="24"/>
          <w:shd w:val="clear" w:color="auto" w:fill="FFFFFF"/>
          <w:lang w:bidi="fa-IR"/>
        </w:rPr>
        <w:t>The COVID-19 pandemic situation like self-isolation and economic uncertainty leads to the exacerbation of common mental disorders in Mexico like depression and anxiety and decreases the mental health service availability for Mexicans</w:t>
      </w:r>
      <w:r w:rsidR="00DF6F3B" w:rsidRPr="00DE07BD">
        <w:rPr>
          <w:rFonts w:asciiTheme="majorBidi" w:hAnsiTheme="majorBidi" w:cstheme="majorBidi"/>
          <w:sz w:val="24"/>
          <w:szCs w:val="24"/>
          <w:shd w:val="clear" w:color="auto" w:fill="FFFFFF"/>
          <w:vertAlign w:val="superscript"/>
          <w:lang w:bidi="fa-IR"/>
        </w:rPr>
        <w:fldChar w:fldCharType="begin"/>
      </w:r>
      <w:r w:rsidR="00973A18">
        <w:rPr>
          <w:rFonts w:asciiTheme="majorBidi" w:hAnsiTheme="majorBidi" w:cstheme="majorBidi"/>
          <w:sz w:val="24"/>
          <w:szCs w:val="24"/>
          <w:shd w:val="clear" w:color="auto" w:fill="FFFFFF"/>
          <w:vertAlign w:val="superscript"/>
          <w:lang w:bidi="fa-IR"/>
        </w:rPr>
        <w:instrText xml:space="preserve"> ADDIN ZOTERO_ITEM CSL_CITATION {"citationID":"DnehpqP0","properties":{"formattedCitation":"[74]","plainCitation":"[74]","noteIndex":0},"citationItems":[{"id":439,"uris":["http://zotero.org/users/4533376/items/QD6VWJUC"],"uri":["http://zotero.org/users/4533376/items/QD6VWJUC"],"itemData":{"id":439,"type":"article-journal","container-title":"NACLA Report on the Americas","DOI":"10.1080/10714839.2020.1809085","ISSN":"1071-4839","issue":"3","note":"publisher: Routledge\n_eprint: https://doi.org/10.1080/10714839.2020.1809085","page":"282-288","source":"Taylor and Francis+NEJM","title":"Facing Mexico’s Mental Health Fallout","volume":"52","author":[{"family":"Reyes-Foster","given":"Beatriz"},{"family":"Duncan","given":"Whitney L."}],"issued":{"date-parts":[["2020",7,2]]}}}],"schema":"https://github.com/citation-style-language/schema/raw/master/csl-citation.json"} </w:instrText>
      </w:r>
      <w:r w:rsidR="00DF6F3B" w:rsidRPr="00DE07BD">
        <w:rPr>
          <w:rFonts w:asciiTheme="majorBidi" w:hAnsiTheme="majorBidi" w:cstheme="majorBidi"/>
          <w:sz w:val="24"/>
          <w:szCs w:val="24"/>
          <w:shd w:val="clear" w:color="auto" w:fill="FFFFFF"/>
          <w:vertAlign w:val="superscript"/>
          <w:lang w:bidi="fa-IR"/>
        </w:rPr>
        <w:fldChar w:fldCharType="separate"/>
      </w:r>
      <w:r w:rsidR="00595DB1" w:rsidRPr="00595DB1">
        <w:rPr>
          <w:rFonts w:ascii="Times New Roman" w:hAnsi="Times New Roman" w:cs="Times New Roman"/>
          <w:sz w:val="24"/>
        </w:rPr>
        <w:t>[74]</w:t>
      </w:r>
      <w:r w:rsidR="00DF6F3B" w:rsidRPr="00DE07BD">
        <w:rPr>
          <w:rFonts w:asciiTheme="majorBidi" w:hAnsiTheme="majorBidi" w:cstheme="majorBidi"/>
          <w:sz w:val="24"/>
          <w:szCs w:val="24"/>
          <w:shd w:val="clear" w:color="auto" w:fill="FFFFFF"/>
          <w:vertAlign w:val="superscript"/>
          <w:lang w:bidi="fa-IR"/>
        </w:rPr>
        <w:fldChar w:fldCharType="end"/>
      </w:r>
      <w:r w:rsidR="00DF6F3B" w:rsidRPr="00DE07BD">
        <w:rPr>
          <w:rFonts w:asciiTheme="majorBidi" w:hAnsiTheme="majorBidi" w:cstheme="majorBidi"/>
          <w:sz w:val="24"/>
          <w:szCs w:val="24"/>
          <w:shd w:val="clear" w:color="auto" w:fill="FFFFFF"/>
          <w:lang w:bidi="fa-IR"/>
        </w:rPr>
        <w:t>. In a study 1105 participants from 32 states in Mexico were surveyed which included 62% of females, 69% aged from 18 to 28, 71% singles</w:t>
      </w:r>
      <w:r w:rsidR="002404B0">
        <w:rPr>
          <w:rFonts w:asciiTheme="majorBidi" w:hAnsiTheme="majorBidi" w:cstheme="majorBidi"/>
          <w:sz w:val="24"/>
          <w:szCs w:val="24"/>
          <w:shd w:val="clear" w:color="auto" w:fill="FFFFFF"/>
          <w:lang w:bidi="fa-IR"/>
        </w:rPr>
        <w:t>,</w:t>
      </w:r>
      <w:r w:rsidR="00DF6F3B" w:rsidRPr="00DE07BD">
        <w:rPr>
          <w:rFonts w:asciiTheme="majorBidi" w:hAnsiTheme="majorBidi" w:cstheme="majorBidi"/>
          <w:sz w:val="24"/>
          <w:szCs w:val="24"/>
          <w:shd w:val="clear" w:color="auto" w:fill="FFFFFF"/>
          <w:lang w:bidi="fa-IR"/>
        </w:rPr>
        <w:t xml:space="preserve"> and 71% </w:t>
      </w:r>
      <w:r w:rsidR="002404B0">
        <w:rPr>
          <w:rFonts w:asciiTheme="majorBidi" w:hAnsiTheme="majorBidi" w:cstheme="majorBidi"/>
          <w:sz w:val="24"/>
          <w:szCs w:val="24"/>
          <w:shd w:val="clear" w:color="auto" w:fill="FFFFFF"/>
          <w:lang w:bidi="fa-IR"/>
        </w:rPr>
        <w:t xml:space="preserve">who </w:t>
      </w:r>
      <w:r w:rsidR="00DF6F3B" w:rsidRPr="00DE07BD">
        <w:rPr>
          <w:rFonts w:asciiTheme="majorBidi" w:hAnsiTheme="majorBidi" w:cstheme="majorBidi"/>
          <w:sz w:val="24"/>
          <w:szCs w:val="24"/>
          <w:shd w:val="clear" w:color="auto" w:fill="FFFFFF"/>
          <w:lang w:bidi="fa-IR"/>
        </w:rPr>
        <w:t xml:space="preserve">had </w:t>
      </w:r>
      <w:r w:rsidR="002404B0">
        <w:rPr>
          <w:rFonts w:asciiTheme="majorBidi" w:hAnsiTheme="majorBidi" w:cstheme="majorBidi"/>
          <w:sz w:val="24"/>
          <w:szCs w:val="24"/>
          <w:shd w:val="clear" w:color="auto" w:fill="FFFFFF"/>
          <w:lang w:bidi="fa-IR"/>
        </w:rPr>
        <w:t xml:space="preserve">a </w:t>
      </w:r>
      <w:r w:rsidR="00DF6F3B" w:rsidRPr="00DE07BD">
        <w:rPr>
          <w:rFonts w:asciiTheme="majorBidi" w:hAnsiTheme="majorBidi" w:cstheme="majorBidi"/>
          <w:sz w:val="24"/>
          <w:szCs w:val="24"/>
          <w:shd w:val="clear" w:color="auto" w:fill="FFFFFF"/>
          <w:lang w:bidi="fa-IR"/>
        </w:rPr>
        <w:t>college degree or more, and the level of depression, anxiety</w:t>
      </w:r>
      <w:r w:rsidR="002404B0">
        <w:rPr>
          <w:rFonts w:asciiTheme="majorBidi" w:hAnsiTheme="majorBidi" w:cstheme="majorBidi"/>
          <w:sz w:val="24"/>
          <w:szCs w:val="24"/>
          <w:shd w:val="clear" w:color="auto" w:fill="FFFFFF"/>
          <w:lang w:bidi="fa-IR"/>
        </w:rPr>
        <w:t>,</w:t>
      </w:r>
      <w:r w:rsidR="00DF6F3B" w:rsidRPr="00DE07BD">
        <w:rPr>
          <w:rFonts w:asciiTheme="majorBidi" w:hAnsiTheme="majorBidi" w:cstheme="majorBidi"/>
          <w:sz w:val="24"/>
          <w:szCs w:val="24"/>
          <w:shd w:val="clear" w:color="auto" w:fill="FFFFFF"/>
          <w:lang w:bidi="fa-IR"/>
        </w:rPr>
        <w:t xml:space="preserve"> and stress were measured. The 50%, 16%, 23%, and 20% of participants reported </w:t>
      </w:r>
      <w:r w:rsidR="002404B0">
        <w:rPr>
          <w:rFonts w:asciiTheme="majorBidi" w:hAnsiTheme="majorBidi" w:cstheme="majorBidi"/>
          <w:sz w:val="24"/>
          <w:szCs w:val="24"/>
          <w:shd w:val="clear" w:color="auto" w:fill="FFFFFF"/>
          <w:lang w:bidi="fa-IR"/>
        </w:rPr>
        <w:t>moderate-severe</w:t>
      </w:r>
      <w:r w:rsidR="00DF6F3B" w:rsidRPr="00DE07BD">
        <w:rPr>
          <w:rFonts w:asciiTheme="majorBidi" w:hAnsiTheme="majorBidi" w:cstheme="majorBidi"/>
          <w:sz w:val="24"/>
          <w:szCs w:val="24"/>
          <w:shd w:val="clear" w:color="auto" w:fill="FFFFFF"/>
          <w:lang w:bidi="fa-IR"/>
        </w:rPr>
        <w:t xml:space="preserve"> psychological distress, depressive symptoms, anxiety symptoms, and stress levels, respectively. Females, older ages, people who were in direct </w:t>
      </w:r>
      <w:r w:rsidR="00DF6F3B" w:rsidRPr="00DE07BD">
        <w:rPr>
          <w:rFonts w:asciiTheme="majorBidi" w:hAnsiTheme="majorBidi" w:cstheme="majorBidi"/>
          <w:sz w:val="24"/>
          <w:szCs w:val="24"/>
          <w:shd w:val="clear" w:color="auto" w:fill="FFFFFF"/>
          <w:lang w:bidi="fa-IR"/>
        </w:rPr>
        <w:lastRenderedPageBreak/>
        <w:t>contact with COVID-19 confirmed cases, and people who spent more than 9 hours at home are more involved in psychological distress, stress, anxiety, and depression, while people who maintained good health suffered less than others</w:t>
      </w:r>
      <w:r w:rsidR="00DF6F3B" w:rsidRPr="00DE07BD">
        <w:rPr>
          <w:rFonts w:asciiTheme="majorBidi" w:hAnsiTheme="majorBidi" w:cstheme="majorBidi"/>
          <w:sz w:val="24"/>
          <w:szCs w:val="24"/>
          <w:shd w:val="clear" w:color="auto" w:fill="FFFFFF"/>
          <w:vertAlign w:val="superscript"/>
          <w:lang w:bidi="fa-IR"/>
        </w:rPr>
        <w:fldChar w:fldCharType="begin"/>
      </w:r>
      <w:r w:rsidR="00973A18">
        <w:rPr>
          <w:rFonts w:asciiTheme="majorBidi" w:hAnsiTheme="majorBidi" w:cstheme="majorBidi"/>
          <w:sz w:val="24"/>
          <w:szCs w:val="24"/>
          <w:shd w:val="clear" w:color="auto" w:fill="FFFFFF"/>
          <w:vertAlign w:val="superscript"/>
          <w:lang w:bidi="fa-IR"/>
        </w:rPr>
        <w:instrText xml:space="preserve"> ADDIN ZOTERO_ITEM CSL_CITATION {"citationID":"eZHdF5Xy","properties":{"formattedCitation":"[32]","plainCitation":"[32]","noteIndex":0},"citationItems":[{"id":438,"uris":["http://zotero.org/users/4533376/items/ER76X86I"],"uri":["http://zotero.org/users/4533376/items/ER76X86I"],"itemData":{"id":438,"type":"article-journal","abstract":"Objectives:\nThe coronavirus disease 2019 (COVID 19) is a new viral zoonosis of global concern that could cause psychological sequelae. We examined the levels of psychological distress, anxiety, depression, and stress during the COVID-19 outbreak in a Mexican sample.\n\nMethods:\nAn online survey was applied that collected information on demographic and financial status data, physical status, contact history, knowledge, concerns, and precautionary measures concerning COVID-19. Impact of Event Scale-Revised and Depression, Anxiety, and Stress Scale were included.\n\nResults:\nA total of 50.3% of respondents rated psychological distress as moderate-severe; 15.7% reported moderate-severe depressive symptoms; 22.6% reported moderate-severe anxiety symptoms; and 19.8% reported moderate-severe stress levels. Female gender, older age, divorced status, lack of confidence related to security of the test, lower satisfaction of health information concerning COVID-19, history of direct or indirect contact with a COVID-19 confirmed case, live with just 1 other person, and spent &gt;9 h/d at home were associated with greater psychological distress and/or higher levels of stress, anxiety, and depression. By contrast, precautionary measures, such as hand hygiene and wearing masks, were associated with lower levels of psychological distress, depression, anxiety, and stress.\n\nConclusions:\nCOVID-19 outbreak results in considerable psychological effects among the Mexican sample.","container-title":"Disaster Medicine and Public Health Preparedness","DOI":"10.1017/dmp.2020.215","ISSN":"1935-7893","journalAbbreviation":"Disaster Med Public Health Prep","note":"PMID: 32576317\nPMCID: PMC7385317","page":"1-12","source":"PubMed Central","title":"Psychological Effects and Associated Factors of COVID-19 in a Mexican Sample","author":[{"family":"Cortés-Álvarez","given":"Nadia Yanet"},{"family":"Piñeiro-Lamas","given":"Regino"},{"family":"Vuelvas-Olmos","given":"César Rubén"}]}}],"schema":"https://github.com/citation-style-language/schema/raw/master/csl-citation.json"} </w:instrText>
      </w:r>
      <w:r w:rsidR="00DF6F3B" w:rsidRPr="00DE07BD">
        <w:rPr>
          <w:rFonts w:asciiTheme="majorBidi" w:hAnsiTheme="majorBidi" w:cstheme="majorBidi"/>
          <w:sz w:val="24"/>
          <w:szCs w:val="24"/>
          <w:shd w:val="clear" w:color="auto" w:fill="FFFFFF"/>
          <w:vertAlign w:val="superscript"/>
          <w:lang w:bidi="fa-IR"/>
        </w:rPr>
        <w:fldChar w:fldCharType="separate"/>
      </w:r>
      <w:r w:rsidR="00595DB1" w:rsidRPr="00595DB1">
        <w:rPr>
          <w:rFonts w:ascii="Times New Roman" w:hAnsi="Times New Roman" w:cs="Times New Roman"/>
          <w:sz w:val="24"/>
        </w:rPr>
        <w:t>[32]</w:t>
      </w:r>
      <w:r w:rsidR="00DF6F3B" w:rsidRPr="00DE07BD">
        <w:rPr>
          <w:rFonts w:asciiTheme="majorBidi" w:hAnsiTheme="majorBidi" w:cstheme="majorBidi"/>
          <w:sz w:val="24"/>
          <w:szCs w:val="24"/>
          <w:shd w:val="clear" w:color="auto" w:fill="FFFFFF"/>
          <w:vertAlign w:val="superscript"/>
          <w:lang w:bidi="fa-IR"/>
        </w:rPr>
        <w:fldChar w:fldCharType="end"/>
      </w:r>
      <w:r w:rsidR="00DF6F3B" w:rsidRPr="00DE07BD">
        <w:rPr>
          <w:rFonts w:asciiTheme="majorBidi" w:hAnsiTheme="majorBidi" w:cstheme="majorBidi"/>
          <w:sz w:val="24"/>
          <w:szCs w:val="24"/>
          <w:shd w:val="clear" w:color="auto" w:fill="FFFFFF"/>
          <w:lang w:bidi="fa-IR"/>
        </w:rPr>
        <w:t>.</w:t>
      </w:r>
    </w:p>
    <w:p w14:paraId="74872A81" w14:textId="4D4040C7" w:rsidR="00D253AD" w:rsidRPr="00DE07BD" w:rsidRDefault="00D253AD" w:rsidP="006101E2">
      <w:pPr>
        <w:spacing w:before="360" w:after="0" w:line="480" w:lineRule="auto"/>
        <w:jc w:val="both"/>
        <w:rPr>
          <w:rFonts w:asciiTheme="majorBidi" w:eastAsia="Calibri" w:hAnsiTheme="majorBidi" w:cstheme="majorBidi"/>
          <w:b/>
          <w:bCs/>
          <w:sz w:val="24"/>
          <w:szCs w:val="24"/>
          <w:shd w:val="clear" w:color="auto" w:fill="FFFFFF"/>
        </w:rPr>
      </w:pPr>
      <w:r w:rsidRPr="00DE07BD">
        <w:rPr>
          <w:rFonts w:asciiTheme="majorBidi" w:eastAsia="Calibri" w:hAnsiTheme="majorBidi" w:cstheme="majorBidi"/>
          <w:b/>
          <w:bCs/>
          <w:sz w:val="24"/>
          <w:szCs w:val="24"/>
          <w:shd w:val="clear" w:color="auto" w:fill="FFFFFF"/>
        </w:rPr>
        <w:t xml:space="preserve">Effect of Covid-19 </w:t>
      </w:r>
      <w:r w:rsidR="002404B0">
        <w:rPr>
          <w:rFonts w:asciiTheme="majorBidi" w:eastAsia="Calibri" w:hAnsiTheme="majorBidi" w:cstheme="majorBidi"/>
          <w:b/>
          <w:bCs/>
          <w:sz w:val="24"/>
          <w:szCs w:val="24"/>
          <w:shd w:val="clear" w:color="auto" w:fill="FFFFFF"/>
        </w:rPr>
        <w:t>on</w:t>
      </w:r>
      <w:r w:rsidRPr="00DE07BD">
        <w:rPr>
          <w:rFonts w:asciiTheme="majorBidi" w:eastAsia="Calibri" w:hAnsiTheme="majorBidi" w:cstheme="majorBidi"/>
          <w:b/>
          <w:bCs/>
          <w:sz w:val="24"/>
          <w:szCs w:val="24"/>
          <w:shd w:val="clear" w:color="auto" w:fill="FFFFFF"/>
        </w:rPr>
        <w:t xml:space="preserve"> </w:t>
      </w:r>
      <w:r w:rsidR="002404B0">
        <w:rPr>
          <w:rFonts w:asciiTheme="majorBidi" w:eastAsia="Calibri" w:hAnsiTheme="majorBidi" w:cstheme="majorBidi"/>
          <w:b/>
          <w:bCs/>
          <w:sz w:val="24"/>
          <w:szCs w:val="24"/>
          <w:shd w:val="clear" w:color="auto" w:fill="FFFFFF"/>
        </w:rPr>
        <w:t xml:space="preserve">the </w:t>
      </w:r>
      <w:r w:rsidRPr="00DE07BD">
        <w:rPr>
          <w:rFonts w:asciiTheme="majorBidi" w:eastAsia="Calibri" w:hAnsiTheme="majorBidi" w:cstheme="majorBidi"/>
          <w:b/>
          <w:bCs/>
          <w:sz w:val="24"/>
          <w:szCs w:val="24"/>
          <w:shd w:val="clear" w:color="auto" w:fill="FFFFFF"/>
        </w:rPr>
        <w:t>United States of America</w:t>
      </w:r>
    </w:p>
    <w:p w14:paraId="3013B13C" w14:textId="747766C7" w:rsidR="00291EB9" w:rsidRPr="00DE07BD" w:rsidRDefault="00D253AD" w:rsidP="00D33B75">
      <w:pPr>
        <w:spacing w:line="480" w:lineRule="auto"/>
        <w:jc w:val="both"/>
        <w:rPr>
          <w:rFonts w:asciiTheme="majorBidi" w:eastAsia="Calibri" w:hAnsiTheme="majorBidi" w:cstheme="majorBidi"/>
          <w:color w:val="202122"/>
          <w:sz w:val="24"/>
          <w:szCs w:val="24"/>
          <w:shd w:val="clear" w:color="auto" w:fill="FFFFFF"/>
        </w:rPr>
      </w:pPr>
      <w:r w:rsidRPr="00DE07BD">
        <w:rPr>
          <w:rFonts w:asciiTheme="majorBidi" w:eastAsia="Calibri" w:hAnsiTheme="majorBidi" w:cstheme="majorBidi"/>
          <w:color w:val="202122"/>
          <w:sz w:val="24"/>
          <w:szCs w:val="24"/>
          <w:shd w:val="clear" w:color="auto" w:fill="FFFFFF"/>
        </w:rPr>
        <w:t>Mental illnesses are one of the major problems in the USA. Statistics have shown that about 20% of U. S. adults experience mental problems during their lifetime</w:t>
      </w:r>
      <w:r w:rsidRPr="00DE07BD">
        <w:rPr>
          <w:rFonts w:asciiTheme="majorBidi" w:eastAsia="Calibri" w:hAnsiTheme="majorBidi" w:cstheme="majorBidi"/>
          <w:color w:val="202122"/>
          <w:sz w:val="24"/>
          <w:szCs w:val="24"/>
          <w:shd w:val="clear" w:color="auto" w:fill="FFFFFF"/>
          <w:vertAlign w:val="superscript"/>
        </w:rPr>
        <w:fldChar w:fldCharType="begin"/>
      </w:r>
      <w:r w:rsidR="00973A18">
        <w:rPr>
          <w:rFonts w:asciiTheme="majorBidi" w:eastAsia="Calibri" w:hAnsiTheme="majorBidi" w:cstheme="majorBidi"/>
          <w:color w:val="202122"/>
          <w:sz w:val="24"/>
          <w:szCs w:val="24"/>
          <w:shd w:val="clear" w:color="auto" w:fill="FFFFFF"/>
          <w:vertAlign w:val="superscript"/>
        </w:rPr>
        <w:instrText xml:space="preserve"> ADDIN ZOTERO_ITEM CSL_CITATION {"citationID":"hZ3uflQo","properties":{"formattedCitation":"[75]","plainCitation":"[75]","noteIndex":0},"citationItems":[{"id":437,"uris":["http://zotero.org/users/4533376/items/RAGUXE4F"],"uri":["http://zotero.org/users/4533376/items/RAGUXE4F"],"itemData":{"id":437,"type":"webpage","title":"NIMH » Mental Illness","URL":"https://www.nimh.nih.gov/health/statistics/mental-illness.shtml","accessed":{"date-parts":[["2020",12,16]]}}}],"schema":"https://github.com/citation-style-language/schema/raw/master/csl-citation.json"} </w:instrText>
      </w:r>
      <w:r w:rsidRPr="00DE07BD">
        <w:rPr>
          <w:rFonts w:asciiTheme="majorBidi" w:eastAsia="Calibri" w:hAnsiTheme="majorBidi" w:cstheme="majorBidi"/>
          <w:color w:val="202122"/>
          <w:sz w:val="24"/>
          <w:szCs w:val="24"/>
          <w:shd w:val="clear" w:color="auto" w:fill="FFFFFF"/>
          <w:vertAlign w:val="superscript"/>
        </w:rPr>
        <w:fldChar w:fldCharType="separate"/>
      </w:r>
      <w:r w:rsidR="00595DB1" w:rsidRPr="00595DB1">
        <w:rPr>
          <w:rFonts w:ascii="Times New Roman" w:hAnsi="Times New Roman" w:cs="Times New Roman"/>
          <w:sz w:val="24"/>
        </w:rPr>
        <w:t>[75]</w:t>
      </w:r>
      <w:r w:rsidRPr="00DE07BD">
        <w:rPr>
          <w:rFonts w:asciiTheme="majorBidi" w:eastAsia="Calibri" w:hAnsiTheme="majorBidi" w:cstheme="majorBidi"/>
          <w:color w:val="202122"/>
          <w:sz w:val="24"/>
          <w:szCs w:val="24"/>
          <w:shd w:val="clear" w:color="auto" w:fill="FFFFFF"/>
          <w:vertAlign w:val="superscript"/>
        </w:rPr>
        <w:fldChar w:fldCharType="end"/>
      </w:r>
      <w:r w:rsidRPr="00DE07BD">
        <w:rPr>
          <w:rFonts w:asciiTheme="majorBidi" w:eastAsia="Calibri" w:hAnsiTheme="majorBidi" w:cstheme="majorBidi"/>
          <w:color w:val="202122"/>
          <w:sz w:val="24"/>
          <w:szCs w:val="24"/>
          <w:shd w:val="clear" w:color="auto" w:fill="FFFFFF"/>
        </w:rPr>
        <w:t xml:space="preserve">. </w:t>
      </w:r>
      <w:r w:rsidRPr="00DE07BD">
        <w:rPr>
          <w:rFonts w:asciiTheme="majorBidi" w:eastAsia="Calibri" w:hAnsiTheme="majorBidi" w:cstheme="majorBidi"/>
          <w:color w:val="202122"/>
          <w:sz w:val="24"/>
          <w:szCs w:val="24"/>
          <w:shd w:val="clear" w:color="auto" w:fill="FFFFFF"/>
          <w:lang w:bidi="fa-IR"/>
        </w:rPr>
        <w:t xml:space="preserve">In 2017-2018, 60% of youth with major depression </w:t>
      </w:r>
      <w:r w:rsidR="002404B0">
        <w:rPr>
          <w:rFonts w:asciiTheme="majorBidi" w:eastAsia="Calibri" w:hAnsiTheme="majorBidi" w:cstheme="majorBidi"/>
          <w:color w:val="202122"/>
          <w:sz w:val="24"/>
          <w:szCs w:val="24"/>
          <w:shd w:val="clear" w:color="auto" w:fill="FFFFFF"/>
          <w:lang w:bidi="fa-IR"/>
        </w:rPr>
        <w:t>symptoms</w:t>
      </w:r>
      <w:r w:rsidRPr="00DE07BD">
        <w:rPr>
          <w:rFonts w:asciiTheme="majorBidi" w:eastAsia="Calibri" w:hAnsiTheme="majorBidi" w:cstheme="majorBidi"/>
          <w:color w:val="202122"/>
          <w:sz w:val="24"/>
          <w:szCs w:val="24"/>
          <w:shd w:val="clear" w:color="auto" w:fill="FFFFFF"/>
          <w:lang w:bidi="fa-IR"/>
        </w:rPr>
        <w:t xml:space="preserve"> did not receive any mental health services. </w:t>
      </w:r>
      <w:r w:rsidRPr="00DE07BD">
        <w:rPr>
          <w:rFonts w:asciiTheme="majorBidi" w:eastAsia="Calibri" w:hAnsiTheme="majorBidi" w:cstheme="majorBidi"/>
          <w:color w:val="202122"/>
          <w:sz w:val="24"/>
          <w:szCs w:val="24"/>
          <w:shd w:val="clear" w:color="auto" w:fill="FFFFFF"/>
        </w:rPr>
        <w:t xml:space="preserve">The COVID-19 pandemic makes the mental situation worse as far as the suicide rate and the number of people who reported severe depression and anxiety increased during 2020 is higher than in </w:t>
      </w:r>
      <w:r w:rsidRPr="00DE07BD">
        <w:rPr>
          <w:rFonts w:asciiTheme="majorBidi" w:eastAsia="Calibri" w:hAnsiTheme="majorBidi" w:cstheme="majorBidi"/>
          <w:color w:val="202122"/>
          <w:sz w:val="24"/>
          <w:szCs w:val="24"/>
          <w:shd w:val="clear" w:color="auto" w:fill="FFFFFF"/>
          <w:lang w:bidi="fa-IR"/>
        </w:rPr>
        <w:t xml:space="preserve">2019. In June 2020, among 5412 US adults, about 41 % of them reported </w:t>
      </w:r>
      <w:r w:rsidR="002404B0">
        <w:rPr>
          <w:rFonts w:asciiTheme="majorBidi" w:eastAsia="Calibri" w:hAnsiTheme="majorBidi" w:cstheme="majorBidi"/>
          <w:color w:val="202122"/>
          <w:sz w:val="24"/>
          <w:szCs w:val="24"/>
          <w:shd w:val="clear" w:color="auto" w:fill="FFFFFF"/>
          <w:lang w:bidi="fa-IR"/>
        </w:rPr>
        <w:t>experiencing</w:t>
      </w:r>
      <w:r w:rsidRPr="00DE07BD">
        <w:rPr>
          <w:rFonts w:asciiTheme="majorBidi" w:eastAsia="Calibri" w:hAnsiTheme="majorBidi" w:cstheme="majorBidi"/>
          <w:color w:val="202122"/>
          <w:sz w:val="24"/>
          <w:szCs w:val="24"/>
          <w:shd w:val="clear" w:color="auto" w:fill="FFFFFF"/>
          <w:lang w:bidi="fa-IR"/>
        </w:rPr>
        <w:t xml:space="preserve"> at least one mental problem like depression, anxiety, </w:t>
      </w:r>
      <w:r w:rsidR="00D222A0" w:rsidRPr="00DE07BD">
        <w:rPr>
          <w:rFonts w:asciiTheme="majorBidi" w:eastAsia="Calibri" w:hAnsiTheme="majorBidi" w:cstheme="majorBidi"/>
          <w:color w:val="202122"/>
          <w:sz w:val="24"/>
          <w:szCs w:val="24"/>
          <w:shd w:val="clear" w:color="auto" w:fill="FFFFFF"/>
          <w:lang w:bidi="fa-IR"/>
        </w:rPr>
        <w:t>stress,</w:t>
      </w:r>
      <w:r w:rsidRPr="00DE07BD">
        <w:rPr>
          <w:rFonts w:asciiTheme="majorBidi" w:eastAsia="Calibri" w:hAnsiTheme="majorBidi" w:cstheme="majorBidi"/>
          <w:color w:val="202122"/>
          <w:sz w:val="24"/>
          <w:szCs w:val="24"/>
          <w:shd w:val="clear" w:color="auto" w:fill="FFFFFF"/>
          <w:lang w:bidi="fa-IR"/>
        </w:rPr>
        <w:t xml:space="preserve"> and substance abuse. About 11% reported </w:t>
      </w:r>
      <w:r w:rsidRPr="00DE07BD">
        <w:rPr>
          <w:rFonts w:asciiTheme="majorBidi" w:eastAsia="Calibri" w:hAnsiTheme="majorBidi" w:cstheme="majorBidi"/>
          <w:color w:val="333333"/>
          <w:sz w:val="24"/>
          <w:szCs w:val="24"/>
        </w:rPr>
        <w:t>seriously considering suicide in the last 30 days</w:t>
      </w:r>
      <w:r w:rsidRPr="00DE07BD">
        <w:rPr>
          <w:rFonts w:asciiTheme="majorBidi" w:eastAsia="Calibri" w:hAnsiTheme="majorBidi" w:cstheme="majorBidi"/>
          <w:color w:val="333333"/>
          <w:sz w:val="24"/>
          <w:szCs w:val="24"/>
          <w:vertAlign w:val="superscript"/>
        </w:rPr>
        <w:fldChar w:fldCharType="begin"/>
      </w:r>
      <w:r w:rsidR="00973A18">
        <w:rPr>
          <w:rFonts w:asciiTheme="majorBidi" w:eastAsia="Calibri" w:hAnsiTheme="majorBidi" w:cstheme="majorBidi"/>
          <w:color w:val="333333"/>
          <w:sz w:val="24"/>
          <w:szCs w:val="24"/>
          <w:vertAlign w:val="superscript"/>
        </w:rPr>
        <w:instrText xml:space="preserve"> ADDIN ZOTERO_ITEM CSL_CITATION {"citationID":"mpOLw2Km","properties":{"formattedCitation":"[76]","plainCitation":"[76]","noteIndex":0},"citationItems":[{"id":432,"uris":["http://zotero.org/users/4533376/items/EDLJK78K"],"uri":["http://zotero.org/users/4533376/items/EDLJK78K"],"itemData":{"id":432,"type":"article-journal","container-title":"JAMA","DOI":"10.1001/jama.2020.19632","ISSN":"0098-7484","issue":"15","journalAbbreviation":"JAMA","language":"en","page":"1493","source":"DOI.org (Crossref)","title":"Mental Health Disorders Related to COVID-19–Related Deaths","volume":"324","author":[{"family":"Simon","given":"Naomi M."},{"family":"Saxe","given":"Glenn N."},{"family":"Marmar","given":"Charles R."}],"issued":{"date-parts":[["2020",10,20]]}}}],"schema":"https://github.com/citation-style-language/schema/raw/master/csl-citation.json"} </w:instrText>
      </w:r>
      <w:r w:rsidRPr="00DE07BD">
        <w:rPr>
          <w:rFonts w:asciiTheme="majorBidi" w:eastAsia="Calibri" w:hAnsiTheme="majorBidi" w:cstheme="majorBidi"/>
          <w:color w:val="333333"/>
          <w:sz w:val="24"/>
          <w:szCs w:val="24"/>
          <w:vertAlign w:val="superscript"/>
        </w:rPr>
        <w:fldChar w:fldCharType="separate"/>
      </w:r>
      <w:r w:rsidR="00595DB1" w:rsidRPr="00595DB1">
        <w:rPr>
          <w:rFonts w:ascii="Times New Roman" w:hAnsi="Times New Roman" w:cs="Times New Roman"/>
          <w:sz w:val="24"/>
        </w:rPr>
        <w:t>[76]</w:t>
      </w:r>
      <w:r w:rsidRPr="00DE07BD">
        <w:rPr>
          <w:rFonts w:asciiTheme="majorBidi" w:eastAsia="Calibri" w:hAnsiTheme="majorBidi" w:cstheme="majorBidi"/>
          <w:color w:val="333333"/>
          <w:sz w:val="24"/>
          <w:szCs w:val="24"/>
          <w:vertAlign w:val="superscript"/>
        </w:rPr>
        <w:fldChar w:fldCharType="end"/>
      </w:r>
      <w:r w:rsidRPr="00DE07BD">
        <w:rPr>
          <w:rFonts w:asciiTheme="majorBidi" w:eastAsia="Calibri" w:hAnsiTheme="majorBidi" w:cstheme="majorBidi"/>
          <w:color w:val="333333"/>
          <w:sz w:val="24"/>
          <w:szCs w:val="24"/>
        </w:rPr>
        <w:t xml:space="preserve">. </w:t>
      </w:r>
      <w:r w:rsidRPr="00DE07BD">
        <w:rPr>
          <w:rFonts w:asciiTheme="majorBidi" w:eastAsia="Calibri" w:hAnsiTheme="majorBidi" w:cstheme="majorBidi"/>
          <w:color w:val="202122"/>
          <w:sz w:val="24"/>
          <w:szCs w:val="24"/>
          <w:shd w:val="clear" w:color="auto" w:fill="FFFFFF"/>
        </w:rPr>
        <w:t xml:space="preserve">An investigation that was done in the middle of July 2020, </w:t>
      </w:r>
      <w:r w:rsidR="002404B0">
        <w:rPr>
          <w:rFonts w:asciiTheme="majorBidi" w:eastAsia="Calibri" w:hAnsiTheme="majorBidi" w:cstheme="majorBidi"/>
          <w:color w:val="202122"/>
          <w:sz w:val="24"/>
          <w:szCs w:val="24"/>
          <w:shd w:val="clear" w:color="auto" w:fill="FFFFFF"/>
        </w:rPr>
        <w:t>showed</w:t>
      </w:r>
      <w:r w:rsidRPr="00DE07BD">
        <w:rPr>
          <w:rFonts w:asciiTheme="majorBidi" w:eastAsia="Calibri" w:hAnsiTheme="majorBidi" w:cstheme="majorBidi"/>
          <w:color w:val="202122"/>
          <w:sz w:val="24"/>
          <w:szCs w:val="24"/>
          <w:shd w:val="clear" w:color="auto" w:fill="FFFFFF"/>
        </w:rPr>
        <w:t xml:space="preserve"> that 53% of Americans were impacted emotionally due to the COVID-19 pandemic, and this rate was increased to 72% in March 2020 due to the COVID-19 pandemic</w:t>
      </w:r>
      <w:r w:rsidRPr="00DE07BD">
        <w:rPr>
          <w:rFonts w:asciiTheme="majorBidi" w:eastAsia="Calibri" w:hAnsiTheme="majorBidi" w:cstheme="majorBidi"/>
          <w:color w:val="202122"/>
          <w:sz w:val="24"/>
          <w:szCs w:val="24"/>
          <w:shd w:val="clear" w:color="auto" w:fill="FFFFFF"/>
          <w:vertAlign w:val="superscript"/>
        </w:rPr>
        <w:fldChar w:fldCharType="begin"/>
      </w:r>
      <w:r w:rsidR="00973A18">
        <w:rPr>
          <w:rFonts w:asciiTheme="majorBidi" w:eastAsia="Calibri" w:hAnsiTheme="majorBidi" w:cstheme="majorBidi"/>
          <w:color w:val="202122"/>
          <w:sz w:val="24"/>
          <w:szCs w:val="24"/>
          <w:shd w:val="clear" w:color="auto" w:fill="FFFFFF"/>
          <w:vertAlign w:val="superscript"/>
        </w:rPr>
        <w:instrText xml:space="preserve"> ADDIN ZOTERO_ITEM CSL_CITATION {"citationID":"41PdPlhF","properties":{"formattedCitation":"[77]","plainCitation":"[77]","noteIndex":0},"citationItems":[{"id":433,"uris":["http://zotero.org/users/4533376/items/23IPRTDU"],"uri":["http://zotero.org/users/4533376/items/23IPRTDU"],"itemData":{"id":433,"type":"post-weblog","abstract":"This brief examines the implications of coronavirus-related social distancing practices and the current financial crisis on mental health, including challenges to accessing mental health or substan…","container-title":"KFF","language":"en-US","title":"The Implications of COVID-19 for Mental Health and Substance Use","URL":"https://www.kff.org/coronavirus-covid-19/issue-brief/the-implications-of-covid-19-for-mental-health-and-substance-use/","author":[{"family":"Panchal","given":"Nirmita"},{"family":"Kamal","given":"Rabah"},{"family":"Muñana","given":"Cailey"},{"family":"Aug 21","given":"Priya Chidambaram Published:"},{"literal":"2020"}],"accessed":{"date-parts":[["2020",12,16]]},"issued":{"date-parts":[["2020",8,21]]}}}],"schema":"https://github.com/citation-style-language/schema/raw/master/csl-citation.json"} </w:instrText>
      </w:r>
      <w:r w:rsidRPr="00DE07BD">
        <w:rPr>
          <w:rFonts w:asciiTheme="majorBidi" w:eastAsia="Calibri" w:hAnsiTheme="majorBidi" w:cstheme="majorBidi"/>
          <w:color w:val="202122"/>
          <w:sz w:val="24"/>
          <w:szCs w:val="24"/>
          <w:shd w:val="clear" w:color="auto" w:fill="FFFFFF"/>
          <w:vertAlign w:val="superscript"/>
        </w:rPr>
        <w:fldChar w:fldCharType="separate"/>
      </w:r>
      <w:r w:rsidR="00595DB1" w:rsidRPr="00595DB1">
        <w:rPr>
          <w:rFonts w:ascii="Times New Roman" w:hAnsi="Times New Roman" w:cs="Times New Roman"/>
          <w:sz w:val="24"/>
        </w:rPr>
        <w:t>[77]</w:t>
      </w:r>
      <w:r w:rsidRPr="00DE07BD">
        <w:rPr>
          <w:rFonts w:asciiTheme="majorBidi" w:eastAsia="Calibri" w:hAnsiTheme="majorBidi" w:cstheme="majorBidi"/>
          <w:color w:val="202122"/>
          <w:sz w:val="24"/>
          <w:szCs w:val="24"/>
          <w:shd w:val="clear" w:color="auto" w:fill="FFFFFF"/>
          <w:vertAlign w:val="superscript"/>
        </w:rPr>
        <w:fldChar w:fldCharType="end"/>
      </w:r>
      <w:r w:rsidRPr="00DE07BD">
        <w:rPr>
          <w:rFonts w:asciiTheme="majorBidi" w:eastAsia="Calibri" w:hAnsiTheme="majorBidi" w:cstheme="majorBidi"/>
          <w:color w:val="202122"/>
          <w:sz w:val="24"/>
          <w:szCs w:val="24"/>
          <w:shd w:val="clear" w:color="auto" w:fill="FFFFFF"/>
        </w:rPr>
        <w:t xml:space="preserve">. The major concern of Americans which led to increased stress </w:t>
      </w:r>
      <w:r w:rsidR="002404B0">
        <w:rPr>
          <w:rFonts w:asciiTheme="majorBidi" w:eastAsia="Calibri" w:hAnsiTheme="majorBidi" w:cstheme="majorBidi"/>
          <w:color w:val="202122"/>
          <w:sz w:val="24"/>
          <w:szCs w:val="24"/>
          <w:shd w:val="clear" w:color="auto" w:fill="FFFFFF"/>
        </w:rPr>
        <w:t>levels</w:t>
      </w:r>
      <w:r w:rsidRPr="00DE07BD">
        <w:rPr>
          <w:rFonts w:asciiTheme="majorBidi" w:eastAsia="Calibri" w:hAnsiTheme="majorBidi" w:cstheme="majorBidi"/>
          <w:color w:val="202122"/>
          <w:sz w:val="24"/>
          <w:szCs w:val="24"/>
          <w:shd w:val="clear" w:color="auto" w:fill="FFFFFF"/>
        </w:rPr>
        <w:t xml:space="preserve"> was the fear of being infected or dying from this pandemic, as well as losing their employment or fear of losing their employment</w:t>
      </w:r>
      <w:r w:rsidRPr="00DE07BD">
        <w:rPr>
          <w:rFonts w:asciiTheme="majorBidi" w:eastAsia="Calibri" w:hAnsiTheme="majorBidi" w:cstheme="majorBidi"/>
          <w:color w:val="202122"/>
          <w:sz w:val="24"/>
          <w:szCs w:val="24"/>
          <w:shd w:val="clear" w:color="auto" w:fill="FFFFFF"/>
          <w:vertAlign w:val="superscript"/>
        </w:rPr>
        <w:fldChar w:fldCharType="begin"/>
      </w:r>
      <w:r w:rsidR="00973A18">
        <w:rPr>
          <w:rFonts w:asciiTheme="majorBidi" w:eastAsia="Calibri" w:hAnsiTheme="majorBidi" w:cstheme="majorBidi"/>
          <w:color w:val="202122"/>
          <w:sz w:val="24"/>
          <w:szCs w:val="24"/>
          <w:shd w:val="clear" w:color="auto" w:fill="FFFFFF"/>
          <w:vertAlign w:val="superscript"/>
        </w:rPr>
        <w:instrText xml:space="preserve"> ADDIN ZOTERO_ITEM CSL_CITATION {"citationID":"YkFynhFg","properties":{"formattedCitation":"[78]","plainCitation":"[78]","noteIndex":0},"citationItems":[{"id":436,"uris":["http://zotero.org/users/4533376/items/BAM6CHRM"],"uri":["http://zotero.org/users/4533376/items/BAM6CHRM"],"itemData":{"id":436,"type":"article-journal","abstract":"The COVID-19 pandemic has resulted in enormous losses in terms of human lives and economy in United States. The outbreak has been continuing to heavily impact the mental health of people. Developing key strategies to prevent mental illnesses is extremely important for the well-being of people. A survey conducted during the last week of March 2020 showed that 72% of Americans felt that their lives were impacted by the outbreak, which was a 32% increase from the survey conducted only 2 weeks earlier. The results show a positive correlation between COVID-19 infections/casualties and growing public concern. These observations suggest possible increase in mental health illnesses in United States as a consequence of the pandemic. The authors review a recently published model on COVID-19 related fear among the people. The fear of being infected or dying from the disease is one of the most significant causes of mental health disorders. Loss of employment or the fear of losing employment is another major concern leading to mental illnesses. Several unique strategies to prevent or mitigate mental illnesses are discussed.","container-title":"Psychiatric quarterly","DOI":"10.1007/s11126-020-09836-0","ISSN":"0033-2720","issue":"4","language":"eng","note":"publisher-place: New York\npublisher: Springer US","page":"1135–1145","source":"thslc-houston.primo.exlibrisgroup.com","title":"The COVID-19 Pandemic and its Effect on Mental Health in USA – A Review with Some Coping Strategies","volume":"91","author":[{"family":"Bhattacharjee","given":"Barnali"},{"family":"Acharya","given":"Tathagata"}],"issued":{"date-parts":[["2020"]]}}}],"schema":"https://github.com/citation-style-language/schema/raw/master/csl-citation.json"} </w:instrText>
      </w:r>
      <w:r w:rsidRPr="00DE07BD">
        <w:rPr>
          <w:rFonts w:asciiTheme="majorBidi" w:eastAsia="Calibri" w:hAnsiTheme="majorBidi" w:cstheme="majorBidi"/>
          <w:color w:val="202122"/>
          <w:sz w:val="24"/>
          <w:szCs w:val="24"/>
          <w:shd w:val="clear" w:color="auto" w:fill="FFFFFF"/>
          <w:vertAlign w:val="superscript"/>
        </w:rPr>
        <w:fldChar w:fldCharType="separate"/>
      </w:r>
      <w:r w:rsidR="00595DB1" w:rsidRPr="00595DB1">
        <w:rPr>
          <w:rFonts w:ascii="Times New Roman" w:hAnsi="Times New Roman" w:cs="Times New Roman"/>
          <w:sz w:val="24"/>
        </w:rPr>
        <w:t>[78]</w:t>
      </w:r>
      <w:r w:rsidRPr="00DE07BD">
        <w:rPr>
          <w:rFonts w:asciiTheme="majorBidi" w:eastAsia="Calibri" w:hAnsiTheme="majorBidi" w:cstheme="majorBidi"/>
          <w:color w:val="202122"/>
          <w:sz w:val="24"/>
          <w:szCs w:val="24"/>
          <w:shd w:val="clear" w:color="auto" w:fill="FFFFFF"/>
          <w:vertAlign w:val="superscript"/>
        </w:rPr>
        <w:fldChar w:fldCharType="end"/>
      </w:r>
      <w:r w:rsidRPr="00DE07BD">
        <w:rPr>
          <w:rFonts w:asciiTheme="majorBidi" w:eastAsia="Calibri" w:hAnsiTheme="majorBidi" w:cstheme="majorBidi"/>
          <w:color w:val="202122"/>
          <w:sz w:val="24"/>
          <w:szCs w:val="24"/>
          <w:shd w:val="clear" w:color="auto" w:fill="FFFFFF"/>
        </w:rPr>
        <w:t>. In the state of Michigan, the suicide rate increased due to the economic downturn. Moreover, access to guns increased for Michigan residents as a result of the negative impact of isolation and quarantine</w:t>
      </w:r>
      <w:r w:rsidRPr="00DE07BD">
        <w:rPr>
          <w:rFonts w:asciiTheme="majorBidi" w:eastAsia="Calibri" w:hAnsiTheme="majorBidi" w:cstheme="majorBidi"/>
          <w:color w:val="202122"/>
          <w:sz w:val="24"/>
          <w:szCs w:val="24"/>
          <w:shd w:val="clear" w:color="auto" w:fill="FFFFFF"/>
          <w:vertAlign w:val="superscript"/>
        </w:rPr>
        <w:fldChar w:fldCharType="begin"/>
      </w:r>
      <w:r w:rsidR="00973A18">
        <w:rPr>
          <w:rFonts w:asciiTheme="majorBidi" w:eastAsia="Calibri" w:hAnsiTheme="majorBidi" w:cstheme="majorBidi"/>
          <w:color w:val="202122"/>
          <w:sz w:val="24"/>
          <w:szCs w:val="24"/>
          <w:shd w:val="clear" w:color="auto" w:fill="FFFFFF"/>
          <w:vertAlign w:val="superscript"/>
        </w:rPr>
        <w:instrText xml:space="preserve"> ADDIN ZOTERO_ITEM CSL_CITATION {"citationID":"13HBRgRV","properties":{"formattedCitation":"[79]","plainCitation":"[79]","noteIndex":0},"citationItems":[{"id":434,"uris":["http://zotero.org/users/4533376/items/YTG245WH"],"uri":["http://zotero.org/users/4533376/items/YTG245WH"],"itemData":{"id":434,"type":"article-journal","abstract":"PURPOSE OF REVIEWAs a global pandemic, COVID-19 has profoundly disrupted the lives of individuals, families, communities, and nations. This report summarizes the expected impact of COVID-19 on behavioral health, as well as strategies to address mental health needs during the COVID-19 pandemic and its aftermath. The state of Michigan in the USA is used to illustrate the complexity of the mental health issues and the critical gaps in the behavioral health infrastructure as they pertain to COVID-19. Scoping review was conducted to identify potential mental health needs and issues during the COVID-19 pandemic and its aftermath. RECENT FINDINGSThe ramifications of COVID-19 on mental health are extensive, with the potential to negatively impact diverse populations including healthcare providers, children and adolescents, older adults, the LGBTQ community, and individuals with pre-existing mental illness. Suicide rates, alone, are expected to rise for Michiganders due to the economic downturn, isolation and quarantine, increased substance use, insomnia, and increased access to guns associated with the COVID-19 pandemic. This report promotes awareness of a behavioral health crisis due to COVID-19. Increasing access to behavioral health care should minimize COVID-19's negative influence on mental health in Michigan. We propose a three-prong approach to access: awareness, affordability, and technology. Addressing workforce development and fixing gaps in critical behavioral health infrastructure will also be essential. These actions need to be implemented immediately to prepare for the expected \"surge\" of behavioral health needs in the ensuing months.","container-title":"Current psychiatry reports","DOI":"10.1007/s11920-020-01210-y","ISSN":"1523-3812","issue":"12","language":"eng","note":"publisher-place: New York\npublisher: Springer US","page":"88–88","source":"thslc-houston.primo.exlibrisgroup.com","title":"Preparing for the Behavioral Health Impact of COVID-19 in Michigan","volume":"22","author":[{"family":"Edwards","given":"Evonne"},{"family":"Janney","given":"Carol A."},{"family":"Mancuso","given":"Amy"},{"family":"Rollings","given":"Heide"},{"family":"VanDenToorn","given":"Amy"},{"family":"DeYoung","given":"Mariah"},{"family":"Halstead","given":"Scott"},{"family":"Eastburg","given":"Mark"}],"issued":{"date-parts":[["2020"]]}}}],"schema":"https://github.com/citation-style-language/schema/raw/master/csl-citation.json"} </w:instrText>
      </w:r>
      <w:r w:rsidRPr="00DE07BD">
        <w:rPr>
          <w:rFonts w:asciiTheme="majorBidi" w:eastAsia="Calibri" w:hAnsiTheme="majorBidi" w:cstheme="majorBidi"/>
          <w:color w:val="202122"/>
          <w:sz w:val="24"/>
          <w:szCs w:val="24"/>
          <w:shd w:val="clear" w:color="auto" w:fill="FFFFFF"/>
          <w:vertAlign w:val="superscript"/>
        </w:rPr>
        <w:fldChar w:fldCharType="separate"/>
      </w:r>
      <w:r w:rsidR="00595DB1" w:rsidRPr="00595DB1">
        <w:rPr>
          <w:rFonts w:ascii="Times New Roman" w:hAnsi="Times New Roman" w:cs="Times New Roman"/>
          <w:sz w:val="24"/>
        </w:rPr>
        <w:t>[79]</w:t>
      </w:r>
      <w:r w:rsidRPr="00DE07BD">
        <w:rPr>
          <w:rFonts w:asciiTheme="majorBidi" w:eastAsia="Calibri" w:hAnsiTheme="majorBidi" w:cstheme="majorBidi"/>
          <w:color w:val="202122"/>
          <w:sz w:val="24"/>
          <w:szCs w:val="24"/>
          <w:shd w:val="clear" w:color="auto" w:fill="FFFFFF"/>
          <w:vertAlign w:val="superscript"/>
        </w:rPr>
        <w:fldChar w:fldCharType="end"/>
      </w:r>
      <w:r w:rsidRPr="00DE07BD">
        <w:rPr>
          <w:rFonts w:asciiTheme="majorBidi" w:eastAsia="Calibri" w:hAnsiTheme="majorBidi" w:cstheme="majorBidi"/>
          <w:color w:val="202122"/>
          <w:sz w:val="24"/>
          <w:szCs w:val="24"/>
          <w:shd w:val="clear" w:color="auto" w:fill="FFFFFF"/>
        </w:rPr>
        <w:t xml:space="preserve">. For measuring the stress level of US adult people, 1015 participants, 18 years or older, and English-speaking, were surveyed. They reported that most subjects </w:t>
      </w:r>
      <w:r w:rsidR="002404B0">
        <w:rPr>
          <w:rFonts w:asciiTheme="majorBidi" w:eastAsia="Calibri" w:hAnsiTheme="majorBidi" w:cstheme="majorBidi"/>
          <w:color w:val="202122"/>
          <w:sz w:val="24"/>
          <w:szCs w:val="24"/>
          <w:shd w:val="clear" w:color="auto" w:fill="FFFFFF"/>
        </w:rPr>
        <w:t>who</w:t>
      </w:r>
      <w:r w:rsidRPr="00DE07BD">
        <w:rPr>
          <w:rFonts w:asciiTheme="majorBidi" w:eastAsia="Calibri" w:hAnsiTheme="majorBidi" w:cstheme="majorBidi"/>
          <w:color w:val="202122"/>
          <w:sz w:val="24"/>
          <w:szCs w:val="24"/>
          <w:shd w:val="clear" w:color="auto" w:fill="FFFFFF"/>
        </w:rPr>
        <w:t xml:space="preserve"> feel more stress were related to the COVID-19 severity and its contagiousness, isolation duration and social distancing requirements, and financial status. Women, </w:t>
      </w:r>
      <w:r w:rsidR="002404B0">
        <w:rPr>
          <w:rFonts w:asciiTheme="majorBidi" w:eastAsia="Calibri" w:hAnsiTheme="majorBidi" w:cstheme="majorBidi"/>
          <w:color w:val="202122"/>
          <w:sz w:val="24"/>
          <w:szCs w:val="24"/>
          <w:shd w:val="clear" w:color="auto" w:fill="FFFFFF"/>
        </w:rPr>
        <w:t xml:space="preserve">of </w:t>
      </w:r>
      <w:r w:rsidRPr="00DE07BD">
        <w:rPr>
          <w:rFonts w:asciiTheme="majorBidi" w:eastAsia="Calibri" w:hAnsiTheme="majorBidi" w:cstheme="majorBidi"/>
          <w:color w:val="202122"/>
          <w:sz w:val="24"/>
          <w:szCs w:val="24"/>
          <w:shd w:val="clear" w:color="auto" w:fill="FFFFFF"/>
        </w:rPr>
        <w:t>younger ages</w:t>
      </w:r>
      <w:r w:rsidR="002404B0">
        <w:rPr>
          <w:rFonts w:asciiTheme="majorBidi" w:eastAsia="Calibri" w:hAnsiTheme="majorBidi" w:cstheme="majorBidi"/>
          <w:color w:val="202122"/>
          <w:sz w:val="24"/>
          <w:szCs w:val="24"/>
          <w:shd w:val="clear" w:color="auto" w:fill="FFFFFF"/>
        </w:rPr>
        <w:t>,</w:t>
      </w:r>
      <w:r w:rsidRPr="00DE07BD">
        <w:rPr>
          <w:rFonts w:asciiTheme="majorBidi" w:eastAsia="Calibri" w:hAnsiTheme="majorBidi" w:cstheme="majorBidi"/>
          <w:color w:val="202122"/>
          <w:sz w:val="24"/>
          <w:szCs w:val="24"/>
          <w:shd w:val="clear" w:color="auto" w:fill="FFFFFF"/>
        </w:rPr>
        <w:t xml:space="preserve"> and caregiver status experienced more stress </w:t>
      </w:r>
      <w:r w:rsidR="002404B0">
        <w:rPr>
          <w:rFonts w:asciiTheme="majorBidi" w:eastAsia="Calibri" w:hAnsiTheme="majorBidi" w:cstheme="majorBidi"/>
          <w:color w:val="202122"/>
          <w:sz w:val="24"/>
          <w:szCs w:val="24"/>
          <w:shd w:val="clear" w:color="auto" w:fill="FFFFFF"/>
        </w:rPr>
        <w:t>levels</w:t>
      </w:r>
      <w:r w:rsidRPr="00DE07BD">
        <w:rPr>
          <w:rFonts w:asciiTheme="majorBidi" w:eastAsia="Calibri" w:hAnsiTheme="majorBidi" w:cstheme="majorBidi"/>
          <w:color w:val="202122"/>
          <w:sz w:val="24"/>
          <w:szCs w:val="24"/>
          <w:shd w:val="clear" w:color="auto" w:fill="FFFFFF"/>
        </w:rPr>
        <w:t xml:space="preserve"> than others</w:t>
      </w:r>
      <w:r w:rsidRPr="00DE07BD">
        <w:rPr>
          <w:rFonts w:asciiTheme="majorBidi" w:eastAsia="Calibri" w:hAnsiTheme="majorBidi" w:cstheme="majorBidi"/>
          <w:color w:val="202122"/>
          <w:sz w:val="24"/>
          <w:szCs w:val="24"/>
          <w:shd w:val="clear" w:color="auto" w:fill="FFFFFF"/>
          <w:vertAlign w:val="superscript"/>
        </w:rPr>
        <w:fldChar w:fldCharType="begin"/>
      </w:r>
      <w:r w:rsidR="00973A18">
        <w:rPr>
          <w:rFonts w:asciiTheme="majorBidi" w:eastAsia="Calibri" w:hAnsiTheme="majorBidi" w:cstheme="majorBidi"/>
          <w:color w:val="202122"/>
          <w:sz w:val="24"/>
          <w:szCs w:val="24"/>
          <w:shd w:val="clear" w:color="auto" w:fill="FFFFFF"/>
          <w:vertAlign w:val="superscript"/>
        </w:rPr>
        <w:instrText xml:space="preserve"> ADDIN ZOTERO_ITEM CSL_CITATION {"citationID":"UCE6ClX0","properties":{"formattedCitation":"[33]","plainCitation":"[33]","noteIndex":0},"citationItems":[{"id":435,"uris":["http://zotero.org/users/4533376/items/VH84SI8W"],"uri":["http://zotero.org/users/4533376/items/VH84SI8W"],"itemData":{"id":435,"type":"article-journal","abstract":"Importance\nDocumenting Americans’ stress responses to an unprecedented pandemic and their degree of adherence to CDC guidelines is essential for mental health interventions and policy-making.\n\nObjective\nTo provide the first snapshot of immediate impact of COVID-19 on Americans’ stress, coping, and guideline adherence.\n\nDesign\nData were collected from an online workers’ platform for survey research (Amazon’s Mechanical Turk) from April 7 to 9, 2020. The current data represents the baseline of a longitudinal study. Best practices for ensuring high-quality data were employed.\n\nParticipants\nIndividuals who are 18 years of age or older, living in the USA, and English-speaking were eligible for the study. Of 1086 unique responses, 1015 completed responses are included.\n\nSetting\nPopulation-based.\n\nMain Outcomes\nExposure to and stressfulness of COVID-19 stressors, coping strategies, and adherence to CDC guidelines.\n\nResults\nThe sample was 53.9% women (n = 547), with an average age of 38.9 years (SD = 13.50, range = 18–88), most of whom were White (n = 836, 82.4%), non-Hispanic (n = 929, 91.5%), and straight/heterosexual (n = 895, 88.2%); 40% were currently married (n = 407), and 21.6% (n = 219) were caregivers. About half (50.5%) endorsed having at least “mostly” enough money to meet their needs. Respondents’ locations across the USA ranged from 18.5% in the Northeast to 37.8% in the South. The most commonly experienced stressors were reading/hearing about the severity and contagiousness of COVID-19, uncertainty about length of quarantine and social distancing requirements, and changes to social and daily personal care routines. Financial concerns were rated most stressful. Younger age, female gender, and caregiver status increased risk for stressor exposure and greater degree of stressfulness. The most frequently reported strategies to manage stress were distraction, active coping, and seeking emotional social support. CDC guideline adherence was generally high, but several key social distancing and hygiene behaviors showed suboptimal adherence, particularly for men and younger adults.\n\nConclusions and Relevance\nAmericans have high COVID-19 stress exposure and some demographic subgroups appear particularly vulnerable to stress effects. Subgroups less likely to adhere to CDC guidelines may benefit from targeted information campaigns. these findings may guide mental health interventions and inform policy-making regarding implications of specific public health measures.","container-title":"Journal of General Internal Medicine","DOI":"10.1007/s11606-020-05898-9","ISSN":"0884-8734","journalAbbreviation":"J Gen Intern Med","note":"PMID: 32472486\nPMCID: PMC7259430","page":"1-8","source":"PubMed Central","title":"Americans’ COVID-19 Stress, Coping, and Adherence to CDC Guidelines","author":[{"family":"Park","given":"Crystal L."},{"family":"Russell","given":"Beth S."},{"family":"Fendrich","given":"Michael"},{"family":"Finkelstein-Fox","given":"Lucy"},{"family":"Hutchison","given":"Morica"},{"family":"Becker","given":"Jessica"}],"issued":{"date-parts":[["2020",5,29]]}}}],"schema":"https://github.com/citation-style-language/schema/raw/master/csl-citation.json"} </w:instrText>
      </w:r>
      <w:r w:rsidRPr="00DE07BD">
        <w:rPr>
          <w:rFonts w:asciiTheme="majorBidi" w:eastAsia="Calibri" w:hAnsiTheme="majorBidi" w:cstheme="majorBidi"/>
          <w:color w:val="202122"/>
          <w:sz w:val="24"/>
          <w:szCs w:val="24"/>
          <w:shd w:val="clear" w:color="auto" w:fill="FFFFFF"/>
          <w:vertAlign w:val="superscript"/>
        </w:rPr>
        <w:fldChar w:fldCharType="separate"/>
      </w:r>
      <w:r w:rsidR="00595DB1" w:rsidRPr="00595DB1">
        <w:rPr>
          <w:rFonts w:ascii="Times New Roman" w:hAnsi="Times New Roman" w:cs="Times New Roman"/>
          <w:sz w:val="24"/>
        </w:rPr>
        <w:t>[33]</w:t>
      </w:r>
      <w:r w:rsidRPr="00DE07BD">
        <w:rPr>
          <w:rFonts w:asciiTheme="majorBidi" w:eastAsia="Calibri" w:hAnsiTheme="majorBidi" w:cstheme="majorBidi"/>
          <w:color w:val="202122"/>
          <w:sz w:val="24"/>
          <w:szCs w:val="24"/>
          <w:shd w:val="clear" w:color="auto" w:fill="FFFFFF"/>
          <w:vertAlign w:val="superscript"/>
        </w:rPr>
        <w:fldChar w:fldCharType="end"/>
      </w:r>
      <w:r w:rsidRPr="00DE07BD">
        <w:rPr>
          <w:rFonts w:asciiTheme="majorBidi" w:eastAsia="Calibri" w:hAnsiTheme="majorBidi" w:cstheme="majorBidi"/>
          <w:color w:val="202122"/>
          <w:sz w:val="24"/>
          <w:szCs w:val="24"/>
          <w:shd w:val="clear" w:color="auto" w:fill="FFFFFF"/>
        </w:rPr>
        <w:t xml:space="preserve">. 69 million Americans, 62354 of whom had a </w:t>
      </w:r>
      <w:r w:rsidRPr="00DE07BD">
        <w:rPr>
          <w:rFonts w:asciiTheme="majorBidi" w:eastAsia="Calibri" w:hAnsiTheme="majorBidi" w:cstheme="majorBidi"/>
          <w:color w:val="202122"/>
          <w:sz w:val="24"/>
          <w:szCs w:val="24"/>
          <w:shd w:val="clear" w:color="auto" w:fill="FFFFFF"/>
        </w:rPr>
        <w:lastRenderedPageBreak/>
        <w:t xml:space="preserve">diagnosis of COVID-19 were studied to investigate whether a diagnosis of COVID-19 was associated with mental health </w:t>
      </w:r>
      <w:r w:rsidR="002404B0">
        <w:rPr>
          <w:rFonts w:asciiTheme="majorBidi" w:eastAsia="Calibri" w:hAnsiTheme="majorBidi" w:cstheme="majorBidi"/>
          <w:color w:val="202122"/>
          <w:sz w:val="24"/>
          <w:szCs w:val="24"/>
          <w:shd w:val="clear" w:color="auto" w:fill="FFFFFF"/>
        </w:rPr>
        <w:t>problems</w:t>
      </w:r>
      <w:r w:rsidRPr="00DE07BD">
        <w:rPr>
          <w:rFonts w:asciiTheme="majorBidi" w:eastAsia="Calibri" w:hAnsiTheme="majorBidi" w:cstheme="majorBidi"/>
          <w:color w:val="202122"/>
          <w:sz w:val="24"/>
          <w:szCs w:val="24"/>
          <w:shd w:val="clear" w:color="auto" w:fill="FFFFFF"/>
        </w:rPr>
        <w:t xml:space="preserve"> and whether </w:t>
      </w:r>
      <w:r w:rsidR="002404B0">
        <w:rPr>
          <w:rFonts w:asciiTheme="majorBidi" w:eastAsia="Calibri" w:hAnsiTheme="majorBidi" w:cstheme="majorBidi"/>
          <w:color w:val="202122"/>
          <w:sz w:val="24"/>
          <w:szCs w:val="24"/>
          <w:shd w:val="clear" w:color="auto" w:fill="FFFFFF"/>
        </w:rPr>
        <w:t xml:space="preserve">a </w:t>
      </w:r>
      <w:r w:rsidRPr="00DE07BD">
        <w:rPr>
          <w:rFonts w:asciiTheme="majorBidi" w:eastAsia="Calibri" w:hAnsiTheme="majorBidi" w:cstheme="majorBidi"/>
          <w:color w:val="202122"/>
          <w:sz w:val="24"/>
          <w:szCs w:val="24"/>
          <w:shd w:val="clear" w:color="auto" w:fill="FFFFFF"/>
        </w:rPr>
        <w:t xml:space="preserve">patient with </w:t>
      </w:r>
      <w:r w:rsidR="002404B0">
        <w:rPr>
          <w:rFonts w:asciiTheme="majorBidi" w:eastAsia="Calibri" w:hAnsiTheme="majorBidi" w:cstheme="majorBidi"/>
          <w:color w:val="202122"/>
          <w:sz w:val="24"/>
          <w:szCs w:val="24"/>
          <w:shd w:val="clear" w:color="auto" w:fill="FFFFFF"/>
        </w:rPr>
        <w:t>pre-existing mental health problems</w:t>
      </w:r>
      <w:r w:rsidRPr="00DE07BD">
        <w:rPr>
          <w:rFonts w:asciiTheme="majorBidi" w:eastAsia="Calibri" w:hAnsiTheme="majorBidi" w:cstheme="majorBidi"/>
          <w:color w:val="202122"/>
          <w:sz w:val="24"/>
          <w:szCs w:val="24"/>
          <w:shd w:val="clear" w:color="auto" w:fill="FFFFFF"/>
        </w:rPr>
        <w:t xml:space="preserve"> </w:t>
      </w:r>
      <w:r w:rsidR="002404B0">
        <w:rPr>
          <w:rFonts w:asciiTheme="majorBidi" w:eastAsia="Calibri" w:hAnsiTheme="majorBidi" w:cstheme="majorBidi"/>
          <w:color w:val="202122"/>
          <w:sz w:val="24"/>
          <w:szCs w:val="24"/>
          <w:shd w:val="clear" w:color="auto" w:fill="FFFFFF"/>
        </w:rPr>
        <w:t>is</w:t>
      </w:r>
      <w:r w:rsidRPr="00DE07BD">
        <w:rPr>
          <w:rFonts w:asciiTheme="majorBidi" w:eastAsia="Calibri" w:hAnsiTheme="majorBidi" w:cstheme="majorBidi"/>
          <w:color w:val="202122"/>
          <w:sz w:val="24"/>
          <w:szCs w:val="24"/>
          <w:shd w:val="clear" w:color="auto" w:fill="FFFFFF"/>
        </w:rPr>
        <w:t xml:space="preserve"> at a higher risk of </w:t>
      </w:r>
      <w:r w:rsidR="002404B0">
        <w:rPr>
          <w:rFonts w:asciiTheme="majorBidi" w:eastAsia="Calibri" w:hAnsiTheme="majorBidi" w:cstheme="majorBidi"/>
          <w:color w:val="202122"/>
          <w:sz w:val="24"/>
          <w:szCs w:val="24"/>
          <w:shd w:val="clear" w:color="auto" w:fill="FFFFFF"/>
        </w:rPr>
        <w:t xml:space="preserve">being </w:t>
      </w:r>
      <w:r w:rsidRPr="00DE07BD">
        <w:rPr>
          <w:rFonts w:asciiTheme="majorBidi" w:eastAsia="Calibri" w:hAnsiTheme="majorBidi" w:cstheme="majorBidi"/>
          <w:color w:val="202122"/>
          <w:sz w:val="24"/>
          <w:szCs w:val="24"/>
          <w:shd w:val="clear" w:color="auto" w:fill="FFFFFF"/>
        </w:rPr>
        <w:t xml:space="preserve">diagnosed with COVID-19. Patients without </w:t>
      </w:r>
      <w:r w:rsidR="002404B0">
        <w:rPr>
          <w:rFonts w:asciiTheme="majorBidi" w:eastAsia="Calibri" w:hAnsiTheme="majorBidi" w:cstheme="majorBidi"/>
          <w:color w:val="202122"/>
          <w:sz w:val="24"/>
          <w:szCs w:val="24"/>
          <w:shd w:val="clear" w:color="auto" w:fill="FFFFFF"/>
        </w:rPr>
        <w:t>a</w:t>
      </w:r>
      <w:r w:rsidRPr="00DE07BD">
        <w:rPr>
          <w:rFonts w:asciiTheme="majorBidi" w:eastAsia="Calibri" w:hAnsiTheme="majorBidi" w:cstheme="majorBidi"/>
          <w:color w:val="202122"/>
          <w:sz w:val="24"/>
          <w:szCs w:val="24"/>
          <w:shd w:val="clear" w:color="auto" w:fill="FFFFFF"/>
        </w:rPr>
        <w:t xml:space="preserve"> psychiatric history, </w:t>
      </w:r>
      <w:r w:rsidR="002404B0">
        <w:rPr>
          <w:rFonts w:asciiTheme="majorBidi" w:eastAsia="Calibri" w:hAnsiTheme="majorBidi" w:cstheme="majorBidi"/>
          <w:color w:val="202122"/>
          <w:sz w:val="24"/>
          <w:szCs w:val="24"/>
          <w:shd w:val="clear" w:color="auto" w:fill="FFFFFF"/>
        </w:rPr>
        <w:t>show</w:t>
      </w:r>
      <w:r w:rsidRPr="00DE07BD">
        <w:rPr>
          <w:rFonts w:asciiTheme="majorBidi" w:eastAsia="Calibri" w:hAnsiTheme="majorBidi" w:cstheme="majorBidi"/>
          <w:color w:val="202122"/>
          <w:sz w:val="24"/>
          <w:szCs w:val="24"/>
          <w:shd w:val="clear" w:color="auto" w:fill="FFFFFF"/>
        </w:rPr>
        <w:t xml:space="preserve"> the first psychiatric diagnosis symptoms in the following 14 to 90 days, mostly anxiety, insomnia</w:t>
      </w:r>
      <w:r w:rsidR="002404B0">
        <w:rPr>
          <w:rFonts w:asciiTheme="majorBidi" w:eastAsia="Calibri" w:hAnsiTheme="majorBidi" w:cstheme="majorBidi"/>
          <w:color w:val="202122"/>
          <w:sz w:val="24"/>
          <w:szCs w:val="24"/>
          <w:shd w:val="clear" w:color="auto" w:fill="FFFFFF"/>
        </w:rPr>
        <w:t>,</w:t>
      </w:r>
      <w:r w:rsidRPr="00DE07BD">
        <w:rPr>
          <w:rFonts w:asciiTheme="majorBidi" w:eastAsia="Calibri" w:hAnsiTheme="majorBidi" w:cstheme="majorBidi"/>
          <w:color w:val="202122"/>
          <w:sz w:val="24"/>
          <w:szCs w:val="24"/>
          <w:shd w:val="clear" w:color="auto" w:fill="FFFFFF"/>
        </w:rPr>
        <w:t xml:space="preserve"> and dementia</w:t>
      </w:r>
      <w:r w:rsidRPr="00DE07BD">
        <w:rPr>
          <w:rFonts w:asciiTheme="majorBidi" w:eastAsia="Calibri" w:hAnsiTheme="majorBidi" w:cstheme="majorBidi"/>
          <w:color w:val="202122"/>
          <w:sz w:val="24"/>
          <w:szCs w:val="24"/>
          <w:shd w:val="clear" w:color="auto" w:fill="FFFFFF"/>
          <w:vertAlign w:val="superscript"/>
        </w:rPr>
        <w:fldChar w:fldCharType="begin"/>
      </w:r>
      <w:r w:rsidR="00973A18">
        <w:rPr>
          <w:rFonts w:asciiTheme="majorBidi" w:eastAsia="Calibri" w:hAnsiTheme="majorBidi" w:cstheme="majorBidi"/>
          <w:color w:val="202122"/>
          <w:sz w:val="24"/>
          <w:szCs w:val="24"/>
          <w:shd w:val="clear" w:color="auto" w:fill="FFFFFF"/>
          <w:vertAlign w:val="superscript"/>
        </w:rPr>
        <w:instrText xml:space="preserve"> ADDIN ZOTERO_ITEM CSL_CITATION {"citationID":"M3x4fltu","properties":{"formattedCitation":"[34]","plainCitation":"[34]","noteIndex":0},"citationItems":[{"id":431,"uris":["http://zotero.org/users/4533376/items/TF2N2IA9"],"uri":["http://zotero.org/users/4533376/items/TF2N2IA9"],"itemData":{"id":431,"type":"article-journal","abstract":"Background Adverse mental health consequences of COVID-19, including anxiety and depression, have been widely predicted but not yet accurately measured. There are a range of physical health risk factors for COVID-19, but it is not known if there are also psychiatric risk factors. In this electronic health record network cohort study using data from 69 million individuals, 62 354 of whom had a diagnosis of COVID-19, we assessed whether a diagnosis of COVID-19 (compared with other health events) was associated with increased rates of subsequent psychiatric diagnoses, and whether patients with a history of psychiatric illness are at a higher risk of being diagnosed with COVID-19.","container-title":"The Lancet Psychiatry","DOI":"10.1016/S2215-0366(20)30462-4","ISSN":"22150366","journalAbbreviation":"The Lancet Psychiatry","language":"en","page":"S2215036620304624","source":"DOI.org (Crossref)","title":"Bidirectional associations between COVID-19 and psychiatric disorder: retrospective cohort studies of 62 354 COVID-19 cases in the USA","title-short":"Bidirectional associations between COVID-19 and psychiatric disorder","author":[{"family":"Taquet","given":"Maxime"},{"family":"Luciano","given":"Sierra"},{"family":"Geddes","given":"John R"},{"family":"Harrison","given":"Paul J"}],"issued":{"date-parts":[["2020",11]]}}}],"schema":"https://github.com/citation-style-language/schema/raw/master/csl-citation.json"} </w:instrText>
      </w:r>
      <w:r w:rsidRPr="00DE07BD">
        <w:rPr>
          <w:rFonts w:asciiTheme="majorBidi" w:eastAsia="Calibri" w:hAnsiTheme="majorBidi" w:cstheme="majorBidi"/>
          <w:color w:val="202122"/>
          <w:sz w:val="24"/>
          <w:szCs w:val="24"/>
          <w:shd w:val="clear" w:color="auto" w:fill="FFFFFF"/>
          <w:vertAlign w:val="superscript"/>
        </w:rPr>
        <w:fldChar w:fldCharType="separate"/>
      </w:r>
      <w:r w:rsidR="00595DB1" w:rsidRPr="00595DB1">
        <w:rPr>
          <w:rFonts w:ascii="Times New Roman" w:hAnsi="Times New Roman" w:cs="Times New Roman"/>
          <w:sz w:val="24"/>
        </w:rPr>
        <w:t>[34]</w:t>
      </w:r>
      <w:r w:rsidRPr="00DE07BD">
        <w:rPr>
          <w:rFonts w:asciiTheme="majorBidi" w:eastAsia="Calibri" w:hAnsiTheme="majorBidi" w:cstheme="majorBidi"/>
          <w:color w:val="202122"/>
          <w:sz w:val="24"/>
          <w:szCs w:val="24"/>
          <w:shd w:val="clear" w:color="auto" w:fill="FFFFFF"/>
          <w:vertAlign w:val="superscript"/>
        </w:rPr>
        <w:fldChar w:fldCharType="end"/>
      </w:r>
      <w:r w:rsidRPr="00DE07BD">
        <w:rPr>
          <w:rFonts w:asciiTheme="majorBidi" w:eastAsia="Calibri" w:hAnsiTheme="majorBidi" w:cstheme="majorBidi"/>
          <w:color w:val="202122"/>
          <w:sz w:val="24"/>
          <w:szCs w:val="24"/>
          <w:shd w:val="clear" w:color="auto" w:fill="FFFFFF"/>
        </w:rPr>
        <w:t xml:space="preserve">. </w:t>
      </w:r>
    </w:p>
    <w:p w14:paraId="4EF301AC" w14:textId="1B4A0EBA" w:rsidR="000F6739" w:rsidRPr="00DE07BD" w:rsidRDefault="00D4490A" w:rsidP="006101E2">
      <w:pPr>
        <w:spacing w:before="360" w:after="0" w:line="480" w:lineRule="auto"/>
        <w:jc w:val="both"/>
        <w:rPr>
          <w:rFonts w:asciiTheme="majorBidi" w:eastAsia="Calibri" w:hAnsiTheme="majorBidi" w:cstheme="majorBidi"/>
          <w:b/>
          <w:bCs/>
          <w:sz w:val="24"/>
          <w:szCs w:val="24"/>
          <w:shd w:val="clear" w:color="auto" w:fill="FFFFFF"/>
        </w:rPr>
      </w:pPr>
      <w:r>
        <w:rPr>
          <w:rFonts w:asciiTheme="majorBidi" w:eastAsia="Calibri" w:hAnsiTheme="majorBidi" w:cstheme="majorBidi"/>
          <w:b/>
          <w:bCs/>
          <w:sz w:val="24"/>
          <w:szCs w:val="24"/>
          <w:shd w:val="clear" w:color="auto" w:fill="FFFFFF"/>
        </w:rPr>
        <w:t xml:space="preserve">Conclusion </w:t>
      </w:r>
    </w:p>
    <w:p w14:paraId="5B940C02" w14:textId="2A4B515E" w:rsidR="000F6739" w:rsidRPr="00DE07BD" w:rsidRDefault="000F6739" w:rsidP="006101E2">
      <w:pPr>
        <w:spacing w:line="480" w:lineRule="auto"/>
        <w:jc w:val="both"/>
        <w:rPr>
          <w:rFonts w:asciiTheme="majorBidi" w:eastAsia="Calibri" w:hAnsiTheme="majorBidi" w:cstheme="majorBidi"/>
          <w:color w:val="202122"/>
          <w:sz w:val="24"/>
          <w:szCs w:val="24"/>
          <w:shd w:val="clear" w:color="auto" w:fill="FFFFFF"/>
        </w:rPr>
      </w:pPr>
      <w:r w:rsidRPr="00DE07BD">
        <w:rPr>
          <w:rFonts w:asciiTheme="majorBidi" w:eastAsia="Calibri" w:hAnsiTheme="majorBidi" w:cstheme="majorBidi"/>
          <w:color w:val="202122"/>
          <w:sz w:val="24"/>
          <w:szCs w:val="24"/>
          <w:shd w:val="clear" w:color="auto" w:fill="FFFFFF"/>
        </w:rPr>
        <w:t>In this systematic review paper, we gathered all the papers related to the coronavirus disease 2019 (COVID-19) by searching databases such as Web of Science,</w:t>
      </w:r>
      <w:r w:rsidRPr="00DE07BD">
        <w:rPr>
          <w:rFonts w:asciiTheme="majorBidi" w:eastAsia="Calibri" w:hAnsiTheme="majorBidi" w:cstheme="majorBidi"/>
          <w:color w:val="202122"/>
          <w:sz w:val="24"/>
          <w:szCs w:val="24"/>
          <w:shd w:val="clear" w:color="auto" w:fill="FFFFFF"/>
          <w:rtl/>
        </w:rPr>
        <w:t xml:space="preserve"> </w:t>
      </w:r>
      <w:r w:rsidRPr="00DE07BD">
        <w:rPr>
          <w:rFonts w:asciiTheme="majorBidi" w:eastAsia="Calibri" w:hAnsiTheme="majorBidi" w:cstheme="majorBidi"/>
          <w:color w:val="202122"/>
          <w:sz w:val="24"/>
          <w:szCs w:val="24"/>
          <w:shd w:val="clear" w:color="auto" w:fill="FFFFFF"/>
        </w:rPr>
        <w:t xml:space="preserve">PubMed, Elsevier, and Scopus. We classified and reviewed the papers related to the mental health policy and mental health problems caused by COVID-19 in various countries. </w:t>
      </w:r>
    </w:p>
    <w:p w14:paraId="599D917A" w14:textId="7613D79D" w:rsidR="000F6739" w:rsidRPr="00DE07BD" w:rsidRDefault="000F6739" w:rsidP="006101E2">
      <w:pPr>
        <w:spacing w:line="480" w:lineRule="auto"/>
        <w:jc w:val="both"/>
        <w:rPr>
          <w:rFonts w:asciiTheme="majorBidi" w:eastAsia="Calibri" w:hAnsiTheme="majorBidi" w:cstheme="majorBidi"/>
          <w:color w:val="202122"/>
          <w:sz w:val="24"/>
          <w:szCs w:val="24"/>
          <w:shd w:val="clear" w:color="auto" w:fill="FFFFFF"/>
        </w:rPr>
      </w:pPr>
      <w:r w:rsidRPr="00DE07BD">
        <w:rPr>
          <w:rFonts w:asciiTheme="majorBidi" w:eastAsia="Calibri" w:hAnsiTheme="majorBidi" w:cstheme="majorBidi"/>
          <w:color w:val="202122"/>
          <w:sz w:val="24"/>
          <w:szCs w:val="24"/>
          <w:shd w:val="clear" w:color="auto" w:fill="FFFFFF"/>
        </w:rPr>
        <w:t xml:space="preserve">Our review revealed that although there are different health care policies in different countries most general </w:t>
      </w:r>
      <w:r w:rsidR="002404B0">
        <w:rPr>
          <w:rFonts w:asciiTheme="majorBidi" w:eastAsia="Calibri" w:hAnsiTheme="majorBidi" w:cstheme="majorBidi"/>
          <w:color w:val="202122"/>
          <w:sz w:val="24"/>
          <w:szCs w:val="24"/>
          <w:shd w:val="clear" w:color="auto" w:fill="FFFFFF"/>
        </w:rPr>
        <w:t>people</w:t>
      </w:r>
      <w:r w:rsidRPr="00DE07BD">
        <w:rPr>
          <w:rFonts w:asciiTheme="majorBidi" w:eastAsia="Calibri" w:hAnsiTheme="majorBidi" w:cstheme="majorBidi"/>
          <w:color w:val="202122"/>
          <w:sz w:val="24"/>
          <w:szCs w:val="24"/>
          <w:shd w:val="clear" w:color="auto" w:fill="FFFFFF"/>
        </w:rPr>
        <w:t xml:space="preserve"> and </w:t>
      </w:r>
      <w:r w:rsidR="002404B0">
        <w:rPr>
          <w:rFonts w:asciiTheme="majorBidi" w:eastAsia="Calibri" w:hAnsiTheme="majorBidi" w:cstheme="majorBidi"/>
          <w:color w:val="202122"/>
          <w:sz w:val="24"/>
          <w:szCs w:val="24"/>
          <w:shd w:val="clear" w:color="auto" w:fill="FFFFFF"/>
        </w:rPr>
        <w:t>healthcare</w:t>
      </w:r>
      <w:r w:rsidRPr="00DE07BD">
        <w:rPr>
          <w:rFonts w:asciiTheme="majorBidi" w:eastAsia="Calibri" w:hAnsiTheme="majorBidi" w:cstheme="majorBidi"/>
          <w:color w:val="202122"/>
          <w:sz w:val="24"/>
          <w:szCs w:val="24"/>
          <w:shd w:val="clear" w:color="auto" w:fill="FFFFFF"/>
        </w:rPr>
        <w:t xml:space="preserve"> professionals were suffering from depression, anxiety, and stress due to the COVID-19. In </w:t>
      </w:r>
      <w:r w:rsidR="002404B0">
        <w:rPr>
          <w:rFonts w:asciiTheme="majorBidi" w:eastAsia="Calibri" w:hAnsiTheme="majorBidi" w:cstheme="majorBidi"/>
          <w:color w:val="202122"/>
          <w:sz w:val="24"/>
          <w:szCs w:val="24"/>
          <w:shd w:val="clear" w:color="auto" w:fill="FFFFFF"/>
        </w:rPr>
        <w:t>China</w:t>
      </w:r>
      <w:r w:rsidRPr="00DE07BD">
        <w:rPr>
          <w:rFonts w:asciiTheme="majorBidi" w:eastAsia="Calibri" w:hAnsiTheme="majorBidi" w:cstheme="majorBidi"/>
          <w:color w:val="202122"/>
          <w:sz w:val="24"/>
          <w:szCs w:val="24"/>
          <w:shd w:val="clear" w:color="auto" w:fill="FFFFFF"/>
        </w:rPr>
        <w:t xml:space="preserve">, research </w:t>
      </w:r>
      <w:r w:rsidR="002404B0">
        <w:rPr>
          <w:rFonts w:asciiTheme="majorBidi" w:eastAsia="Calibri" w:hAnsiTheme="majorBidi" w:cstheme="majorBidi"/>
          <w:color w:val="202122"/>
          <w:sz w:val="24"/>
          <w:szCs w:val="24"/>
          <w:shd w:val="clear" w:color="auto" w:fill="FFFFFF"/>
        </w:rPr>
        <w:t>has shown</w:t>
      </w:r>
      <w:r w:rsidRPr="00DE07BD">
        <w:rPr>
          <w:rFonts w:asciiTheme="majorBidi" w:eastAsia="Calibri" w:hAnsiTheme="majorBidi" w:cstheme="majorBidi"/>
          <w:color w:val="202122"/>
          <w:sz w:val="24"/>
          <w:szCs w:val="24"/>
          <w:shd w:val="clear" w:color="auto" w:fill="FFFFFF"/>
        </w:rPr>
        <w:t xml:space="preserve"> that people who had family and social </w:t>
      </w:r>
      <w:r w:rsidR="002404B0">
        <w:rPr>
          <w:rFonts w:asciiTheme="majorBidi" w:eastAsia="Calibri" w:hAnsiTheme="majorBidi" w:cstheme="majorBidi"/>
          <w:color w:val="202122"/>
          <w:sz w:val="24"/>
          <w:szCs w:val="24"/>
          <w:shd w:val="clear" w:color="auto" w:fill="FFFFFF"/>
        </w:rPr>
        <w:t>support</w:t>
      </w:r>
      <w:r w:rsidRPr="00DE07BD">
        <w:rPr>
          <w:rFonts w:asciiTheme="majorBidi" w:eastAsia="Calibri" w:hAnsiTheme="majorBidi" w:cstheme="majorBidi"/>
          <w:color w:val="202122"/>
          <w:sz w:val="24"/>
          <w:szCs w:val="24"/>
          <w:shd w:val="clear" w:color="auto" w:fill="FFFFFF"/>
        </w:rPr>
        <w:t xml:space="preserve"> </w:t>
      </w:r>
      <w:r w:rsidR="002404B0">
        <w:rPr>
          <w:rFonts w:asciiTheme="majorBidi" w:eastAsia="Calibri" w:hAnsiTheme="majorBidi" w:cstheme="majorBidi"/>
          <w:color w:val="202122"/>
          <w:sz w:val="24"/>
          <w:szCs w:val="24"/>
          <w:shd w:val="clear" w:color="auto" w:fill="FFFFFF"/>
        </w:rPr>
        <w:t>showed</w:t>
      </w:r>
      <w:r w:rsidRPr="00DE07BD">
        <w:rPr>
          <w:rFonts w:asciiTheme="majorBidi" w:eastAsia="Calibri" w:hAnsiTheme="majorBidi" w:cstheme="majorBidi"/>
          <w:color w:val="202122"/>
          <w:sz w:val="24"/>
          <w:szCs w:val="24"/>
          <w:shd w:val="clear" w:color="auto" w:fill="FFFFFF"/>
        </w:rPr>
        <w:t xml:space="preserve"> </w:t>
      </w:r>
      <w:r w:rsidR="002404B0">
        <w:rPr>
          <w:rFonts w:asciiTheme="majorBidi" w:eastAsia="Calibri" w:hAnsiTheme="majorBidi" w:cstheme="majorBidi"/>
          <w:color w:val="202122"/>
          <w:sz w:val="24"/>
          <w:szCs w:val="24"/>
          <w:shd w:val="clear" w:color="auto" w:fill="FFFFFF"/>
        </w:rPr>
        <w:t>fewer</w:t>
      </w:r>
      <w:r w:rsidRPr="00DE07BD">
        <w:rPr>
          <w:rFonts w:asciiTheme="majorBidi" w:eastAsia="Calibri" w:hAnsiTheme="majorBidi" w:cstheme="majorBidi"/>
          <w:color w:val="202122"/>
          <w:sz w:val="24"/>
          <w:szCs w:val="24"/>
          <w:shd w:val="clear" w:color="auto" w:fill="FFFFFF"/>
        </w:rPr>
        <w:t xml:space="preserve"> mental health syndromes than others who do not have this support. Moreover, more </w:t>
      </w:r>
      <w:r w:rsidR="002404B0">
        <w:rPr>
          <w:rFonts w:asciiTheme="majorBidi" w:eastAsia="Calibri" w:hAnsiTheme="majorBidi" w:cstheme="majorBidi"/>
          <w:color w:val="202122"/>
          <w:sz w:val="24"/>
          <w:szCs w:val="24"/>
          <w:shd w:val="clear" w:color="auto" w:fill="FFFFFF"/>
        </w:rPr>
        <w:t>use</w:t>
      </w:r>
      <w:r w:rsidRPr="00DE07BD">
        <w:rPr>
          <w:rFonts w:asciiTheme="majorBidi" w:eastAsia="Calibri" w:hAnsiTheme="majorBidi" w:cstheme="majorBidi"/>
          <w:color w:val="202122"/>
          <w:sz w:val="24"/>
          <w:szCs w:val="24"/>
          <w:shd w:val="clear" w:color="auto" w:fill="FFFFFF"/>
        </w:rPr>
        <w:t xml:space="preserve"> of cognitive and prosocial coping behaviors, </w:t>
      </w:r>
      <w:r w:rsidR="002404B0">
        <w:rPr>
          <w:rFonts w:asciiTheme="majorBidi" w:eastAsia="Calibri" w:hAnsiTheme="majorBidi" w:cstheme="majorBidi"/>
          <w:color w:val="202122"/>
          <w:sz w:val="24"/>
          <w:szCs w:val="24"/>
          <w:shd w:val="clear" w:color="auto" w:fill="FFFFFF"/>
        </w:rPr>
        <w:t>fewer</w:t>
      </w:r>
      <w:r w:rsidRPr="00DE07BD">
        <w:rPr>
          <w:rFonts w:asciiTheme="majorBidi" w:eastAsia="Calibri" w:hAnsiTheme="majorBidi" w:cstheme="majorBidi"/>
          <w:color w:val="202122"/>
          <w:sz w:val="24"/>
          <w:szCs w:val="24"/>
          <w:shd w:val="clear" w:color="auto" w:fill="FFFFFF"/>
        </w:rPr>
        <w:t xml:space="preserve"> mental health problems. </w:t>
      </w:r>
    </w:p>
    <w:p w14:paraId="0CE2CC9D" w14:textId="7243A5FB" w:rsidR="000F6739" w:rsidRPr="00DE07BD" w:rsidRDefault="000F6739" w:rsidP="006101E2">
      <w:pPr>
        <w:spacing w:line="480" w:lineRule="auto"/>
        <w:jc w:val="both"/>
        <w:rPr>
          <w:rFonts w:asciiTheme="majorBidi" w:eastAsia="Calibri" w:hAnsiTheme="majorBidi" w:cstheme="majorBidi"/>
          <w:color w:val="202122"/>
          <w:sz w:val="24"/>
          <w:szCs w:val="24"/>
          <w:shd w:val="clear" w:color="auto" w:fill="FFFFFF"/>
        </w:rPr>
      </w:pPr>
      <w:r w:rsidRPr="00DE07BD">
        <w:rPr>
          <w:rFonts w:asciiTheme="majorBidi" w:eastAsia="Calibri" w:hAnsiTheme="majorBidi" w:cstheme="majorBidi"/>
          <w:color w:val="202122"/>
          <w:sz w:val="24"/>
          <w:szCs w:val="24"/>
          <w:shd w:val="clear" w:color="auto" w:fill="FFFFFF"/>
        </w:rPr>
        <w:t xml:space="preserve">In general, women, young people in the age range of 18 to 29 and people with pre-existing mental health </w:t>
      </w:r>
      <w:r w:rsidR="002404B0">
        <w:rPr>
          <w:rFonts w:asciiTheme="majorBidi" w:eastAsia="Calibri" w:hAnsiTheme="majorBidi" w:cstheme="majorBidi"/>
          <w:color w:val="202122"/>
          <w:sz w:val="24"/>
          <w:szCs w:val="24"/>
          <w:shd w:val="clear" w:color="auto" w:fill="FFFFFF"/>
        </w:rPr>
        <w:t>problems</w:t>
      </w:r>
      <w:r w:rsidRPr="00DE07BD">
        <w:rPr>
          <w:rFonts w:asciiTheme="majorBidi" w:eastAsia="Calibri" w:hAnsiTheme="majorBidi" w:cstheme="majorBidi"/>
          <w:color w:val="202122"/>
          <w:sz w:val="24"/>
          <w:szCs w:val="24"/>
          <w:shd w:val="clear" w:color="auto" w:fill="FFFFFF"/>
        </w:rPr>
        <w:t xml:space="preserve">, and people with low or no income were reported as vulnerable and high-risk groups in various countries. </w:t>
      </w:r>
    </w:p>
    <w:p w14:paraId="73D06DF6" w14:textId="150474CB" w:rsidR="000F6739" w:rsidRPr="00DE07BD" w:rsidRDefault="000F6739" w:rsidP="006101E2">
      <w:pPr>
        <w:spacing w:line="480" w:lineRule="auto"/>
        <w:jc w:val="both"/>
        <w:rPr>
          <w:rFonts w:asciiTheme="majorBidi" w:eastAsia="Calibri" w:hAnsiTheme="majorBidi" w:cstheme="majorBidi"/>
          <w:color w:val="202122"/>
          <w:sz w:val="24"/>
          <w:szCs w:val="24"/>
          <w:shd w:val="clear" w:color="auto" w:fill="FFFFFF"/>
        </w:rPr>
      </w:pPr>
      <w:r w:rsidRPr="00DE07BD">
        <w:rPr>
          <w:rFonts w:asciiTheme="majorBidi" w:eastAsia="Calibri" w:hAnsiTheme="majorBidi" w:cstheme="majorBidi"/>
          <w:color w:val="202122"/>
          <w:sz w:val="24"/>
          <w:szCs w:val="24"/>
          <w:shd w:val="clear" w:color="auto" w:fill="FFFFFF"/>
        </w:rPr>
        <w:t xml:space="preserve">Some countries like unites states of America, </w:t>
      </w:r>
      <w:r w:rsidR="002404B0">
        <w:rPr>
          <w:rFonts w:asciiTheme="majorBidi" w:eastAsia="Calibri" w:hAnsiTheme="majorBidi" w:cstheme="majorBidi"/>
          <w:color w:val="202122"/>
          <w:sz w:val="24"/>
          <w:szCs w:val="24"/>
          <w:shd w:val="clear" w:color="auto" w:fill="FFFFFF"/>
        </w:rPr>
        <w:t xml:space="preserve">the </w:t>
      </w:r>
      <w:r w:rsidRPr="00DE07BD">
        <w:rPr>
          <w:rFonts w:asciiTheme="majorBidi" w:eastAsia="Calibri" w:hAnsiTheme="majorBidi" w:cstheme="majorBidi"/>
          <w:color w:val="202122"/>
          <w:sz w:val="24"/>
          <w:szCs w:val="24"/>
          <w:shd w:val="clear" w:color="auto" w:fill="FFFFFF"/>
        </w:rPr>
        <w:t>United Kingdom, India</w:t>
      </w:r>
      <w:r w:rsidR="002404B0">
        <w:rPr>
          <w:rFonts w:asciiTheme="majorBidi" w:eastAsia="Calibri" w:hAnsiTheme="majorBidi" w:cstheme="majorBidi"/>
          <w:color w:val="202122"/>
          <w:sz w:val="24"/>
          <w:szCs w:val="24"/>
          <w:shd w:val="clear" w:color="auto" w:fill="FFFFFF"/>
        </w:rPr>
        <w:t>,</w:t>
      </w:r>
      <w:r w:rsidRPr="00DE07BD">
        <w:rPr>
          <w:rFonts w:asciiTheme="majorBidi" w:eastAsia="Calibri" w:hAnsiTheme="majorBidi" w:cstheme="majorBidi"/>
          <w:color w:val="202122"/>
          <w:sz w:val="24"/>
          <w:szCs w:val="24"/>
          <w:shd w:val="clear" w:color="auto" w:fill="FFFFFF"/>
        </w:rPr>
        <w:t xml:space="preserve"> and </w:t>
      </w:r>
      <w:r w:rsidR="002404B0">
        <w:rPr>
          <w:rFonts w:asciiTheme="majorBidi" w:eastAsia="Calibri" w:hAnsiTheme="majorBidi" w:cstheme="majorBidi"/>
          <w:color w:val="202122"/>
          <w:sz w:val="24"/>
          <w:szCs w:val="24"/>
          <w:shd w:val="clear" w:color="auto" w:fill="FFFFFF"/>
        </w:rPr>
        <w:t>especially</w:t>
      </w:r>
      <w:r w:rsidRPr="00DE07BD">
        <w:rPr>
          <w:rFonts w:asciiTheme="majorBidi" w:eastAsia="Calibri" w:hAnsiTheme="majorBidi" w:cstheme="majorBidi"/>
          <w:color w:val="202122"/>
          <w:sz w:val="24"/>
          <w:szCs w:val="24"/>
          <w:shd w:val="clear" w:color="auto" w:fill="FFFFFF"/>
        </w:rPr>
        <w:t xml:space="preserve"> Japan reported </w:t>
      </w:r>
      <w:r w:rsidR="002404B0">
        <w:rPr>
          <w:rFonts w:asciiTheme="majorBidi" w:eastAsia="Calibri" w:hAnsiTheme="majorBidi" w:cstheme="majorBidi"/>
          <w:color w:val="202122"/>
          <w:sz w:val="24"/>
          <w:szCs w:val="24"/>
          <w:shd w:val="clear" w:color="auto" w:fill="FFFFFF"/>
        </w:rPr>
        <w:t>a</w:t>
      </w:r>
      <w:r w:rsidRPr="00DE07BD">
        <w:rPr>
          <w:rFonts w:asciiTheme="majorBidi" w:eastAsia="Calibri" w:hAnsiTheme="majorBidi" w:cstheme="majorBidi"/>
          <w:color w:val="202122"/>
          <w:sz w:val="24"/>
          <w:szCs w:val="24"/>
          <w:shd w:val="clear" w:color="auto" w:fill="FFFFFF"/>
        </w:rPr>
        <w:t xml:space="preserve"> higher rate of suicide than other countries.  </w:t>
      </w:r>
    </w:p>
    <w:p w14:paraId="28303470" w14:textId="201D6B33" w:rsidR="00AC32F5" w:rsidRDefault="000F6739" w:rsidP="006101E2">
      <w:pPr>
        <w:spacing w:line="480" w:lineRule="auto"/>
        <w:jc w:val="both"/>
        <w:rPr>
          <w:rFonts w:asciiTheme="majorBidi" w:eastAsia="Calibri" w:hAnsiTheme="majorBidi" w:cstheme="majorBidi"/>
          <w:color w:val="202122"/>
          <w:sz w:val="24"/>
          <w:szCs w:val="24"/>
          <w:shd w:val="clear" w:color="auto" w:fill="FFFFFF"/>
        </w:rPr>
      </w:pPr>
      <w:r w:rsidRPr="00DE07BD">
        <w:rPr>
          <w:rFonts w:asciiTheme="majorBidi" w:eastAsia="Calibri" w:hAnsiTheme="majorBidi" w:cstheme="majorBidi"/>
          <w:color w:val="202122"/>
          <w:sz w:val="24"/>
          <w:szCs w:val="24"/>
          <w:shd w:val="clear" w:color="auto" w:fill="FFFFFF"/>
        </w:rPr>
        <w:t xml:space="preserve">All in all, based on the reviewed paper, it is clear that the health care policy and media play important roles in the prevention of COVID-19 as well as related mental health problems. The </w:t>
      </w:r>
      <w:r w:rsidRPr="00DE07BD">
        <w:rPr>
          <w:rFonts w:asciiTheme="majorBidi" w:eastAsia="Calibri" w:hAnsiTheme="majorBidi" w:cstheme="majorBidi"/>
          <w:color w:val="202122"/>
          <w:sz w:val="24"/>
          <w:szCs w:val="24"/>
          <w:shd w:val="clear" w:color="auto" w:fill="FFFFFF"/>
        </w:rPr>
        <w:lastRenderedPageBreak/>
        <w:t xml:space="preserve">health organizations and media in collaboration can support people mentally as well as decrease the affected people and mortal rate by providing the correct and effective information and prevention ways about this disorder.  </w:t>
      </w:r>
    </w:p>
    <w:p w14:paraId="2257C75C" w14:textId="77777777" w:rsidR="006D7D2C" w:rsidRPr="00DE07BD" w:rsidRDefault="006D7D2C" w:rsidP="006D7D2C">
      <w:pPr>
        <w:spacing w:before="360" w:after="0" w:line="480" w:lineRule="auto"/>
        <w:jc w:val="both"/>
        <w:rPr>
          <w:rFonts w:asciiTheme="majorBidi" w:hAnsiTheme="majorBidi" w:cstheme="majorBidi"/>
          <w:b/>
          <w:bCs/>
          <w:sz w:val="24"/>
          <w:szCs w:val="24"/>
        </w:rPr>
      </w:pPr>
      <w:r w:rsidRPr="00DE07BD">
        <w:rPr>
          <w:rFonts w:asciiTheme="majorBidi" w:hAnsiTheme="majorBidi" w:cstheme="majorBidi"/>
          <w:b/>
          <w:bCs/>
          <w:sz w:val="24"/>
          <w:szCs w:val="24"/>
        </w:rPr>
        <w:t>Funding</w:t>
      </w:r>
      <w:r>
        <w:rPr>
          <w:rFonts w:asciiTheme="majorBidi" w:hAnsiTheme="majorBidi" w:cstheme="majorBidi"/>
          <w:b/>
          <w:bCs/>
          <w:sz w:val="24"/>
          <w:szCs w:val="24"/>
        </w:rPr>
        <w:t xml:space="preserve"> source </w:t>
      </w:r>
      <w:r w:rsidRPr="00DE07BD">
        <w:rPr>
          <w:rFonts w:asciiTheme="majorBidi" w:hAnsiTheme="majorBidi" w:cstheme="majorBidi"/>
          <w:b/>
          <w:bCs/>
          <w:sz w:val="24"/>
          <w:szCs w:val="24"/>
        </w:rPr>
        <w:t xml:space="preserve"> </w:t>
      </w:r>
    </w:p>
    <w:p w14:paraId="2B602427" w14:textId="75C68138" w:rsidR="006D7D2C" w:rsidRPr="006D7D2C" w:rsidRDefault="006D7D2C" w:rsidP="006D7D2C">
      <w:pPr>
        <w:spacing w:after="0" w:line="480" w:lineRule="auto"/>
        <w:jc w:val="both"/>
        <w:rPr>
          <w:rFonts w:asciiTheme="majorBidi" w:hAnsiTheme="majorBidi" w:cstheme="majorBidi"/>
          <w:sz w:val="24"/>
          <w:szCs w:val="24"/>
        </w:rPr>
      </w:pPr>
      <w:r w:rsidRPr="00DE07BD">
        <w:rPr>
          <w:rFonts w:asciiTheme="majorBidi" w:hAnsiTheme="majorBidi" w:cstheme="majorBidi"/>
          <w:sz w:val="24"/>
          <w:szCs w:val="24"/>
        </w:rPr>
        <w:t xml:space="preserve">There was no funding for this systematic review paper. </w:t>
      </w:r>
    </w:p>
    <w:p w14:paraId="7108C4F5" w14:textId="77777777" w:rsidR="00C85CF6" w:rsidRPr="00DE07BD" w:rsidRDefault="00C85CF6" w:rsidP="006101E2">
      <w:pPr>
        <w:spacing w:line="480" w:lineRule="auto"/>
        <w:jc w:val="both"/>
        <w:rPr>
          <w:rFonts w:asciiTheme="majorBidi" w:hAnsiTheme="majorBidi" w:cstheme="majorBidi"/>
          <w:sz w:val="24"/>
          <w:szCs w:val="24"/>
          <w:shd w:val="clear" w:color="auto" w:fill="FFFFFF"/>
          <w:lang w:bidi="fa-IR"/>
        </w:rPr>
      </w:pPr>
    </w:p>
    <w:p w14:paraId="36448C85" w14:textId="1937140C" w:rsidR="00DE730F" w:rsidRPr="00DE07BD" w:rsidRDefault="00DE730F" w:rsidP="006101E2">
      <w:pPr>
        <w:spacing w:line="480" w:lineRule="auto"/>
        <w:jc w:val="both"/>
        <w:rPr>
          <w:rFonts w:asciiTheme="majorBidi" w:hAnsiTheme="majorBidi" w:cstheme="majorBidi"/>
          <w:b/>
          <w:bCs/>
          <w:sz w:val="24"/>
          <w:szCs w:val="24"/>
          <w:shd w:val="clear" w:color="auto" w:fill="FFFFFF"/>
        </w:rPr>
      </w:pPr>
      <w:r w:rsidRPr="00DE07BD">
        <w:rPr>
          <w:rFonts w:asciiTheme="majorBidi" w:hAnsiTheme="majorBidi" w:cstheme="majorBidi"/>
          <w:b/>
          <w:bCs/>
          <w:sz w:val="24"/>
          <w:szCs w:val="24"/>
          <w:shd w:val="clear" w:color="auto" w:fill="FFFFFF"/>
        </w:rPr>
        <w:t xml:space="preserve">References: </w:t>
      </w:r>
    </w:p>
    <w:p w14:paraId="33FAB530" w14:textId="77777777" w:rsidR="00595DB1" w:rsidRDefault="00DE730F" w:rsidP="00595DB1">
      <w:pPr>
        <w:pStyle w:val="Bibliography"/>
      </w:pPr>
      <w:r w:rsidRPr="00DE07BD">
        <w:rPr>
          <w:rFonts w:asciiTheme="majorBidi" w:hAnsiTheme="majorBidi" w:cstheme="majorBidi"/>
          <w:shd w:val="clear" w:color="auto" w:fill="FFFFFF"/>
        </w:rPr>
        <w:fldChar w:fldCharType="begin"/>
      </w:r>
      <w:r w:rsidR="00595DB1">
        <w:rPr>
          <w:rFonts w:asciiTheme="majorBidi" w:hAnsiTheme="majorBidi" w:cstheme="majorBidi"/>
          <w:shd w:val="clear" w:color="auto" w:fill="FFFFFF"/>
        </w:rPr>
        <w:instrText xml:space="preserve"> ADDIN ZOTERO_BIBL {"uncited":[],"omitted":[],"custom":[]} CSL_BIBLIOGRAPHY </w:instrText>
      </w:r>
      <w:r w:rsidRPr="00DE07BD">
        <w:rPr>
          <w:rFonts w:asciiTheme="majorBidi" w:hAnsiTheme="majorBidi" w:cstheme="majorBidi"/>
          <w:shd w:val="clear" w:color="auto" w:fill="FFFFFF"/>
        </w:rPr>
        <w:fldChar w:fldCharType="separate"/>
      </w:r>
      <w:r w:rsidR="00595DB1">
        <w:t xml:space="preserve">1. Oshiro LS, Schieble JH, Lennette EH. Electron microscopic studies of coronavirus. J Gen Virol. 1971;12:161–8. </w:t>
      </w:r>
    </w:p>
    <w:p w14:paraId="3405C409" w14:textId="2568A1F7" w:rsidR="00595DB1" w:rsidRDefault="00595DB1" w:rsidP="00595DB1">
      <w:pPr>
        <w:pStyle w:val="Bibliography"/>
      </w:pPr>
      <w:r>
        <w:t>2. Dong L, Bouey J. Public Mental Health Crisis during COVID-19 Pandemic, China</w:t>
      </w:r>
      <w:r w:rsidR="001D7460">
        <w:t xml:space="preserve">. Emerg </w:t>
      </w:r>
      <w:r w:rsidR="00250BFC">
        <w:t>Infect Dis. 2020;</w:t>
      </w:r>
      <w:r w:rsidR="00250BFC" w:rsidRPr="00770071">
        <w:t xml:space="preserve"> 26(7):1616-1618</w:t>
      </w:r>
      <w:r w:rsidR="00770071">
        <w:t>.</w:t>
      </w:r>
    </w:p>
    <w:p w14:paraId="5C3E5FB0" w14:textId="3A1DCBAE" w:rsidR="00595DB1" w:rsidRDefault="00595DB1" w:rsidP="00595DB1">
      <w:pPr>
        <w:pStyle w:val="Bibliography"/>
      </w:pPr>
      <w:r>
        <w:t>3. CDC SARS Response Timeline</w:t>
      </w:r>
      <w:r w:rsidR="00B34377">
        <w:t>.</w:t>
      </w:r>
      <w:r>
        <w:t xml:space="preserve"> 2018</w:t>
      </w:r>
      <w:r w:rsidR="00B34377">
        <w:t>.</w:t>
      </w:r>
    </w:p>
    <w:p w14:paraId="5FE9DBA5" w14:textId="241BA5C2" w:rsidR="00595DB1" w:rsidRDefault="00595DB1" w:rsidP="00595DB1">
      <w:pPr>
        <w:pStyle w:val="Bibliography"/>
      </w:pPr>
      <w:r>
        <w:t xml:space="preserve">4. LeDuc JW, Barry MA. SARS, the First Pandemic of the 21st Century1. Emerg Infect Dis. 2004;10:26. </w:t>
      </w:r>
    </w:p>
    <w:p w14:paraId="299C3AAF" w14:textId="2E925BD7" w:rsidR="00595DB1" w:rsidRDefault="00595DB1" w:rsidP="00595DB1">
      <w:pPr>
        <w:pStyle w:val="Bibliography"/>
      </w:pPr>
      <w:r>
        <w:t>5. CDC. Coronavirus Disease 2019 (COVID-19). Cent. Dis. Control Prev. 2020</w:t>
      </w:r>
      <w:r w:rsidR="00B34377">
        <w:t>.</w:t>
      </w:r>
    </w:p>
    <w:p w14:paraId="69841B12" w14:textId="6BA5285E" w:rsidR="00595DB1" w:rsidRDefault="00595DB1" w:rsidP="00595DB1">
      <w:pPr>
        <w:pStyle w:val="Bibliography"/>
      </w:pPr>
      <w:r>
        <w:t>6. CDC. Coronavirus Disease 2019 (COVID-19). Cent. Dis. Control Prev. 2020</w:t>
      </w:r>
      <w:r w:rsidR="009F7B7F">
        <w:t>.</w:t>
      </w:r>
    </w:p>
    <w:p w14:paraId="0C0F7708" w14:textId="3101885C" w:rsidR="00595DB1" w:rsidRDefault="00595DB1" w:rsidP="00595DB1">
      <w:pPr>
        <w:pStyle w:val="Bibliography"/>
      </w:pPr>
      <w:r>
        <w:t xml:space="preserve">7. Singh S, Roy D, Sinha K, Parveen S, Sharma G, Joshi G. Impact of COVID-19 and lockdown on </w:t>
      </w:r>
      <w:r w:rsidR="002404B0">
        <w:t xml:space="preserve">the </w:t>
      </w:r>
      <w:r>
        <w:t xml:space="preserve">mental health of children and adolescents: A narrative review with recommendations. Psychiatry Res. 2020;293:113429. </w:t>
      </w:r>
    </w:p>
    <w:p w14:paraId="48561A30" w14:textId="46318E78" w:rsidR="00595DB1" w:rsidRDefault="00595DB1" w:rsidP="00595DB1">
      <w:pPr>
        <w:pStyle w:val="Bibliography"/>
      </w:pPr>
      <w:r>
        <w:t>8. Nguyen LH, Drew DA, Joshi AD, Guo C-G, Ma W, Mehta RS, et al. medRxiv</w:t>
      </w:r>
      <w:r w:rsidR="00C61326">
        <w:t>.</w:t>
      </w:r>
      <w:r>
        <w:t xml:space="preserve"> 2020</w:t>
      </w:r>
      <w:r w:rsidR="00C61326">
        <w:t>.</w:t>
      </w:r>
    </w:p>
    <w:p w14:paraId="2A378AB1" w14:textId="411068AD" w:rsidR="00595DB1" w:rsidRDefault="00595DB1" w:rsidP="00595DB1">
      <w:pPr>
        <w:pStyle w:val="Bibliography"/>
      </w:pPr>
      <w:r>
        <w:t>9. Moher D, Liberati A, Tetzlaff J, Altman DG, Group TP. Preferred Reporting Items for Systematic Reviews and Meta-Analyses: The PRISMA Statement. PLOS Med. Public Library of Science; 2009;6</w:t>
      </w:r>
      <w:r w:rsidR="00D057BC">
        <w:t>:</w:t>
      </w:r>
      <w:r>
        <w:t xml:space="preserve">1000097. </w:t>
      </w:r>
    </w:p>
    <w:p w14:paraId="2FD06751" w14:textId="2BEBFD27" w:rsidR="00595DB1" w:rsidRDefault="00595DB1" w:rsidP="00595DB1">
      <w:pPr>
        <w:pStyle w:val="Bibliography"/>
      </w:pPr>
      <w:r>
        <w:t>10. Guo J, Feng XL, Wang XH, van IJzendoorn MH. Coping with COVID-19: Exposure to COVID-19 and Negative Impact on Livelihood Predict Elevated Mental Health Problems in Chinese Adults. Int J Environ Res Public Health</w:t>
      </w:r>
      <w:r w:rsidR="00D057BC">
        <w:t>.</w:t>
      </w:r>
      <w:r w:rsidR="00C54201">
        <w:t xml:space="preserve"> </w:t>
      </w:r>
      <w:r w:rsidR="00D057BC">
        <w:t>2020;</w:t>
      </w:r>
      <w:r w:rsidR="00A00D22" w:rsidRPr="00A00D22">
        <w:t>17(11):3857</w:t>
      </w:r>
      <w:r w:rsidR="00A00D22">
        <w:t>.</w:t>
      </w:r>
    </w:p>
    <w:p w14:paraId="69185F0C" w14:textId="77777777" w:rsidR="00595DB1" w:rsidRDefault="00595DB1" w:rsidP="00595DB1">
      <w:pPr>
        <w:pStyle w:val="Bibliography"/>
      </w:pPr>
      <w:r>
        <w:t xml:space="preserve">11. Zhang Y, Ma ZF. Impact of the COVID-19 Pandemic on Mental Health and Quality of Life among Local Residents in Liaoning Province, China: A Cross-Sectional Study. Int J Environ Res Public Health. 2020;17. </w:t>
      </w:r>
    </w:p>
    <w:p w14:paraId="67033A48" w14:textId="77777777" w:rsidR="00595DB1" w:rsidRDefault="00595DB1" w:rsidP="00595DB1">
      <w:pPr>
        <w:pStyle w:val="Bibliography"/>
      </w:pPr>
      <w:r>
        <w:lastRenderedPageBreak/>
        <w:t xml:space="preserve">12. Lee Y, Yang BX, Liu Q, Luo D, Kang L, Yang F, et al. Synergistic effect of social media use and psychological distress on depression in China during the COVID-19 epidemic. Psychiatry Clin Neurosci. 2020;74:552–4. </w:t>
      </w:r>
    </w:p>
    <w:p w14:paraId="01DFBDB8" w14:textId="57B5C399" w:rsidR="00595DB1" w:rsidRDefault="00595DB1" w:rsidP="00595DB1">
      <w:pPr>
        <w:pStyle w:val="Bibliography"/>
      </w:pPr>
      <w:r>
        <w:t>13. Zhu J, Su L, Zhou Y, Qiao J, Hu W. The effect of nationwide quarantine on anxiety levels during the COVID-19 outbreak in China. Brain Behav.</w:t>
      </w:r>
      <w:r w:rsidR="00A54C8E">
        <w:t>2021;</w:t>
      </w:r>
      <w:r w:rsidR="00A54C8E" w:rsidRPr="00A54C8E">
        <w:t>11(1):</w:t>
      </w:r>
      <w:r w:rsidR="00A54C8E">
        <w:t>e</w:t>
      </w:r>
      <w:r w:rsidR="00A54C8E" w:rsidRPr="00A54C8E">
        <w:t>01938</w:t>
      </w:r>
    </w:p>
    <w:p w14:paraId="7F7DDBFC" w14:textId="58F4F04A" w:rsidR="00595DB1" w:rsidRDefault="00595DB1" w:rsidP="00595DB1">
      <w:pPr>
        <w:pStyle w:val="Bibliography"/>
      </w:pPr>
      <w:r>
        <w:t>14. Sandesh R, Shahid W, Dev K, Mandhan N, Shankar P, Shaikh A, et al. Impact of COVID-19 on the Mental Health of Healthcare Professionals in Pakistan. Cureus</w:t>
      </w:r>
      <w:r w:rsidR="009F1EBD">
        <w:t>. 2020;</w:t>
      </w:r>
      <w:r w:rsidR="009F1EBD">
        <w:rPr>
          <w:rFonts w:ascii="Arial" w:hAnsi="Arial" w:cs="Arial"/>
          <w:color w:val="222222"/>
          <w:sz w:val="21"/>
          <w:szCs w:val="21"/>
          <w:shd w:val="clear" w:color="auto" w:fill="FFFFFF"/>
        </w:rPr>
        <w:t>12(7): e8974</w:t>
      </w:r>
    </w:p>
    <w:p w14:paraId="1A6D4FD5" w14:textId="76F79B73" w:rsidR="00595DB1" w:rsidRDefault="00595DB1" w:rsidP="00595DB1">
      <w:pPr>
        <w:pStyle w:val="Bibliography"/>
      </w:pPr>
      <w:r>
        <w:t>15. Tanoue Y, Nomura S, Yoneoka D, Kawashima T, Eguchi A, Shi S, et al. Mental health of family, friends, and co-workers of COVID-19 patients in Japan. Psychiatry Res. Elsevier BV</w:t>
      </w:r>
      <w:r w:rsidR="00B95CDF">
        <w:t>.</w:t>
      </w:r>
      <w:r>
        <w:t xml:space="preserve"> 2020;291:113067–113067. </w:t>
      </w:r>
    </w:p>
    <w:p w14:paraId="6E9C5D8A" w14:textId="77E827F7" w:rsidR="00595DB1" w:rsidRDefault="00595DB1" w:rsidP="00595DB1">
      <w:pPr>
        <w:pStyle w:val="Bibliography"/>
      </w:pPr>
      <w:r>
        <w:t xml:space="preserve">16. Devkota HR, Sijali TR, Bogati R, Ahmad M, Shakya KL, Adhikary P. The Impact of COVID-19 on Mental Health outcomes among hospital fever clinic attendants across Nepal: A community-based cross-sectional study. </w:t>
      </w:r>
      <w:r w:rsidR="00DF68FA">
        <w:t>PLoS ONE.</w:t>
      </w:r>
      <w:r w:rsidR="00B95CDF">
        <w:t xml:space="preserve"> 202</w:t>
      </w:r>
      <w:r w:rsidR="00A17504">
        <w:t>1</w:t>
      </w:r>
      <w:r w:rsidR="00B95CDF">
        <w:t>;</w:t>
      </w:r>
      <w:r w:rsidR="00DF68FA">
        <w:t>16(3): e0248684.</w:t>
      </w:r>
    </w:p>
    <w:p w14:paraId="7FBD7C0D" w14:textId="45A87CF1" w:rsidR="00595DB1" w:rsidRDefault="00595DB1" w:rsidP="00595DB1">
      <w:pPr>
        <w:pStyle w:val="Bibliography"/>
      </w:pPr>
      <w:r>
        <w:t>17. Mental health impacts among health workers during COVID-19 in a low resource setting: a cross-sectional survey from Nepal</w:t>
      </w:r>
      <w:r w:rsidR="00F85524">
        <w:t xml:space="preserve">. </w:t>
      </w:r>
      <w:r>
        <w:t>Globalization and Health</w:t>
      </w:r>
      <w:r w:rsidR="00F85524">
        <w:t>.</w:t>
      </w:r>
      <w:r w:rsidR="00CD7356">
        <w:t xml:space="preserve"> 2020;16:89.</w:t>
      </w:r>
    </w:p>
    <w:p w14:paraId="234D07EB" w14:textId="77777777" w:rsidR="00595DB1" w:rsidRDefault="00595DB1" w:rsidP="00595DB1">
      <w:pPr>
        <w:pStyle w:val="Bibliography"/>
      </w:pPr>
      <w:r>
        <w:t xml:space="preserve">18. Essadek A, Rabeyron T. Mental health of French students during the Covid-19 pandemic. J Affect Disord. 2020;277:392–3. </w:t>
      </w:r>
    </w:p>
    <w:p w14:paraId="5D358C53" w14:textId="1A5F5192" w:rsidR="00595DB1" w:rsidRDefault="00595DB1" w:rsidP="00595DB1">
      <w:pPr>
        <w:pStyle w:val="Bibliography"/>
      </w:pPr>
      <w:r>
        <w:t>19. Vallée M, Kutchukian S, Pradère B, Verdier E, Durbant È, Ramlugun D, et al. Prospective and observational study of COVID‐19’s impact on mental health and training of young surgeons in France. Br J Surg</w:t>
      </w:r>
      <w:r w:rsidR="003B5119">
        <w:t xml:space="preserve">. </w:t>
      </w:r>
      <w:r w:rsidR="003B5119">
        <w:rPr>
          <w:rFonts w:ascii="Arial" w:hAnsi="Arial" w:cs="Arial"/>
          <w:sz w:val="20"/>
          <w:szCs w:val="20"/>
          <w:shd w:val="clear" w:color="auto" w:fill="FFFFFF"/>
        </w:rPr>
        <w:t>2020;107:e486–e488.</w:t>
      </w:r>
    </w:p>
    <w:p w14:paraId="6A5530B4" w14:textId="77777777" w:rsidR="00595DB1" w:rsidRDefault="00595DB1" w:rsidP="00595DB1">
      <w:pPr>
        <w:pStyle w:val="Bibliography"/>
      </w:pPr>
      <w:r>
        <w:t xml:space="preserve">20. Pierce M, Hope H, Ford T, Hatch S, Hotopf M, John A, et al. Mental health before and during the COVID-19 pandemic: a longitudinal probability sample survey of the UK population. Lancet Psychiatry. Elsevier; 2020;7:883–92. </w:t>
      </w:r>
    </w:p>
    <w:p w14:paraId="613A6073" w14:textId="2F4834D8" w:rsidR="00595DB1" w:rsidRDefault="00595DB1" w:rsidP="00595DB1">
      <w:pPr>
        <w:pStyle w:val="Bibliography"/>
      </w:pPr>
      <w:r>
        <w:t>21. Pieh C, Budimir S, Delgadillo J, Barkham M, Fontaine JRJ, Probst T. Mental health during COVID-19 lockdown in the United Kingdom. Psychosom Med</w:t>
      </w:r>
      <w:r w:rsidR="001D40DE">
        <w:t>. 2021;83(</w:t>
      </w:r>
      <w:r w:rsidR="00D076AD">
        <w:t>4)</w:t>
      </w:r>
      <w:hyperlink r:id="rId10" w:history="1">
        <w:r w:rsidR="00D076AD" w:rsidRPr="00D076AD">
          <w:t>328-337</w:t>
        </w:r>
      </w:hyperlink>
      <w:r w:rsidR="00D076AD">
        <w:t>.</w:t>
      </w:r>
    </w:p>
    <w:p w14:paraId="17930DAC" w14:textId="77777777" w:rsidR="00595DB1" w:rsidRDefault="00595DB1" w:rsidP="00595DB1">
      <w:pPr>
        <w:pStyle w:val="Bibliography"/>
      </w:pPr>
      <w:r>
        <w:t xml:space="preserve">22. O’Connor RC, Wetherall K, Cleare S, McClelland H, Melson AJ, Niedzwiedz CL, et al. Mental health and well-being during the COVID-19 pandemic: longitudinal analyses of adults in the UK COVID-19 Mental Health &amp; Wellbeing study. Br J Psychiatry. Cambridge, UK: Cambridge University Press; 2020;1–8. </w:t>
      </w:r>
    </w:p>
    <w:p w14:paraId="7F80368E" w14:textId="70A9DDC8" w:rsidR="00595DB1" w:rsidRDefault="00595DB1" w:rsidP="00595DB1">
      <w:pPr>
        <w:pStyle w:val="Bibliography"/>
      </w:pPr>
      <w:r>
        <w:t>23. Gilleen J, Santaolalla A, Valdearenas L, Salice C, Fusté M. The impact of the COVID-19 pandemic on the mental health and wellbeing of UK healthcare workers. medRxiv. Cold Spring Harbor Laboratory Press; 2020;10</w:t>
      </w:r>
      <w:r w:rsidR="00643889">
        <w:t>(</w:t>
      </w:r>
      <w:r>
        <w:t>23</w:t>
      </w:r>
      <w:r w:rsidR="00643889">
        <w:t>)</w:t>
      </w:r>
      <w:r>
        <w:t xml:space="preserve">20218396. </w:t>
      </w:r>
    </w:p>
    <w:p w14:paraId="74B9D2D4" w14:textId="3C7E3F1C" w:rsidR="00595DB1" w:rsidRDefault="00595DB1" w:rsidP="00595DB1">
      <w:pPr>
        <w:pStyle w:val="Bibliography"/>
      </w:pPr>
      <w:r>
        <w:t>24. Bäuerle A, Steinbach J, Schweda A, Beckord J, Hetkamp M, Weismüller B, et al. Mental Health Burden of the COVID-19 Outbreak in Germany: Predictors of Mental Health Impairment. J Prim Care Community Health. 2020;11:</w:t>
      </w:r>
      <w:r w:rsidR="003909B1">
        <w:t>1-8</w:t>
      </w:r>
      <w:r>
        <w:t xml:space="preserve"> </w:t>
      </w:r>
    </w:p>
    <w:p w14:paraId="17DA08ED" w14:textId="5247F1B5" w:rsidR="00595DB1" w:rsidRDefault="00595DB1" w:rsidP="00595DB1">
      <w:pPr>
        <w:pStyle w:val="Bibliography"/>
      </w:pPr>
      <w:r>
        <w:t xml:space="preserve">25. Schlichtiger J, Brunner S, Steffen J, Huber BC. Mental health impairment triggered by the COVID-19 pandemic in a sample population of German students. J Investig Med. 2020;68:1394–6. </w:t>
      </w:r>
    </w:p>
    <w:p w14:paraId="229533F5" w14:textId="26D0022A" w:rsidR="00595DB1" w:rsidRDefault="00595DB1" w:rsidP="00595DB1">
      <w:pPr>
        <w:pStyle w:val="Bibliography"/>
      </w:pPr>
      <w:r>
        <w:lastRenderedPageBreak/>
        <w:t xml:space="preserve">26. Dozois DJA. Anxiety and depression in Canada during the COVID-19 pandemic: A national survey. Can. Psychol. </w:t>
      </w:r>
      <w:r w:rsidR="005643E0">
        <w:t>2021</w:t>
      </w:r>
      <w:r w:rsidR="00C43006">
        <w:t>,62(1)136-142.</w:t>
      </w:r>
    </w:p>
    <w:p w14:paraId="50F6F8E6" w14:textId="6DC5536C" w:rsidR="00595DB1" w:rsidRDefault="00595DB1" w:rsidP="00595DB1">
      <w:pPr>
        <w:pStyle w:val="Bibliography"/>
      </w:pPr>
      <w:r>
        <w:t xml:space="preserve">27. Rossell S, Neill E, Phillipou A, Tan E, Toh WL, Rheenen TV, et al. An overview of current mental health in the general population of Australia during the COVID-19 pandemic: Results from the COLLATE project. </w:t>
      </w:r>
      <w:r w:rsidR="00274219">
        <w:t>Psychiatry Research. 2021</w:t>
      </w:r>
      <w:r w:rsidR="006B3B4C">
        <w:t>;</w:t>
      </w:r>
      <w:r w:rsidR="00274219">
        <w:t>296</w:t>
      </w:r>
      <w:r w:rsidR="006B3B4C">
        <w:t>:</w:t>
      </w:r>
      <w:r w:rsidR="00274219">
        <w:t>113660</w:t>
      </w:r>
      <w:r w:rsidR="006B3B4C">
        <w:t>.</w:t>
      </w:r>
    </w:p>
    <w:p w14:paraId="2DB7608E" w14:textId="1D2DA415" w:rsidR="00595DB1" w:rsidRDefault="00595DB1" w:rsidP="00595DB1">
      <w:pPr>
        <w:pStyle w:val="Bibliography"/>
      </w:pPr>
      <w:r>
        <w:t>28. Newby JM, O’Moore K, Tang S, Christensen H, Faasse K. Acute mental health responses during the COVID-19 pandemic in Australia</w:t>
      </w:r>
      <w:r w:rsidR="003C6E5D">
        <w:t>. PLoS ONE</w:t>
      </w:r>
      <w:r w:rsidR="00176EE7">
        <w:t>. 2020;</w:t>
      </w:r>
      <w:r w:rsidR="003C6E5D">
        <w:t>15(7): e0236562</w:t>
      </w:r>
    </w:p>
    <w:p w14:paraId="6EFFE89F" w14:textId="77777777" w:rsidR="00595DB1" w:rsidRDefault="00595DB1" w:rsidP="00595DB1">
      <w:pPr>
        <w:pStyle w:val="Bibliography"/>
      </w:pPr>
      <w:r>
        <w:t xml:space="preserve">29. Rahman MA, Hoque N, Alif SM, Salehin M, Islam SMS, Banik B, et al. Factors associated with psychological distress, fear and coping strategies during the COVID-19 pandemic in Australia. Glob Health. 2020;16:95. </w:t>
      </w:r>
    </w:p>
    <w:p w14:paraId="6A8C0F13" w14:textId="4AFC3470" w:rsidR="00595DB1" w:rsidRDefault="00595DB1" w:rsidP="00595DB1">
      <w:pPr>
        <w:pStyle w:val="Bibliography"/>
      </w:pPr>
      <w:r>
        <w:t>30. Li S, Beames J, Newby J, Maston K, Christensen H, Werner-Seidler A. The impact of COVID-19 on the lives and mental health of Australian adolescents</w:t>
      </w:r>
      <w:r w:rsidR="005D024E">
        <w:t>.</w:t>
      </w:r>
      <w:r w:rsidR="005D024E" w:rsidRPr="00387179">
        <w:t xml:space="preserve"> Eur Child Adolesc Psychiatry.</w:t>
      </w:r>
      <w:r w:rsidR="00387179" w:rsidRPr="00387179">
        <w:t xml:space="preserve"> 2021;28;1-13</w:t>
      </w:r>
    </w:p>
    <w:p w14:paraId="1A2B3AB9" w14:textId="4AF0E438" w:rsidR="00595DB1" w:rsidRDefault="00595DB1" w:rsidP="00595DB1">
      <w:pPr>
        <w:pStyle w:val="Bibliography"/>
      </w:pPr>
      <w:r>
        <w:t xml:space="preserve">31. Dobson H, Malpas CB, Burrell AJ, Gurvich C, Chen L, Kulkarni J, et al. Burnout and psychological distress amongst Australian healthcare workers during the COVID-19 pandemic. Australas Psychiatry. </w:t>
      </w:r>
      <w:r w:rsidR="00A23682">
        <w:rPr>
          <w:rFonts w:ascii="Arial" w:hAnsi="Arial" w:cs="Arial"/>
          <w:color w:val="000000"/>
          <w:sz w:val="20"/>
          <w:szCs w:val="20"/>
          <w:shd w:val="clear" w:color="auto" w:fill="FFFFFF"/>
        </w:rPr>
        <w:t>2021;29(1): 26–30.</w:t>
      </w:r>
    </w:p>
    <w:p w14:paraId="0778977D" w14:textId="565EC4EE" w:rsidR="00595DB1" w:rsidRDefault="00595DB1" w:rsidP="00595DB1">
      <w:pPr>
        <w:pStyle w:val="Bibliography"/>
      </w:pPr>
      <w:r>
        <w:t>32. Cortés-Álvarez NY, Piñeiro-Lamas R, Vuelvas-Olmos CR. Psychological Effects and Associated Factors of COVID-19 in a Mexican Sample. Disaster Med Public Health Prep</w:t>
      </w:r>
      <w:r w:rsidR="00714AD4">
        <w:t>. 2020;</w:t>
      </w:r>
      <w:r w:rsidR="00714AD4" w:rsidRPr="00714AD4">
        <w:t>14(3):413-424</w:t>
      </w:r>
      <w:r w:rsidR="00714AD4">
        <w:t>.</w:t>
      </w:r>
    </w:p>
    <w:p w14:paraId="38584671" w14:textId="77777777" w:rsidR="00595DB1" w:rsidRDefault="00595DB1" w:rsidP="00595DB1">
      <w:pPr>
        <w:pStyle w:val="Bibliography"/>
      </w:pPr>
      <w:r>
        <w:t xml:space="preserve">33. Park CL, Russell BS, Fendrich M, Finkelstein-Fox L, Hutchison M, Becker J. Americans’ COVID-19 Stress, Coping, and Adherence to CDC Guidelines. J Gen Intern Med. 2020;1–8. </w:t>
      </w:r>
    </w:p>
    <w:p w14:paraId="2D932116" w14:textId="61360851" w:rsidR="00595DB1" w:rsidRDefault="00595DB1" w:rsidP="00595DB1">
      <w:pPr>
        <w:pStyle w:val="Bibliography"/>
      </w:pPr>
      <w:r>
        <w:t xml:space="preserve">34. Taquet M, Luciano S, Geddes JR, Harrison PJ. Bidirectional associations between COVID-19 and psychiatric disorder: retrospective cohort studies of 62 354 COVID-19 cases in the USA. Lancet Psychiatry. </w:t>
      </w:r>
      <w:r w:rsidR="00C73B22">
        <w:t>2021;8.</w:t>
      </w:r>
    </w:p>
    <w:p w14:paraId="00692023" w14:textId="77777777" w:rsidR="00595DB1" w:rsidRDefault="00595DB1" w:rsidP="00595DB1">
      <w:pPr>
        <w:pStyle w:val="Bibliography"/>
      </w:pPr>
      <w:r>
        <w:t xml:space="preserve">35. Mitton C, Adair CE, McKenzie E, Patten SB, Waye Perry B. Knowledge transfer and exchange: review and synthesis of the literature. Milbank Q. 2007;85:729–68. </w:t>
      </w:r>
    </w:p>
    <w:p w14:paraId="5C029BB5" w14:textId="4ED4BA02" w:rsidR="00595DB1" w:rsidRDefault="00595DB1" w:rsidP="00595DB1">
      <w:pPr>
        <w:pStyle w:val="Bibliography"/>
      </w:pPr>
      <w:r>
        <w:t xml:space="preserve">36. Xiang Y-T, Yu X, Sartorius N, Ungvari GS, Chiu HF. Mental health in China: challenges and progress. The Lancet. 2012;380:1715–6. </w:t>
      </w:r>
    </w:p>
    <w:p w14:paraId="6B1C430C" w14:textId="05BD9571" w:rsidR="00595DB1" w:rsidRDefault="00595DB1" w:rsidP="00595DB1">
      <w:pPr>
        <w:pStyle w:val="Bibliography"/>
      </w:pPr>
      <w:r>
        <w:t xml:space="preserve">37. </w:t>
      </w:r>
      <w:r w:rsidR="00A94715">
        <w:t>Zhang</w:t>
      </w:r>
      <w:r w:rsidR="00A1492B">
        <w:t xml:space="preserve"> F, Zhao J, </w:t>
      </w:r>
      <w:r>
        <w:t xml:space="preserve">China is Prepared to Fight Against Emerging Mental Health Disorders? </w:t>
      </w:r>
      <w:r w:rsidR="006A58EC">
        <w:rPr>
          <w:rFonts w:ascii="Arial" w:hAnsi="Arial" w:cs="Arial"/>
          <w:color w:val="000000"/>
          <w:sz w:val="20"/>
          <w:szCs w:val="20"/>
          <w:shd w:val="clear" w:color="auto" w:fill="FFFFFF"/>
        </w:rPr>
        <w:t xml:space="preserve">Int J Emerg Ment Health. </w:t>
      </w:r>
      <w:r w:rsidR="00E312F2">
        <w:rPr>
          <w:rFonts w:ascii="Arial" w:hAnsi="Arial" w:cs="Arial"/>
          <w:color w:val="000000"/>
          <w:sz w:val="20"/>
          <w:szCs w:val="20"/>
          <w:shd w:val="clear" w:color="auto" w:fill="FFFFFF"/>
        </w:rPr>
        <w:t>2015;17(3)628.</w:t>
      </w:r>
    </w:p>
    <w:p w14:paraId="364518D9" w14:textId="1F7627B7" w:rsidR="00595DB1" w:rsidRDefault="00595DB1" w:rsidP="00595DB1">
      <w:pPr>
        <w:pStyle w:val="Bibliography"/>
      </w:pPr>
      <w:r>
        <w:t xml:space="preserve">38. </w:t>
      </w:r>
      <w:r w:rsidR="00E55CEF">
        <w:t xml:space="preserve">WHO. </w:t>
      </w:r>
      <w:r>
        <w:t>Mental health. Available from: https://www.who.int/westernpacific/health-topics/mental-health</w:t>
      </w:r>
      <w:r w:rsidR="00E55CEF">
        <w:t xml:space="preserve">. 2020. </w:t>
      </w:r>
    </w:p>
    <w:p w14:paraId="13D70F7B" w14:textId="77777777" w:rsidR="00595DB1" w:rsidRDefault="00595DB1" w:rsidP="00595DB1">
      <w:pPr>
        <w:pStyle w:val="Bibliography"/>
      </w:pPr>
      <w:r>
        <w:t xml:space="preserve">39. Fitzgerald SD, Kaneene JB. Wildlife reservoirs of bovine tuberculosis worldwide: hosts, pathology, surveillance, and control. Vet Pathol. 2013;50:488–99. </w:t>
      </w:r>
    </w:p>
    <w:p w14:paraId="3C79A292" w14:textId="77777777" w:rsidR="00595DB1" w:rsidRDefault="00595DB1" w:rsidP="00595DB1">
      <w:pPr>
        <w:pStyle w:val="Bibliography"/>
      </w:pPr>
      <w:r>
        <w:t xml:space="preserve">40. Liang D, Mays VM, Hwang W-C. Integrated mental health services in China: challenges and planning for the future. Health Policy Plan. 2018;33:107–22. </w:t>
      </w:r>
    </w:p>
    <w:p w14:paraId="215EA06B" w14:textId="2B64A291" w:rsidR="00595DB1" w:rsidRDefault="00595DB1" w:rsidP="00595DB1">
      <w:pPr>
        <w:pStyle w:val="Bibliography"/>
      </w:pPr>
      <w:r>
        <w:lastRenderedPageBreak/>
        <w:t>41. Depoux A, Martin S, Karafillakis E, Preet R, Wilder-Smith A, Larson H. The pandemic of social media panic travels faster than the COVID-19 outbreak. J Travel Med</w:t>
      </w:r>
      <w:r w:rsidR="00E339F1">
        <w:t>. 2020;</w:t>
      </w:r>
      <w:r w:rsidR="00E2491B">
        <w:t xml:space="preserve">18(27)3. </w:t>
      </w:r>
    </w:p>
    <w:p w14:paraId="463CF97E" w14:textId="6F672E1D" w:rsidR="00595DB1" w:rsidRDefault="00595DB1" w:rsidP="00595DB1">
      <w:pPr>
        <w:pStyle w:val="Bibliography"/>
      </w:pPr>
      <w:r>
        <w:t>42. Cullen W, Gulati G, Kelly BD. Mental health in the Covid-19 pandemic. QJM Int J Med [Internet]. 2020</w:t>
      </w:r>
      <w:r w:rsidR="009E2C8C">
        <w:t xml:space="preserve">;1-2. </w:t>
      </w:r>
    </w:p>
    <w:p w14:paraId="2C3C41B3" w14:textId="63392964" w:rsidR="00595DB1" w:rsidRDefault="00595DB1" w:rsidP="00595DB1">
      <w:pPr>
        <w:pStyle w:val="Bibliography"/>
      </w:pPr>
      <w:r>
        <w:t>43. Torales J, O’Higgins M, Castaldelli-Maia JM, Ventriglio A. The outbreak of COVID-19 coronavirus and its impact on global mental health. Int J Soc Psychiatry.</w:t>
      </w:r>
      <w:r w:rsidR="005D7E4B">
        <w:t xml:space="preserve"> 2020;</w:t>
      </w:r>
      <w:r w:rsidR="005D7E4B" w:rsidRPr="005D7E4B">
        <w:t>66(4):317-320.</w:t>
      </w:r>
      <w:r>
        <w:t xml:space="preserve"> </w:t>
      </w:r>
    </w:p>
    <w:p w14:paraId="1EB12B39" w14:textId="77777777" w:rsidR="00595DB1" w:rsidRDefault="00595DB1" w:rsidP="00595DB1">
      <w:pPr>
        <w:pStyle w:val="Bibliography"/>
      </w:pPr>
      <w:r>
        <w:t xml:space="preserve">44. Chatterjee SS, Barikar C M, Mukherjee A. Impact of COVID-19 pandemic on pre-existing mental health problems. Asian J Psychiatry. 2020;51:102071. </w:t>
      </w:r>
    </w:p>
    <w:p w14:paraId="0DD3F038" w14:textId="57A82CAF" w:rsidR="00595DB1" w:rsidRDefault="00595DB1" w:rsidP="00595DB1">
      <w:pPr>
        <w:pStyle w:val="Bibliography"/>
      </w:pPr>
      <w:r>
        <w:t>45. Yao H, Chen J-H, Xu Y-F. Patients with mental health disorders in the COVID-19 epidemic. Lancet Psychiatry</w:t>
      </w:r>
      <w:r w:rsidR="005D7E4B">
        <w:t>.</w:t>
      </w:r>
      <w:r>
        <w:t xml:space="preserve"> 2020;7:e21. </w:t>
      </w:r>
    </w:p>
    <w:p w14:paraId="16B344E6" w14:textId="1E2BCD85" w:rsidR="00595DB1" w:rsidRDefault="00595DB1" w:rsidP="00595DB1">
      <w:pPr>
        <w:pStyle w:val="Bibliography"/>
      </w:pPr>
      <w:r>
        <w:t>46. Greenberg N, Docherty M, Gnanapragasam S, Wessely S. Managing mental health challenges faced by healthcare workers during covid-19 pandemic. BMJ</w:t>
      </w:r>
      <w:r w:rsidR="005656F7">
        <w:t>. 2020;</w:t>
      </w:r>
      <w:r w:rsidR="00865E98">
        <w:t xml:space="preserve">368. </w:t>
      </w:r>
    </w:p>
    <w:p w14:paraId="7666FA00" w14:textId="4626CE3E" w:rsidR="00595DB1" w:rsidRDefault="00595DB1" w:rsidP="00595DB1">
      <w:pPr>
        <w:pStyle w:val="Bibliography"/>
      </w:pPr>
      <w:r>
        <w:t>47. Advisory</w:t>
      </w:r>
      <w:r w:rsidR="00037868">
        <w:t xml:space="preserve"> </w:t>
      </w:r>
      <w:r>
        <w:t>for</w:t>
      </w:r>
      <w:r w:rsidR="00037868">
        <w:t xml:space="preserve"> </w:t>
      </w:r>
      <w:r>
        <w:t>Elderly</w:t>
      </w:r>
      <w:r w:rsidR="00037868">
        <w:t xml:space="preserve"> </w:t>
      </w:r>
      <w:r>
        <w:t>Population.</w:t>
      </w:r>
      <w:r w:rsidR="00037868">
        <w:t xml:space="preserve"> UN. 2020.</w:t>
      </w:r>
    </w:p>
    <w:p w14:paraId="6791D905" w14:textId="39102B7A" w:rsidR="00595DB1" w:rsidRDefault="00595DB1" w:rsidP="00595DB1">
      <w:pPr>
        <w:pStyle w:val="Bibliography"/>
      </w:pPr>
      <w:r>
        <w:t xml:space="preserve">48. Jaspal R, Assi M, Maatouk I. Potential impact of the COVID-19 pandemic on mental health outcomes in societies with economic and political instability: case of Lebanon. Ment Health Rev J. Emerald 2020;25:215–9. </w:t>
      </w:r>
    </w:p>
    <w:p w14:paraId="613F7AF1" w14:textId="392DB897" w:rsidR="00595DB1" w:rsidRDefault="00595DB1" w:rsidP="00595DB1">
      <w:pPr>
        <w:pStyle w:val="Bibliography"/>
      </w:pPr>
      <w:r>
        <w:t>49. who_aims_report_lebanon.</w:t>
      </w:r>
      <w:r w:rsidR="00EA1F89">
        <w:t xml:space="preserve"> 2020.</w:t>
      </w:r>
    </w:p>
    <w:p w14:paraId="5B5C5F7E" w14:textId="047A0E38" w:rsidR="00595DB1" w:rsidRDefault="00595DB1" w:rsidP="00595DB1">
      <w:pPr>
        <w:pStyle w:val="Bibliography"/>
      </w:pPr>
      <w:r>
        <w:t xml:space="preserve">50. Khoury R, Karam G. Impact of COVID-19 on mental healthcare of older adults: insights from Lebanon (Middle East). Int Psychogeriatr. </w:t>
      </w:r>
      <w:r w:rsidR="00B810D6">
        <w:t>2020;</w:t>
      </w:r>
      <w:r>
        <w:t xml:space="preserve">1–4. </w:t>
      </w:r>
    </w:p>
    <w:p w14:paraId="01C84CDA" w14:textId="79E0832A" w:rsidR="00595DB1" w:rsidRDefault="00595DB1" w:rsidP="00595DB1">
      <w:pPr>
        <w:pStyle w:val="Bibliography"/>
      </w:pPr>
      <w:r>
        <w:t>51. pakistan_who_aims_report.</w:t>
      </w:r>
      <w:r w:rsidR="005A214E">
        <w:t xml:space="preserve"> 2020.</w:t>
      </w:r>
    </w:p>
    <w:p w14:paraId="7C390622" w14:textId="77777777" w:rsidR="00595DB1" w:rsidRDefault="00595DB1" w:rsidP="00595DB1">
      <w:pPr>
        <w:pStyle w:val="Bibliography"/>
      </w:pPr>
      <w:r>
        <w:t xml:space="preserve">52. Lee SM, Kang WS, Cho A-R, Kim T, Park JK. Psychological impact of the 2015 MERS outbreak on hospital workers and quarantined hemodialysis patients. Compr Psychiatry. 2018;87:123–7. </w:t>
      </w:r>
    </w:p>
    <w:p w14:paraId="32AD365F" w14:textId="77777777" w:rsidR="00595DB1" w:rsidRDefault="00595DB1" w:rsidP="00595DB1">
      <w:pPr>
        <w:pStyle w:val="Bibliography"/>
      </w:pPr>
      <w:r>
        <w:t xml:space="preserve">53. Mukhtar S. Mental Health and Psychosocial Aspects of Coronavirus Outbreak in Pakistan: Psychological Intervention for Public Mental Health Crisis. Asian J Psychiatry. 2020;51:102069. </w:t>
      </w:r>
    </w:p>
    <w:p w14:paraId="3A0BBA32" w14:textId="48871966" w:rsidR="00595DB1" w:rsidRDefault="00595DB1" w:rsidP="00595DB1">
      <w:pPr>
        <w:pStyle w:val="Bibliography"/>
      </w:pPr>
      <w:r>
        <w:t xml:space="preserve">54. Kanata T. Japanese mental health care in historical context: why did Japan become a country with so many psychiatric care beds? Soc Work. 2016;52:471–89. </w:t>
      </w:r>
    </w:p>
    <w:p w14:paraId="6EF2E847" w14:textId="77777777" w:rsidR="00595DB1" w:rsidRDefault="00595DB1" w:rsidP="00595DB1">
      <w:pPr>
        <w:pStyle w:val="Bibliography"/>
      </w:pPr>
      <w:r>
        <w:t xml:space="preserve">55. Targum SD, Kitanaka J. Overwork Suicide in Japan. Innov Clin Neurosci. 2012;9:35–8. </w:t>
      </w:r>
    </w:p>
    <w:p w14:paraId="77C5DD02" w14:textId="534CE865" w:rsidR="00595DB1" w:rsidRDefault="00595DB1" w:rsidP="00595DB1">
      <w:pPr>
        <w:pStyle w:val="Bibliography"/>
      </w:pPr>
      <w:r>
        <w:t xml:space="preserve">56. Suicide and mental health during the COVID-19 pandemic in Japan. Ment Health Wkly Dig. 2020;357–357. </w:t>
      </w:r>
    </w:p>
    <w:p w14:paraId="7CBC813F" w14:textId="77777777" w:rsidR="00595DB1" w:rsidRDefault="00595DB1" w:rsidP="00595DB1">
      <w:pPr>
        <w:pStyle w:val="Bibliography"/>
      </w:pPr>
      <w:r>
        <w:t xml:space="preserve">57. Shuwiekh HAM, Kira IA, Sous MSF, Ashby JS, Alhuwailah A, Baali SBA, et al. The differential mental health impact of COVID-19 in Arab countries. Curr Psychol N B Nj. 2020;1–15. </w:t>
      </w:r>
    </w:p>
    <w:p w14:paraId="66B740E6" w14:textId="0E614152" w:rsidR="00595DB1" w:rsidRDefault="00595DB1" w:rsidP="00595DB1">
      <w:pPr>
        <w:pStyle w:val="Bibliography"/>
      </w:pPr>
      <w:r>
        <w:t>58. nepal_who_aims_report</w:t>
      </w:r>
      <w:r w:rsidR="000C4C08">
        <w:t>. 2020.</w:t>
      </w:r>
    </w:p>
    <w:p w14:paraId="1F41B0DE" w14:textId="0C26DC9E" w:rsidR="00595DB1" w:rsidRDefault="00595DB1" w:rsidP="00595DB1">
      <w:pPr>
        <w:pStyle w:val="Bibliography"/>
      </w:pPr>
      <w:r>
        <w:lastRenderedPageBreak/>
        <w:t xml:space="preserve">59. Poudel K, Subedi P. Impact of COVID-19 pandemic on socioeconomic and mental health aspects in Nepal. Int J Soc Psychiatry. 2020;66:748–55. </w:t>
      </w:r>
    </w:p>
    <w:p w14:paraId="362AEB0C" w14:textId="77777777" w:rsidR="00595DB1" w:rsidRDefault="00595DB1" w:rsidP="00595DB1">
      <w:pPr>
        <w:pStyle w:val="Bibliography"/>
      </w:pPr>
      <w:r>
        <w:t xml:space="preserve">60. Verdoux H. The current state of adult mental health care in France. Eur Arch Psychiatry Clin Neurosci. 2007;257:64–70. </w:t>
      </w:r>
    </w:p>
    <w:p w14:paraId="27880041" w14:textId="3100BEF2" w:rsidR="00595DB1" w:rsidRDefault="00595DB1" w:rsidP="00595DB1">
      <w:pPr>
        <w:pStyle w:val="Bibliography"/>
      </w:pPr>
      <w:r>
        <w:t>61. Impact of COVID-19 on mental health: Update from the United Kingdom</w:t>
      </w:r>
      <w:r w:rsidR="00E54B45">
        <w:t xml:space="preserve">. </w:t>
      </w:r>
      <w:hyperlink r:id="rId11" w:history="1">
        <w:r w:rsidR="00E54B45" w:rsidRPr="00E54B45">
          <w:t>Indian J Psychiatry</w:t>
        </w:r>
      </w:hyperlink>
      <w:r w:rsidR="00E54B45">
        <w:t xml:space="preserve">. </w:t>
      </w:r>
      <w:r w:rsidR="00F44606" w:rsidRPr="00E54B45">
        <w:t>202</w:t>
      </w:r>
      <w:r w:rsidR="00F44606">
        <w:rPr>
          <w:rFonts w:ascii="Arial" w:hAnsi="Arial" w:cs="Arial"/>
          <w:color w:val="000000"/>
          <w:sz w:val="20"/>
          <w:szCs w:val="20"/>
          <w:shd w:val="clear" w:color="auto" w:fill="FFFFFF"/>
        </w:rPr>
        <w:t>0; 62(3):365–372</w:t>
      </w:r>
    </w:p>
    <w:p w14:paraId="277E8FBD" w14:textId="1AFCD042" w:rsidR="00595DB1" w:rsidRDefault="00595DB1" w:rsidP="00595DB1">
      <w:pPr>
        <w:pStyle w:val="Bibliography"/>
      </w:pPr>
      <w:r>
        <w:t xml:space="preserve">62. Brooks SK, Webster RK, Smith LE, Woodland L, Wessely S, Greenberg N, et al. The psychological impact of quarantine and how to reduce it: rapid review of the evidence. The Lancet. 2020;395:912–20. </w:t>
      </w:r>
    </w:p>
    <w:p w14:paraId="3D5CFC22" w14:textId="32F06391" w:rsidR="00595DB1" w:rsidRDefault="00595DB1" w:rsidP="00595DB1">
      <w:pPr>
        <w:pStyle w:val="Bibliography"/>
      </w:pPr>
      <w:r>
        <w:t xml:space="preserve">63. </w:t>
      </w:r>
      <w:r w:rsidR="009B41CB">
        <w:t xml:space="preserve">Bäuerle  A. et. al. </w:t>
      </w:r>
      <w:r>
        <w:t>Increased generalized anxiety, depression and distress during the COVID-19 pandemic: a cross-sectional study in Germany</w:t>
      </w:r>
      <w:r w:rsidR="00CC6CE4">
        <w:t xml:space="preserve">. </w:t>
      </w:r>
      <w:r>
        <w:t>Journal of Public Health</w:t>
      </w:r>
      <w:r w:rsidR="00CC6CE4">
        <w:t>. 2020;42(4)</w:t>
      </w:r>
      <w:r w:rsidR="00E90B2E">
        <w:t>672–678.</w:t>
      </w:r>
    </w:p>
    <w:p w14:paraId="33418037" w14:textId="77777777" w:rsidR="00595DB1" w:rsidRDefault="00595DB1" w:rsidP="00595DB1">
      <w:pPr>
        <w:pStyle w:val="Bibliography"/>
      </w:pPr>
      <w:r>
        <w:t xml:space="preserve">64. McRae L, O’Donnell S, Loukine L, Rancourt N, Pelletier C. Report summary - Mood and Anxiety Disorders in Canada, 2016. Health Promot Chronic Dis Prev Can Res Policy Pract. 2016;36:314–5. </w:t>
      </w:r>
    </w:p>
    <w:p w14:paraId="72E08BFA" w14:textId="14EA8D09" w:rsidR="00595DB1" w:rsidRDefault="00595DB1" w:rsidP="00595DB1">
      <w:pPr>
        <w:pStyle w:val="Bibliography"/>
      </w:pPr>
      <w:r>
        <w:t xml:space="preserve">65. </w:t>
      </w:r>
      <w:r w:rsidR="00EB119B" w:rsidRPr="00EB119B">
        <w:t>Norris</w:t>
      </w:r>
      <w:r w:rsidR="00EB119B">
        <w:t xml:space="preserve">  L. </w:t>
      </w:r>
      <w:r>
        <w:t xml:space="preserve">COVID-19 and the “Echo Pandemic” of Suicide and Mental Illness. Medscape. </w:t>
      </w:r>
      <w:r w:rsidR="00015CBE">
        <w:t>2020.</w:t>
      </w:r>
    </w:p>
    <w:p w14:paraId="2B66F965" w14:textId="77777777" w:rsidR="00595DB1" w:rsidRDefault="00595DB1" w:rsidP="00595DB1">
      <w:pPr>
        <w:pStyle w:val="Bibliography"/>
      </w:pPr>
      <w:r>
        <w:t xml:space="preserve">66. Scharf D, Oinonen K. Ontario’s response to COVID-19 shows that mental health providers must be integrated into provincial public health insurance systems. Can J Public Health Rev Can Santé Publique. 2020;1–4. </w:t>
      </w:r>
    </w:p>
    <w:p w14:paraId="287A7009" w14:textId="08F6DBEB" w:rsidR="00595DB1" w:rsidRDefault="00595DB1" w:rsidP="00595DB1">
      <w:pPr>
        <w:pStyle w:val="Bibliography"/>
      </w:pPr>
      <w:r>
        <w:t>67. Health AGD of. Mental health. Aust. Gov. Dep. Health. Australian Government Department of Health</w:t>
      </w:r>
      <w:r w:rsidR="004770DB">
        <w:t xml:space="preserve">. 2022. </w:t>
      </w:r>
    </w:p>
    <w:p w14:paraId="7C28C2A9" w14:textId="2B8F3341" w:rsidR="00595DB1" w:rsidRDefault="00595DB1" w:rsidP="00595DB1">
      <w:pPr>
        <w:pStyle w:val="Bibliography"/>
      </w:pPr>
      <w:r>
        <w:t>68. Tan EJ, Meyer D, Neill E, Phillipou A, Toh WL, Van Rheenen TE, et al. Considerations for assessing the impact of the COVID-19 pandemic on mental health in Australia. Aust N Z J Psychiatry</w:t>
      </w:r>
      <w:r w:rsidR="00E00F5C">
        <w:t xml:space="preserve">. </w:t>
      </w:r>
      <w:r w:rsidR="00572DFB">
        <w:t>2020;</w:t>
      </w:r>
      <w:r w:rsidR="00572DFB" w:rsidRPr="00572DFB">
        <w:t xml:space="preserve"> 54(11): 1067–1071. </w:t>
      </w:r>
    </w:p>
    <w:p w14:paraId="42C0D2D8" w14:textId="1B41E5C0" w:rsidR="00595DB1" w:rsidRDefault="00595DB1" w:rsidP="00595DB1">
      <w:pPr>
        <w:pStyle w:val="Bibliography"/>
      </w:pPr>
      <w:r>
        <w:t>69. Health care quality in Africa: Uganda, Nigeria, Tanzania, Zambia, Kenya, Zimbabwe and South Africa | Aetna International</w:t>
      </w:r>
      <w:r w:rsidR="00964B63">
        <w:t>.</w:t>
      </w:r>
      <w:r>
        <w:t xml:space="preserve"> Available from: https://www.aetnainternational.com/en/about-us/explore/living-abroad/culture-lifestyle/health-care-quality-in-africa.html</w:t>
      </w:r>
    </w:p>
    <w:p w14:paraId="7A656F46" w14:textId="0D72DBE1" w:rsidR="00595DB1" w:rsidRDefault="00595DB1" w:rsidP="00595DB1">
      <w:pPr>
        <w:pStyle w:val="Bibliography"/>
      </w:pPr>
      <w:r>
        <w:t>70. Dying from lack of medicine</w:t>
      </w:r>
      <w:r w:rsidR="009844CA">
        <w:t>s.</w:t>
      </w:r>
      <w:r>
        <w:t>Afr. Renew. 2016</w:t>
      </w:r>
      <w:r w:rsidR="009844CA">
        <w:t>.</w:t>
      </w:r>
    </w:p>
    <w:p w14:paraId="206AC339" w14:textId="6EE805D7" w:rsidR="00595DB1" w:rsidRDefault="00595DB1" w:rsidP="00595DB1">
      <w:pPr>
        <w:pStyle w:val="Bibliography"/>
      </w:pPr>
      <w:r>
        <w:t xml:space="preserve">71. Sankoh O, Sevalie S, Weston M. Mental health in Africa. Lancet Glob Health. 2018;6:e954–5. </w:t>
      </w:r>
    </w:p>
    <w:p w14:paraId="3AD01FAC" w14:textId="3DB99760" w:rsidR="00595DB1" w:rsidRDefault="00595DB1" w:rsidP="00595DB1">
      <w:pPr>
        <w:pStyle w:val="Bibliography"/>
      </w:pPr>
      <w:r>
        <w:t xml:space="preserve">72. Adepoju P. Africa turns to telemedicine to close mental health gap. Lancet Digit Health. 2020;2:e571–2. </w:t>
      </w:r>
    </w:p>
    <w:p w14:paraId="5D5BEBA4" w14:textId="77777777" w:rsidR="00595DB1" w:rsidRDefault="00595DB1" w:rsidP="00595DB1">
      <w:pPr>
        <w:pStyle w:val="Bibliography"/>
      </w:pPr>
      <w:r>
        <w:t xml:space="preserve">73. Berenzon S, Sentíes H, Medina-Mora E. Mental health services in Mexico. Int Psychiatry. 2009;6:93–5. </w:t>
      </w:r>
    </w:p>
    <w:p w14:paraId="2A6BCA78" w14:textId="1379E309" w:rsidR="00595DB1" w:rsidRDefault="00595DB1" w:rsidP="00595DB1">
      <w:pPr>
        <w:pStyle w:val="Bibliography"/>
      </w:pPr>
      <w:r>
        <w:t xml:space="preserve">74. Reyes-Foster B, Duncan WL. Facing Mexico’s Mental Health Fallout. NACLA Rep Am. 2020;52:282–8. </w:t>
      </w:r>
    </w:p>
    <w:p w14:paraId="044339E9" w14:textId="74C86297" w:rsidR="00595DB1" w:rsidRDefault="00595DB1" w:rsidP="00595DB1">
      <w:pPr>
        <w:pStyle w:val="Bibliography"/>
      </w:pPr>
      <w:r>
        <w:t>75. NIMH » Mental Illness</w:t>
      </w:r>
      <w:r w:rsidR="00D51C84">
        <w:t xml:space="preserve">. 2020. </w:t>
      </w:r>
    </w:p>
    <w:p w14:paraId="22114ABB" w14:textId="77777777" w:rsidR="00595DB1" w:rsidRDefault="00595DB1" w:rsidP="00595DB1">
      <w:pPr>
        <w:pStyle w:val="Bibliography"/>
      </w:pPr>
      <w:r>
        <w:lastRenderedPageBreak/>
        <w:t xml:space="preserve">76. Simon NM, Saxe GN, Marmar CR. Mental Health Disorders Related to COVID-19–Related Deaths. JAMA. 2020;324:1493. </w:t>
      </w:r>
    </w:p>
    <w:p w14:paraId="0C6CAC6C" w14:textId="1361A52A" w:rsidR="00595DB1" w:rsidRDefault="00595DB1" w:rsidP="00595DB1">
      <w:pPr>
        <w:pStyle w:val="Bibliography"/>
      </w:pPr>
      <w:r>
        <w:t>77. Panchal N, Kamal R, Muñana C</w:t>
      </w:r>
      <w:r w:rsidR="005E43B5">
        <w:t>.</w:t>
      </w:r>
      <w:r>
        <w:t xml:space="preserve"> The Implications of COVID-19 for Mental Health and Substance Use</w:t>
      </w:r>
      <w:r w:rsidR="005E43B5">
        <w:t xml:space="preserve">. </w:t>
      </w:r>
      <w:r w:rsidR="00767528">
        <w:t xml:space="preserve">KFF. 2021. </w:t>
      </w:r>
    </w:p>
    <w:p w14:paraId="401F5F76" w14:textId="216A57F9" w:rsidR="00595DB1" w:rsidRDefault="00595DB1" w:rsidP="00595DB1">
      <w:pPr>
        <w:pStyle w:val="Bibliography"/>
      </w:pPr>
      <w:r>
        <w:t xml:space="preserve">78. Bhattacharjee B, Acharya T. The COVID-19 Pandemic and its Effect on Mental Health in USA – A Review with Some Coping Strategies. Psychiatr Q. 2020;91:1135–45. </w:t>
      </w:r>
    </w:p>
    <w:p w14:paraId="0E9DFC80" w14:textId="06E8D44B" w:rsidR="00595DB1" w:rsidRDefault="00595DB1" w:rsidP="00595DB1">
      <w:pPr>
        <w:pStyle w:val="Bibliography"/>
      </w:pPr>
      <w:r>
        <w:t xml:space="preserve">79. Edwards E, Janney CA, Mancuso A, Rollings H, VanDenToorn A, DeYoung M, et al. Preparing for the Behavioral Health Impact of COVID-19 in Michigan. Curr Psychiatry Rep. 2020;22:88–88. </w:t>
      </w:r>
    </w:p>
    <w:p w14:paraId="3648EE61" w14:textId="51C5672F" w:rsidR="00EC365D" w:rsidRDefault="00DE730F" w:rsidP="006101E2">
      <w:pPr>
        <w:pStyle w:val="Bibliography"/>
        <w:rPr>
          <w:rFonts w:asciiTheme="majorBidi" w:hAnsiTheme="majorBidi" w:cstheme="majorBidi"/>
          <w:sz w:val="24"/>
          <w:szCs w:val="24"/>
        </w:rPr>
      </w:pPr>
      <w:r w:rsidRPr="00DE07BD">
        <w:rPr>
          <w:rFonts w:asciiTheme="majorBidi" w:hAnsiTheme="majorBidi" w:cstheme="majorBidi"/>
          <w:sz w:val="24"/>
          <w:szCs w:val="24"/>
          <w:shd w:val="clear" w:color="auto" w:fill="FFFFFF"/>
        </w:rPr>
        <w:fldChar w:fldCharType="end"/>
      </w:r>
      <w:r w:rsidR="001D5088" w:rsidRPr="00DE07BD">
        <w:rPr>
          <w:rFonts w:asciiTheme="majorBidi" w:hAnsiTheme="majorBidi" w:cstheme="majorBidi"/>
          <w:sz w:val="24"/>
          <w:szCs w:val="24"/>
        </w:rPr>
        <w:t xml:space="preserve"> </w:t>
      </w:r>
    </w:p>
    <w:p w14:paraId="11A79B81" w14:textId="66056174" w:rsidR="00463743" w:rsidRDefault="00463743" w:rsidP="00463743"/>
    <w:p w14:paraId="59B9B849" w14:textId="77777777" w:rsidR="005443E8" w:rsidRDefault="005443E8" w:rsidP="005443E8">
      <w:pPr>
        <w:spacing w:after="0" w:line="240" w:lineRule="auto"/>
        <w:jc w:val="center"/>
        <w:rPr>
          <w:rFonts w:asciiTheme="majorBidi" w:eastAsia="Calibri" w:hAnsiTheme="majorBidi" w:cstheme="majorBidi"/>
          <w:color w:val="000000" w:themeColor="text1"/>
          <w:sz w:val="24"/>
          <w:szCs w:val="24"/>
        </w:rPr>
      </w:pPr>
      <w:r>
        <w:rPr>
          <w:rFonts w:asciiTheme="majorBidi" w:eastAsia="Calibri" w:hAnsiTheme="majorBidi" w:cstheme="majorBidi"/>
          <w:color w:val="000000" w:themeColor="text1"/>
          <w:sz w:val="24"/>
          <w:szCs w:val="24"/>
        </w:rPr>
        <w:t>Table1. Search stages</w:t>
      </w:r>
    </w:p>
    <w:tbl>
      <w:tblPr>
        <w:tblStyle w:val="TableGrid"/>
        <w:tblW w:w="9960" w:type="dxa"/>
        <w:tblInd w:w="-431" w:type="dxa"/>
        <w:tblLayout w:type="fixed"/>
        <w:tblLook w:val="04A0" w:firstRow="1" w:lastRow="0" w:firstColumn="1" w:lastColumn="0" w:noHBand="0" w:noVBand="1"/>
      </w:tblPr>
      <w:tblGrid>
        <w:gridCol w:w="2692"/>
        <w:gridCol w:w="5109"/>
        <w:gridCol w:w="2159"/>
      </w:tblGrid>
      <w:tr w:rsidR="005443E8" w14:paraId="5D6C6BE9" w14:textId="77777777" w:rsidTr="00084092">
        <w:tc>
          <w:tcPr>
            <w:tcW w:w="2694" w:type="dxa"/>
            <w:tcBorders>
              <w:top w:val="single" w:sz="4" w:space="0" w:color="auto"/>
              <w:left w:val="single" w:sz="4" w:space="0" w:color="auto"/>
              <w:bottom w:val="single" w:sz="4" w:space="0" w:color="auto"/>
              <w:right w:val="single" w:sz="4" w:space="0" w:color="auto"/>
            </w:tcBorders>
            <w:shd w:val="clear" w:color="auto" w:fill="B4C6E7" w:themeFill="accent1" w:themeFillTint="66"/>
            <w:hideMark/>
          </w:tcPr>
          <w:p w14:paraId="44DFB5C4" w14:textId="77777777" w:rsidR="005443E8" w:rsidRDefault="005443E8" w:rsidP="00084092">
            <w:pPr>
              <w:jc w:val="both"/>
              <w:rPr>
                <w:rFonts w:asciiTheme="majorBidi" w:eastAsia="Calibri" w:hAnsiTheme="majorBidi" w:cstheme="majorBidi"/>
                <w:color w:val="000000" w:themeColor="text1"/>
                <w:sz w:val="20"/>
                <w:szCs w:val="20"/>
              </w:rPr>
            </w:pPr>
            <w:r>
              <w:rPr>
                <w:rFonts w:asciiTheme="majorBidi" w:eastAsia="Calibri" w:hAnsiTheme="majorBidi" w:cstheme="majorBidi"/>
                <w:color w:val="000000" w:themeColor="text1"/>
                <w:sz w:val="20"/>
                <w:szCs w:val="20"/>
              </w:rPr>
              <w:t>Databases/  searching engines</w:t>
            </w:r>
          </w:p>
        </w:tc>
        <w:tc>
          <w:tcPr>
            <w:tcW w:w="5112" w:type="dxa"/>
            <w:tcBorders>
              <w:top w:val="single" w:sz="4" w:space="0" w:color="auto"/>
              <w:left w:val="single" w:sz="4" w:space="0" w:color="auto"/>
              <w:bottom w:val="single" w:sz="4" w:space="0" w:color="auto"/>
              <w:right w:val="single" w:sz="4" w:space="0" w:color="auto"/>
            </w:tcBorders>
            <w:shd w:val="clear" w:color="auto" w:fill="B4C6E7" w:themeFill="accent1" w:themeFillTint="66"/>
            <w:hideMark/>
          </w:tcPr>
          <w:p w14:paraId="554CF399" w14:textId="77777777" w:rsidR="005443E8" w:rsidRDefault="005443E8" w:rsidP="00084092">
            <w:pPr>
              <w:jc w:val="center"/>
              <w:rPr>
                <w:rFonts w:asciiTheme="majorBidi" w:eastAsia="Calibri" w:hAnsiTheme="majorBidi" w:cstheme="majorBidi"/>
                <w:color w:val="000000" w:themeColor="text1"/>
                <w:sz w:val="20"/>
                <w:szCs w:val="20"/>
              </w:rPr>
            </w:pPr>
            <w:r>
              <w:rPr>
                <w:rFonts w:asciiTheme="majorBidi" w:eastAsia="Calibri" w:hAnsiTheme="majorBidi" w:cstheme="majorBidi"/>
                <w:color w:val="000000" w:themeColor="text1"/>
                <w:sz w:val="20"/>
                <w:szCs w:val="20"/>
              </w:rPr>
              <w:t>Search strategy</w:t>
            </w:r>
          </w:p>
        </w:tc>
        <w:tc>
          <w:tcPr>
            <w:tcW w:w="2160" w:type="dxa"/>
            <w:tcBorders>
              <w:top w:val="single" w:sz="4" w:space="0" w:color="auto"/>
              <w:left w:val="single" w:sz="4" w:space="0" w:color="auto"/>
              <w:bottom w:val="single" w:sz="4" w:space="0" w:color="auto"/>
              <w:right w:val="single" w:sz="4" w:space="0" w:color="auto"/>
            </w:tcBorders>
            <w:shd w:val="clear" w:color="auto" w:fill="B4C6E7" w:themeFill="accent1" w:themeFillTint="66"/>
            <w:hideMark/>
          </w:tcPr>
          <w:p w14:paraId="042A14CB" w14:textId="77777777" w:rsidR="005443E8" w:rsidRDefault="005443E8" w:rsidP="00084092">
            <w:pPr>
              <w:jc w:val="both"/>
              <w:rPr>
                <w:rFonts w:asciiTheme="majorBidi" w:eastAsia="Calibri" w:hAnsiTheme="majorBidi" w:cstheme="majorBidi"/>
                <w:color w:val="000000" w:themeColor="text1"/>
                <w:sz w:val="20"/>
                <w:szCs w:val="20"/>
              </w:rPr>
            </w:pPr>
            <w:r>
              <w:rPr>
                <w:rFonts w:asciiTheme="majorBidi" w:eastAsia="Calibri" w:hAnsiTheme="majorBidi" w:cstheme="majorBidi"/>
                <w:color w:val="000000" w:themeColor="text1"/>
                <w:sz w:val="20"/>
                <w:szCs w:val="20"/>
              </w:rPr>
              <w:t>Preliminary searches</w:t>
            </w:r>
          </w:p>
        </w:tc>
      </w:tr>
      <w:tr w:rsidR="005443E8" w14:paraId="5E3ED609" w14:textId="77777777" w:rsidTr="00084092">
        <w:tc>
          <w:tcPr>
            <w:tcW w:w="2694" w:type="dxa"/>
            <w:tcBorders>
              <w:top w:val="single" w:sz="4" w:space="0" w:color="auto"/>
              <w:left w:val="single" w:sz="4" w:space="0" w:color="auto"/>
              <w:bottom w:val="single" w:sz="4" w:space="0" w:color="auto"/>
              <w:right w:val="single" w:sz="4" w:space="0" w:color="auto"/>
            </w:tcBorders>
            <w:shd w:val="clear" w:color="auto" w:fill="FFFFFF"/>
            <w:hideMark/>
          </w:tcPr>
          <w:p w14:paraId="2374C461" w14:textId="77777777" w:rsidR="005443E8" w:rsidRDefault="005443E8" w:rsidP="00084092">
            <w:pPr>
              <w:jc w:val="both"/>
              <w:rPr>
                <w:rFonts w:asciiTheme="majorBidi" w:eastAsia="Calibri" w:hAnsiTheme="majorBidi" w:cstheme="majorBidi"/>
                <w:color w:val="000000" w:themeColor="text1"/>
                <w:sz w:val="20"/>
                <w:szCs w:val="20"/>
                <w:shd w:val="clear" w:color="auto" w:fill="FFFFFF"/>
              </w:rPr>
            </w:pPr>
            <w:r>
              <w:rPr>
                <w:rFonts w:asciiTheme="majorBidi" w:eastAsia="Calibri" w:hAnsiTheme="majorBidi" w:cstheme="majorBidi"/>
                <w:color w:val="000000" w:themeColor="text1"/>
                <w:sz w:val="20"/>
                <w:szCs w:val="20"/>
                <w:shd w:val="clear" w:color="auto" w:fill="FFFFFF"/>
              </w:rPr>
              <w:t>PubMed</w:t>
            </w:r>
          </w:p>
        </w:tc>
        <w:tc>
          <w:tcPr>
            <w:tcW w:w="5112" w:type="dxa"/>
            <w:tcBorders>
              <w:top w:val="single" w:sz="4" w:space="0" w:color="auto"/>
              <w:left w:val="single" w:sz="4" w:space="0" w:color="auto"/>
              <w:bottom w:val="single" w:sz="4" w:space="0" w:color="auto"/>
              <w:right w:val="single" w:sz="4" w:space="0" w:color="auto"/>
            </w:tcBorders>
            <w:shd w:val="clear" w:color="auto" w:fill="FFFFFF"/>
            <w:hideMark/>
          </w:tcPr>
          <w:p w14:paraId="519E84F2" w14:textId="77777777" w:rsidR="005443E8" w:rsidRDefault="005443E8" w:rsidP="00084092">
            <w:pPr>
              <w:jc w:val="both"/>
              <w:rPr>
                <w:rFonts w:asciiTheme="majorBidi" w:eastAsia="Calibri" w:hAnsiTheme="majorBidi" w:cstheme="majorBidi"/>
                <w:color w:val="000000" w:themeColor="text1"/>
                <w:sz w:val="20"/>
                <w:szCs w:val="20"/>
              </w:rPr>
            </w:pPr>
            <w:r>
              <w:rPr>
                <w:rFonts w:asciiTheme="majorBidi" w:eastAsia="Calibri" w:hAnsiTheme="majorBidi" w:cstheme="majorBidi"/>
                <w:color w:val="000000" w:themeColor="text1"/>
                <w:sz w:val="20"/>
                <w:szCs w:val="20"/>
              </w:rPr>
              <w:t xml:space="preserve">((COVID-19 [All Fields] AND mental health[All Fields] AND healthcare measure [All Fields]))  (Asia[ All Fields] OR Europe[All Fields] OR Canada[All Fields] OR </w:t>
            </w:r>
            <w:r>
              <w:rPr>
                <w:rFonts w:asciiTheme="majorBidi" w:hAnsiTheme="majorBidi" w:cstheme="majorBidi"/>
                <w:sz w:val="24"/>
                <w:szCs w:val="24"/>
                <w:shd w:val="clear" w:color="auto" w:fill="FFFFFF"/>
              </w:rPr>
              <w:t>Australia</w:t>
            </w:r>
            <w:r>
              <w:rPr>
                <w:rFonts w:asciiTheme="majorBidi" w:eastAsia="Calibri" w:hAnsiTheme="majorBidi" w:cstheme="majorBidi"/>
                <w:color w:val="000000" w:themeColor="text1"/>
                <w:sz w:val="20"/>
                <w:szCs w:val="20"/>
              </w:rPr>
              <w:t xml:space="preserve"> [All Fields] OR Africa[All Fields] OR USA[All Fields])</w:t>
            </w:r>
          </w:p>
        </w:tc>
        <w:tc>
          <w:tcPr>
            <w:tcW w:w="2160" w:type="dxa"/>
            <w:tcBorders>
              <w:top w:val="single" w:sz="4" w:space="0" w:color="auto"/>
              <w:left w:val="single" w:sz="4" w:space="0" w:color="auto"/>
              <w:bottom w:val="single" w:sz="4" w:space="0" w:color="auto"/>
              <w:right w:val="single" w:sz="4" w:space="0" w:color="auto"/>
            </w:tcBorders>
            <w:shd w:val="clear" w:color="auto" w:fill="FFFFFF"/>
            <w:hideMark/>
          </w:tcPr>
          <w:p w14:paraId="495F0B3C" w14:textId="77777777" w:rsidR="005443E8" w:rsidRDefault="005443E8" w:rsidP="00084092">
            <w:pPr>
              <w:jc w:val="both"/>
              <w:rPr>
                <w:rFonts w:asciiTheme="majorBidi" w:eastAsia="Calibri" w:hAnsiTheme="majorBidi" w:cstheme="majorBidi"/>
                <w:color w:val="000000" w:themeColor="text1"/>
                <w:sz w:val="20"/>
                <w:szCs w:val="20"/>
              </w:rPr>
            </w:pPr>
            <w:r>
              <w:rPr>
                <w:rFonts w:asciiTheme="majorBidi" w:eastAsia="Calibri" w:hAnsiTheme="majorBidi" w:cstheme="majorBidi"/>
                <w:color w:val="000000" w:themeColor="text1"/>
                <w:sz w:val="20"/>
                <w:szCs w:val="20"/>
              </w:rPr>
              <w:t>6</w:t>
            </w:r>
          </w:p>
        </w:tc>
      </w:tr>
      <w:tr w:rsidR="005443E8" w14:paraId="12D663D3" w14:textId="77777777" w:rsidTr="00084092">
        <w:tc>
          <w:tcPr>
            <w:tcW w:w="2694" w:type="dxa"/>
            <w:tcBorders>
              <w:top w:val="single" w:sz="4" w:space="0" w:color="auto"/>
              <w:left w:val="single" w:sz="4" w:space="0" w:color="auto"/>
              <w:bottom w:val="single" w:sz="4" w:space="0" w:color="auto"/>
              <w:right w:val="single" w:sz="4" w:space="0" w:color="auto"/>
            </w:tcBorders>
            <w:hideMark/>
          </w:tcPr>
          <w:p w14:paraId="2BA5FDEC" w14:textId="77777777" w:rsidR="005443E8" w:rsidRDefault="005443E8" w:rsidP="00084092">
            <w:pPr>
              <w:jc w:val="both"/>
              <w:rPr>
                <w:rFonts w:asciiTheme="majorBidi" w:eastAsia="Calibri" w:hAnsiTheme="majorBidi" w:cstheme="majorBidi"/>
                <w:color w:val="000000" w:themeColor="text1"/>
                <w:sz w:val="20"/>
                <w:szCs w:val="20"/>
                <w:shd w:val="clear" w:color="auto" w:fill="FFFFFF"/>
              </w:rPr>
            </w:pPr>
            <w:r>
              <w:rPr>
                <w:rFonts w:asciiTheme="majorBidi" w:eastAsia="Calibri" w:hAnsiTheme="majorBidi" w:cstheme="majorBidi"/>
                <w:color w:val="000000" w:themeColor="text1"/>
                <w:sz w:val="20"/>
                <w:szCs w:val="20"/>
                <w:shd w:val="clear" w:color="auto" w:fill="FFFFFF"/>
              </w:rPr>
              <w:t>Scopus</w:t>
            </w:r>
          </w:p>
        </w:tc>
        <w:tc>
          <w:tcPr>
            <w:tcW w:w="5112" w:type="dxa"/>
            <w:tcBorders>
              <w:top w:val="single" w:sz="4" w:space="0" w:color="auto"/>
              <w:left w:val="single" w:sz="4" w:space="0" w:color="auto"/>
              <w:bottom w:val="single" w:sz="4" w:space="0" w:color="auto"/>
              <w:right w:val="single" w:sz="4" w:space="0" w:color="auto"/>
            </w:tcBorders>
            <w:hideMark/>
          </w:tcPr>
          <w:p w14:paraId="1A0B1ABB" w14:textId="77777777" w:rsidR="005443E8" w:rsidRDefault="005443E8" w:rsidP="00084092">
            <w:pPr>
              <w:jc w:val="both"/>
              <w:outlineLvl w:val="1"/>
              <w:rPr>
                <w:rFonts w:asciiTheme="majorBidi" w:eastAsia="Times New Roman" w:hAnsiTheme="majorBidi" w:cstheme="majorBidi"/>
                <w:color w:val="000000" w:themeColor="text1"/>
                <w:kern w:val="28"/>
                <w:sz w:val="20"/>
                <w:szCs w:val="20"/>
                <w:lang w:val="en-CA" w:eastAsia="en-CA"/>
              </w:rPr>
            </w:pPr>
            <w:r>
              <w:rPr>
                <w:rFonts w:asciiTheme="majorBidi" w:eastAsia="Times New Roman" w:hAnsiTheme="majorBidi" w:cstheme="majorBidi"/>
                <w:color w:val="000000" w:themeColor="text1"/>
                <w:kern w:val="28"/>
                <w:sz w:val="20"/>
                <w:szCs w:val="20"/>
                <w:lang w:val="en-CA" w:eastAsia="en-CA"/>
              </w:rPr>
              <w:t xml:space="preserve">ALL (COVID19) AND ALL ( mental health ) AND ALL ( healthcare measure ) AND (( LIMIT-TO ( LANGUAGE, "English" )) AND </w:t>
            </w:r>
            <w:r>
              <w:rPr>
                <w:rFonts w:asciiTheme="majorBidi" w:eastAsia="Calibri" w:hAnsiTheme="majorBidi" w:cstheme="majorBidi"/>
                <w:color w:val="000000" w:themeColor="text1"/>
                <w:sz w:val="20"/>
                <w:szCs w:val="20"/>
              </w:rPr>
              <w:t>Asia OR Europe OR Canada OR Australia OR Africa OR USA</w:t>
            </w:r>
          </w:p>
        </w:tc>
        <w:tc>
          <w:tcPr>
            <w:tcW w:w="2160" w:type="dxa"/>
            <w:tcBorders>
              <w:top w:val="single" w:sz="4" w:space="0" w:color="auto"/>
              <w:left w:val="single" w:sz="4" w:space="0" w:color="auto"/>
              <w:bottom w:val="single" w:sz="4" w:space="0" w:color="auto"/>
              <w:right w:val="single" w:sz="4" w:space="0" w:color="auto"/>
            </w:tcBorders>
            <w:hideMark/>
          </w:tcPr>
          <w:p w14:paraId="370D432A" w14:textId="77777777" w:rsidR="005443E8" w:rsidRDefault="005443E8" w:rsidP="00084092">
            <w:pPr>
              <w:jc w:val="both"/>
              <w:rPr>
                <w:rFonts w:asciiTheme="majorBidi" w:eastAsia="Calibri" w:hAnsiTheme="majorBidi" w:cstheme="majorBidi"/>
                <w:color w:val="000000" w:themeColor="text1"/>
                <w:sz w:val="20"/>
                <w:szCs w:val="20"/>
              </w:rPr>
            </w:pPr>
            <w:r>
              <w:rPr>
                <w:rFonts w:asciiTheme="majorBidi" w:eastAsia="Calibri" w:hAnsiTheme="majorBidi" w:cstheme="majorBidi"/>
                <w:color w:val="000000" w:themeColor="text1"/>
                <w:sz w:val="20"/>
                <w:szCs w:val="20"/>
              </w:rPr>
              <w:t>102</w:t>
            </w:r>
          </w:p>
        </w:tc>
      </w:tr>
      <w:tr w:rsidR="005443E8" w14:paraId="516D1A8D" w14:textId="77777777" w:rsidTr="00084092">
        <w:trPr>
          <w:trHeight w:val="167"/>
        </w:trPr>
        <w:tc>
          <w:tcPr>
            <w:tcW w:w="2694" w:type="dxa"/>
            <w:tcBorders>
              <w:top w:val="single" w:sz="4" w:space="0" w:color="auto"/>
              <w:left w:val="single" w:sz="4" w:space="0" w:color="auto"/>
              <w:bottom w:val="single" w:sz="4" w:space="0" w:color="auto"/>
              <w:right w:val="single" w:sz="4" w:space="0" w:color="auto"/>
            </w:tcBorders>
            <w:hideMark/>
          </w:tcPr>
          <w:p w14:paraId="45C046A8" w14:textId="77777777" w:rsidR="005443E8" w:rsidRDefault="005443E8" w:rsidP="00084092">
            <w:pPr>
              <w:jc w:val="both"/>
              <w:rPr>
                <w:rFonts w:asciiTheme="majorBidi" w:eastAsia="Calibri" w:hAnsiTheme="majorBidi" w:cstheme="majorBidi"/>
                <w:color w:val="000000" w:themeColor="text1"/>
                <w:sz w:val="20"/>
                <w:szCs w:val="20"/>
              </w:rPr>
            </w:pPr>
            <w:r>
              <w:rPr>
                <w:rFonts w:asciiTheme="majorBidi" w:eastAsia="Calibri" w:hAnsiTheme="majorBidi" w:cstheme="majorBidi"/>
                <w:color w:val="000000" w:themeColor="text1"/>
                <w:sz w:val="20"/>
                <w:szCs w:val="20"/>
              </w:rPr>
              <w:t>Web of Science</w:t>
            </w:r>
          </w:p>
        </w:tc>
        <w:tc>
          <w:tcPr>
            <w:tcW w:w="5112" w:type="dxa"/>
            <w:tcBorders>
              <w:top w:val="single" w:sz="4" w:space="0" w:color="auto"/>
              <w:left w:val="single" w:sz="4" w:space="0" w:color="auto"/>
              <w:bottom w:val="single" w:sz="4" w:space="0" w:color="auto"/>
              <w:right w:val="single" w:sz="4" w:space="0" w:color="auto"/>
            </w:tcBorders>
            <w:hideMark/>
          </w:tcPr>
          <w:p w14:paraId="7C636CED" w14:textId="77777777" w:rsidR="005443E8" w:rsidRDefault="005443E8" w:rsidP="00084092">
            <w:pPr>
              <w:jc w:val="both"/>
              <w:rPr>
                <w:rFonts w:asciiTheme="majorBidi" w:eastAsia="Calibri" w:hAnsiTheme="majorBidi" w:cstheme="majorBidi"/>
                <w:color w:val="000000" w:themeColor="text1"/>
                <w:sz w:val="20"/>
                <w:szCs w:val="20"/>
              </w:rPr>
            </w:pPr>
            <w:r>
              <w:rPr>
                <w:rFonts w:asciiTheme="majorBidi" w:eastAsia="Calibri" w:hAnsiTheme="majorBidi" w:cstheme="majorBidi"/>
                <w:color w:val="000000" w:themeColor="text1"/>
                <w:sz w:val="20"/>
                <w:szCs w:val="20"/>
              </w:rPr>
              <w:t>TS= (COVID19 AND mental health AND healthcare measure) AND TS= Asia OR Europe OR Canada OR Australia OR Africa OR USA.</w:t>
            </w:r>
          </w:p>
        </w:tc>
        <w:tc>
          <w:tcPr>
            <w:tcW w:w="2160" w:type="dxa"/>
            <w:tcBorders>
              <w:top w:val="single" w:sz="4" w:space="0" w:color="auto"/>
              <w:left w:val="single" w:sz="4" w:space="0" w:color="auto"/>
              <w:bottom w:val="single" w:sz="4" w:space="0" w:color="auto"/>
              <w:right w:val="single" w:sz="4" w:space="0" w:color="auto"/>
            </w:tcBorders>
            <w:hideMark/>
          </w:tcPr>
          <w:p w14:paraId="0D56AE65" w14:textId="77777777" w:rsidR="005443E8" w:rsidRDefault="005443E8" w:rsidP="00084092">
            <w:pPr>
              <w:rPr>
                <w:rFonts w:asciiTheme="majorBidi" w:eastAsia="Calibri" w:hAnsiTheme="majorBidi" w:cstheme="majorBidi"/>
                <w:color w:val="000000" w:themeColor="text1"/>
                <w:sz w:val="20"/>
                <w:szCs w:val="20"/>
              </w:rPr>
            </w:pPr>
            <w:r>
              <w:rPr>
                <w:rFonts w:asciiTheme="majorBidi" w:eastAsia="Calibri" w:hAnsiTheme="majorBidi" w:cstheme="majorBidi"/>
                <w:color w:val="000000" w:themeColor="text1"/>
                <w:sz w:val="20"/>
                <w:szCs w:val="20"/>
              </w:rPr>
              <w:t>85</w:t>
            </w:r>
          </w:p>
        </w:tc>
      </w:tr>
      <w:tr w:rsidR="005443E8" w14:paraId="15C211A7" w14:textId="77777777" w:rsidTr="00084092">
        <w:trPr>
          <w:trHeight w:val="300"/>
        </w:trPr>
        <w:tc>
          <w:tcPr>
            <w:tcW w:w="2694" w:type="dxa"/>
            <w:tcBorders>
              <w:top w:val="single" w:sz="4" w:space="0" w:color="auto"/>
              <w:left w:val="single" w:sz="4" w:space="0" w:color="auto"/>
              <w:bottom w:val="single" w:sz="4" w:space="0" w:color="auto"/>
              <w:right w:val="single" w:sz="4" w:space="0" w:color="auto"/>
            </w:tcBorders>
            <w:hideMark/>
          </w:tcPr>
          <w:p w14:paraId="61A08676" w14:textId="77777777" w:rsidR="005443E8" w:rsidRDefault="005443E8" w:rsidP="00084092">
            <w:pPr>
              <w:jc w:val="both"/>
              <w:rPr>
                <w:rFonts w:asciiTheme="majorBidi" w:eastAsia="Calibri" w:hAnsiTheme="majorBidi" w:cstheme="majorBidi"/>
                <w:color w:val="000000" w:themeColor="text1"/>
                <w:sz w:val="20"/>
                <w:szCs w:val="20"/>
                <w:shd w:val="clear" w:color="auto" w:fill="FFFFFF"/>
              </w:rPr>
            </w:pPr>
            <w:r>
              <w:rPr>
                <w:rFonts w:asciiTheme="majorBidi" w:eastAsia="Calibri" w:hAnsiTheme="majorBidi" w:cstheme="majorBidi"/>
                <w:color w:val="000000" w:themeColor="text1"/>
                <w:sz w:val="20"/>
                <w:szCs w:val="20"/>
                <w:shd w:val="clear" w:color="auto" w:fill="FFFFFF"/>
              </w:rPr>
              <w:t>Google Scholar</w:t>
            </w:r>
          </w:p>
        </w:tc>
        <w:tc>
          <w:tcPr>
            <w:tcW w:w="5112" w:type="dxa"/>
            <w:tcBorders>
              <w:top w:val="single" w:sz="4" w:space="0" w:color="auto"/>
              <w:left w:val="single" w:sz="4" w:space="0" w:color="auto"/>
              <w:bottom w:val="single" w:sz="4" w:space="0" w:color="auto"/>
              <w:right w:val="single" w:sz="4" w:space="0" w:color="auto"/>
            </w:tcBorders>
            <w:hideMark/>
          </w:tcPr>
          <w:p w14:paraId="665344A4" w14:textId="77777777" w:rsidR="005443E8" w:rsidRDefault="005443E8" w:rsidP="00084092">
            <w:pPr>
              <w:jc w:val="both"/>
              <w:rPr>
                <w:rFonts w:asciiTheme="majorBidi" w:eastAsia="Calibri" w:hAnsiTheme="majorBidi" w:cstheme="majorBidi"/>
                <w:color w:val="000000" w:themeColor="text1"/>
                <w:sz w:val="20"/>
                <w:szCs w:val="20"/>
                <w:lang w:bidi="fa-IR"/>
              </w:rPr>
            </w:pPr>
            <w:r>
              <w:rPr>
                <w:rFonts w:asciiTheme="majorBidi" w:eastAsia="Calibri" w:hAnsiTheme="majorBidi" w:cstheme="majorBidi"/>
                <w:color w:val="000000" w:themeColor="text1"/>
                <w:sz w:val="20"/>
                <w:szCs w:val="20"/>
                <w:lang w:bidi="fa-IR"/>
              </w:rPr>
              <w:t xml:space="preserve">COVID19 AND mental health AND healthcare measure AND </w:t>
            </w:r>
            <w:r>
              <w:rPr>
                <w:rFonts w:asciiTheme="majorBidi" w:eastAsia="Calibri" w:hAnsiTheme="majorBidi" w:cstheme="majorBidi"/>
                <w:color w:val="000000" w:themeColor="text1"/>
                <w:sz w:val="20"/>
                <w:szCs w:val="20"/>
              </w:rPr>
              <w:t>Asia OR Europe OR Canada OR Australia OR Africa OR USA</w:t>
            </w:r>
            <w:r>
              <w:rPr>
                <w:rFonts w:asciiTheme="majorBidi" w:eastAsia="Calibri" w:hAnsiTheme="majorBidi" w:cstheme="majorBidi"/>
                <w:color w:val="000000" w:themeColor="text1"/>
                <w:sz w:val="20"/>
                <w:szCs w:val="20"/>
                <w:lang w:bidi="fa-IR"/>
              </w:rPr>
              <w:t xml:space="preserve"> </w:t>
            </w:r>
          </w:p>
        </w:tc>
        <w:tc>
          <w:tcPr>
            <w:tcW w:w="2160" w:type="dxa"/>
            <w:tcBorders>
              <w:top w:val="single" w:sz="4" w:space="0" w:color="auto"/>
              <w:left w:val="single" w:sz="4" w:space="0" w:color="auto"/>
              <w:bottom w:val="single" w:sz="4" w:space="0" w:color="auto"/>
              <w:right w:val="single" w:sz="4" w:space="0" w:color="auto"/>
            </w:tcBorders>
            <w:hideMark/>
          </w:tcPr>
          <w:p w14:paraId="237D3760" w14:textId="77777777" w:rsidR="005443E8" w:rsidRDefault="005443E8" w:rsidP="00084092">
            <w:pPr>
              <w:jc w:val="both"/>
              <w:rPr>
                <w:rFonts w:asciiTheme="majorBidi" w:eastAsia="Calibri" w:hAnsiTheme="majorBidi" w:cstheme="majorBidi"/>
                <w:color w:val="000000" w:themeColor="text1"/>
                <w:sz w:val="20"/>
                <w:szCs w:val="20"/>
                <w:lang w:bidi="fa-IR"/>
              </w:rPr>
            </w:pPr>
            <w:r>
              <w:rPr>
                <w:rFonts w:asciiTheme="majorBidi" w:eastAsia="Calibri" w:hAnsiTheme="majorBidi" w:cstheme="majorBidi"/>
                <w:color w:val="000000" w:themeColor="text1"/>
                <w:sz w:val="20"/>
                <w:szCs w:val="20"/>
                <w:lang w:bidi="fa-IR"/>
              </w:rPr>
              <w:t>201</w:t>
            </w:r>
          </w:p>
        </w:tc>
      </w:tr>
    </w:tbl>
    <w:p w14:paraId="777884D1" w14:textId="658C326C" w:rsidR="00463743" w:rsidRDefault="00463743" w:rsidP="00463743"/>
    <w:p w14:paraId="4E7733AC" w14:textId="4E06308A" w:rsidR="00463743" w:rsidRDefault="00463743" w:rsidP="00463743"/>
    <w:p w14:paraId="571A67D0" w14:textId="77777777" w:rsidR="005443E8" w:rsidRPr="006C79C0" w:rsidRDefault="005443E8" w:rsidP="005443E8">
      <w:pPr>
        <w:spacing w:line="240" w:lineRule="auto"/>
        <w:jc w:val="center"/>
        <w:rPr>
          <w:rFonts w:asciiTheme="majorBidi" w:hAnsiTheme="majorBidi" w:cstheme="majorBidi"/>
          <w:lang w:bidi="fa-IR"/>
        </w:rPr>
      </w:pPr>
      <w:r>
        <w:rPr>
          <w:rFonts w:asciiTheme="majorBidi" w:eastAsia="Calibri" w:hAnsiTheme="majorBidi" w:cstheme="majorBidi"/>
          <w:color w:val="000000"/>
          <w:sz w:val="24"/>
          <w:szCs w:val="24"/>
        </w:rPr>
        <w:t>Table2: characteristics of the included studies</w:t>
      </w:r>
    </w:p>
    <w:tbl>
      <w:tblPr>
        <w:tblStyle w:val="TableGrid"/>
        <w:tblW w:w="10410" w:type="dxa"/>
        <w:tblLayout w:type="fixed"/>
        <w:tblLook w:val="04A0" w:firstRow="1" w:lastRow="0" w:firstColumn="1" w:lastColumn="0" w:noHBand="0" w:noVBand="1"/>
      </w:tblPr>
      <w:tblGrid>
        <w:gridCol w:w="1075"/>
        <w:gridCol w:w="1080"/>
        <w:gridCol w:w="2610"/>
        <w:gridCol w:w="1260"/>
        <w:gridCol w:w="810"/>
        <w:gridCol w:w="2160"/>
        <w:gridCol w:w="1415"/>
      </w:tblGrid>
      <w:tr w:rsidR="005443E8" w14:paraId="12B7963E" w14:textId="77777777" w:rsidTr="00084092">
        <w:tc>
          <w:tcPr>
            <w:tcW w:w="1075" w:type="dxa"/>
            <w:tcBorders>
              <w:top w:val="single" w:sz="4" w:space="0" w:color="auto"/>
              <w:left w:val="single" w:sz="4" w:space="0" w:color="auto"/>
              <w:bottom w:val="single" w:sz="4" w:space="0" w:color="auto"/>
              <w:right w:val="single" w:sz="4" w:space="0" w:color="auto"/>
            </w:tcBorders>
            <w:hideMark/>
          </w:tcPr>
          <w:p w14:paraId="2B0D7101" w14:textId="77777777" w:rsidR="005443E8" w:rsidRDefault="005443E8" w:rsidP="00084092">
            <w:pPr>
              <w:jc w:val="both"/>
              <w:rPr>
                <w:rFonts w:asciiTheme="majorBidi" w:hAnsiTheme="majorBidi" w:cstheme="majorBidi"/>
                <w:shd w:val="clear" w:color="auto" w:fill="FFFFFF"/>
                <w:lang w:bidi="fa-IR"/>
              </w:rPr>
            </w:pPr>
            <w:r>
              <w:rPr>
                <w:rFonts w:asciiTheme="majorBidi" w:hAnsiTheme="majorBidi" w:cstheme="majorBidi"/>
                <w:shd w:val="clear" w:color="auto" w:fill="FFFFFF"/>
                <w:lang w:bidi="fa-IR"/>
              </w:rPr>
              <w:t xml:space="preserve">Country </w:t>
            </w:r>
          </w:p>
        </w:tc>
        <w:tc>
          <w:tcPr>
            <w:tcW w:w="1080" w:type="dxa"/>
            <w:tcBorders>
              <w:top w:val="single" w:sz="4" w:space="0" w:color="auto"/>
              <w:left w:val="single" w:sz="4" w:space="0" w:color="auto"/>
              <w:bottom w:val="single" w:sz="4" w:space="0" w:color="auto"/>
              <w:right w:val="single" w:sz="4" w:space="0" w:color="auto"/>
            </w:tcBorders>
            <w:hideMark/>
          </w:tcPr>
          <w:p w14:paraId="3DB4F00E" w14:textId="77777777" w:rsidR="005443E8" w:rsidRDefault="005443E8" w:rsidP="00084092">
            <w:pPr>
              <w:jc w:val="both"/>
              <w:rPr>
                <w:rFonts w:asciiTheme="majorBidi" w:hAnsiTheme="majorBidi" w:cstheme="majorBidi"/>
                <w:shd w:val="clear" w:color="auto" w:fill="FFFFFF"/>
                <w:lang w:bidi="fa-IR"/>
              </w:rPr>
            </w:pPr>
            <w:r>
              <w:rPr>
                <w:rFonts w:asciiTheme="majorBidi" w:hAnsiTheme="majorBidi" w:cstheme="majorBidi"/>
                <w:shd w:val="clear" w:color="auto" w:fill="FFFFFF"/>
                <w:lang w:bidi="fa-IR"/>
              </w:rPr>
              <w:t>Year</w:t>
            </w:r>
          </w:p>
        </w:tc>
        <w:tc>
          <w:tcPr>
            <w:tcW w:w="2610" w:type="dxa"/>
            <w:tcBorders>
              <w:top w:val="single" w:sz="4" w:space="0" w:color="auto"/>
              <w:left w:val="single" w:sz="4" w:space="0" w:color="auto"/>
              <w:bottom w:val="single" w:sz="4" w:space="0" w:color="auto"/>
              <w:right w:val="single" w:sz="4" w:space="0" w:color="auto"/>
            </w:tcBorders>
            <w:hideMark/>
          </w:tcPr>
          <w:p w14:paraId="616A27DE" w14:textId="77777777" w:rsidR="005443E8" w:rsidRDefault="005443E8" w:rsidP="00084092">
            <w:pPr>
              <w:jc w:val="both"/>
              <w:rPr>
                <w:rFonts w:asciiTheme="majorBidi" w:hAnsiTheme="majorBidi" w:cstheme="majorBidi"/>
                <w:shd w:val="clear" w:color="auto" w:fill="FFFFFF"/>
                <w:lang w:bidi="fa-IR"/>
              </w:rPr>
            </w:pPr>
            <w:r>
              <w:rPr>
                <w:rFonts w:asciiTheme="majorBidi" w:hAnsiTheme="majorBidi" w:cstheme="majorBidi"/>
                <w:shd w:val="clear" w:color="auto" w:fill="FFFFFF"/>
                <w:lang w:bidi="fa-IR"/>
              </w:rPr>
              <w:t>Method</w:t>
            </w:r>
          </w:p>
        </w:tc>
        <w:tc>
          <w:tcPr>
            <w:tcW w:w="1260" w:type="dxa"/>
            <w:tcBorders>
              <w:top w:val="single" w:sz="4" w:space="0" w:color="auto"/>
              <w:left w:val="single" w:sz="4" w:space="0" w:color="auto"/>
              <w:bottom w:val="single" w:sz="4" w:space="0" w:color="auto"/>
              <w:right w:val="single" w:sz="4" w:space="0" w:color="auto"/>
            </w:tcBorders>
            <w:hideMark/>
          </w:tcPr>
          <w:p w14:paraId="4088673C" w14:textId="77777777" w:rsidR="005443E8" w:rsidRDefault="005443E8" w:rsidP="00084092">
            <w:pPr>
              <w:jc w:val="both"/>
              <w:rPr>
                <w:rFonts w:asciiTheme="majorBidi" w:hAnsiTheme="majorBidi" w:cstheme="majorBidi"/>
                <w:shd w:val="clear" w:color="auto" w:fill="FFFFFF"/>
                <w:lang w:bidi="fa-IR"/>
              </w:rPr>
            </w:pPr>
            <w:r>
              <w:rPr>
                <w:rFonts w:asciiTheme="majorBidi" w:hAnsiTheme="majorBidi" w:cstheme="majorBidi"/>
                <w:shd w:val="clear" w:color="auto" w:fill="FFFFFF"/>
                <w:lang w:bidi="fa-IR"/>
              </w:rPr>
              <w:t>Number of Participants</w:t>
            </w:r>
          </w:p>
        </w:tc>
        <w:tc>
          <w:tcPr>
            <w:tcW w:w="810" w:type="dxa"/>
            <w:tcBorders>
              <w:top w:val="single" w:sz="4" w:space="0" w:color="auto"/>
              <w:left w:val="single" w:sz="4" w:space="0" w:color="auto"/>
              <w:bottom w:val="single" w:sz="4" w:space="0" w:color="auto"/>
              <w:right w:val="single" w:sz="4" w:space="0" w:color="auto"/>
            </w:tcBorders>
            <w:hideMark/>
          </w:tcPr>
          <w:p w14:paraId="4BED3EBD" w14:textId="77777777" w:rsidR="005443E8" w:rsidRDefault="005443E8" w:rsidP="00084092">
            <w:pPr>
              <w:jc w:val="both"/>
              <w:rPr>
                <w:rFonts w:asciiTheme="majorBidi" w:hAnsiTheme="majorBidi" w:cstheme="majorBidi"/>
                <w:shd w:val="clear" w:color="auto" w:fill="FFFFFF"/>
                <w:lang w:bidi="fa-IR"/>
              </w:rPr>
            </w:pPr>
            <w:r>
              <w:rPr>
                <w:rFonts w:asciiTheme="majorBidi" w:hAnsiTheme="majorBidi" w:cstheme="majorBidi"/>
                <w:shd w:val="clear" w:color="auto" w:fill="FFFFFF"/>
                <w:lang w:bidi="fa-IR"/>
              </w:rPr>
              <w:t>Target</w:t>
            </w:r>
          </w:p>
        </w:tc>
        <w:tc>
          <w:tcPr>
            <w:tcW w:w="2160" w:type="dxa"/>
            <w:tcBorders>
              <w:top w:val="single" w:sz="4" w:space="0" w:color="auto"/>
              <w:left w:val="single" w:sz="4" w:space="0" w:color="auto"/>
              <w:bottom w:val="single" w:sz="4" w:space="0" w:color="auto"/>
              <w:right w:val="single" w:sz="4" w:space="0" w:color="auto"/>
            </w:tcBorders>
            <w:hideMark/>
          </w:tcPr>
          <w:p w14:paraId="678CBF9C" w14:textId="77777777" w:rsidR="005443E8" w:rsidRDefault="005443E8" w:rsidP="00084092">
            <w:pPr>
              <w:jc w:val="both"/>
              <w:rPr>
                <w:rFonts w:asciiTheme="majorBidi" w:hAnsiTheme="majorBidi" w:cstheme="majorBidi"/>
                <w:shd w:val="clear" w:color="auto" w:fill="FFFFFF"/>
                <w:lang w:bidi="fa-IR"/>
              </w:rPr>
            </w:pPr>
            <w:r>
              <w:rPr>
                <w:rFonts w:asciiTheme="majorBidi" w:hAnsiTheme="majorBidi" w:cstheme="majorBidi"/>
                <w:shd w:val="clear" w:color="auto" w:fill="FFFFFF"/>
                <w:lang w:bidi="fa-IR"/>
              </w:rPr>
              <w:t>Effect</w:t>
            </w:r>
          </w:p>
        </w:tc>
        <w:tc>
          <w:tcPr>
            <w:tcW w:w="1415" w:type="dxa"/>
            <w:tcBorders>
              <w:top w:val="single" w:sz="4" w:space="0" w:color="auto"/>
              <w:left w:val="single" w:sz="4" w:space="0" w:color="auto"/>
              <w:bottom w:val="single" w:sz="4" w:space="0" w:color="auto"/>
              <w:right w:val="single" w:sz="4" w:space="0" w:color="auto"/>
            </w:tcBorders>
            <w:hideMark/>
          </w:tcPr>
          <w:p w14:paraId="1D9FB38B" w14:textId="77777777" w:rsidR="005443E8" w:rsidRDefault="005443E8" w:rsidP="00084092">
            <w:pPr>
              <w:jc w:val="both"/>
              <w:rPr>
                <w:rFonts w:asciiTheme="majorBidi" w:hAnsiTheme="majorBidi" w:cstheme="majorBidi"/>
                <w:shd w:val="clear" w:color="auto" w:fill="FFFFFF"/>
                <w:lang w:bidi="fa-IR"/>
              </w:rPr>
            </w:pPr>
            <w:r>
              <w:rPr>
                <w:rFonts w:asciiTheme="majorBidi" w:hAnsiTheme="majorBidi" w:cstheme="majorBidi"/>
                <w:shd w:val="clear" w:color="auto" w:fill="FFFFFF"/>
                <w:lang w:bidi="fa-IR"/>
              </w:rPr>
              <w:t xml:space="preserve">Ref. </w:t>
            </w:r>
          </w:p>
        </w:tc>
      </w:tr>
      <w:tr w:rsidR="005443E8" w14:paraId="78511D54" w14:textId="77777777" w:rsidTr="00084092">
        <w:tc>
          <w:tcPr>
            <w:tcW w:w="1075" w:type="dxa"/>
            <w:tcBorders>
              <w:top w:val="single" w:sz="4" w:space="0" w:color="auto"/>
              <w:left w:val="single" w:sz="4" w:space="0" w:color="auto"/>
              <w:bottom w:val="single" w:sz="4" w:space="0" w:color="auto"/>
              <w:right w:val="single" w:sz="4" w:space="0" w:color="auto"/>
            </w:tcBorders>
            <w:hideMark/>
          </w:tcPr>
          <w:p w14:paraId="280B8B96" w14:textId="77777777" w:rsidR="005443E8" w:rsidRDefault="005443E8" w:rsidP="00084092">
            <w:pPr>
              <w:jc w:val="both"/>
              <w:rPr>
                <w:rFonts w:asciiTheme="majorBidi" w:hAnsiTheme="majorBidi" w:cstheme="majorBidi"/>
                <w:shd w:val="clear" w:color="auto" w:fill="FFFFFF"/>
              </w:rPr>
            </w:pPr>
            <w:r>
              <w:rPr>
                <w:rFonts w:asciiTheme="majorBidi" w:hAnsiTheme="majorBidi" w:cstheme="majorBidi"/>
                <w:shd w:val="clear" w:color="auto" w:fill="FFFFFF"/>
              </w:rPr>
              <w:t>China</w:t>
            </w:r>
          </w:p>
        </w:tc>
        <w:tc>
          <w:tcPr>
            <w:tcW w:w="1080" w:type="dxa"/>
            <w:tcBorders>
              <w:top w:val="single" w:sz="4" w:space="0" w:color="auto"/>
              <w:left w:val="single" w:sz="4" w:space="0" w:color="auto"/>
              <w:bottom w:val="single" w:sz="4" w:space="0" w:color="auto"/>
              <w:right w:val="single" w:sz="4" w:space="0" w:color="auto"/>
            </w:tcBorders>
            <w:hideMark/>
          </w:tcPr>
          <w:p w14:paraId="5DF6C2C5" w14:textId="77777777" w:rsidR="005443E8" w:rsidRDefault="005443E8" w:rsidP="00084092">
            <w:pPr>
              <w:autoSpaceDE w:val="0"/>
              <w:autoSpaceDN w:val="0"/>
              <w:adjustRightInd w:val="0"/>
              <w:rPr>
                <w:rFonts w:asciiTheme="majorBidi" w:hAnsiTheme="majorBidi" w:cstheme="majorBidi"/>
                <w:shd w:val="clear" w:color="auto" w:fill="FFFFFF"/>
              </w:rPr>
            </w:pPr>
            <w:r>
              <w:rPr>
                <w:rFonts w:asciiTheme="majorBidi" w:hAnsiTheme="majorBidi" w:cstheme="majorBidi"/>
                <w:shd w:val="clear" w:color="auto" w:fill="FFFFFF"/>
              </w:rPr>
              <w:t>February 2020</w:t>
            </w:r>
          </w:p>
        </w:tc>
        <w:tc>
          <w:tcPr>
            <w:tcW w:w="2610" w:type="dxa"/>
            <w:tcBorders>
              <w:top w:val="single" w:sz="4" w:space="0" w:color="auto"/>
              <w:left w:val="single" w:sz="4" w:space="0" w:color="auto"/>
              <w:bottom w:val="single" w:sz="4" w:space="0" w:color="auto"/>
              <w:right w:val="single" w:sz="4" w:space="0" w:color="auto"/>
            </w:tcBorders>
            <w:hideMark/>
          </w:tcPr>
          <w:p w14:paraId="5E9AF221" w14:textId="77777777" w:rsidR="005443E8" w:rsidRDefault="005443E8" w:rsidP="00084092">
            <w:pPr>
              <w:autoSpaceDE w:val="0"/>
              <w:autoSpaceDN w:val="0"/>
              <w:adjustRightInd w:val="0"/>
              <w:rPr>
                <w:rFonts w:asciiTheme="majorBidi" w:hAnsiTheme="majorBidi" w:cstheme="majorBidi"/>
                <w:shd w:val="clear" w:color="auto" w:fill="FFFFFF"/>
              </w:rPr>
            </w:pPr>
            <w:r>
              <w:rPr>
                <w:rFonts w:asciiTheme="majorBidi" w:hAnsiTheme="majorBidi" w:cstheme="majorBidi"/>
                <w:shd w:val="clear" w:color="auto" w:fill="FFFFFF"/>
              </w:rPr>
              <w:t>Post-Traumatic Stress Disorders (PTSD) Checklist,</w:t>
            </w:r>
          </w:p>
          <w:p w14:paraId="7947D1C6" w14:textId="77777777" w:rsidR="005443E8" w:rsidRDefault="005443E8" w:rsidP="00084092">
            <w:pPr>
              <w:autoSpaceDE w:val="0"/>
              <w:autoSpaceDN w:val="0"/>
              <w:adjustRightInd w:val="0"/>
              <w:rPr>
                <w:rFonts w:asciiTheme="majorBidi" w:hAnsiTheme="majorBidi" w:cstheme="majorBidi"/>
                <w:shd w:val="clear" w:color="auto" w:fill="FFFFFF"/>
              </w:rPr>
            </w:pPr>
            <w:r>
              <w:rPr>
                <w:rFonts w:asciiTheme="majorBidi" w:hAnsiTheme="majorBidi" w:cstheme="majorBidi"/>
                <w:shd w:val="clear" w:color="auto" w:fill="FFFFFF"/>
              </w:rPr>
              <w:t xml:space="preserve">Fifth Edition (DSM-5), </w:t>
            </w:r>
          </w:p>
          <w:p w14:paraId="53478773" w14:textId="77777777" w:rsidR="005443E8" w:rsidRDefault="005443E8" w:rsidP="00084092">
            <w:pPr>
              <w:autoSpaceDE w:val="0"/>
              <w:autoSpaceDN w:val="0"/>
              <w:adjustRightInd w:val="0"/>
              <w:rPr>
                <w:rFonts w:asciiTheme="majorBidi" w:hAnsiTheme="majorBidi" w:cstheme="majorBidi"/>
                <w:shd w:val="clear" w:color="auto" w:fill="FFFFFF"/>
              </w:rPr>
            </w:pPr>
            <w:r>
              <w:rPr>
                <w:rFonts w:asciiTheme="majorBidi" w:hAnsiTheme="majorBidi" w:cstheme="majorBidi"/>
                <w:shd w:val="clear" w:color="auto" w:fill="FFFFFF"/>
              </w:rPr>
              <w:t>The Center for Epidemiological Studies Depression inventory,</w:t>
            </w:r>
          </w:p>
          <w:p w14:paraId="7A241D9E" w14:textId="77777777" w:rsidR="005443E8" w:rsidRDefault="005443E8" w:rsidP="00084092">
            <w:pPr>
              <w:jc w:val="both"/>
              <w:rPr>
                <w:rFonts w:asciiTheme="majorBidi" w:hAnsiTheme="majorBidi" w:cstheme="majorBidi"/>
                <w:shd w:val="clear" w:color="auto" w:fill="FFFFFF"/>
              </w:rPr>
            </w:pPr>
            <w:r>
              <w:rPr>
                <w:rFonts w:asciiTheme="majorBidi" w:hAnsiTheme="majorBidi" w:cstheme="majorBidi"/>
                <w:shd w:val="clear" w:color="auto" w:fill="FFFFFF"/>
              </w:rPr>
              <w:t>The Pittsburgh Sleep Quality Index</w:t>
            </w:r>
          </w:p>
        </w:tc>
        <w:tc>
          <w:tcPr>
            <w:tcW w:w="1260" w:type="dxa"/>
            <w:tcBorders>
              <w:top w:val="single" w:sz="4" w:space="0" w:color="auto"/>
              <w:left w:val="single" w:sz="4" w:space="0" w:color="auto"/>
              <w:bottom w:val="single" w:sz="4" w:space="0" w:color="auto"/>
              <w:right w:val="single" w:sz="4" w:space="0" w:color="auto"/>
            </w:tcBorders>
            <w:hideMark/>
          </w:tcPr>
          <w:p w14:paraId="5691243E" w14:textId="77777777" w:rsidR="005443E8" w:rsidRDefault="005443E8" w:rsidP="00084092">
            <w:pPr>
              <w:jc w:val="both"/>
              <w:rPr>
                <w:rFonts w:asciiTheme="majorBidi" w:hAnsiTheme="majorBidi" w:cstheme="majorBidi"/>
                <w:shd w:val="clear" w:color="auto" w:fill="FFFFFF"/>
              </w:rPr>
            </w:pPr>
            <w:r>
              <w:rPr>
                <w:rFonts w:asciiTheme="majorBidi" w:hAnsiTheme="majorBidi" w:cstheme="majorBidi"/>
                <w:shd w:val="clear" w:color="auto" w:fill="FFFFFF"/>
              </w:rPr>
              <w:t>2993</w:t>
            </w:r>
          </w:p>
        </w:tc>
        <w:tc>
          <w:tcPr>
            <w:tcW w:w="810" w:type="dxa"/>
            <w:tcBorders>
              <w:top w:val="single" w:sz="4" w:space="0" w:color="auto"/>
              <w:left w:val="single" w:sz="4" w:space="0" w:color="auto"/>
              <w:bottom w:val="single" w:sz="4" w:space="0" w:color="auto"/>
              <w:right w:val="single" w:sz="4" w:space="0" w:color="auto"/>
            </w:tcBorders>
            <w:hideMark/>
          </w:tcPr>
          <w:p w14:paraId="19284374" w14:textId="77777777" w:rsidR="005443E8" w:rsidRDefault="005443E8" w:rsidP="00084092">
            <w:pPr>
              <w:jc w:val="both"/>
              <w:rPr>
                <w:rFonts w:asciiTheme="majorBidi" w:hAnsiTheme="majorBidi" w:cstheme="majorBidi"/>
                <w:shd w:val="clear" w:color="auto" w:fill="FFFFFF"/>
              </w:rPr>
            </w:pPr>
            <w:r>
              <w:rPr>
                <w:rFonts w:asciiTheme="majorBidi" w:hAnsiTheme="majorBidi" w:cstheme="majorBidi"/>
                <w:shd w:val="clear" w:color="auto" w:fill="FFFFFF"/>
              </w:rPr>
              <w:t>Adults</w:t>
            </w:r>
          </w:p>
        </w:tc>
        <w:tc>
          <w:tcPr>
            <w:tcW w:w="2160" w:type="dxa"/>
            <w:tcBorders>
              <w:top w:val="single" w:sz="4" w:space="0" w:color="auto"/>
              <w:left w:val="single" w:sz="4" w:space="0" w:color="auto"/>
              <w:bottom w:val="single" w:sz="4" w:space="0" w:color="auto"/>
              <w:right w:val="single" w:sz="4" w:space="0" w:color="auto"/>
            </w:tcBorders>
          </w:tcPr>
          <w:p w14:paraId="38B08651" w14:textId="77777777" w:rsidR="005443E8" w:rsidRDefault="005443E8" w:rsidP="00084092">
            <w:pPr>
              <w:jc w:val="both"/>
              <w:rPr>
                <w:rFonts w:asciiTheme="majorBidi" w:hAnsiTheme="majorBidi" w:cstheme="majorBidi"/>
                <w:shd w:val="clear" w:color="auto" w:fill="FFFFFF"/>
              </w:rPr>
            </w:pPr>
            <w:bookmarkStart w:id="5" w:name="_Hlk62812786"/>
            <w:r>
              <w:rPr>
                <w:rFonts w:asciiTheme="majorBidi" w:hAnsiTheme="majorBidi" w:cstheme="majorBidi"/>
                <w:shd w:val="clear" w:color="auto" w:fill="FFFFFF"/>
              </w:rPr>
              <w:t>Large effect of the COVID-19 pandemic on the mental heaproblemsblem</w:t>
            </w:r>
          </w:p>
          <w:p w14:paraId="671DAEB6" w14:textId="77777777" w:rsidR="005443E8" w:rsidRDefault="005443E8" w:rsidP="00084092">
            <w:pPr>
              <w:jc w:val="both"/>
              <w:rPr>
                <w:rFonts w:asciiTheme="majorBidi" w:hAnsiTheme="majorBidi" w:cstheme="majorBidi"/>
                <w:shd w:val="clear" w:color="auto" w:fill="FFFFFF"/>
              </w:rPr>
            </w:pPr>
          </w:p>
          <w:p w14:paraId="78C45B6C" w14:textId="77777777" w:rsidR="005443E8" w:rsidRDefault="005443E8" w:rsidP="00084092">
            <w:pPr>
              <w:jc w:val="both"/>
              <w:rPr>
                <w:rFonts w:asciiTheme="majorBidi" w:hAnsiTheme="majorBidi" w:cstheme="majorBidi"/>
                <w:shd w:val="clear" w:color="auto" w:fill="FFFFFF"/>
              </w:rPr>
            </w:pPr>
            <w:r>
              <w:rPr>
                <w:rFonts w:asciiTheme="majorBidi" w:hAnsiTheme="majorBidi" w:cstheme="majorBidi"/>
                <w:shd w:val="clear" w:color="auto" w:fill="FFFFFF"/>
              </w:rPr>
              <w:t>The more use of cognitive and prosocial coping behaviors, the fewer mental health problem</w:t>
            </w:r>
            <w:bookmarkEnd w:id="5"/>
          </w:p>
        </w:tc>
        <w:tc>
          <w:tcPr>
            <w:tcW w:w="1415" w:type="dxa"/>
            <w:tcBorders>
              <w:top w:val="single" w:sz="4" w:space="0" w:color="auto"/>
              <w:left w:val="single" w:sz="4" w:space="0" w:color="auto"/>
              <w:bottom w:val="single" w:sz="4" w:space="0" w:color="auto"/>
              <w:right w:val="single" w:sz="4" w:space="0" w:color="auto"/>
            </w:tcBorders>
            <w:hideMark/>
          </w:tcPr>
          <w:p w14:paraId="1FF4403D" w14:textId="77777777" w:rsidR="005443E8" w:rsidRDefault="005443E8" w:rsidP="00084092">
            <w:pPr>
              <w:jc w:val="both"/>
              <w:rPr>
                <w:rFonts w:asciiTheme="majorBidi" w:hAnsiTheme="majorBidi" w:cstheme="majorBidi"/>
                <w:shd w:val="clear" w:color="auto" w:fill="FFFFFF"/>
              </w:rPr>
            </w:pPr>
            <w:r>
              <w:rPr>
                <w:rFonts w:asciiTheme="majorBidi" w:hAnsiTheme="majorBidi" w:cstheme="majorBidi"/>
                <w:shd w:val="clear" w:color="auto" w:fill="FFFFFF"/>
              </w:rPr>
              <w:fldChar w:fldCharType="begin"/>
            </w:r>
            <w:r>
              <w:rPr>
                <w:rFonts w:asciiTheme="majorBidi" w:hAnsiTheme="majorBidi" w:cstheme="majorBidi"/>
                <w:shd w:val="clear" w:color="auto" w:fill="FFFFFF"/>
              </w:rPr>
              <w:instrText xml:space="preserve"> ADDIN ZOTERO_ITEM CSL_CITATION {"citationID":"liNCd4qA","properties":{"formattedCitation":"[10]","plainCitation":"[10]","noteIndex":0},"citationItems":[{"id":509,"uris":["http://zotero.org/users/4533376/items/F5G5Y2PA"],"uri":["http://zotero.org/users/4533376/items/F5G5Y2PA"],"itemData":{"id":509,"type":"article-journal","abstract":"The COVID-19 pandemic might lead to more mental health problems. However, few studies have examined sleep problems, depression, and posttraumatic symptoms among the general adult population during the COVID-19 outbreak, and little is known about coping behaviors. This survey was conducted online in China from February 1st to February 10th, 2020. Quota sampling was used to recruit 2993 Chinese citizens aged ≥18 years old. Mental health problems were assessed with the Post-Traumatic Stress Disorders (PTSD) Checklist for the Diagnostic and Statistical Manual of Mental Disorders, Fifth Edition (DSM-5), the Center for Epidemiological Studies Depression inventory, and the Pittsburgh Sleep Quality Index. Exposure to COVID-19 was measured with questions about residence at outbreak, personal exposure, media exposure, and impact on livelihood. General coping style was measured by the brief Coping Style Questionnaire (SCSQ). Respondents were also asked 12 additional questions about COVID-19 specific coping behaviors. Direct exposure to COVID-19 instead of the specific location of (temporary) residence within or outside the epicenter (Wuhan) of the pandemic seems important (standardized beta: 0.05, 95% confidence interval (CI): 0.02–0.09). Less mental health problems were also associated with less intense exposure through the media (standardized beta: −0.07, 95% CI: −0.10–−0.03). Perceived negative impact of the pandemic on livelihood showed a large effect size in predicting mental health problems (standardized beta: 0.15, 95% CI: 0.10–0.19). More use of cognitive and prosocial coping behaviors were associated with less mental health problems (standardized beta: −0.30, 95% CI: −0.34–−0.27). Our study suggests that the mental health consequences of the lockdown impact on livelihood should not be underestimated. Building on cognitive coping behaviors reappraisal or cognitive behavioral treatments may be most promising.","container-title":"International Journal of Environmental Research and Public Health","DOI":"10.3390/ijerph17113857","ISSN":"1661-7827","issue":"11","journalAbbreviation":"Int J Environ Res Public Health","note":"PMID: 32485859\nPMCID: PMC7312167","source":"PubMed Central","title":"Coping with COVID-19: Exposure to COVID-19 and Negative Impact on Livelihood Predict Elevated Mental Health Problems in Chinese Adults","title-short":"Coping with COVID-19","URL":"https://www.ncbi.nlm.nih.gov/pmc/articles/PMC7312167/","volume":"17","author":[{"family":"Guo","given":"Jing"},{"family":"Feng","given":"Xing Lin"},{"family":"Wang","given":"Xiao Hua"},{"family":"IJzendoorn","given":"Marinus H.","non-dropping-particle":"van"}],"accessed":{"date-parts":[["2020",11,26]]},"issued":{"date-parts":[["2020",6]]}}}],"schema":"https://github.com/citation-style-language/schema/raw/master/csl-citation.json"} </w:instrText>
            </w:r>
            <w:r>
              <w:rPr>
                <w:rFonts w:asciiTheme="majorBidi" w:hAnsiTheme="majorBidi" w:cstheme="majorBidi"/>
                <w:shd w:val="clear" w:color="auto" w:fill="FFFFFF"/>
              </w:rPr>
              <w:fldChar w:fldCharType="separate"/>
            </w:r>
            <w:r w:rsidRPr="00595DB1">
              <w:rPr>
                <w:rFonts w:ascii="Times New Roman" w:hAnsi="Times New Roman" w:cs="Times New Roman"/>
              </w:rPr>
              <w:t>[10]</w:t>
            </w:r>
            <w:r>
              <w:rPr>
                <w:rFonts w:asciiTheme="majorBidi" w:hAnsiTheme="majorBidi" w:cstheme="majorBidi"/>
                <w:shd w:val="clear" w:color="auto" w:fill="FFFFFF"/>
              </w:rPr>
              <w:fldChar w:fldCharType="end"/>
            </w:r>
          </w:p>
        </w:tc>
      </w:tr>
      <w:tr w:rsidR="005443E8" w14:paraId="2B64E2E2" w14:textId="77777777" w:rsidTr="00084092">
        <w:tc>
          <w:tcPr>
            <w:tcW w:w="1075" w:type="dxa"/>
            <w:tcBorders>
              <w:top w:val="single" w:sz="4" w:space="0" w:color="auto"/>
              <w:left w:val="single" w:sz="4" w:space="0" w:color="auto"/>
              <w:bottom w:val="single" w:sz="4" w:space="0" w:color="auto"/>
              <w:right w:val="single" w:sz="4" w:space="0" w:color="auto"/>
            </w:tcBorders>
            <w:hideMark/>
          </w:tcPr>
          <w:p w14:paraId="5ADF100E" w14:textId="77777777" w:rsidR="005443E8" w:rsidRDefault="005443E8" w:rsidP="00084092">
            <w:pPr>
              <w:jc w:val="both"/>
              <w:rPr>
                <w:rFonts w:asciiTheme="majorBidi" w:hAnsiTheme="majorBidi" w:cstheme="majorBidi"/>
                <w:shd w:val="clear" w:color="auto" w:fill="FFFFFF"/>
              </w:rPr>
            </w:pPr>
            <w:r>
              <w:rPr>
                <w:rFonts w:asciiTheme="majorBidi" w:hAnsiTheme="majorBidi" w:cstheme="majorBidi"/>
                <w:shd w:val="clear" w:color="auto" w:fill="FFFFFF"/>
              </w:rPr>
              <w:lastRenderedPageBreak/>
              <w:t>China</w:t>
            </w:r>
          </w:p>
        </w:tc>
        <w:tc>
          <w:tcPr>
            <w:tcW w:w="1080" w:type="dxa"/>
            <w:tcBorders>
              <w:top w:val="single" w:sz="4" w:space="0" w:color="auto"/>
              <w:left w:val="single" w:sz="4" w:space="0" w:color="auto"/>
              <w:bottom w:val="single" w:sz="4" w:space="0" w:color="auto"/>
              <w:right w:val="single" w:sz="4" w:space="0" w:color="auto"/>
            </w:tcBorders>
            <w:hideMark/>
          </w:tcPr>
          <w:p w14:paraId="3A77E2B2" w14:textId="77777777" w:rsidR="005443E8" w:rsidRDefault="005443E8" w:rsidP="00084092">
            <w:pPr>
              <w:autoSpaceDE w:val="0"/>
              <w:autoSpaceDN w:val="0"/>
              <w:adjustRightInd w:val="0"/>
              <w:rPr>
                <w:rFonts w:asciiTheme="majorBidi" w:hAnsiTheme="majorBidi" w:cstheme="majorBidi"/>
                <w:shd w:val="clear" w:color="auto" w:fill="FFFFFF"/>
              </w:rPr>
            </w:pPr>
            <w:r>
              <w:rPr>
                <w:rFonts w:asciiTheme="majorBidi" w:hAnsiTheme="majorBidi" w:cstheme="majorBidi"/>
                <w:shd w:val="clear" w:color="auto" w:fill="FFFFFF"/>
              </w:rPr>
              <w:t>January and February</w:t>
            </w:r>
          </w:p>
        </w:tc>
        <w:tc>
          <w:tcPr>
            <w:tcW w:w="2610" w:type="dxa"/>
            <w:tcBorders>
              <w:top w:val="single" w:sz="4" w:space="0" w:color="auto"/>
              <w:left w:val="single" w:sz="4" w:space="0" w:color="auto"/>
              <w:bottom w:val="single" w:sz="4" w:space="0" w:color="auto"/>
              <w:right w:val="single" w:sz="4" w:space="0" w:color="auto"/>
            </w:tcBorders>
            <w:hideMark/>
          </w:tcPr>
          <w:p w14:paraId="244098F0" w14:textId="77777777" w:rsidR="005443E8" w:rsidRDefault="005443E8" w:rsidP="00084092">
            <w:pPr>
              <w:autoSpaceDE w:val="0"/>
              <w:autoSpaceDN w:val="0"/>
              <w:adjustRightInd w:val="0"/>
              <w:rPr>
                <w:rFonts w:asciiTheme="majorBidi" w:hAnsiTheme="majorBidi" w:cstheme="majorBidi"/>
                <w:shd w:val="clear" w:color="auto" w:fill="FFFFFF"/>
              </w:rPr>
            </w:pPr>
            <w:r>
              <w:rPr>
                <w:rFonts w:asciiTheme="majorBidi" w:hAnsiTheme="majorBidi" w:cstheme="majorBidi"/>
                <w:shd w:val="clear" w:color="auto" w:fill="FFFFFF"/>
              </w:rPr>
              <w:t>Impact of Event Scale (IES)</w:t>
            </w:r>
          </w:p>
        </w:tc>
        <w:tc>
          <w:tcPr>
            <w:tcW w:w="1260" w:type="dxa"/>
            <w:tcBorders>
              <w:top w:val="single" w:sz="4" w:space="0" w:color="auto"/>
              <w:left w:val="single" w:sz="4" w:space="0" w:color="auto"/>
              <w:bottom w:val="single" w:sz="4" w:space="0" w:color="auto"/>
              <w:right w:val="single" w:sz="4" w:space="0" w:color="auto"/>
            </w:tcBorders>
            <w:hideMark/>
          </w:tcPr>
          <w:p w14:paraId="5D37F398" w14:textId="77777777" w:rsidR="005443E8" w:rsidRDefault="005443E8" w:rsidP="00084092">
            <w:pPr>
              <w:jc w:val="both"/>
              <w:rPr>
                <w:rFonts w:asciiTheme="majorBidi" w:hAnsiTheme="majorBidi" w:cstheme="majorBidi"/>
                <w:shd w:val="clear" w:color="auto" w:fill="FFFFFF"/>
              </w:rPr>
            </w:pPr>
            <w:r>
              <w:rPr>
                <w:rFonts w:asciiTheme="majorBidi" w:hAnsiTheme="majorBidi" w:cstheme="majorBidi"/>
                <w:shd w:val="clear" w:color="auto" w:fill="FFFFFF"/>
              </w:rPr>
              <w:t>263 (106 males and 157 females)</w:t>
            </w:r>
          </w:p>
        </w:tc>
        <w:tc>
          <w:tcPr>
            <w:tcW w:w="810" w:type="dxa"/>
            <w:tcBorders>
              <w:top w:val="single" w:sz="4" w:space="0" w:color="auto"/>
              <w:left w:val="single" w:sz="4" w:space="0" w:color="auto"/>
              <w:bottom w:val="single" w:sz="4" w:space="0" w:color="auto"/>
              <w:right w:val="single" w:sz="4" w:space="0" w:color="auto"/>
            </w:tcBorders>
            <w:hideMark/>
          </w:tcPr>
          <w:p w14:paraId="46890834" w14:textId="77777777" w:rsidR="005443E8" w:rsidRDefault="005443E8" w:rsidP="00084092">
            <w:pPr>
              <w:jc w:val="both"/>
              <w:rPr>
                <w:rFonts w:asciiTheme="majorBidi" w:hAnsiTheme="majorBidi" w:cstheme="majorBidi"/>
                <w:shd w:val="clear" w:color="auto" w:fill="FFFFFF"/>
              </w:rPr>
            </w:pPr>
            <w:r>
              <w:rPr>
                <w:rFonts w:asciiTheme="majorBidi" w:hAnsiTheme="majorBidi" w:cstheme="majorBidi"/>
                <w:shd w:val="clear" w:color="auto" w:fill="FFFFFF"/>
              </w:rPr>
              <w:t xml:space="preserve">Adults </w:t>
            </w:r>
          </w:p>
        </w:tc>
        <w:tc>
          <w:tcPr>
            <w:tcW w:w="2160" w:type="dxa"/>
            <w:tcBorders>
              <w:top w:val="single" w:sz="4" w:space="0" w:color="auto"/>
              <w:left w:val="single" w:sz="4" w:space="0" w:color="auto"/>
              <w:bottom w:val="single" w:sz="4" w:space="0" w:color="auto"/>
              <w:right w:val="single" w:sz="4" w:space="0" w:color="auto"/>
            </w:tcBorders>
            <w:hideMark/>
          </w:tcPr>
          <w:p w14:paraId="120C81A5" w14:textId="77777777" w:rsidR="005443E8" w:rsidRDefault="005443E8" w:rsidP="00084092">
            <w:pPr>
              <w:jc w:val="both"/>
              <w:rPr>
                <w:rFonts w:asciiTheme="majorBidi" w:hAnsiTheme="majorBidi" w:cstheme="majorBidi"/>
                <w:shd w:val="clear" w:color="auto" w:fill="FFFFFF"/>
              </w:rPr>
            </w:pPr>
            <w:bookmarkStart w:id="6" w:name="_Hlk62812802"/>
            <w:r>
              <w:rPr>
                <w:rFonts w:asciiTheme="majorBidi" w:hAnsiTheme="majorBidi" w:cstheme="majorBidi"/>
                <w:shd w:val="clear" w:color="auto" w:fill="FFFFFF"/>
              </w:rPr>
              <w:t xml:space="preserve">The COVID-19 impact on the mental health problem of the resident of Liaoning Province was less because of receiving more social and family support than before the pandemic. </w:t>
            </w:r>
            <w:bookmarkEnd w:id="6"/>
          </w:p>
        </w:tc>
        <w:tc>
          <w:tcPr>
            <w:tcW w:w="1415" w:type="dxa"/>
            <w:tcBorders>
              <w:top w:val="single" w:sz="4" w:space="0" w:color="auto"/>
              <w:left w:val="single" w:sz="4" w:space="0" w:color="auto"/>
              <w:bottom w:val="single" w:sz="4" w:space="0" w:color="auto"/>
              <w:right w:val="single" w:sz="4" w:space="0" w:color="auto"/>
            </w:tcBorders>
            <w:hideMark/>
          </w:tcPr>
          <w:p w14:paraId="04D646C0" w14:textId="77777777" w:rsidR="005443E8" w:rsidRDefault="005443E8" w:rsidP="00084092">
            <w:pPr>
              <w:jc w:val="both"/>
              <w:rPr>
                <w:rFonts w:asciiTheme="majorBidi" w:hAnsiTheme="majorBidi" w:cstheme="majorBidi"/>
                <w:shd w:val="clear" w:color="auto" w:fill="FFFFFF"/>
              </w:rPr>
            </w:pPr>
            <w:r>
              <w:rPr>
                <w:rFonts w:asciiTheme="majorBidi" w:hAnsiTheme="majorBidi" w:cstheme="majorBidi"/>
                <w:shd w:val="clear" w:color="auto" w:fill="FFFFFF"/>
              </w:rPr>
              <w:fldChar w:fldCharType="begin"/>
            </w:r>
            <w:r>
              <w:rPr>
                <w:rFonts w:asciiTheme="majorBidi" w:hAnsiTheme="majorBidi" w:cstheme="majorBidi"/>
                <w:shd w:val="clear" w:color="auto" w:fill="FFFFFF"/>
              </w:rPr>
              <w:instrText xml:space="preserve"> ADDIN ZOTERO_ITEM CSL_CITATION {"citationID":"0qbQe5af","properties":{"formattedCitation":"[11]","plainCitation":"[11]","noteIndex":0},"citationItems":[{"id":508,"uris":["http://zotero.org/users/4533376/items/Y8UBGX5G"],"uri":["http://zotero.org/users/4533376/items/Y8UBGX5G"],"itemData":{"id":508,"type":"article-journal","abstract":"Our study aimed to investigate the immediate impact of the COVID-19 pandemic on mental health and quality of life among local Chinese residents aged ≥18 years in Liaoning Province, mainland China. An online survey was distributed through a social media platform between January and February 2020. Participants completed a modified validated questionnaire that assessed the Impact of Event Scale (IES), indicators of negative mental health impacts, social and family support, and mental health-related lifestyle changes. A total of 263 participants (106 males and 157 females) completed the study. The mean age of the participants was 37.7 ± 14.0 years, and 74.9% had a high level of education. The mean IES score in the participants was 13.6 ± 7.7, reflecting a mild stressful impact. Only 7.6% of participants had an IES score ≥26. The majority of participants (53.3%) did not feel helpless due to the pandemic. On the other hand, 52.1% of participants felt horrified and apprehensive due to the pandemic. Additionally, the majority of participants (57.8-77.9%) received increased support from friends and family members, increased shared feeling and caring with family members and others. In conclusion, the COVID-19 pandemic was associated with mild stressful impact in our sample, even though the COVID-19 pandemic is still ongoing. These findings would need to be verified in larger population studies.","container-title":"International Journal of Environmental Research and Public Health","DOI":"10.3390/ijerph17072381","ISSN":"1660-4601","issue":"7","journalAbbreviation":"Int J Environ Res Public Health","language":"eng","note":"PMID: 32244498\nPMCID: PMC7177660","source":"PubMed","title":"Impact of the COVID-19 Pandemic on Mental Health and Quality of Life among Local Residents in Liaoning Province, China: A Cross-Sectional Study","title-short":"Impact of the COVID-19 Pandemic on Mental Health and Quality of Life among Local Residents in Liaoning Province, China","volume":"17","author":[{"family":"Zhang","given":"Yingfei"},{"family":"Ma","given":"Zheng Feei"}],"issued":{"date-parts":[["2020"]],"season":"31"}}}],"schema":"https://github.com/citation-style-language/schema/raw/master/csl-citation.json"} </w:instrText>
            </w:r>
            <w:r>
              <w:rPr>
                <w:rFonts w:asciiTheme="majorBidi" w:hAnsiTheme="majorBidi" w:cstheme="majorBidi"/>
                <w:shd w:val="clear" w:color="auto" w:fill="FFFFFF"/>
              </w:rPr>
              <w:fldChar w:fldCharType="separate"/>
            </w:r>
            <w:r w:rsidRPr="00595DB1">
              <w:rPr>
                <w:rFonts w:ascii="Times New Roman" w:hAnsi="Times New Roman" w:cs="Times New Roman"/>
              </w:rPr>
              <w:t>[11]</w:t>
            </w:r>
            <w:r>
              <w:rPr>
                <w:rFonts w:asciiTheme="majorBidi" w:hAnsiTheme="majorBidi" w:cstheme="majorBidi"/>
                <w:shd w:val="clear" w:color="auto" w:fill="FFFFFF"/>
              </w:rPr>
              <w:fldChar w:fldCharType="end"/>
            </w:r>
          </w:p>
        </w:tc>
      </w:tr>
      <w:tr w:rsidR="005443E8" w14:paraId="6CDF587F" w14:textId="77777777" w:rsidTr="00084092">
        <w:tc>
          <w:tcPr>
            <w:tcW w:w="1075" w:type="dxa"/>
            <w:tcBorders>
              <w:top w:val="single" w:sz="4" w:space="0" w:color="auto"/>
              <w:left w:val="single" w:sz="4" w:space="0" w:color="auto"/>
              <w:bottom w:val="single" w:sz="4" w:space="0" w:color="auto"/>
              <w:right w:val="single" w:sz="4" w:space="0" w:color="auto"/>
            </w:tcBorders>
            <w:hideMark/>
          </w:tcPr>
          <w:p w14:paraId="5860B53E" w14:textId="77777777" w:rsidR="005443E8" w:rsidRDefault="005443E8" w:rsidP="00084092">
            <w:pPr>
              <w:jc w:val="both"/>
              <w:rPr>
                <w:rFonts w:asciiTheme="majorBidi" w:hAnsiTheme="majorBidi" w:cstheme="majorBidi"/>
                <w:shd w:val="clear" w:color="auto" w:fill="FFFFFF"/>
              </w:rPr>
            </w:pPr>
            <w:r>
              <w:rPr>
                <w:rFonts w:asciiTheme="majorBidi" w:hAnsiTheme="majorBidi" w:cstheme="majorBidi"/>
                <w:shd w:val="clear" w:color="auto" w:fill="FFFFFF"/>
              </w:rPr>
              <w:t>China</w:t>
            </w:r>
          </w:p>
        </w:tc>
        <w:tc>
          <w:tcPr>
            <w:tcW w:w="1080" w:type="dxa"/>
            <w:tcBorders>
              <w:top w:val="single" w:sz="4" w:space="0" w:color="auto"/>
              <w:left w:val="single" w:sz="4" w:space="0" w:color="auto"/>
              <w:bottom w:val="single" w:sz="4" w:space="0" w:color="auto"/>
              <w:right w:val="single" w:sz="4" w:space="0" w:color="auto"/>
            </w:tcBorders>
            <w:hideMark/>
          </w:tcPr>
          <w:p w14:paraId="1115EDC2" w14:textId="77777777" w:rsidR="005443E8" w:rsidRDefault="005443E8" w:rsidP="00084092">
            <w:pPr>
              <w:autoSpaceDE w:val="0"/>
              <w:autoSpaceDN w:val="0"/>
              <w:adjustRightInd w:val="0"/>
              <w:rPr>
                <w:rFonts w:asciiTheme="majorBidi" w:hAnsiTheme="majorBidi" w:cstheme="majorBidi"/>
                <w:shd w:val="clear" w:color="auto" w:fill="FFFFFF"/>
              </w:rPr>
            </w:pPr>
            <w:r>
              <w:rPr>
                <w:rFonts w:asciiTheme="majorBidi" w:hAnsiTheme="majorBidi" w:cstheme="majorBidi"/>
                <w:shd w:val="clear" w:color="auto" w:fill="FFFFFF"/>
              </w:rPr>
              <w:t>29 January and 11 February 2020</w:t>
            </w:r>
          </w:p>
        </w:tc>
        <w:tc>
          <w:tcPr>
            <w:tcW w:w="2610" w:type="dxa"/>
            <w:tcBorders>
              <w:top w:val="single" w:sz="4" w:space="0" w:color="auto"/>
              <w:left w:val="single" w:sz="4" w:space="0" w:color="auto"/>
              <w:bottom w:val="single" w:sz="4" w:space="0" w:color="auto"/>
              <w:right w:val="single" w:sz="4" w:space="0" w:color="auto"/>
            </w:tcBorders>
            <w:hideMark/>
          </w:tcPr>
          <w:p w14:paraId="114EE3FA" w14:textId="77777777" w:rsidR="005443E8" w:rsidRDefault="005443E8" w:rsidP="00084092">
            <w:pPr>
              <w:autoSpaceDE w:val="0"/>
              <w:autoSpaceDN w:val="0"/>
              <w:adjustRightInd w:val="0"/>
              <w:rPr>
                <w:rFonts w:asciiTheme="majorBidi" w:hAnsiTheme="majorBidi" w:cstheme="majorBidi"/>
                <w:shd w:val="clear" w:color="auto" w:fill="FFFFFF"/>
              </w:rPr>
            </w:pPr>
            <w:r>
              <w:rPr>
                <w:rFonts w:asciiTheme="majorBidi" w:hAnsiTheme="majorBidi" w:cstheme="majorBidi"/>
                <w:shd w:val="clear" w:color="auto" w:fill="FFFFFF"/>
              </w:rPr>
              <w:t>Hyperarousal, Intrusion, and Avoidance subscales of the 22-item Impact of Event Scale-Revised [IES-R],</w:t>
            </w:r>
          </w:p>
          <w:p w14:paraId="1A8C9FA6" w14:textId="77777777" w:rsidR="005443E8" w:rsidRDefault="005443E8" w:rsidP="00084092">
            <w:pPr>
              <w:autoSpaceDE w:val="0"/>
              <w:autoSpaceDN w:val="0"/>
              <w:adjustRightInd w:val="0"/>
              <w:rPr>
                <w:rFonts w:asciiTheme="majorBidi" w:hAnsiTheme="majorBidi" w:cstheme="majorBidi"/>
                <w:shd w:val="clear" w:color="auto" w:fill="FFFFFF"/>
              </w:rPr>
            </w:pPr>
            <w:r>
              <w:rPr>
                <w:rFonts w:asciiTheme="majorBidi" w:hAnsiTheme="majorBidi" w:cstheme="majorBidi"/>
                <w:shd w:val="clear" w:color="auto" w:fill="FFFFFF"/>
              </w:rPr>
              <w:t>9-item Patient Health Questionnaire [PHQ-9]</w:t>
            </w:r>
          </w:p>
        </w:tc>
        <w:tc>
          <w:tcPr>
            <w:tcW w:w="1260" w:type="dxa"/>
            <w:tcBorders>
              <w:top w:val="single" w:sz="4" w:space="0" w:color="auto"/>
              <w:left w:val="single" w:sz="4" w:space="0" w:color="auto"/>
              <w:bottom w:val="single" w:sz="4" w:space="0" w:color="auto"/>
              <w:right w:val="single" w:sz="4" w:space="0" w:color="auto"/>
            </w:tcBorders>
            <w:hideMark/>
          </w:tcPr>
          <w:p w14:paraId="1FD57521" w14:textId="77777777" w:rsidR="005443E8" w:rsidRDefault="005443E8" w:rsidP="00084092">
            <w:pPr>
              <w:jc w:val="both"/>
              <w:rPr>
                <w:rFonts w:asciiTheme="majorBidi" w:hAnsiTheme="majorBidi" w:cstheme="majorBidi"/>
                <w:shd w:val="clear" w:color="auto" w:fill="FFFFFF"/>
              </w:rPr>
            </w:pPr>
            <w:r>
              <w:rPr>
                <w:rFonts w:asciiTheme="majorBidi" w:hAnsiTheme="majorBidi" w:cstheme="majorBidi"/>
              </w:rPr>
              <w:t>3064</w:t>
            </w:r>
          </w:p>
        </w:tc>
        <w:tc>
          <w:tcPr>
            <w:tcW w:w="810" w:type="dxa"/>
            <w:tcBorders>
              <w:top w:val="single" w:sz="4" w:space="0" w:color="auto"/>
              <w:left w:val="single" w:sz="4" w:space="0" w:color="auto"/>
              <w:bottom w:val="single" w:sz="4" w:space="0" w:color="auto"/>
              <w:right w:val="single" w:sz="4" w:space="0" w:color="auto"/>
            </w:tcBorders>
            <w:hideMark/>
          </w:tcPr>
          <w:p w14:paraId="5AFB33F3" w14:textId="77777777" w:rsidR="005443E8" w:rsidRDefault="005443E8" w:rsidP="00084092">
            <w:pPr>
              <w:jc w:val="both"/>
              <w:rPr>
                <w:rFonts w:asciiTheme="majorBidi" w:hAnsiTheme="majorBidi" w:cstheme="majorBidi"/>
                <w:shd w:val="clear" w:color="auto" w:fill="FFFFFF"/>
              </w:rPr>
            </w:pPr>
            <w:r>
              <w:rPr>
                <w:rFonts w:asciiTheme="majorBidi" w:hAnsiTheme="majorBidi" w:cstheme="majorBidi"/>
                <w:shd w:val="clear" w:color="auto" w:fill="FFFFFF"/>
              </w:rPr>
              <w:t xml:space="preserve">Adults </w:t>
            </w:r>
          </w:p>
        </w:tc>
        <w:tc>
          <w:tcPr>
            <w:tcW w:w="2160" w:type="dxa"/>
            <w:tcBorders>
              <w:top w:val="single" w:sz="4" w:space="0" w:color="auto"/>
              <w:left w:val="single" w:sz="4" w:space="0" w:color="auto"/>
              <w:bottom w:val="single" w:sz="4" w:space="0" w:color="auto"/>
              <w:right w:val="single" w:sz="4" w:space="0" w:color="auto"/>
            </w:tcBorders>
            <w:hideMark/>
          </w:tcPr>
          <w:p w14:paraId="7204DD9F" w14:textId="77777777" w:rsidR="005443E8" w:rsidRDefault="005443E8" w:rsidP="00084092">
            <w:pPr>
              <w:jc w:val="both"/>
              <w:rPr>
                <w:rFonts w:asciiTheme="majorBidi" w:hAnsiTheme="majorBidi" w:cstheme="majorBidi"/>
                <w:shd w:val="clear" w:color="auto" w:fill="FFFFFF"/>
              </w:rPr>
            </w:pPr>
            <w:bookmarkStart w:id="7" w:name="_Hlk62812819"/>
            <w:r>
              <w:rPr>
                <w:rFonts w:asciiTheme="majorBidi" w:hAnsiTheme="majorBidi" w:cstheme="majorBidi"/>
                <w:shd w:val="clear" w:color="auto" w:fill="FFFFFF"/>
              </w:rPr>
              <w:t>COVID-19 led to the  more depressive symptom in participants</w:t>
            </w:r>
            <w:bookmarkEnd w:id="7"/>
          </w:p>
        </w:tc>
        <w:tc>
          <w:tcPr>
            <w:tcW w:w="1415" w:type="dxa"/>
            <w:tcBorders>
              <w:top w:val="single" w:sz="4" w:space="0" w:color="auto"/>
              <w:left w:val="single" w:sz="4" w:space="0" w:color="auto"/>
              <w:bottom w:val="single" w:sz="4" w:space="0" w:color="auto"/>
              <w:right w:val="single" w:sz="4" w:space="0" w:color="auto"/>
            </w:tcBorders>
            <w:hideMark/>
          </w:tcPr>
          <w:p w14:paraId="3FB70FA1" w14:textId="77777777" w:rsidR="005443E8" w:rsidRDefault="005443E8" w:rsidP="00084092">
            <w:pPr>
              <w:jc w:val="both"/>
              <w:rPr>
                <w:rFonts w:asciiTheme="majorBidi" w:hAnsiTheme="majorBidi" w:cstheme="majorBidi"/>
                <w:shd w:val="clear" w:color="auto" w:fill="FFFFFF"/>
              </w:rPr>
            </w:pPr>
            <w:r>
              <w:rPr>
                <w:rFonts w:asciiTheme="majorBidi" w:hAnsiTheme="majorBidi" w:cstheme="majorBidi"/>
                <w:shd w:val="clear" w:color="auto" w:fill="FFFFFF"/>
              </w:rPr>
              <w:fldChar w:fldCharType="begin"/>
            </w:r>
            <w:r>
              <w:rPr>
                <w:rFonts w:asciiTheme="majorBidi" w:hAnsiTheme="majorBidi" w:cstheme="majorBidi"/>
                <w:shd w:val="clear" w:color="auto" w:fill="FFFFFF"/>
              </w:rPr>
              <w:instrText xml:space="preserve"> ADDIN ZOTERO_ITEM CSL_CITATION {"citationID":"HP5P1DX4","properties":{"formattedCitation":"[12]","plainCitation":"[12]","noteIndex":0},"citationItems":[{"id":506,"uris":["http://zotero.org/users/4533376/items/48BFXV57"],"uri":["http://zotero.org/users/4533376/items/48BFXV57"],"itemData":{"id":506,"type":"article-journal","container-title":"Psychiatry and Clinical Neurosciences","DOI":"https://doi.org/10.1111/pcn.13101","ISSN":"1440-1819","issue":"10","language":"en","note":"_eprint: https://onlinelibrary.wiley.com/doi/pdf/10.1111/pcn.13101","page":"552-554","source":"Wiley Online Library","title":"Synergistic effect of social media use and psychological distress on depression in China during the COVID-19 epidemic","volume":"74","author":[{"family":"Lee","given":"Yena"},{"family":"Yang","given":"Bing Xiang"},{"family":"Liu","given":"Qian"},{"family":"Luo","given":"Dan"},{"family":"Kang","given":"Lijun"},{"family":"Yang","given":"Fang"},{"family":"Ma","given":"Simeng"},{"family":"Lu","given":"Weicong"},{"family":"Chen‐Li","given":"David"},{"family":"Rosenblat","given":"Joshua D."},{"family":"Mansur","given":"Rodrigo B."},{"family":"Nasri","given":"Flora"},{"family":"Subramaniapillai","given":"Mehala"},{"family":"Liu","given":"Zhongchun"},{"family":"McIntyre","given":"Roger S."},{"family":"Lin","given":"Kangguang"}],"issued":{"date-parts":[["2020"]]}}}],"schema":"https://github.com/citation-style-language/schema/raw/master/csl-citation.json"} </w:instrText>
            </w:r>
            <w:r>
              <w:rPr>
                <w:rFonts w:asciiTheme="majorBidi" w:hAnsiTheme="majorBidi" w:cstheme="majorBidi"/>
                <w:shd w:val="clear" w:color="auto" w:fill="FFFFFF"/>
              </w:rPr>
              <w:fldChar w:fldCharType="separate"/>
            </w:r>
            <w:r w:rsidRPr="00595DB1">
              <w:rPr>
                <w:rFonts w:ascii="Times New Roman" w:hAnsi="Times New Roman" w:cs="Times New Roman"/>
              </w:rPr>
              <w:t>[12]</w:t>
            </w:r>
            <w:r>
              <w:rPr>
                <w:rFonts w:asciiTheme="majorBidi" w:hAnsiTheme="majorBidi" w:cstheme="majorBidi"/>
                <w:shd w:val="clear" w:color="auto" w:fill="FFFFFF"/>
              </w:rPr>
              <w:fldChar w:fldCharType="end"/>
            </w:r>
          </w:p>
        </w:tc>
      </w:tr>
      <w:tr w:rsidR="005443E8" w14:paraId="276C2AA9" w14:textId="77777777" w:rsidTr="00084092">
        <w:tc>
          <w:tcPr>
            <w:tcW w:w="1075" w:type="dxa"/>
            <w:tcBorders>
              <w:top w:val="single" w:sz="4" w:space="0" w:color="auto"/>
              <w:left w:val="single" w:sz="4" w:space="0" w:color="auto"/>
              <w:bottom w:val="single" w:sz="4" w:space="0" w:color="auto"/>
              <w:right w:val="single" w:sz="4" w:space="0" w:color="auto"/>
            </w:tcBorders>
            <w:hideMark/>
          </w:tcPr>
          <w:p w14:paraId="4F52E524" w14:textId="77777777" w:rsidR="005443E8" w:rsidRDefault="005443E8" w:rsidP="00084092">
            <w:pPr>
              <w:jc w:val="both"/>
              <w:rPr>
                <w:rFonts w:asciiTheme="majorBidi" w:hAnsiTheme="majorBidi" w:cstheme="majorBidi"/>
                <w:shd w:val="clear" w:color="auto" w:fill="FFFFFF"/>
              </w:rPr>
            </w:pPr>
            <w:r>
              <w:rPr>
                <w:rFonts w:asciiTheme="majorBidi" w:hAnsiTheme="majorBidi" w:cstheme="majorBidi"/>
                <w:shd w:val="clear" w:color="auto" w:fill="FFFFFF"/>
              </w:rPr>
              <w:t>China</w:t>
            </w:r>
          </w:p>
        </w:tc>
        <w:tc>
          <w:tcPr>
            <w:tcW w:w="1080" w:type="dxa"/>
            <w:tcBorders>
              <w:top w:val="single" w:sz="4" w:space="0" w:color="auto"/>
              <w:left w:val="single" w:sz="4" w:space="0" w:color="auto"/>
              <w:bottom w:val="single" w:sz="4" w:space="0" w:color="auto"/>
              <w:right w:val="single" w:sz="4" w:space="0" w:color="auto"/>
            </w:tcBorders>
            <w:hideMark/>
          </w:tcPr>
          <w:p w14:paraId="3A2D6A39" w14:textId="77777777" w:rsidR="005443E8" w:rsidRDefault="005443E8" w:rsidP="00084092">
            <w:pPr>
              <w:autoSpaceDE w:val="0"/>
              <w:autoSpaceDN w:val="0"/>
              <w:adjustRightInd w:val="0"/>
              <w:rPr>
                <w:rFonts w:asciiTheme="majorBidi" w:hAnsiTheme="majorBidi" w:cstheme="majorBidi"/>
                <w:shd w:val="clear" w:color="auto" w:fill="FFFFFF"/>
              </w:rPr>
            </w:pPr>
            <w:r>
              <w:rPr>
                <w:rFonts w:asciiTheme="majorBidi" w:hAnsiTheme="majorBidi" w:cstheme="majorBidi"/>
                <w:shd w:val="clear" w:color="auto" w:fill="FFFFFF"/>
              </w:rPr>
              <w:t>February 2020</w:t>
            </w:r>
          </w:p>
        </w:tc>
        <w:tc>
          <w:tcPr>
            <w:tcW w:w="2610" w:type="dxa"/>
            <w:tcBorders>
              <w:top w:val="single" w:sz="4" w:space="0" w:color="auto"/>
              <w:left w:val="single" w:sz="4" w:space="0" w:color="auto"/>
              <w:bottom w:val="single" w:sz="4" w:space="0" w:color="auto"/>
              <w:right w:val="single" w:sz="4" w:space="0" w:color="auto"/>
            </w:tcBorders>
            <w:hideMark/>
          </w:tcPr>
          <w:p w14:paraId="7B50E5DE" w14:textId="77777777" w:rsidR="005443E8" w:rsidRDefault="005443E8" w:rsidP="00084092">
            <w:pPr>
              <w:autoSpaceDE w:val="0"/>
              <w:autoSpaceDN w:val="0"/>
              <w:adjustRightInd w:val="0"/>
              <w:rPr>
                <w:rFonts w:asciiTheme="majorBidi" w:hAnsiTheme="majorBidi" w:cstheme="majorBidi"/>
                <w:shd w:val="clear" w:color="auto" w:fill="FFFFFF"/>
              </w:rPr>
            </w:pPr>
            <w:r>
              <w:rPr>
                <w:rFonts w:asciiTheme="majorBidi" w:hAnsiTheme="majorBidi" w:cstheme="majorBidi"/>
                <w:shd w:val="clear" w:color="auto" w:fill="FFFFFF"/>
              </w:rPr>
              <w:t>Zung Self-rating Anxiety Scale</w:t>
            </w:r>
          </w:p>
        </w:tc>
        <w:tc>
          <w:tcPr>
            <w:tcW w:w="1260" w:type="dxa"/>
            <w:tcBorders>
              <w:top w:val="single" w:sz="4" w:space="0" w:color="auto"/>
              <w:left w:val="single" w:sz="4" w:space="0" w:color="auto"/>
              <w:bottom w:val="single" w:sz="4" w:space="0" w:color="auto"/>
              <w:right w:val="single" w:sz="4" w:space="0" w:color="auto"/>
            </w:tcBorders>
            <w:hideMark/>
          </w:tcPr>
          <w:p w14:paraId="698F7BB1" w14:textId="77777777" w:rsidR="005443E8" w:rsidRDefault="005443E8" w:rsidP="00084092">
            <w:pPr>
              <w:jc w:val="both"/>
              <w:rPr>
                <w:rFonts w:asciiTheme="majorBidi" w:hAnsiTheme="majorBidi" w:cstheme="majorBidi"/>
              </w:rPr>
            </w:pPr>
            <w:r>
              <w:rPr>
                <w:rFonts w:asciiTheme="majorBidi" w:hAnsiTheme="majorBidi" w:cstheme="majorBidi"/>
              </w:rPr>
              <w:t>992</w:t>
            </w:r>
          </w:p>
        </w:tc>
        <w:tc>
          <w:tcPr>
            <w:tcW w:w="810" w:type="dxa"/>
            <w:tcBorders>
              <w:top w:val="single" w:sz="4" w:space="0" w:color="auto"/>
              <w:left w:val="single" w:sz="4" w:space="0" w:color="auto"/>
              <w:bottom w:val="single" w:sz="4" w:space="0" w:color="auto"/>
              <w:right w:val="single" w:sz="4" w:space="0" w:color="auto"/>
            </w:tcBorders>
            <w:hideMark/>
          </w:tcPr>
          <w:p w14:paraId="408933DB" w14:textId="77777777" w:rsidR="005443E8" w:rsidRDefault="005443E8" w:rsidP="00084092">
            <w:pPr>
              <w:jc w:val="both"/>
              <w:rPr>
                <w:rFonts w:asciiTheme="majorBidi" w:hAnsiTheme="majorBidi" w:cstheme="majorBidi"/>
                <w:shd w:val="clear" w:color="auto" w:fill="FFFFFF"/>
              </w:rPr>
            </w:pPr>
            <w:r>
              <w:rPr>
                <w:rFonts w:asciiTheme="majorBidi" w:hAnsiTheme="majorBidi" w:cstheme="majorBidi"/>
                <w:shd w:val="clear" w:color="auto" w:fill="FFFFFF"/>
              </w:rPr>
              <w:t>All groups</w:t>
            </w:r>
          </w:p>
        </w:tc>
        <w:tc>
          <w:tcPr>
            <w:tcW w:w="2160" w:type="dxa"/>
            <w:tcBorders>
              <w:top w:val="single" w:sz="4" w:space="0" w:color="auto"/>
              <w:left w:val="single" w:sz="4" w:space="0" w:color="auto"/>
              <w:bottom w:val="single" w:sz="4" w:space="0" w:color="auto"/>
              <w:right w:val="single" w:sz="4" w:space="0" w:color="auto"/>
            </w:tcBorders>
            <w:hideMark/>
          </w:tcPr>
          <w:p w14:paraId="6A972A61" w14:textId="77777777" w:rsidR="005443E8" w:rsidRDefault="005443E8" w:rsidP="00084092">
            <w:pPr>
              <w:jc w:val="both"/>
              <w:rPr>
                <w:rFonts w:asciiTheme="majorBidi" w:hAnsiTheme="majorBidi" w:cstheme="majorBidi"/>
                <w:shd w:val="clear" w:color="auto" w:fill="FFFFFF"/>
              </w:rPr>
            </w:pPr>
            <w:r>
              <w:rPr>
                <w:rFonts w:asciiTheme="majorBidi" w:hAnsiTheme="majorBidi" w:cstheme="majorBidi"/>
                <w:shd w:val="clear" w:color="auto" w:fill="FFFFFF"/>
              </w:rPr>
              <w:t>Depression and anxiety were the more impacted by the f COVID-19 pandemic</w:t>
            </w:r>
          </w:p>
        </w:tc>
        <w:tc>
          <w:tcPr>
            <w:tcW w:w="1415" w:type="dxa"/>
            <w:tcBorders>
              <w:top w:val="single" w:sz="4" w:space="0" w:color="auto"/>
              <w:left w:val="single" w:sz="4" w:space="0" w:color="auto"/>
              <w:bottom w:val="single" w:sz="4" w:space="0" w:color="auto"/>
              <w:right w:val="single" w:sz="4" w:space="0" w:color="auto"/>
            </w:tcBorders>
            <w:hideMark/>
          </w:tcPr>
          <w:p w14:paraId="4441B291" w14:textId="77777777" w:rsidR="005443E8" w:rsidRDefault="005443E8" w:rsidP="00084092">
            <w:pPr>
              <w:jc w:val="both"/>
              <w:rPr>
                <w:rFonts w:asciiTheme="majorBidi" w:hAnsiTheme="majorBidi" w:cstheme="majorBidi"/>
                <w:shd w:val="clear" w:color="auto" w:fill="FFFFFF"/>
              </w:rPr>
            </w:pPr>
            <w:r>
              <w:rPr>
                <w:rFonts w:asciiTheme="majorBidi" w:hAnsiTheme="majorBidi" w:cstheme="majorBidi"/>
                <w:shd w:val="clear" w:color="auto" w:fill="FFFFFF"/>
              </w:rPr>
              <w:fldChar w:fldCharType="begin"/>
            </w:r>
            <w:r>
              <w:rPr>
                <w:rFonts w:asciiTheme="majorBidi" w:hAnsiTheme="majorBidi" w:cstheme="majorBidi"/>
                <w:shd w:val="clear" w:color="auto" w:fill="FFFFFF"/>
              </w:rPr>
              <w:instrText xml:space="preserve"> ADDIN ZOTERO_ITEM CSL_CITATION {"citationID":"thfPg99g","properties":{"formattedCitation":"[13]","plainCitation":"[13]","noteIndex":0},"citationItems":[{"id":504,"uris":["http://zotero.org/users/4533376/items/LSYR4QQR"],"uri":["http://zotero.org/users/4533376/items/LSYR4QQR"],"itemData":{"id":504,"type":"article-journal","abstract":"Background In the recent outbreak of COVID-19, many countries have enacted various kinds of quarantine measures to slow down the explosive spread of COVID-19. Although these measures were proven to be successful in stopping the outbreak in China, the potential adverse effects of countrywide quarantine have not been thoroughly investigated. Methods In this study, we performed an online survey to evaluate the psychological effects of quarantine using the Zung Self-rating Anxiety Scale in February 2020 when the outbreak had nearly peaked in China. Along with the anxiety scores, limited personal information, such as age, gender, region, education, occupation, and specifically, the type and duration of quarantine, was collected for analysis. Results From a total of 992 valid questionnaires from 23 provinces in China, clinically significant anxiety symptoms were observed in 9.58% of respondents according to clinical diagnostic standards in China. The specific groups of people showing higher levels of anxiety were (a) adolescents (&lt;18 years); (b) respondents with education lower than junior high school; (c) people with chronic diseases; and (d) frontline medical personnel. Other characteristics, such as gender, marital status, region, and acquaintance with suspected or confirmed cases of COVID-19, did not affect anxiety levels significantly. Respondents who experienced different forms of quarantine showed different anxiety levels. People undergoing centralized quarantine have higher levels of anxiety. Unexpectedly, longer durations of quarantine did not lead to a significant increase in anxiety level. Conclusions Our results suggest a rather mild psychological influence caused by the countrywide quarantine during the COVID-19 outbreak in China and provide a reference for other countries and regions battling COVID-19.","container-title":"Brain and Behavior","DOI":"https://doi.org/10.1002/brb3.1938","ISSN":"2162-3279","issue":"n/a","language":"en","note":"_eprint: https://onlinelibrary.wiley.com/doi/pdf/10.1002/brb3.1938","page":"e01938","source":"Wiley Online Library","title":"The effect of nationwide quarantine on anxiety levels during the COVID-19 outbreak in China","volume":"n/a","author":[{"family":"Zhu","given":"Jing"},{"family":"Su","given":"Li"},{"family":"Zhou","given":"Yi"},{"family":"Qiao","given":"Juan"},{"family":"Hu","given":"Wei"}]}}],"schema":"https://github.com/citation-style-language/schema/raw/master/csl-citation.json"} </w:instrText>
            </w:r>
            <w:r>
              <w:rPr>
                <w:rFonts w:asciiTheme="majorBidi" w:hAnsiTheme="majorBidi" w:cstheme="majorBidi"/>
                <w:shd w:val="clear" w:color="auto" w:fill="FFFFFF"/>
              </w:rPr>
              <w:fldChar w:fldCharType="separate"/>
            </w:r>
            <w:r w:rsidRPr="00595DB1">
              <w:rPr>
                <w:rFonts w:ascii="Times New Roman" w:hAnsi="Times New Roman" w:cs="Times New Roman"/>
              </w:rPr>
              <w:t>[13]</w:t>
            </w:r>
            <w:r>
              <w:rPr>
                <w:rFonts w:asciiTheme="majorBidi" w:hAnsiTheme="majorBidi" w:cstheme="majorBidi"/>
                <w:shd w:val="clear" w:color="auto" w:fill="FFFFFF"/>
              </w:rPr>
              <w:fldChar w:fldCharType="end"/>
            </w:r>
          </w:p>
        </w:tc>
      </w:tr>
      <w:tr w:rsidR="005443E8" w14:paraId="1BCA9017" w14:textId="77777777" w:rsidTr="00084092">
        <w:tc>
          <w:tcPr>
            <w:tcW w:w="1075" w:type="dxa"/>
            <w:tcBorders>
              <w:top w:val="single" w:sz="4" w:space="0" w:color="auto"/>
              <w:left w:val="single" w:sz="4" w:space="0" w:color="auto"/>
              <w:bottom w:val="single" w:sz="4" w:space="0" w:color="auto"/>
              <w:right w:val="single" w:sz="4" w:space="0" w:color="auto"/>
            </w:tcBorders>
            <w:hideMark/>
          </w:tcPr>
          <w:p w14:paraId="7BAD61E5" w14:textId="77777777" w:rsidR="005443E8" w:rsidRDefault="005443E8" w:rsidP="00084092">
            <w:pPr>
              <w:jc w:val="both"/>
              <w:rPr>
                <w:rFonts w:asciiTheme="majorBidi" w:hAnsiTheme="majorBidi" w:cstheme="majorBidi"/>
                <w:shd w:val="clear" w:color="auto" w:fill="FFFFFF"/>
              </w:rPr>
            </w:pPr>
            <w:bookmarkStart w:id="8" w:name="_Hlk62813116"/>
            <w:r>
              <w:rPr>
                <w:rFonts w:asciiTheme="majorBidi" w:hAnsiTheme="majorBidi" w:cstheme="majorBidi"/>
                <w:shd w:val="clear" w:color="auto" w:fill="FFFFFF"/>
              </w:rPr>
              <w:t>Pakistan</w:t>
            </w:r>
          </w:p>
        </w:tc>
        <w:tc>
          <w:tcPr>
            <w:tcW w:w="1080" w:type="dxa"/>
            <w:tcBorders>
              <w:top w:val="single" w:sz="4" w:space="0" w:color="auto"/>
              <w:left w:val="single" w:sz="4" w:space="0" w:color="auto"/>
              <w:bottom w:val="single" w:sz="4" w:space="0" w:color="auto"/>
              <w:right w:val="single" w:sz="4" w:space="0" w:color="auto"/>
            </w:tcBorders>
            <w:hideMark/>
          </w:tcPr>
          <w:p w14:paraId="4591797D" w14:textId="77777777" w:rsidR="005443E8" w:rsidRDefault="005443E8" w:rsidP="00084092">
            <w:pPr>
              <w:autoSpaceDE w:val="0"/>
              <w:autoSpaceDN w:val="0"/>
              <w:adjustRightInd w:val="0"/>
              <w:rPr>
                <w:rFonts w:asciiTheme="majorBidi" w:hAnsiTheme="majorBidi" w:cstheme="majorBidi"/>
                <w:shd w:val="clear" w:color="auto" w:fill="FFFFFF"/>
              </w:rPr>
            </w:pPr>
            <w:r>
              <w:rPr>
                <w:rFonts w:asciiTheme="majorBidi" w:hAnsiTheme="majorBidi" w:cstheme="majorBidi"/>
                <w:color w:val="222222"/>
                <w:shd w:val="clear" w:color="auto" w:fill="FFFFFF"/>
              </w:rPr>
              <w:t>May 2020</w:t>
            </w:r>
          </w:p>
        </w:tc>
        <w:tc>
          <w:tcPr>
            <w:tcW w:w="2610" w:type="dxa"/>
            <w:tcBorders>
              <w:top w:val="single" w:sz="4" w:space="0" w:color="auto"/>
              <w:left w:val="single" w:sz="4" w:space="0" w:color="auto"/>
              <w:bottom w:val="single" w:sz="4" w:space="0" w:color="auto"/>
              <w:right w:val="single" w:sz="4" w:space="0" w:color="auto"/>
            </w:tcBorders>
            <w:hideMark/>
          </w:tcPr>
          <w:p w14:paraId="78EE8E71" w14:textId="77777777" w:rsidR="005443E8" w:rsidRDefault="005443E8" w:rsidP="00084092">
            <w:pPr>
              <w:autoSpaceDE w:val="0"/>
              <w:autoSpaceDN w:val="0"/>
              <w:adjustRightInd w:val="0"/>
              <w:rPr>
                <w:rFonts w:asciiTheme="majorBidi" w:hAnsiTheme="majorBidi" w:cstheme="majorBidi"/>
                <w:shd w:val="clear" w:color="auto" w:fill="FFFFFF"/>
              </w:rPr>
            </w:pPr>
            <w:r>
              <w:rPr>
                <w:rFonts w:asciiTheme="majorBidi" w:hAnsiTheme="majorBidi" w:cstheme="majorBidi"/>
                <w:shd w:val="clear" w:color="auto" w:fill="FFFFFF"/>
              </w:rPr>
              <w:t>Case study (</w:t>
            </w:r>
            <w:r>
              <w:rPr>
                <w:rFonts w:asciiTheme="majorBidi" w:hAnsiTheme="majorBidi" w:cstheme="majorBidi"/>
                <w:color w:val="222222"/>
                <w:shd w:val="clear" w:color="auto" w:fill="FFFFFF"/>
              </w:rPr>
              <w:t>Depression Anxiety Stress Scale-21 (DASS-21))</w:t>
            </w:r>
          </w:p>
        </w:tc>
        <w:tc>
          <w:tcPr>
            <w:tcW w:w="1260" w:type="dxa"/>
            <w:tcBorders>
              <w:top w:val="single" w:sz="4" w:space="0" w:color="auto"/>
              <w:left w:val="single" w:sz="4" w:space="0" w:color="auto"/>
              <w:bottom w:val="single" w:sz="4" w:space="0" w:color="auto"/>
              <w:right w:val="single" w:sz="4" w:space="0" w:color="auto"/>
            </w:tcBorders>
            <w:hideMark/>
          </w:tcPr>
          <w:p w14:paraId="72DB83AD" w14:textId="77777777" w:rsidR="005443E8" w:rsidRDefault="005443E8" w:rsidP="00084092">
            <w:pPr>
              <w:jc w:val="both"/>
              <w:rPr>
                <w:rFonts w:asciiTheme="majorBidi" w:hAnsiTheme="majorBidi" w:cstheme="majorBidi"/>
                <w:color w:val="222222"/>
                <w:shd w:val="clear" w:color="auto" w:fill="FFFFFF"/>
              </w:rPr>
            </w:pPr>
            <w:r>
              <w:rPr>
                <w:rFonts w:asciiTheme="majorBidi" w:hAnsiTheme="majorBidi" w:cstheme="majorBidi"/>
                <w:color w:val="222222"/>
                <w:shd w:val="clear" w:color="auto" w:fill="FFFFFF"/>
              </w:rPr>
              <w:t>112</w:t>
            </w:r>
          </w:p>
        </w:tc>
        <w:tc>
          <w:tcPr>
            <w:tcW w:w="810" w:type="dxa"/>
            <w:tcBorders>
              <w:top w:val="single" w:sz="4" w:space="0" w:color="auto"/>
              <w:left w:val="single" w:sz="4" w:space="0" w:color="auto"/>
              <w:bottom w:val="single" w:sz="4" w:space="0" w:color="auto"/>
              <w:right w:val="single" w:sz="4" w:space="0" w:color="auto"/>
            </w:tcBorders>
          </w:tcPr>
          <w:p w14:paraId="6A578326" w14:textId="77777777" w:rsidR="005443E8" w:rsidRDefault="005443E8" w:rsidP="00084092">
            <w:pPr>
              <w:pStyle w:val="Heading1"/>
              <w:shd w:val="clear" w:color="auto" w:fill="FFFFFF"/>
              <w:spacing w:before="48" w:beforeAutospacing="0" w:after="120" w:afterAutospacing="0"/>
              <w:outlineLvl w:val="0"/>
              <w:rPr>
                <w:rFonts w:asciiTheme="majorBidi" w:eastAsiaTheme="minorHAnsi" w:hAnsiTheme="majorBidi" w:cstheme="majorBidi"/>
                <w:b w:val="0"/>
                <w:bCs w:val="0"/>
                <w:color w:val="222222"/>
                <w:kern w:val="0"/>
                <w:sz w:val="22"/>
                <w:szCs w:val="22"/>
                <w:shd w:val="clear" w:color="auto" w:fill="FFFFFF"/>
              </w:rPr>
            </w:pPr>
            <w:r>
              <w:rPr>
                <w:rFonts w:asciiTheme="majorBidi" w:eastAsiaTheme="minorHAnsi" w:hAnsiTheme="majorBidi" w:cstheme="majorBidi"/>
                <w:b w:val="0"/>
                <w:bCs w:val="0"/>
                <w:color w:val="222222"/>
                <w:kern w:val="0"/>
                <w:sz w:val="22"/>
                <w:szCs w:val="22"/>
                <w:shd w:val="clear" w:color="auto" w:fill="FFFFFF"/>
              </w:rPr>
              <w:t>Healthcare Professionals</w:t>
            </w:r>
          </w:p>
          <w:p w14:paraId="3A4F3A06" w14:textId="77777777" w:rsidR="005443E8" w:rsidRDefault="005443E8" w:rsidP="00084092">
            <w:pPr>
              <w:jc w:val="both"/>
              <w:rPr>
                <w:rFonts w:asciiTheme="majorBidi" w:hAnsiTheme="majorBidi" w:cstheme="majorBidi"/>
                <w:color w:val="222222"/>
                <w:shd w:val="clear" w:color="auto" w:fill="FFFFFF"/>
              </w:rPr>
            </w:pPr>
          </w:p>
        </w:tc>
        <w:tc>
          <w:tcPr>
            <w:tcW w:w="2160" w:type="dxa"/>
            <w:tcBorders>
              <w:top w:val="single" w:sz="4" w:space="0" w:color="auto"/>
              <w:left w:val="single" w:sz="4" w:space="0" w:color="auto"/>
              <w:bottom w:val="single" w:sz="4" w:space="0" w:color="auto"/>
              <w:right w:val="single" w:sz="4" w:space="0" w:color="auto"/>
            </w:tcBorders>
            <w:hideMark/>
          </w:tcPr>
          <w:p w14:paraId="0C71BD44" w14:textId="77777777" w:rsidR="005443E8" w:rsidRDefault="005443E8" w:rsidP="00084092">
            <w:pPr>
              <w:jc w:val="both"/>
              <w:rPr>
                <w:rFonts w:asciiTheme="majorBidi" w:hAnsiTheme="majorBidi" w:cstheme="majorBidi"/>
                <w:shd w:val="clear" w:color="auto" w:fill="FFFFFF"/>
              </w:rPr>
            </w:pPr>
            <w:r>
              <w:rPr>
                <w:rFonts w:asciiTheme="majorBidi" w:hAnsiTheme="majorBidi" w:cstheme="majorBidi"/>
                <w:shd w:val="clear" w:color="auto" w:fill="FFFFFF"/>
              </w:rPr>
              <w:t>Depression, anxiety and stress were reported as the impacts of COVID-19</w:t>
            </w:r>
          </w:p>
        </w:tc>
        <w:tc>
          <w:tcPr>
            <w:tcW w:w="1415" w:type="dxa"/>
            <w:tcBorders>
              <w:top w:val="single" w:sz="4" w:space="0" w:color="auto"/>
              <w:left w:val="single" w:sz="4" w:space="0" w:color="auto"/>
              <w:bottom w:val="single" w:sz="4" w:space="0" w:color="auto"/>
              <w:right w:val="single" w:sz="4" w:space="0" w:color="auto"/>
            </w:tcBorders>
            <w:hideMark/>
          </w:tcPr>
          <w:p w14:paraId="02769F51" w14:textId="77777777" w:rsidR="005443E8" w:rsidRDefault="005443E8" w:rsidP="00084092">
            <w:pPr>
              <w:jc w:val="both"/>
              <w:rPr>
                <w:rFonts w:asciiTheme="majorBidi" w:hAnsiTheme="majorBidi" w:cstheme="majorBidi"/>
                <w:shd w:val="clear" w:color="auto" w:fill="FFFFFF"/>
              </w:rPr>
            </w:pPr>
            <w:r>
              <w:fldChar w:fldCharType="begin"/>
            </w:r>
            <w:r>
              <w:rPr>
                <w:rFonts w:asciiTheme="majorBidi" w:hAnsiTheme="majorBidi" w:cstheme="majorBidi"/>
                <w:shd w:val="clear" w:color="auto" w:fill="FFFFFF"/>
              </w:rPr>
              <w:instrText xml:space="preserve"> ADDIN ZOTERO_ITEM CSL_CITATION {"citationID":"g0Q732Jv","properties":{"formattedCitation":"[14]","plainCitation":"[14]","noteIndex":0},"citationItems":[{"id":493,"uris":["http://zotero.org/users/4533376/items/2PAA76AY"],"uri":["http://zotero.org/users/4533376/items/2PAA76AY"],"itemData":{"id":493,"type":"article-journal","abstract":"Introduction\n\nAs a result of the ongoing COVID-19 pandemic, health care professionals (HDPs) are facing immense strain due to the heavy load of cases. In many cases, they work increasingly long hours, often with limited resources and a dubious infrastructure. Thus, it is important to check on the mental health of caregivers.\n\nMethods and materials\n\nThis cross-sectional study was conducted in May 2020, at various hospitals in Karachi, Pakistan. All HCPs posted in the COVID-19 isolation wards were invited to participate and a total of 112 completed this study. A carefully structured form was created, which included the Depression Anxiety Stress Scale-21 (DASS-21).\n\nResults\n\nThe overall mean score of anxiety was 19.01 ± 9.2, depression was 18.12 ± 10, and stress was 20.12 ± 12.0. There were 81 (72.3%) participants who suffered from moderate to extremely severe depression, 96 ( 85.7%) participants who suffered from moderate to extremely severe anxiety, and 101 (90.1%) participants who reported moderate to extreme stress levels\n\nConclusions\n\nIt is evident that there are a high number of healthcare workers affected by various psychological ailments such as anxiety, stress, and depression. It is important that the government take steps to ensure that HCPs' mental health is regularly checked and that efforts are made to reduce their burdens.","container-title":"Cureus","DOI":"10.7759/cureus.8974","ISSN":"2168-8184","issue":"7","language":"en","note":"publisher: Cureus","source":"www.cureus.com","title":"Impact of COVID-19 on the Mental Health of Healthcare Professionals in Pakistan","URL":"https://www.cureus.com/articles/35257-impact-of-covid-19-on-the-mental-health-of-healthcare-professionals-in-pakistan","volume":"12","author":[{"family":"Sandesh","given":"Ram"},{"family":"Shahid","given":"Wajeeha"},{"family":"Dev","given":"Kapeel"},{"family":"Mandhan","given":"Nikeeta"},{"family":"Shankar","given":"Prem"},{"family":"Shaikh","given":"Anam"},{"family":"Rizwan","given":"Amber"}],"accessed":{"date-parts":[["2020",11,29]]},"issued":{"date-parts":[["2020",7,2]]}}}],"schema":"https://github.com/citation-style-language/schema/raw/master/csl-citation.json"} </w:instrText>
            </w:r>
            <w:r>
              <w:fldChar w:fldCharType="separate"/>
            </w:r>
            <w:r w:rsidRPr="00595DB1">
              <w:rPr>
                <w:rFonts w:ascii="Times New Roman" w:hAnsi="Times New Roman" w:cs="Times New Roman"/>
              </w:rPr>
              <w:t>[14]</w:t>
            </w:r>
            <w:r>
              <w:fldChar w:fldCharType="end"/>
            </w:r>
          </w:p>
        </w:tc>
        <w:bookmarkEnd w:id="8"/>
      </w:tr>
      <w:tr w:rsidR="005443E8" w14:paraId="76F84E9A" w14:textId="77777777" w:rsidTr="00084092">
        <w:tc>
          <w:tcPr>
            <w:tcW w:w="1075" w:type="dxa"/>
            <w:tcBorders>
              <w:top w:val="single" w:sz="4" w:space="0" w:color="auto"/>
              <w:left w:val="single" w:sz="4" w:space="0" w:color="auto"/>
              <w:bottom w:val="single" w:sz="4" w:space="0" w:color="auto"/>
              <w:right w:val="single" w:sz="4" w:space="0" w:color="auto"/>
            </w:tcBorders>
            <w:hideMark/>
          </w:tcPr>
          <w:p w14:paraId="45067589" w14:textId="77777777" w:rsidR="005443E8" w:rsidRDefault="005443E8" w:rsidP="00084092">
            <w:pPr>
              <w:jc w:val="both"/>
              <w:rPr>
                <w:rFonts w:asciiTheme="majorBidi" w:hAnsiTheme="majorBidi" w:cstheme="majorBidi"/>
                <w:color w:val="222222"/>
                <w:shd w:val="clear" w:color="auto" w:fill="FFFFFF"/>
              </w:rPr>
            </w:pPr>
            <w:r>
              <w:rPr>
                <w:rFonts w:asciiTheme="majorBidi" w:hAnsiTheme="majorBidi" w:cstheme="majorBidi"/>
                <w:color w:val="222222"/>
                <w:shd w:val="clear" w:color="auto" w:fill="FFFFFF"/>
              </w:rPr>
              <w:t xml:space="preserve">Japan </w:t>
            </w:r>
          </w:p>
        </w:tc>
        <w:tc>
          <w:tcPr>
            <w:tcW w:w="1080" w:type="dxa"/>
            <w:tcBorders>
              <w:top w:val="single" w:sz="4" w:space="0" w:color="auto"/>
              <w:left w:val="single" w:sz="4" w:space="0" w:color="auto"/>
              <w:bottom w:val="single" w:sz="4" w:space="0" w:color="auto"/>
              <w:right w:val="single" w:sz="4" w:space="0" w:color="auto"/>
            </w:tcBorders>
            <w:hideMark/>
          </w:tcPr>
          <w:p w14:paraId="23D7D593" w14:textId="77777777" w:rsidR="005443E8" w:rsidRDefault="005443E8" w:rsidP="00084092">
            <w:pPr>
              <w:autoSpaceDE w:val="0"/>
              <w:autoSpaceDN w:val="0"/>
              <w:adjustRightInd w:val="0"/>
              <w:rPr>
                <w:rFonts w:asciiTheme="majorBidi" w:hAnsiTheme="majorBidi" w:cstheme="majorBidi"/>
                <w:color w:val="222222"/>
                <w:shd w:val="clear" w:color="auto" w:fill="FFFFFF"/>
              </w:rPr>
            </w:pPr>
            <w:r>
              <w:rPr>
                <w:rFonts w:asciiTheme="majorBidi" w:hAnsiTheme="majorBidi" w:cstheme="majorBidi"/>
                <w:color w:val="000000"/>
              </w:rPr>
              <w:t>summer months in 2020</w:t>
            </w:r>
          </w:p>
        </w:tc>
        <w:tc>
          <w:tcPr>
            <w:tcW w:w="2610" w:type="dxa"/>
            <w:tcBorders>
              <w:top w:val="single" w:sz="4" w:space="0" w:color="auto"/>
              <w:left w:val="single" w:sz="4" w:space="0" w:color="auto"/>
              <w:bottom w:val="single" w:sz="4" w:space="0" w:color="auto"/>
              <w:right w:val="single" w:sz="4" w:space="0" w:color="auto"/>
            </w:tcBorders>
            <w:hideMark/>
          </w:tcPr>
          <w:p w14:paraId="2A2922D9" w14:textId="77777777" w:rsidR="005443E8" w:rsidRDefault="005443E8" w:rsidP="00084092">
            <w:pPr>
              <w:autoSpaceDE w:val="0"/>
              <w:autoSpaceDN w:val="0"/>
              <w:adjustRightInd w:val="0"/>
              <w:rPr>
                <w:rFonts w:asciiTheme="majorBidi" w:hAnsiTheme="majorBidi" w:cstheme="majorBidi"/>
                <w:color w:val="222222"/>
                <w:shd w:val="clear" w:color="auto" w:fill="FFFFFF"/>
              </w:rPr>
            </w:pPr>
            <w:r>
              <w:rPr>
                <w:rFonts w:asciiTheme="majorBidi" w:hAnsiTheme="majorBidi" w:cstheme="majorBidi"/>
                <w:color w:val="222222"/>
                <w:shd w:val="clear" w:color="auto" w:fill="FFFFFF"/>
              </w:rPr>
              <w:t>LINE application</w:t>
            </w:r>
          </w:p>
        </w:tc>
        <w:tc>
          <w:tcPr>
            <w:tcW w:w="1260" w:type="dxa"/>
            <w:tcBorders>
              <w:top w:val="single" w:sz="4" w:space="0" w:color="auto"/>
              <w:left w:val="single" w:sz="4" w:space="0" w:color="auto"/>
              <w:bottom w:val="single" w:sz="4" w:space="0" w:color="auto"/>
              <w:right w:val="single" w:sz="4" w:space="0" w:color="auto"/>
            </w:tcBorders>
            <w:hideMark/>
          </w:tcPr>
          <w:p w14:paraId="072AAC63" w14:textId="77777777" w:rsidR="005443E8" w:rsidRDefault="005443E8" w:rsidP="00084092">
            <w:pPr>
              <w:jc w:val="both"/>
              <w:rPr>
                <w:rFonts w:asciiTheme="majorBidi" w:hAnsiTheme="majorBidi" w:cstheme="majorBidi"/>
                <w:color w:val="222222"/>
                <w:shd w:val="clear" w:color="auto" w:fill="FFFFFF"/>
              </w:rPr>
            </w:pPr>
            <w:r>
              <w:rPr>
                <w:rFonts w:asciiTheme="majorBidi" w:hAnsiTheme="majorBidi" w:cstheme="majorBidi"/>
                <w:color w:val="222222"/>
                <w:shd w:val="clear" w:color="auto" w:fill="FFFFFF"/>
              </w:rPr>
              <w:t xml:space="preserve">16,402 </w:t>
            </w:r>
          </w:p>
        </w:tc>
        <w:tc>
          <w:tcPr>
            <w:tcW w:w="810" w:type="dxa"/>
            <w:tcBorders>
              <w:top w:val="single" w:sz="4" w:space="0" w:color="auto"/>
              <w:left w:val="single" w:sz="4" w:space="0" w:color="auto"/>
              <w:bottom w:val="single" w:sz="4" w:space="0" w:color="auto"/>
              <w:right w:val="single" w:sz="4" w:space="0" w:color="auto"/>
            </w:tcBorders>
            <w:hideMark/>
          </w:tcPr>
          <w:p w14:paraId="0B24055F" w14:textId="77777777" w:rsidR="005443E8" w:rsidRDefault="005443E8" w:rsidP="00084092">
            <w:pPr>
              <w:jc w:val="both"/>
              <w:rPr>
                <w:rFonts w:asciiTheme="majorBidi" w:hAnsiTheme="majorBidi" w:cstheme="majorBidi"/>
                <w:b/>
                <w:bCs/>
                <w:color w:val="222222"/>
                <w:shd w:val="clear" w:color="auto" w:fill="FFFFFF"/>
              </w:rPr>
            </w:pPr>
            <w:r>
              <w:rPr>
                <w:rFonts w:asciiTheme="majorBidi" w:hAnsiTheme="majorBidi" w:cstheme="majorBidi"/>
                <w:shd w:val="clear" w:color="auto" w:fill="FFFFFF"/>
              </w:rPr>
              <w:t>people aged 15 years and older</w:t>
            </w:r>
          </w:p>
        </w:tc>
        <w:tc>
          <w:tcPr>
            <w:tcW w:w="2160" w:type="dxa"/>
            <w:tcBorders>
              <w:top w:val="single" w:sz="4" w:space="0" w:color="auto"/>
              <w:left w:val="single" w:sz="4" w:space="0" w:color="auto"/>
              <w:bottom w:val="single" w:sz="4" w:space="0" w:color="auto"/>
              <w:right w:val="single" w:sz="4" w:space="0" w:color="auto"/>
            </w:tcBorders>
            <w:hideMark/>
          </w:tcPr>
          <w:p w14:paraId="7FEEB1D9" w14:textId="77777777" w:rsidR="005443E8" w:rsidRDefault="005443E8" w:rsidP="00084092">
            <w:pPr>
              <w:jc w:val="both"/>
              <w:rPr>
                <w:rFonts w:asciiTheme="majorBidi" w:hAnsiTheme="majorBidi" w:cstheme="majorBidi"/>
                <w:shd w:val="clear" w:color="auto" w:fill="FFFFFF"/>
              </w:rPr>
            </w:pPr>
            <w:r>
              <w:rPr>
                <w:rFonts w:asciiTheme="majorBidi" w:hAnsiTheme="majorBidi" w:cstheme="majorBidi"/>
                <w:shd w:val="clear" w:color="auto" w:fill="FFFFFF"/>
              </w:rPr>
              <w:t xml:space="preserve">Psychological stress was reported in participants </w:t>
            </w:r>
          </w:p>
        </w:tc>
        <w:tc>
          <w:tcPr>
            <w:tcW w:w="1415" w:type="dxa"/>
            <w:tcBorders>
              <w:top w:val="single" w:sz="4" w:space="0" w:color="auto"/>
              <w:left w:val="single" w:sz="4" w:space="0" w:color="auto"/>
              <w:bottom w:val="single" w:sz="4" w:space="0" w:color="auto"/>
              <w:right w:val="single" w:sz="4" w:space="0" w:color="auto"/>
            </w:tcBorders>
            <w:hideMark/>
          </w:tcPr>
          <w:p w14:paraId="0329D5B6" w14:textId="77777777" w:rsidR="005443E8" w:rsidRDefault="005443E8" w:rsidP="00084092">
            <w:pPr>
              <w:jc w:val="both"/>
              <w:rPr>
                <w:rFonts w:asciiTheme="majorBidi" w:hAnsiTheme="majorBidi" w:cstheme="majorBidi"/>
                <w:shd w:val="clear" w:color="auto" w:fill="FFFFFF"/>
              </w:rPr>
            </w:pPr>
            <w:r>
              <w:rPr>
                <w:rFonts w:asciiTheme="majorBidi" w:hAnsiTheme="majorBidi" w:cstheme="majorBidi"/>
                <w:shd w:val="clear" w:color="auto" w:fill="FFFFFF"/>
              </w:rPr>
              <w:fldChar w:fldCharType="begin"/>
            </w:r>
            <w:r>
              <w:rPr>
                <w:rFonts w:asciiTheme="majorBidi" w:hAnsiTheme="majorBidi" w:cstheme="majorBidi"/>
                <w:shd w:val="clear" w:color="auto" w:fill="FFFFFF"/>
              </w:rPr>
              <w:instrText xml:space="preserve"> ADDIN ZOTERO_ITEM CSL_CITATION {"citationID":"deKLNjhm","properties":{"formattedCitation":"[15]","plainCitation":"[15]","noteIndex":0},"citationItems":[{"id":489,"uris":["http://zotero.org/users/4533376/items/26C3I8US"],"uri":["http://zotero.org/users/4533376/items/26C3I8US"],"itemData":{"id":489,"type":"article-journal","abstract":"•As the coronavirus disease 2019 (COVID-19) pandemic rages on, the mental health of both the infected and non-infected is a rising concern.•We used survey data from the Japan's local government using the LINE chatbot, the messenging service with the largest number of users in Japan, to analyse the effect of having a COVID-19 patient in one's entourage on one's mental health.•People with COVID-19 patients in a close setting had higher psychological distress level than those without.•Out findings suggest an urgent need to prioritize the establishment and implementation of mental health and psychosocial support tailored to family, close relatives, and friends of COVID-19 patients.\nAs the coronavirus disease 2019 (COVID-19) pandemic rages on, the mental health of both the infected and non-infected is a rising concern. We used administrative survey data (16402 responses in the last two weeks) using a chatbot on LINE, the most popular social networking service (SNS) in Japan, to show that people with COVID-19 patients in a close setting had higher psychological distress level than those without. We believe that the results indicate an urgent need to prioritize the establishment and implementation of mental health and psychosocial support tailored to family, close relatives, and friends of COVID-19 patients.","container-title":"Psychiatry research","DOI":"10.1016/j.psychres.2020.113067","ISSN":"0165-1781","language":"eng","note":"publisher: Elsevier BV","page":"113067–113067","source":"thslc-houston.primo.exlibrisgroup.com","title":"Mental health of family, friends, and co-workers of COVID-19 patients in Japan","volume":"291","author":[{"family":"Tanoue","given":"Yuta"},{"family":"Nomura","given":"Shuhei"},{"family":"Yoneoka","given":"Daisuke"},{"family":"Kawashima","given":"Takayuki"},{"family":"Eguchi","given":"Akifumi"},{"family":"Shi","given":"Shoi"},{"family":"Harada","given":"Nahoko"},{"family":"Miyata","given":"Hiroaki"}],"issued":{"date-parts":[["2020"]]}}}],"schema":"https://github.com/citation-style-language/schema/raw/master/csl-citation.json"} </w:instrText>
            </w:r>
            <w:r>
              <w:rPr>
                <w:rFonts w:asciiTheme="majorBidi" w:hAnsiTheme="majorBidi" w:cstheme="majorBidi"/>
                <w:shd w:val="clear" w:color="auto" w:fill="FFFFFF"/>
              </w:rPr>
              <w:fldChar w:fldCharType="separate"/>
            </w:r>
            <w:r w:rsidRPr="00595DB1">
              <w:rPr>
                <w:rFonts w:ascii="Times New Roman" w:hAnsi="Times New Roman" w:cs="Times New Roman"/>
              </w:rPr>
              <w:t>[15]</w:t>
            </w:r>
            <w:r>
              <w:rPr>
                <w:rFonts w:asciiTheme="majorBidi" w:hAnsiTheme="majorBidi" w:cstheme="majorBidi"/>
                <w:shd w:val="clear" w:color="auto" w:fill="FFFFFF"/>
              </w:rPr>
              <w:fldChar w:fldCharType="end"/>
            </w:r>
          </w:p>
        </w:tc>
      </w:tr>
      <w:tr w:rsidR="005443E8" w14:paraId="11B7DE25" w14:textId="77777777" w:rsidTr="00084092">
        <w:tc>
          <w:tcPr>
            <w:tcW w:w="1075" w:type="dxa"/>
            <w:tcBorders>
              <w:top w:val="single" w:sz="4" w:space="0" w:color="auto"/>
              <w:left w:val="single" w:sz="4" w:space="0" w:color="auto"/>
              <w:bottom w:val="single" w:sz="4" w:space="0" w:color="auto"/>
              <w:right w:val="single" w:sz="4" w:space="0" w:color="auto"/>
            </w:tcBorders>
            <w:hideMark/>
          </w:tcPr>
          <w:p w14:paraId="2EEC5F96" w14:textId="77777777" w:rsidR="005443E8" w:rsidRDefault="005443E8" w:rsidP="00084092">
            <w:pPr>
              <w:jc w:val="both"/>
              <w:rPr>
                <w:rFonts w:asciiTheme="majorBidi" w:hAnsiTheme="majorBidi" w:cstheme="majorBidi"/>
                <w:color w:val="222222"/>
                <w:shd w:val="clear" w:color="auto" w:fill="FFFFFF"/>
              </w:rPr>
            </w:pPr>
            <w:r>
              <w:rPr>
                <w:rFonts w:asciiTheme="majorBidi" w:hAnsiTheme="majorBidi" w:cstheme="majorBidi"/>
                <w:color w:val="222222"/>
                <w:shd w:val="clear" w:color="auto" w:fill="FFFFFF"/>
              </w:rPr>
              <w:t>Nepal</w:t>
            </w:r>
          </w:p>
        </w:tc>
        <w:tc>
          <w:tcPr>
            <w:tcW w:w="1080" w:type="dxa"/>
            <w:tcBorders>
              <w:top w:val="single" w:sz="4" w:space="0" w:color="auto"/>
              <w:left w:val="single" w:sz="4" w:space="0" w:color="auto"/>
              <w:bottom w:val="single" w:sz="4" w:space="0" w:color="auto"/>
              <w:right w:val="single" w:sz="4" w:space="0" w:color="auto"/>
            </w:tcBorders>
            <w:hideMark/>
          </w:tcPr>
          <w:p w14:paraId="3D1BCECA" w14:textId="77777777" w:rsidR="005443E8" w:rsidRDefault="005443E8" w:rsidP="00084092">
            <w:pPr>
              <w:autoSpaceDE w:val="0"/>
              <w:autoSpaceDN w:val="0"/>
              <w:adjustRightInd w:val="0"/>
              <w:rPr>
                <w:rFonts w:asciiTheme="majorBidi" w:hAnsiTheme="majorBidi" w:cstheme="majorBidi"/>
                <w:color w:val="222222"/>
                <w:shd w:val="clear" w:color="auto" w:fill="FFFFFF"/>
              </w:rPr>
            </w:pPr>
            <w:r>
              <w:rPr>
                <w:rFonts w:asciiTheme="majorBidi" w:hAnsiTheme="majorBidi" w:cstheme="majorBidi"/>
                <w:color w:val="000000"/>
              </w:rPr>
              <w:t>between May ‐ June 2020</w:t>
            </w:r>
          </w:p>
        </w:tc>
        <w:tc>
          <w:tcPr>
            <w:tcW w:w="2610" w:type="dxa"/>
            <w:tcBorders>
              <w:top w:val="single" w:sz="4" w:space="0" w:color="auto"/>
              <w:left w:val="single" w:sz="4" w:space="0" w:color="auto"/>
              <w:bottom w:val="single" w:sz="4" w:space="0" w:color="auto"/>
              <w:right w:val="single" w:sz="4" w:space="0" w:color="auto"/>
            </w:tcBorders>
            <w:hideMark/>
          </w:tcPr>
          <w:p w14:paraId="6ED8F84B" w14:textId="77777777" w:rsidR="005443E8" w:rsidRDefault="005443E8" w:rsidP="00084092">
            <w:pPr>
              <w:autoSpaceDE w:val="0"/>
              <w:autoSpaceDN w:val="0"/>
              <w:adjustRightInd w:val="0"/>
              <w:rPr>
                <w:rFonts w:asciiTheme="majorBidi" w:hAnsiTheme="majorBidi" w:cstheme="majorBidi"/>
                <w:color w:val="222222"/>
                <w:shd w:val="clear" w:color="auto" w:fill="FFFFFF"/>
              </w:rPr>
            </w:pPr>
            <w:r>
              <w:rPr>
                <w:rFonts w:asciiTheme="majorBidi" w:hAnsiTheme="majorBidi" w:cstheme="majorBidi"/>
                <w:color w:val="222222"/>
                <w:shd w:val="clear" w:color="auto" w:fill="FFFFFF"/>
              </w:rPr>
              <w:t> Depression, Anxiety, and Stress (DASS‐21) scale</w:t>
            </w:r>
          </w:p>
        </w:tc>
        <w:tc>
          <w:tcPr>
            <w:tcW w:w="1260" w:type="dxa"/>
            <w:tcBorders>
              <w:top w:val="single" w:sz="4" w:space="0" w:color="auto"/>
              <w:left w:val="single" w:sz="4" w:space="0" w:color="auto"/>
              <w:bottom w:val="single" w:sz="4" w:space="0" w:color="auto"/>
              <w:right w:val="single" w:sz="4" w:space="0" w:color="auto"/>
            </w:tcBorders>
            <w:hideMark/>
          </w:tcPr>
          <w:p w14:paraId="14BA3814" w14:textId="77777777" w:rsidR="005443E8" w:rsidRDefault="005443E8" w:rsidP="00084092">
            <w:pPr>
              <w:jc w:val="both"/>
              <w:rPr>
                <w:rFonts w:asciiTheme="majorBidi" w:hAnsiTheme="majorBidi" w:cstheme="majorBidi"/>
                <w:color w:val="222222"/>
                <w:shd w:val="clear" w:color="auto" w:fill="FFFFFF"/>
              </w:rPr>
            </w:pPr>
            <w:r>
              <w:rPr>
                <w:rFonts w:asciiTheme="majorBidi" w:hAnsiTheme="majorBidi" w:cstheme="majorBidi"/>
                <w:color w:val="222222"/>
                <w:shd w:val="clear" w:color="auto" w:fill="FFFFFF"/>
              </w:rPr>
              <w:t>645</w:t>
            </w:r>
          </w:p>
        </w:tc>
        <w:tc>
          <w:tcPr>
            <w:tcW w:w="810" w:type="dxa"/>
            <w:tcBorders>
              <w:top w:val="single" w:sz="4" w:space="0" w:color="auto"/>
              <w:left w:val="single" w:sz="4" w:space="0" w:color="auto"/>
              <w:bottom w:val="single" w:sz="4" w:space="0" w:color="auto"/>
              <w:right w:val="single" w:sz="4" w:space="0" w:color="auto"/>
            </w:tcBorders>
            <w:hideMark/>
          </w:tcPr>
          <w:p w14:paraId="47062138" w14:textId="77777777" w:rsidR="005443E8" w:rsidRDefault="005443E8" w:rsidP="00084092">
            <w:pPr>
              <w:jc w:val="both"/>
              <w:rPr>
                <w:rFonts w:asciiTheme="majorBidi" w:hAnsiTheme="majorBidi" w:cstheme="majorBidi"/>
                <w:color w:val="222222"/>
                <w:shd w:val="clear" w:color="auto" w:fill="FFFFFF"/>
              </w:rPr>
            </w:pPr>
            <w:r>
              <w:rPr>
                <w:rFonts w:asciiTheme="majorBidi" w:hAnsiTheme="majorBidi" w:cstheme="majorBidi"/>
                <w:color w:val="222222"/>
                <w:shd w:val="clear" w:color="auto" w:fill="FFFFFF"/>
              </w:rPr>
              <w:t>The general population in age 18 and above</w:t>
            </w:r>
          </w:p>
        </w:tc>
        <w:tc>
          <w:tcPr>
            <w:tcW w:w="2160" w:type="dxa"/>
            <w:tcBorders>
              <w:top w:val="single" w:sz="4" w:space="0" w:color="auto"/>
              <w:left w:val="single" w:sz="4" w:space="0" w:color="auto"/>
              <w:bottom w:val="single" w:sz="4" w:space="0" w:color="auto"/>
              <w:right w:val="single" w:sz="4" w:space="0" w:color="auto"/>
            </w:tcBorders>
            <w:hideMark/>
          </w:tcPr>
          <w:p w14:paraId="513545E6" w14:textId="77777777" w:rsidR="005443E8" w:rsidRDefault="005443E8" w:rsidP="00084092">
            <w:pPr>
              <w:jc w:val="both"/>
              <w:rPr>
                <w:rFonts w:asciiTheme="majorBidi" w:hAnsiTheme="majorBidi" w:cstheme="majorBidi"/>
                <w:color w:val="222222"/>
                <w:shd w:val="clear" w:color="auto" w:fill="FFFFFF"/>
              </w:rPr>
            </w:pPr>
            <w:r>
              <w:rPr>
                <w:rFonts w:asciiTheme="majorBidi" w:hAnsiTheme="majorBidi" w:cstheme="majorBidi"/>
                <w:color w:val="222222"/>
                <w:shd w:val="clear" w:color="auto" w:fill="FFFFFF"/>
              </w:rPr>
              <w:t>anxiety, depression and stress were the major impacts of COVID-19</w:t>
            </w:r>
          </w:p>
        </w:tc>
        <w:tc>
          <w:tcPr>
            <w:tcW w:w="1415" w:type="dxa"/>
            <w:tcBorders>
              <w:top w:val="single" w:sz="4" w:space="0" w:color="auto"/>
              <w:left w:val="single" w:sz="4" w:space="0" w:color="auto"/>
              <w:bottom w:val="single" w:sz="4" w:space="0" w:color="auto"/>
              <w:right w:val="single" w:sz="4" w:space="0" w:color="auto"/>
            </w:tcBorders>
            <w:hideMark/>
          </w:tcPr>
          <w:p w14:paraId="03C75942" w14:textId="77777777" w:rsidR="005443E8" w:rsidRDefault="005443E8" w:rsidP="00084092">
            <w:pPr>
              <w:jc w:val="both"/>
              <w:rPr>
                <w:rFonts w:asciiTheme="majorBidi" w:hAnsiTheme="majorBidi" w:cstheme="majorBidi"/>
                <w:color w:val="222222"/>
                <w:shd w:val="clear" w:color="auto" w:fill="FFFFFF"/>
              </w:rPr>
            </w:pPr>
            <w:r>
              <w:rPr>
                <w:rFonts w:asciiTheme="majorBidi" w:hAnsiTheme="majorBidi" w:cstheme="majorBidi"/>
                <w:color w:val="222222"/>
                <w:shd w:val="clear" w:color="auto" w:fill="FFFFFF"/>
              </w:rPr>
              <w:fldChar w:fldCharType="begin"/>
            </w:r>
            <w:r>
              <w:rPr>
                <w:rFonts w:asciiTheme="majorBidi" w:hAnsiTheme="majorBidi" w:cstheme="majorBidi"/>
                <w:color w:val="222222"/>
                <w:shd w:val="clear" w:color="auto" w:fill="FFFFFF"/>
              </w:rPr>
              <w:instrText xml:space="preserve"> ADDIN ZOTERO_ITEM CSL_CITATION {"citationID":"XBPyfsqx","properties":{"formattedCitation":"[16]","plainCitation":"[16]","noteIndex":0},"citationItems":[{"id":486,"uris":["http://zotero.org/users/4533376/items/CFN47DMK"],"uri":["http://zotero.org/users/4533376/items/CFN47DMK"],"itemData":{"id":486,"type":"report","abstract":"Background: The COVID‐19 pandemic has been creating a panic and distressing situations among the entire population globally including Nepal. No study has been conducted assessing the psychological impact of this pandemic on the general public in Nepal. The objective of this study is to assess the mental health status during COVID‐19 outbreak and explore the potential influencing factors among the population attending the hospital fever clinics with COVID–19 symptoms.\nMethods: A cross‐sectional survey was conducted between May ‐ June, 2020 with a sample of 645 participants aged 18 and above in 26 hospitals across Nepal. Telephone interviews were conducted using a semi‐structured questionnaire along with a validated psychometric tool, the Depression, Anxiety and Stress (DASS‐21) scale. The metrics and scores of symptoms and their severity were created and analyzed. Multivariate logistic regression was used to determine the association of potential covariates with outcome variables.\nResults: The prevalence of anxiety, depression and stress were 14%, 7% and 5% respectively. Participants from Bagmati province reported higher level of anxiety (OR 3.87, 95% CI 1.42 – 10.59), while stress (OR 4.78, 95% CI 1.09 – 21.29) and depressive symptoms (OR 3.37, 95% CI 1.10 – 10.35) observed higher among the participants in Province 1. Women were more at risk of anxiety (OR 4.26, 95% CI 2.21 – 8.20) and depression (2.75, 95% CI 1.16 – 6.51) than men. Similarly, people with primary level education found more prone to all factors, stress (OR 20.35, 95% CI 2.06 – 201.19), anxiety (OR 3.10, 95% CI 1.24 – 7.91), and depression (OR 4.41, 95% CI 1.29 – 15.07). More farmers than labors showed higher odds (OR 2.25, 95% CI 1.01 – 5.01) for anxiety, while individuals surveyed who reported their health status as poor‐had higher odds (OR 5.95, 95% CI 1.08 – 32.68) for depression. Also, people currently living in rented houses reported more stress (OR 3.11, 95% CI 1.07 – 9.05) and those living far from family reported higher rates of depressive symptoms (OR 3.57, 95% CI 1.01 – 12.58).\nConclusion: The study identified increased prevalence of stress, anxiety and depressive symptoms during the initial stage of COVID‐19 pandemic in Nepal. Considering the findings, there is urgent need to develop and implement appropriate community‐based mental health programs targeting individuals who have had COVID‐19 symptoms and who are prone to develop adverse mental health outcomes.","genre":"preprint","language":"en","note":"DOI: 10.1101/2020.07.28.20163295","publisher":"Public and Global Health","source":"DOI.org (Crossref)","title":"The Impact of COVID-19 on Mental Health outcomes among hospital fever clinic attendants across Nepal: A community-based cross-sectional study","title-short":"The Impact of COVID-19 on Mental Health outcomes among hospital fever clinic attendants across Nepal","URL":"http://medrxiv.org/lookup/doi/10.1101/2020.07.28.20163295","author":[{"family":"Devkota","given":"Hridaya Raj"},{"family":"Sijali","given":"Tula Ram"},{"family":"Bogati","given":"Ramji"},{"family":"Ahmad","given":"Meraj"},{"family":"Shakya","given":"Karuna Laxmi"},{"family":"Adhikary","given":"Pratik"}],"accessed":{"date-parts":[["2020",11,30]]},"issued":{"date-parts":[["2020",7,29]]}}}],"schema":"https://github.com/citation-style-language/schema/raw/master/csl-citation.json"} </w:instrText>
            </w:r>
            <w:r>
              <w:rPr>
                <w:rFonts w:asciiTheme="majorBidi" w:hAnsiTheme="majorBidi" w:cstheme="majorBidi"/>
                <w:color w:val="222222"/>
                <w:shd w:val="clear" w:color="auto" w:fill="FFFFFF"/>
              </w:rPr>
              <w:fldChar w:fldCharType="separate"/>
            </w:r>
            <w:r w:rsidRPr="00595DB1">
              <w:rPr>
                <w:rFonts w:ascii="Times New Roman" w:hAnsi="Times New Roman" w:cs="Times New Roman"/>
              </w:rPr>
              <w:t>[16]</w:t>
            </w:r>
            <w:r>
              <w:rPr>
                <w:rFonts w:asciiTheme="majorBidi" w:hAnsiTheme="majorBidi" w:cstheme="majorBidi"/>
                <w:color w:val="222222"/>
                <w:shd w:val="clear" w:color="auto" w:fill="FFFFFF"/>
              </w:rPr>
              <w:fldChar w:fldCharType="end"/>
            </w:r>
          </w:p>
        </w:tc>
      </w:tr>
      <w:tr w:rsidR="005443E8" w14:paraId="46770A99" w14:textId="77777777" w:rsidTr="00084092">
        <w:tc>
          <w:tcPr>
            <w:tcW w:w="1075" w:type="dxa"/>
            <w:tcBorders>
              <w:top w:val="single" w:sz="4" w:space="0" w:color="auto"/>
              <w:left w:val="single" w:sz="4" w:space="0" w:color="auto"/>
              <w:bottom w:val="single" w:sz="4" w:space="0" w:color="auto"/>
              <w:right w:val="single" w:sz="4" w:space="0" w:color="auto"/>
            </w:tcBorders>
            <w:hideMark/>
          </w:tcPr>
          <w:p w14:paraId="55D1E883" w14:textId="77777777" w:rsidR="005443E8" w:rsidRDefault="005443E8" w:rsidP="00084092">
            <w:pPr>
              <w:autoSpaceDE w:val="0"/>
              <w:autoSpaceDN w:val="0"/>
              <w:adjustRightInd w:val="0"/>
              <w:rPr>
                <w:rFonts w:asciiTheme="majorBidi" w:hAnsiTheme="majorBidi" w:cstheme="majorBidi"/>
                <w:color w:val="222222"/>
                <w:shd w:val="clear" w:color="auto" w:fill="FFFFFF"/>
              </w:rPr>
            </w:pPr>
            <w:r>
              <w:rPr>
                <w:rFonts w:asciiTheme="majorBidi" w:hAnsiTheme="majorBidi" w:cstheme="majorBidi"/>
                <w:color w:val="222222"/>
                <w:shd w:val="clear" w:color="auto" w:fill="FFFFFF"/>
              </w:rPr>
              <w:t xml:space="preserve">Nepal </w:t>
            </w:r>
          </w:p>
        </w:tc>
        <w:tc>
          <w:tcPr>
            <w:tcW w:w="1080" w:type="dxa"/>
            <w:tcBorders>
              <w:top w:val="single" w:sz="4" w:space="0" w:color="auto"/>
              <w:left w:val="single" w:sz="4" w:space="0" w:color="auto"/>
              <w:bottom w:val="single" w:sz="4" w:space="0" w:color="auto"/>
              <w:right w:val="single" w:sz="4" w:space="0" w:color="auto"/>
            </w:tcBorders>
            <w:hideMark/>
          </w:tcPr>
          <w:p w14:paraId="70D1D6D5" w14:textId="77777777" w:rsidR="005443E8" w:rsidRDefault="005443E8" w:rsidP="00084092">
            <w:pPr>
              <w:autoSpaceDE w:val="0"/>
              <w:autoSpaceDN w:val="0"/>
              <w:adjustRightInd w:val="0"/>
              <w:rPr>
                <w:rFonts w:asciiTheme="majorBidi" w:hAnsiTheme="majorBidi" w:cstheme="majorBidi"/>
                <w:color w:val="222222"/>
                <w:shd w:val="clear" w:color="auto" w:fill="FFFFFF"/>
              </w:rPr>
            </w:pPr>
            <w:r>
              <w:rPr>
                <w:rFonts w:asciiTheme="majorBidi" w:hAnsiTheme="majorBidi" w:cstheme="majorBidi"/>
                <w:color w:val="222222"/>
                <w:shd w:val="clear" w:color="auto" w:fill="FFFFFF"/>
              </w:rPr>
              <w:t>between April 26 and May 12</w:t>
            </w:r>
          </w:p>
        </w:tc>
        <w:tc>
          <w:tcPr>
            <w:tcW w:w="2610" w:type="dxa"/>
            <w:tcBorders>
              <w:top w:val="single" w:sz="4" w:space="0" w:color="auto"/>
              <w:left w:val="single" w:sz="4" w:space="0" w:color="auto"/>
              <w:bottom w:val="single" w:sz="4" w:space="0" w:color="auto"/>
              <w:right w:val="single" w:sz="4" w:space="0" w:color="auto"/>
            </w:tcBorders>
            <w:hideMark/>
          </w:tcPr>
          <w:p w14:paraId="3D2BA323" w14:textId="77777777" w:rsidR="005443E8" w:rsidRDefault="005443E8" w:rsidP="00084092">
            <w:pPr>
              <w:autoSpaceDE w:val="0"/>
              <w:autoSpaceDN w:val="0"/>
              <w:adjustRightInd w:val="0"/>
              <w:rPr>
                <w:rFonts w:asciiTheme="majorBidi" w:hAnsiTheme="majorBidi" w:cstheme="majorBidi"/>
                <w:color w:val="222222"/>
                <w:shd w:val="clear" w:color="auto" w:fill="FFFFFF"/>
              </w:rPr>
            </w:pPr>
            <w:r>
              <w:rPr>
                <w:rFonts w:asciiTheme="majorBidi" w:hAnsiTheme="majorBidi" w:cstheme="majorBidi"/>
                <w:color w:val="222222"/>
                <w:shd w:val="clear" w:color="auto" w:fill="FFFFFF"/>
              </w:rPr>
              <w:t>14-item Hospital</w:t>
            </w:r>
          </w:p>
          <w:p w14:paraId="4E1E55FF" w14:textId="77777777" w:rsidR="005443E8" w:rsidRDefault="005443E8" w:rsidP="00084092">
            <w:pPr>
              <w:autoSpaceDE w:val="0"/>
              <w:autoSpaceDN w:val="0"/>
              <w:adjustRightInd w:val="0"/>
              <w:rPr>
                <w:rFonts w:asciiTheme="majorBidi" w:hAnsiTheme="majorBidi" w:cstheme="majorBidi"/>
                <w:color w:val="222222"/>
                <w:shd w:val="clear" w:color="auto" w:fill="FFFFFF"/>
              </w:rPr>
            </w:pPr>
            <w:r>
              <w:rPr>
                <w:rFonts w:asciiTheme="majorBidi" w:hAnsiTheme="majorBidi" w:cstheme="majorBidi"/>
                <w:color w:val="222222"/>
                <w:shd w:val="clear" w:color="auto" w:fill="FFFFFF"/>
              </w:rPr>
              <w:t>Anxiety and Depression Scale (HADS: 0–21),</w:t>
            </w:r>
          </w:p>
          <w:p w14:paraId="7CD60122" w14:textId="77777777" w:rsidR="005443E8" w:rsidRDefault="005443E8" w:rsidP="00084092">
            <w:pPr>
              <w:autoSpaceDE w:val="0"/>
              <w:autoSpaceDN w:val="0"/>
              <w:adjustRightInd w:val="0"/>
              <w:rPr>
                <w:rFonts w:asciiTheme="majorBidi" w:hAnsiTheme="majorBidi" w:cstheme="majorBidi"/>
                <w:color w:val="222222"/>
                <w:shd w:val="clear" w:color="auto" w:fill="FFFFFF"/>
              </w:rPr>
            </w:pPr>
            <w:r>
              <w:rPr>
                <w:rFonts w:asciiTheme="majorBidi" w:hAnsiTheme="majorBidi" w:cstheme="majorBidi"/>
                <w:color w:val="222222"/>
                <w:shd w:val="clear" w:color="auto" w:fill="FFFFFF"/>
              </w:rPr>
              <w:t>7-item Insomnia Severity Index (ISI: 0–28)</w:t>
            </w:r>
          </w:p>
        </w:tc>
        <w:tc>
          <w:tcPr>
            <w:tcW w:w="1260" w:type="dxa"/>
            <w:tcBorders>
              <w:top w:val="single" w:sz="4" w:space="0" w:color="auto"/>
              <w:left w:val="single" w:sz="4" w:space="0" w:color="auto"/>
              <w:bottom w:val="single" w:sz="4" w:space="0" w:color="auto"/>
              <w:right w:val="single" w:sz="4" w:space="0" w:color="auto"/>
            </w:tcBorders>
            <w:hideMark/>
          </w:tcPr>
          <w:p w14:paraId="38F66BF7" w14:textId="77777777" w:rsidR="005443E8" w:rsidRDefault="005443E8" w:rsidP="00084092">
            <w:pPr>
              <w:autoSpaceDE w:val="0"/>
              <w:autoSpaceDN w:val="0"/>
              <w:adjustRightInd w:val="0"/>
              <w:rPr>
                <w:rFonts w:asciiTheme="majorBidi" w:hAnsiTheme="majorBidi" w:cstheme="majorBidi"/>
                <w:color w:val="222222"/>
                <w:shd w:val="clear" w:color="auto" w:fill="FFFFFF"/>
              </w:rPr>
            </w:pPr>
            <w:r>
              <w:rPr>
                <w:rFonts w:asciiTheme="majorBidi" w:hAnsiTheme="majorBidi" w:cstheme="majorBidi"/>
                <w:color w:val="222222"/>
                <w:shd w:val="clear" w:color="auto" w:fill="FFFFFF"/>
              </w:rPr>
              <w:t xml:space="preserve">475 </w:t>
            </w:r>
          </w:p>
        </w:tc>
        <w:tc>
          <w:tcPr>
            <w:tcW w:w="810" w:type="dxa"/>
            <w:tcBorders>
              <w:top w:val="single" w:sz="4" w:space="0" w:color="auto"/>
              <w:left w:val="single" w:sz="4" w:space="0" w:color="auto"/>
              <w:bottom w:val="single" w:sz="4" w:space="0" w:color="auto"/>
              <w:right w:val="single" w:sz="4" w:space="0" w:color="auto"/>
            </w:tcBorders>
            <w:hideMark/>
          </w:tcPr>
          <w:p w14:paraId="6098AAE2" w14:textId="77777777" w:rsidR="005443E8" w:rsidRDefault="005443E8" w:rsidP="00084092">
            <w:pPr>
              <w:jc w:val="both"/>
              <w:rPr>
                <w:rFonts w:asciiTheme="majorBidi" w:hAnsiTheme="majorBidi" w:cstheme="majorBidi"/>
                <w:shd w:val="clear" w:color="auto" w:fill="FFFFFF"/>
              </w:rPr>
            </w:pPr>
            <w:r>
              <w:rPr>
                <w:rFonts w:asciiTheme="majorBidi" w:hAnsiTheme="majorBidi" w:cstheme="majorBidi"/>
                <w:shd w:val="clear" w:color="auto" w:fill="FFFFFF"/>
              </w:rPr>
              <w:t>Healthcare workers</w:t>
            </w:r>
          </w:p>
        </w:tc>
        <w:tc>
          <w:tcPr>
            <w:tcW w:w="2160" w:type="dxa"/>
            <w:tcBorders>
              <w:top w:val="single" w:sz="4" w:space="0" w:color="auto"/>
              <w:left w:val="single" w:sz="4" w:space="0" w:color="auto"/>
              <w:bottom w:val="single" w:sz="4" w:space="0" w:color="auto"/>
              <w:right w:val="single" w:sz="4" w:space="0" w:color="auto"/>
            </w:tcBorders>
            <w:hideMark/>
          </w:tcPr>
          <w:p w14:paraId="5BE09D3B" w14:textId="77777777" w:rsidR="005443E8" w:rsidRDefault="005443E8" w:rsidP="00084092">
            <w:pPr>
              <w:jc w:val="both"/>
              <w:rPr>
                <w:rFonts w:asciiTheme="majorBidi" w:hAnsiTheme="majorBidi" w:cstheme="majorBidi"/>
                <w:shd w:val="clear" w:color="auto" w:fill="FFFFFF"/>
              </w:rPr>
            </w:pPr>
            <w:r>
              <w:rPr>
                <w:rFonts w:asciiTheme="majorBidi" w:hAnsiTheme="majorBidi" w:cstheme="majorBidi"/>
                <w:shd w:val="clear" w:color="auto" w:fill="FFFFFF"/>
              </w:rPr>
              <w:t>Anxiety, depression and insomnia were reported as COVID-19 negative impacts on participants</w:t>
            </w:r>
          </w:p>
        </w:tc>
        <w:tc>
          <w:tcPr>
            <w:tcW w:w="1415" w:type="dxa"/>
            <w:tcBorders>
              <w:top w:val="single" w:sz="4" w:space="0" w:color="auto"/>
              <w:left w:val="single" w:sz="4" w:space="0" w:color="auto"/>
              <w:bottom w:val="single" w:sz="4" w:space="0" w:color="auto"/>
              <w:right w:val="single" w:sz="4" w:space="0" w:color="auto"/>
            </w:tcBorders>
            <w:hideMark/>
          </w:tcPr>
          <w:p w14:paraId="52FCC74F" w14:textId="77777777" w:rsidR="005443E8" w:rsidRDefault="005443E8" w:rsidP="00084092">
            <w:pPr>
              <w:jc w:val="both"/>
              <w:rPr>
                <w:rFonts w:asciiTheme="majorBidi" w:hAnsiTheme="majorBidi" w:cstheme="majorBidi"/>
                <w:shd w:val="clear" w:color="auto" w:fill="FFFFFF"/>
              </w:rPr>
            </w:pPr>
            <w:r>
              <w:rPr>
                <w:rFonts w:asciiTheme="majorBidi" w:hAnsiTheme="majorBidi" w:cstheme="majorBidi"/>
                <w:shd w:val="clear" w:color="auto" w:fill="FFFFFF"/>
              </w:rPr>
              <w:fldChar w:fldCharType="begin"/>
            </w:r>
            <w:r>
              <w:rPr>
                <w:rFonts w:asciiTheme="majorBidi" w:hAnsiTheme="majorBidi" w:cstheme="majorBidi"/>
                <w:shd w:val="clear" w:color="auto" w:fill="FFFFFF"/>
              </w:rPr>
              <w:instrText xml:space="preserve"> ADDIN ZOTERO_ITEM CSL_CITATION {"citationID":"jthuoLC9","properties":{"formattedCitation":"[17]","plainCitation":"[17]","noteIndex":0},"citationItems":[{"id":483,"uris":["http://zotero.org/users/4533376/items/8SLGT8VZ"],"uri":["http://zotero.org/users/4533376/items/8SLGT8VZ"],"itemData":{"id":483,"type":"webpage","title":"Mental health impacts among health workers during COVID-19 in a low resource setting: a cross-sectional survey from Nepal | Globalization and Health | Full Text","URL":"https://globalizationandhealth.biomedcentral.com/articles/10.1186/s12992-020-00621-z","accessed":{"date-parts":[["2020",11,30]]}}}],"schema":"https://github.com/citation-style-language/schema/raw/master/csl-citation.json"} </w:instrText>
            </w:r>
            <w:r>
              <w:rPr>
                <w:rFonts w:asciiTheme="majorBidi" w:hAnsiTheme="majorBidi" w:cstheme="majorBidi"/>
                <w:shd w:val="clear" w:color="auto" w:fill="FFFFFF"/>
              </w:rPr>
              <w:fldChar w:fldCharType="separate"/>
            </w:r>
            <w:r w:rsidRPr="00595DB1">
              <w:rPr>
                <w:rFonts w:ascii="Times New Roman" w:hAnsi="Times New Roman" w:cs="Times New Roman"/>
              </w:rPr>
              <w:t>[17]</w:t>
            </w:r>
            <w:r>
              <w:rPr>
                <w:rFonts w:asciiTheme="majorBidi" w:hAnsiTheme="majorBidi" w:cstheme="majorBidi"/>
                <w:shd w:val="clear" w:color="auto" w:fill="FFFFFF"/>
              </w:rPr>
              <w:fldChar w:fldCharType="end"/>
            </w:r>
            <w:r>
              <w:rPr>
                <w:rFonts w:asciiTheme="majorBidi" w:hAnsiTheme="majorBidi" w:cstheme="majorBidi"/>
                <w:shd w:val="clear" w:color="auto" w:fill="FFFFFF"/>
              </w:rPr>
              <w:t xml:space="preserve"> </w:t>
            </w:r>
          </w:p>
        </w:tc>
      </w:tr>
      <w:tr w:rsidR="005443E8" w14:paraId="5316EAC2" w14:textId="77777777" w:rsidTr="00084092">
        <w:tc>
          <w:tcPr>
            <w:tcW w:w="1075" w:type="dxa"/>
            <w:tcBorders>
              <w:top w:val="single" w:sz="4" w:space="0" w:color="auto"/>
              <w:left w:val="single" w:sz="4" w:space="0" w:color="auto"/>
              <w:bottom w:val="single" w:sz="4" w:space="0" w:color="auto"/>
              <w:right w:val="single" w:sz="4" w:space="0" w:color="auto"/>
            </w:tcBorders>
            <w:hideMark/>
          </w:tcPr>
          <w:p w14:paraId="5FDE74CF" w14:textId="77777777" w:rsidR="005443E8" w:rsidRDefault="005443E8" w:rsidP="00084092">
            <w:pPr>
              <w:autoSpaceDE w:val="0"/>
              <w:autoSpaceDN w:val="0"/>
              <w:adjustRightInd w:val="0"/>
              <w:rPr>
                <w:rFonts w:asciiTheme="majorBidi" w:hAnsiTheme="majorBidi" w:cstheme="majorBidi"/>
                <w:color w:val="222222"/>
                <w:shd w:val="clear" w:color="auto" w:fill="FFFFFF"/>
              </w:rPr>
            </w:pPr>
            <w:r>
              <w:rPr>
                <w:rFonts w:asciiTheme="majorBidi" w:hAnsiTheme="majorBidi" w:cstheme="majorBidi"/>
                <w:color w:val="222222"/>
                <w:shd w:val="clear" w:color="auto" w:fill="FFFFFF"/>
              </w:rPr>
              <w:t xml:space="preserve">France </w:t>
            </w:r>
          </w:p>
        </w:tc>
        <w:tc>
          <w:tcPr>
            <w:tcW w:w="1080" w:type="dxa"/>
            <w:tcBorders>
              <w:top w:val="single" w:sz="4" w:space="0" w:color="auto"/>
              <w:left w:val="single" w:sz="4" w:space="0" w:color="auto"/>
              <w:bottom w:val="single" w:sz="4" w:space="0" w:color="auto"/>
              <w:right w:val="single" w:sz="4" w:space="0" w:color="auto"/>
            </w:tcBorders>
            <w:hideMark/>
          </w:tcPr>
          <w:p w14:paraId="7434123F" w14:textId="77777777" w:rsidR="005443E8" w:rsidRDefault="005443E8" w:rsidP="00084092">
            <w:pPr>
              <w:autoSpaceDE w:val="0"/>
              <w:autoSpaceDN w:val="0"/>
              <w:adjustRightInd w:val="0"/>
              <w:rPr>
                <w:rFonts w:asciiTheme="majorBidi" w:hAnsiTheme="majorBidi" w:cstheme="majorBidi"/>
                <w:color w:val="222222"/>
                <w:shd w:val="clear" w:color="auto" w:fill="FFFFFF"/>
              </w:rPr>
            </w:pPr>
            <w:r>
              <w:rPr>
                <w:rFonts w:asciiTheme="majorBidi" w:hAnsiTheme="majorBidi" w:cstheme="majorBidi"/>
                <w:color w:val="222222"/>
                <w:shd w:val="clear" w:color="auto" w:fill="FFFFFF"/>
              </w:rPr>
              <w:t>Between March and May 2020</w:t>
            </w:r>
          </w:p>
        </w:tc>
        <w:tc>
          <w:tcPr>
            <w:tcW w:w="2610" w:type="dxa"/>
            <w:tcBorders>
              <w:top w:val="single" w:sz="4" w:space="0" w:color="auto"/>
              <w:left w:val="single" w:sz="4" w:space="0" w:color="auto"/>
              <w:bottom w:val="single" w:sz="4" w:space="0" w:color="auto"/>
              <w:right w:val="single" w:sz="4" w:space="0" w:color="auto"/>
            </w:tcBorders>
            <w:hideMark/>
          </w:tcPr>
          <w:p w14:paraId="0CACEE0E" w14:textId="77777777" w:rsidR="005443E8" w:rsidRDefault="005443E8" w:rsidP="00084092">
            <w:pPr>
              <w:autoSpaceDE w:val="0"/>
              <w:autoSpaceDN w:val="0"/>
              <w:adjustRightInd w:val="0"/>
              <w:rPr>
                <w:rFonts w:asciiTheme="majorBidi" w:hAnsiTheme="majorBidi" w:cstheme="majorBidi"/>
                <w:color w:val="222222"/>
                <w:shd w:val="clear" w:color="auto" w:fill="FFFFFF"/>
              </w:rPr>
            </w:pPr>
            <w:r>
              <w:rPr>
                <w:rFonts w:asciiTheme="majorBidi" w:hAnsiTheme="majorBidi" w:cstheme="majorBidi"/>
                <w:color w:val="222222"/>
                <w:shd w:val="clear" w:color="auto" w:fill="FFFFFF"/>
              </w:rPr>
              <w:t>PHQ-9 ≥ 10</w:t>
            </w:r>
          </w:p>
          <w:p w14:paraId="6135499A" w14:textId="77777777" w:rsidR="005443E8" w:rsidRDefault="005443E8" w:rsidP="00084092">
            <w:pPr>
              <w:autoSpaceDE w:val="0"/>
              <w:autoSpaceDN w:val="0"/>
              <w:adjustRightInd w:val="0"/>
              <w:rPr>
                <w:rFonts w:asciiTheme="majorBidi" w:hAnsiTheme="majorBidi" w:cstheme="majorBidi"/>
                <w:color w:val="222222"/>
                <w:shd w:val="clear" w:color="auto" w:fill="FFFFFF"/>
              </w:rPr>
            </w:pPr>
            <w:r>
              <w:rPr>
                <w:rFonts w:asciiTheme="majorBidi" w:hAnsiTheme="majorBidi" w:cstheme="majorBidi"/>
                <w:color w:val="222222"/>
                <w:shd w:val="clear" w:color="auto" w:fill="FFFFFF"/>
              </w:rPr>
              <w:t>GAD-7 ≥ 7</w:t>
            </w:r>
          </w:p>
          <w:p w14:paraId="545593D4" w14:textId="77777777" w:rsidR="005443E8" w:rsidRDefault="005443E8" w:rsidP="00084092">
            <w:pPr>
              <w:autoSpaceDE w:val="0"/>
              <w:autoSpaceDN w:val="0"/>
              <w:adjustRightInd w:val="0"/>
              <w:rPr>
                <w:rFonts w:asciiTheme="majorBidi" w:hAnsiTheme="majorBidi" w:cstheme="majorBidi"/>
                <w:color w:val="222222"/>
                <w:shd w:val="clear" w:color="auto" w:fill="FFFFFF"/>
              </w:rPr>
            </w:pPr>
            <w:r>
              <w:rPr>
                <w:rFonts w:asciiTheme="majorBidi" w:hAnsiTheme="majorBidi" w:cstheme="majorBidi"/>
                <w:color w:val="222222"/>
                <w:shd w:val="clear" w:color="auto" w:fill="FFFFFF"/>
              </w:rPr>
              <w:t>IES-R ≥ 26</w:t>
            </w:r>
          </w:p>
        </w:tc>
        <w:tc>
          <w:tcPr>
            <w:tcW w:w="1260" w:type="dxa"/>
            <w:tcBorders>
              <w:top w:val="single" w:sz="4" w:space="0" w:color="auto"/>
              <w:left w:val="single" w:sz="4" w:space="0" w:color="auto"/>
              <w:bottom w:val="single" w:sz="4" w:space="0" w:color="auto"/>
              <w:right w:val="single" w:sz="4" w:space="0" w:color="auto"/>
            </w:tcBorders>
            <w:hideMark/>
          </w:tcPr>
          <w:p w14:paraId="721501A8" w14:textId="77777777" w:rsidR="005443E8" w:rsidRDefault="005443E8" w:rsidP="00084092">
            <w:pPr>
              <w:autoSpaceDE w:val="0"/>
              <w:autoSpaceDN w:val="0"/>
              <w:adjustRightInd w:val="0"/>
              <w:rPr>
                <w:rFonts w:asciiTheme="majorBidi" w:hAnsiTheme="majorBidi" w:cstheme="majorBidi"/>
                <w:color w:val="222222"/>
                <w:shd w:val="clear" w:color="auto" w:fill="FFFFFF"/>
              </w:rPr>
            </w:pPr>
            <w:r>
              <w:rPr>
                <w:rFonts w:asciiTheme="majorBidi" w:hAnsiTheme="majorBidi" w:cstheme="majorBidi"/>
                <w:color w:val="222222"/>
                <w:shd w:val="clear" w:color="auto" w:fill="FFFFFF"/>
              </w:rPr>
              <w:t>8004</w:t>
            </w:r>
          </w:p>
        </w:tc>
        <w:tc>
          <w:tcPr>
            <w:tcW w:w="810" w:type="dxa"/>
            <w:tcBorders>
              <w:top w:val="single" w:sz="4" w:space="0" w:color="auto"/>
              <w:left w:val="single" w:sz="4" w:space="0" w:color="auto"/>
              <w:bottom w:val="single" w:sz="4" w:space="0" w:color="auto"/>
              <w:right w:val="single" w:sz="4" w:space="0" w:color="auto"/>
            </w:tcBorders>
            <w:hideMark/>
          </w:tcPr>
          <w:p w14:paraId="2AED7B79" w14:textId="77777777" w:rsidR="005443E8" w:rsidRDefault="005443E8" w:rsidP="00084092">
            <w:pPr>
              <w:jc w:val="both"/>
              <w:rPr>
                <w:rFonts w:asciiTheme="majorBidi" w:hAnsiTheme="majorBidi" w:cstheme="majorBidi"/>
                <w:shd w:val="clear" w:color="auto" w:fill="FFFFFF"/>
              </w:rPr>
            </w:pPr>
            <w:r>
              <w:rPr>
                <w:rFonts w:asciiTheme="majorBidi" w:hAnsiTheme="majorBidi" w:cstheme="majorBidi"/>
                <w:shd w:val="clear" w:color="auto" w:fill="FFFFFF"/>
              </w:rPr>
              <w:t xml:space="preserve">Students </w:t>
            </w:r>
          </w:p>
        </w:tc>
        <w:tc>
          <w:tcPr>
            <w:tcW w:w="2160" w:type="dxa"/>
            <w:tcBorders>
              <w:top w:val="single" w:sz="4" w:space="0" w:color="auto"/>
              <w:left w:val="single" w:sz="4" w:space="0" w:color="auto"/>
              <w:bottom w:val="single" w:sz="4" w:space="0" w:color="auto"/>
              <w:right w:val="single" w:sz="4" w:space="0" w:color="auto"/>
            </w:tcBorders>
            <w:hideMark/>
          </w:tcPr>
          <w:p w14:paraId="73A6AB18" w14:textId="77777777" w:rsidR="005443E8" w:rsidRDefault="005443E8" w:rsidP="00084092">
            <w:pPr>
              <w:jc w:val="both"/>
              <w:rPr>
                <w:rFonts w:asciiTheme="majorBidi" w:hAnsiTheme="majorBidi" w:cstheme="majorBidi"/>
                <w:shd w:val="clear" w:color="auto" w:fill="FFFFFF"/>
              </w:rPr>
            </w:pPr>
            <w:r>
              <w:rPr>
                <w:rFonts w:asciiTheme="majorBidi" w:hAnsiTheme="majorBidi" w:cstheme="majorBidi"/>
                <w:shd w:val="clear" w:color="auto" w:fill="FFFFFF"/>
              </w:rPr>
              <w:t>The pandemic led to more depression, anxiety and distress symptoms than before the pandemic</w:t>
            </w:r>
          </w:p>
        </w:tc>
        <w:tc>
          <w:tcPr>
            <w:tcW w:w="1415" w:type="dxa"/>
            <w:tcBorders>
              <w:top w:val="single" w:sz="4" w:space="0" w:color="auto"/>
              <w:left w:val="single" w:sz="4" w:space="0" w:color="auto"/>
              <w:bottom w:val="single" w:sz="4" w:space="0" w:color="auto"/>
              <w:right w:val="single" w:sz="4" w:space="0" w:color="auto"/>
            </w:tcBorders>
            <w:hideMark/>
          </w:tcPr>
          <w:p w14:paraId="5BFEA543" w14:textId="77777777" w:rsidR="005443E8" w:rsidRDefault="005443E8" w:rsidP="00084092">
            <w:pPr>
              <w:jc w:val="both"/>
              <w:rPr>
                <w:rFonts w:asciiTheme="majorBidi" w:hAnsiTheme="majorBidi" w:cstheme="majorBidi"/>
                <w:shd w:val="clear" w:color="auto" w:fill="FFFFFF"/>
              </w:rPr>
            </w:pPr>
            <w:r>
              <w:rPr>
                <w:rFonts w:asciiTheme="majorBidi" w:hAnsiTheme="majorBidi" w:cstheme="majorBidi"/>
                <w:shd w:val="clear" w:color="auto" w:fill="FFFFFF"/>
              </w:rPr>
              <w:fldChar w:fldCharType="begin"/>
            </w:r>
            <w:r>
              <w:rPr>
                <w:rFonts w:asciiTheme="majorBidi" w:hAnsiTheme="majorBidi" w:cstheme="majorBidi"/>
                <w:shd w:val="clear" w:color="auto" w:fill="FFFFFF"/>
              </w:rPr>
              <w:instrText xml:space="preserve"> ADDIN ZOTERO_ITEM CSL_CITATION {"citationID":"s1i0zcNG","properties":{"formattedCitation":"[18]","plainCitation":"[18]","noteIndex":0},"citationItems":[{"id":481,"uris":["http://zotero.org/users/4533376/items/ULXNHZPK"],"uri":["http://zotero.org/users/4533376/items/ULXNHZPK"],"itemData":{"id":481,"type":"article-journal","abstract":"This study evaluates the impact of Covid-19 on the mental health of 8004 French students in the East part of France, which has been the first and hardest hit region by the Covid-19 pandemic. This is, to our knowledge, the largest study conducted on mental health of students during the pandemic. Our results show that students suffer from particularly high level of anxiety, depression and distress. A significant proportion of students might require psychological support, especially because the high distress scores suggest that the epidemic and confinement have favored the emergence of post-traumatic stress symptoms.","container-title":"Journal of Affective Disorders","DOI":"10.1016/j.jad.2020.08.042","ISSN":"0165-0327","journalAbbreviation":"J Affect Disord","note":"PMID: 32861840\nPMCID: PMC7445153","page":"392-393","source":"PubMed Central","title":"Mental health of French students during the Covid-19 pandemic","volume":"277","author":[{"family":"Essadek","given":"Aziz"},{"family":"Rabeyron","given":"Thomas"}],"issued":{"date-parts":[["2020",12,1]]}}}],"schema":"https://github.com/citation-style-language/schema/raw/master/csl-citation.json"} </w:instrText>
            </w:r>
            <w:r>
              <w:rPr>
                <w:rFonts w:asciiTheme="majorBidi" w:hAnsiTheme="majorBidi" w:cstheme="majorBidi"/>
                <w:shd w:val="clear" w:color="auto" w:fill="FFFFFF"/>
              </w:rPr>
              <w:fldChar w:fldCharType="separate"/>
            </w:r>
            <w:r w:rsidRPr="00595DB1">
              <w:rPr>
                <w:rFonts w:ascii="Times New Roman" w:hAnsi="Times New Roman" w:cs="Times New Roman"/>
              </w:rPr>
              <w:t>[18]</w:t>
            </w:r>
            <w:r>
              <w:rPr>
                <w:rFonts w:asciiTheme="majorBidi" w:hAnsiTheme="majorBidi" w:cstheme="majorBidi"/>
                <w:shd w:val="clear" w:color="auto" w:fill="FFFFFF"/>
              </w:rPr>
              <w:fldChar w:fldCharType="end"/>
            </w:r>
          </w:p>
        </w:tc>
      </w:tr>
      <w:tr w:rsidR="005443E8" w14:paraId="2C6F8679" w14:textId="77777777" w:rsidTr="00084092">
        <w:tc>
          <w:tcPr>
            <w:tcW w:w="1075" w:type="dxa"/>
            <w:tcBorders>
              <w:top w:val="single" w:sz="4" w:space="0" w:color="auto"/>
              <w:left w:val="single" w:sz="4" w:space="0" w:color="auto"/>
              <w:bottom w:val="single" w:sz="4" w:space="0" w:color="auto"/>
              <w:right w:val="single" w:sz="4" w:space="0" w:color="auto"/>
            </w:tcBorders>
            <w:hideMark/>
          </w:tcPr>
          <w:p w14:paraId="3138F223" w14:textId="77777777" w:rsidR="005443E8" w:rsidRDefault="005443E8" w:rsidP="00084092">
            <w:pPr>
              <w:autoSpaceDE w:val="0"/>
              <w:autoSpaceDN w:val="0"/>
              <w:adjustRightInd w:val="0"/>
              <w:rPr>
                <w:rFonts w:asciiTheme="majorBidi" w:hAnsiTheme="majorBidi" w:cstheme="majorBidi"/>
                <w:color w:val="222222"/>
                <w:shd w:val="clear" w:color="auto" w:fill="FFFFFF"/>
              </w:rPr>
            </w:pPr>
            <w:r>
              <w:rPr>
                <w:rFonts w:asciiTheme="majorBidi" w:hAnsiTheme="majorBidi" w:cstheme="majorBidi"/>
                <w:color w:val="222222"/>
                <w:shd w:val="clear" w:color="auto" w:fill="FFFFFF"/>
              </w:rPr>
              <w:lastRenderedPageBreak/>
              <w:t xml:space="preserve">France </w:t>
            </w:r>
          </w:p>
        </w:tc>
        <w:tc>
          <w:tcPr>
            <w:tcW w:w="1080" w:type="dxa"/>
            <w:tcBorders>
              <w:top w:val="single" w:sz="4" w:space="0" w:color="auto"/>
              <w:left w:val="single" w:sz="4" w:space="0" w:color="auto"/>
              <w:bottom w:val="single" w:sz="4" w:space="0" w:color="auto"/>
              <w:right w:val="single" w:sz="4" w:space="0" w:color="auto"/>
            </w:tcBorders>
            <w:hideMark/>
          </w:tcPr>
          <w:p w14:paraId="70AE0480" w14:textId="77777777" w:rsidR="005443E8" w:rsidRDefault="005443E8" w:rsidP="00084092">
            <w:pPr>
              <w:autoSpaceDE w:val="0"/>
              <w:autoSpaceDN w:val="0"/>
              <w:adjustRightInd w:val="0"/>
              <w:rPr>
                <w:rFonts w:asciiTheme="majorBidi" w:hAnsiTheme="majorBidi" w:cstheme="majorBidi"/>
                <w:color w:val="222222"/>
                <w:shd w:val="clear" w:color="auto" w:fill="FFFFFF"/>
              </w:rPr>
            </w:pPr>
            <w:r>
              <w:rPr>
                <w:rFonts w:asciiTheme="majorBidi" w:hAnsiTheme="majorBidi" w:cstheme="majorBidi"/>
                <w:color w:val="222222"/>
                <w:shd w:val="clear" w:color="auto" w:fill="FFFFFF"/>
              </w:rPr>
              <w:t>Between April and  May 2020</w:t>
            </w:r>
          </w:p>
        </w:tc>
        <w:tc>
          <w:tcPr>
            <w:tcW w:w="2610" w:type="dxa"/>
            <w:tcBorders>
              <w:top w:val="single" w:sz="4" w:space="0" w:color="auto"/>
              <w:left w:val="single" w:sz="4" w:space="0" w:color="auto"/>
              <w:bottom w:val="single" w:sz="4" w:space="0" w:color="auto"/>
              <w:right w:val="single" w:sz="4" w:space="0" w:color="auto"/>
            </w:tcBorders>
            <w:hideMark/>
          </w:tcPr>
          <w:p w14:paraId="5EEF8FE5" w14:textId="77777777" w:rsidR="005443E8" w:rsidRDefault="005443E8" w:rsidP="00084092">
            <w:pPr>
              <w:autoSpaceDE w:val="0"/>
              <w:autoSpaceDN w:val="0"/>
              <w:adjustRightInd w:val="0"/>
              <w:rPr>
                <w:rFonts w:asciiTheme="majorBidi" w:hAnsiTheme="majorBidi" w:cstheme="majorBidi"/>
                <w:color w:val="222222"/>
                <w:shd w:val="clear" w:color="auto" w:fill="FFFFFF"/>
              </w:rPr>
            </w:pPr>
            <w:r>
              <w:rPr>
                <w:rFonts w:asciiTheme="majorBidi" w:hAnsiTheme="majorBidi" w:cstheme="majorBidi"/>
                <w:color w:val="222222"/>
                <w:shd w:val="clear" w:color="auto" w:fill="FFFFFF"/>
              </w:rPr>
              <w:t>PHQ-9</w:t>
            </w:r>
          </w:p>
          <w:p w14:paraId="27702586" w14:textId="77777777" w:rsidR="005443E8" w:rsidRDefault="005443E8" w:rsidP="00084092">
            <w:pPr>
              <w:autoSpaceDE w:val="0"/>
              <w:autoSpaceDN w:val="0"/>
              <w:adjustRightInd w:val="0"/>
              <w:rPr>
                <w:rFonts w:asciiTheme="majorBidi" w:hAnsiTheme="majorBidi" w:cstheme="majorBidi"/>
                <w:color w:val="222222"/>
                <w:shd w:val="clear" w:color="auto" w:fill="FFFFFF"/>
              </w:rPr>
            </w:pPr>
            <w:r>
              <w:rPr>
                <w:rFonts w:asciiTheme="majorBidi" w:hAnsiTheme="majorBidi" w:cstheme="majorBidi"/>
                <w:color w:val="222222"/>
                <w:shd w:val="clear" w:color="auto" w:fill="FFFFFF"/>
              </w:rPr>
              <w:t>GAD-7</w:t>
            </w:r>
          </w:p>
          <w:p w14:paraId="145C5DA6" w14:textId="77777777" w:rsidR="005443E8" w:rsidRDefault="005443E8" w:rsidP="00084092">
            <w:pPr>
              <w:autoSpaceDE w:val="0"/>
              <w:autoSpaceDN w:val="0"/>
              <w:adjustRightInd w:val="0"/>
              <w:rPr>
                <w:rFonts w:asciiTheme="majorBidi" w:hAnsiTheme="majorBidi" w:cstheme="majorBidi"/>
              </w:rPr>
            </w:pPr>
            <w:r>
              <w:rPr>
                <w:rFonts w:asciiTheme="majorBidi" w:hAnsiTheme="majorBidi" w:cstheme="majorBidi"/>
              </w:rPr>
              <w:t xml:space="preserve">ISI </w:t>
            </w:r>
          </w:p>
        </w:tc>
        <w:tc>
          <w:tcPr>
            <w:tcW w:w="1260" w:type="dxa"/>
            <w:tcBorders>
              <w:top w:val="single" w:sz="4" w:space="0" w:color="auto"/>
              <w:left w:val="single" w:sz="4" w:space="0" w:color="auto"/>
              <w:bottom w:val="single" w:sz="4" w:space="0" w:color="auto"/>
              <w:right w:val="single" w:sz="4" w:space="0" w:color="auto"/>
            </w:tcBorders>
            <w:hideMark/>
          </w:tcPr>
          <w:p w14:paraId="36816639" w14:textId="77777777" w:rsidR="005443E8" w:rsidRDefault="005443E8" w:rsidP="00084092">
            <w:pPr>
              <w:autoSpaceDE w:val="0"/>
              <w:autoSpaceDN w:val="0"/>
              <w:adjustRightInd w:val="0"/>
              <w:rPr>
                <w:rFonts w:asciiTheme="majorBidi" w:hAnsiTheme="majorBidi" w:cstheme="majorBidi"/>
                <w:color w:val="222222"/>
                <w:shd w:val="clear" w:color="auto" w:fill="FFFFFF"/>
              </w:rPr>
            </w:pPr>
            <w:r>
              <w:rPr>
                <w:rFonts w:asciiTheme="majorBidi" w:hAnsiTheme="majorBidi" w:cstheme="majorBidi"/>
                <w:color w:val="222222"/>
                <w:shd w:val="clear" w:color="auto" w:fill="FFFFFF"/>
              </w:rPr>
              <w:t>1001</w:t>
            </w:r>
          </w:p>
        </w:tc>
        <w:tc>
          <w:tcPr>
            <w:tcW w:w="810" w:type="dxa"/>
            <w:tcBorders>
              <w:top w:val="single" w:sz="4" w:space="0" w:color="auto"/>
              <w:left w:val="single" w:sz="4" w:space="0" w:color="auto"/>
              <w:bottom w:val="single" w:sz="4" w:space="0" w:color="auto"/>
              <w:right w:val="single" w:sz="4" w:space="0" w:color="auto"/>
            </w:tcBorders>
            <w:hideMark/>
          </w:tcPr>
          <w:p w14:paraId="1D3B6609" w14:textId="77777777" w:rsidR="005443E8" w:rsidRDefault="005443E8" w:rsidP="00084092">
            <w:pPr>
              <w:jc w:val="both"/>
              <w:rPr>
                <w:rFonts w:asciiTheme="majorBidi" w:hAnsiTheme="majorBidi" w:cstheme="majorBidi"/>
                <w:shd w:val="clear" w:color="auto" w:fill="FFFFFF"/>
              </w:rPr>
            </w:pPr>
            <w:r>
              <w:rPr>
                <w:rFonts w:asciiTheme="majorBidi" w:hAnsiTheme="majorBidi" w:cstheme="majorBidi"/>
                <w:shd w:val="clear" w:color="auto" w:fill="FFFFFF"/>
              </w:rPr>
              <w:t xml:space="preserve">Young surgeon </w:t>
            </w:r>
          </w:p>
        </w:tc>
        <w:tc>
          <w:tcPr>
            <w:tcW w:w="2160" w:type="dxa"/>
            <w:tcBorders>
              <w:top w:val="single" w:sz="4" w:space="0" w:color="auto"/>
              <w:left w:val="single" w:sz="4" w:space="0" w:color="auto"/>
              <w:bottom w:val="single" w:sz="4" w:space="0" w:color="auto"/>
              <w:right w:val="single" w:sz="4" w:space="0" w:color="auto"/>
            </w:tcBorders>
            <w:hideMark/>
          </w:tcPr>
          <w:p w14:paraId="0AC62C22" w14:textId="77777777" w:rsidR="005443E8" w:rsidRDefault="005443E8" w:rsidP="00084092">
            <w:pPr>
              <w:jc w:val="both"/>
              <w:rPr>
                <w:rFonts w:asciiTheme="majorBidi" w:hAnsiTheme="majorBidi" w:cstheme="majorBidi"/>
                <w:shd w:val="clear" w:color="auto" w:fill="FFFFFF"/>
              </w:rPr>
            </w:pPr>
            <w:r>
              <w:rPr>
                <w:rFonts w:asciiTheme="majorBidi" w:hAnsiTheme="majorBidi" w:cstheme="majorBidi"/>
                <w:shd w:val="clear" w:color="auto" w:fill="FFFFFF"/>
              </w:rPr>
              <w:t>Anxiety, depression and insomnia were the major negative impact of the pandemic</w:t>
            </w:r>
          </w:p>
        </w:tc>
        <w:tc>
          <w:tcPr>
            <w:tcW w:w="1415" w:type="dxa"/>
            <w:tcBorders>
              <w:top w:val="single" w:sz="4" w:space="0" w:color="auto"/>
              <w:left w:val="single" w:sz="4" w:space="0" w:color="auto"/>
              <w:bottom w:val="single" w:sz="4" w:space="0" w:color="auto"/>
              <w:right w:val="single" w:sz="4" w:space="0" w:color="auto"/>
            </w:tcBorders>
            <w:hideMark/>
          </w:tcPr>
          <w:p w14:paraId="6F97C50D" w14:textId="77777777" w:rsidR="005443E8" w:rsidRDefault="005443E8" w:rsidP="00084092">
            <w:pPr>
              <w:jc w:val="both"/>
              <w:rPr>
                <w:rFonts w:asciiTheme="majorBidi" w:hAnsiTheme="majorBidi" w:cstheme="majorBidi"/>
                <w:shd w:val="clear" w:color="auto" w:fill="FFFFFF"/>
              </w:rPr>
            </w:pPr>
            <w:r>
              <w:rPr>
                <w:rFonts w:asciiTheme="majorBidi" w:hAnsiTheme="majorBidi" w:cstheme="majorBidi"/>
                <w:shd w:val="clear" w:color="auto" w:fill="FFFFFF"/>
              </w:rPr>
              <w:fldChar w:fldCharType="begin"/>
            </w:r>
            <w:r>
              <w:rPr>
                <w:rFonts w:asciiTheme="majorBidi" w:hAnsiTheme="majorBidi" w:cstheme="majorBidi"/>
                <w:shd w:val="clear" w:color="auto" w:fill="FFFFFF"/>
              </w:rPr>
              <w:instrText xml:space="preserve"> ADDIN ZOTERO_ITEM CSL_CITATION {"citationID":"4o6drBPp","properties":{"formattedCitation":"[19]","plainCitation":"[19]","noteIndex":0},"citationItems":[{"id":480,"uris":["http://zotero.org/users/4533376/items/CQKKEVDZ"],"uri":["http://zotero.org/users/4533376/items/CQKKEVDZ"],"itemData":{"id":480,"type":"article-journal","container-title":"The British Journal of Surgery","DOI":"10.1002/bjs.11947","language":"en","note":"publisher: Wiley-Blackwell\nPMID: 32790175","source":"www.ncbi.nlm.nih.gov","title":"Prospective and observational study of COVID‐19's impact on mental health and training of young surgeons in France","URL":"https://www.ncbi.nlm.nih.gov/pmc/articles/PMC7436595/","author":[{"family":"Vallée","given":"Maxime"},{"family":"Kutchukian","given":"Stessy"},{"family":"Pradère","given":"Benjamin"},{"family":"Verdier","given":"Emmanuelle"},{"family":"Durbant","given":"Ève"},{"family":"Ramlugun","given":"Dharmesh"},{"family":"Weizman","given":"Ilan"},{"family":"Kassir","given":"Rani"},{"family":"Cayeux","given":"Antoine"},{"family":"Pécheux","given":"Océane"},{"family":"Baumgarten","given":"Clément"},{"family":"Hauguel","given":"Alexandra"},{"family":"Paasche","given":"Agnès"},{"family":"Mouhib","given":"Taha"},{"family":"Meyblum","given":"Jean"},{"family":"Dagneaux","given":"Louis"},{"family":"Matillon","given":"Xavier"},{"family":"Levy‐Bohbot","given":"Anthony"},{"family":"Gautier","given":"Sylvain"},{"family":"Saiydoun","given":"Gabriel"}],"accessed":{"date-parts":[["2020",12,1]]}}}],"schema":"https://github.com/citation-style-language/schema/raw/master/csl-citation.json"} </w:instrText>
            </w:r>
            <w:r>
              <w:rPr>
                <w:rFonts w:asciiTheme="majorBidi" w:hAnsiTheme="majorBidi" w:cstheme="majorBidi"/>
                <w:shd w:val="clear" w:color="auto" w:fill="FFFFFF"/>
              </w:rPr>
              <w:fldChar w:fldCharType="separate"/>
            </w:r>
            <w:r w:rsidRPr="00595DB1">
              <w:rPr>
                <w:rFonts w:ascii="Times New Roman" w:hAnsi="Times New Roman" w:cs="Times New Roman"/>
              </w:rPr>
              <w:t>[19]</w:t>
            </w:r>
            <w:r>
              <w:rPr>
                <w:rFonts w:asciiTheme="majorBidi" w:hAnsiTheme="majorBidi" w:cstheme="majorBidi"/>
                <w:shd w:val="clear" w:color="auto" w:fill="FFFFFF"/>
              </w:rPr>
              <w:fldChar w:fldCharType="end"/>
            </w:r>
          </w:p>
        </w:tc>
      </w:tr>
      <w:tr w:rsidR="005443E8" w14:paraId="5463855C" w14:textId="77777777" w:rsidTr="00084092">
        <w:tc>
          <w:tcPr>
            <w:tcW w:w="1075" w:type="dxa"/>
            <w:tcBorders>
              <w:top w:val="single" w:sz="4" w:space="0" w:color="auto"/>
              <w:left w:val="single" w:sz="4" w:space="0" w:color="auto"/>
              <w:bottom w:val="single" w:sz="4" w:space="0" w:color="auto"/>
              <w:right w:val="single" w:sz="4" w:space="0" w:color="auto"/>
            </w:tcBorders>
            <w:hideMark/>
          </w:tcPr>
          <w:p w14:paraId="4D86A872" w14:textId="77777777" w:rsidR="005443E8" w:rsidRDefault="005443E8" w:rsidP="00084092">
            <w:pPr>
              <w:autoSpaceDE w:val="0"/>
              <w:autoSpaceDN w:val="0"/>
              <w:adjustRightInd w:val="0"/>
              <w:rPr>
                <w:rFonts w:asciiTheme="majorBidi" w:hAnsiTheme="majorBidi" w:cstheme="majorBidi"/>
                <w:color w:val="222222"/>
                <w:shd w:val="clear" w:color="auto" w:fill="FFFFFF"/>
              </w:rPr>
            </w:pPr>
            <w:r>
              <w:rPr>
                <w:rFonts w:asciiTheme="majorBidi" w:hAnsiTheme="majorBidi" w:cstheme="majorBidi"/>
                <w:color w:val="222222"/>
                <w:shd w:val="clear" w:color="auto" w:fill="FFFFFF"/>
              </w:rPr>
              <w:t xml:space="preserve">United Kingdom </w:t>
            </w:r>
          </w:p>
        </w:tc>
        <w:tc>
          <w:tcPr>
            <w:tcW w:w="1080" w:type="dxa"/>
            <w:tcBorders>
              <w:top w:val="single" w:sz="4" w:space="0" w:color="auto"/>
              <w:left w:val="single" w:sz="4" w:space="0" w:color="auto"/>
              <w:bottom w:val="single" w:sz="4" w:space="0" w:color="auto"/>
              <w:right w:val="single" w:sz="4" w:space="0" w:color="auto"/>
            </w:tcBorders>
            <w:hideMark/>
          </w:tcPr>
          <w:p w14:paraId="41F90B1C" w14:textId="77777777" w:rsidR="005443E8" w:rsidRDefault="005443E8" w:rsidP="00084092">
            <w:pPr>
              <w:autoSpaceDE w:val="0"/>
              <w:autoSpaceDN w:val="0"/>
              <w:adjustRightInd w:val="0"/>
              <w:rPr>
                <w:rFonts w:asciiTheme="majorBidi" w:hAnsiTheme="majorBidi" w:cstheme="majorBidi"/>
                <w:color w:val="222222"/>
                <w:shd w:val="clear" w:color="auto" w:fill="FFFFFF"/>
              </w:rPr>
            </w:pPr>
            <w:r>
              <w:rPr>
                <w:rFonts w:asciiTheme="majorBidi" w:hAnsiTheme="majorBidi" w:cstheme="majorBidi"/>
                <w:color w:val="222222"/>
                <w:shd w:val="clear" w:color="auto" w:fill="FFFFFF"/>
              </w:rPr>
              <w:t>April 2020</w:t>
            </w:r>
          </w:p>
        </w:tc>
        <w:tc>
          <w:tcPr>
            <w:tcW w:w="2610" w:type="dxa"/>
            <w:tcBorders>
              <w:top w:val="single" w:sz="4" w:space="0" w:color="auto"/>
              <w:left w:val="single" w:sz="4" w:space="0" w:color="auto"/>
              <w:bottom w:val="single" w:sz="4" w:space="0" w:color="auto"/>
              <w:right w:val="single" w:sz="4" w:space="0" w:color="auto"/>
            </w:tcBorders>
          </w:tcPr>
          <w:p w14:paraId="0A2C0804" w14:textId="77777777" w:rsidR="005443E8" w:rsidRDefault="005443E8" w:rsidP="00084092">
            <w:pPr>
              <w:autoSpaceDE w:val="0"/>
              <w:autoSpaceDN w:val="0"/>
              <w:adjustRightInd w:val="0"/>
              <w:rPr>
                <w:rFonts w:asciiTheme="majorBidi" w:hAnsiTheme="majorBidi" w:cstheme="majorBidi"/>
                <w:color w:val="222222"/>
                <w:shd w:val="clear" w:color="auto" w:fill="FFFFFF"/>
              </w:rPr>
            </w:pPr>
            <w:r>
              <w:rPr>
                <w:rFonts w:asciiTheme="majorBidi" w:hAnsiTheme="majorBidi" w:cstheme="majorBidi"/>
                <w:color w:val="222222"/>
                <w:shd w:val="clear" w:color="auto" w:fill="FFFFFF"/>
              </w:rPr>
              <w:t>PHQ-9</w:t>
            </w:r>
          </w:p>
          <w:p w14:paraId="563C48EF" w14:textId="77777777" w:rsidR="005443E8" w:rsidRDefault="005443E8" w:rsidP="00084092">
            <w:pPr>
              <w:autoSpaceDE w:val="0"/>
              <w:autoSpaceDN w:val="0"/>
              <w:adjustRightInd w:val="0"/>
              <w:rPr>
                <w:rFonts w:asciiTheme="majorBidi" w:hAnsiTheme="majorBidi" w:cstheme="majorBidi"/>
                <w:color w:val="222222"/>
                <w:shd w:val="clear" w:color="auto" w:fill="FFFFFF"/>
              </w:rPr>
            </w:pPr>
          </w:p>
        </w:tc>
        <w:tc>
          <w:tcPr>
            <w:tcW w:w="1260" w:type="dxa"/>
            <w:tcBorders>
              <w:top w:val="single" w:sz="4" w:space="0" w:color="auto"/>
              <w:left w:val="single" w:sz="4" w:space="0" w:color="auto"/>
              <w:bottom w:val="single" w:sz="4" w:space="0" w:color="auto"/>
              <w:right w:val="single" w:sz="4" w:space="0" w:color="auto"/>
            </w:tcBorders>
            <w:hideMark/>
          </w:tcPr>
          <w:p w14:paraId="61C6DD9A" w14:textId="77777777" w:rsidR="005443E8" w:rsidRDefault="005443E8" w:rsidP="00084092">
            <w:pPr>
              <w:autoSpaceDE w:val="0"/>
              <w:autoSpaceDN w:val="0"/>
              <w:adjustRightInd w:val="0"/>
              <w:rPr>
                <w:rFonts w:asciiTheme="majorBidi" w:hAnsiTheme="majorBidi" w:cstheme="majorBidi"/>
                <w:color w:val="222222"/>
                <w:shd w:val="clear" w:color="auto" w:fill="FFFFFF"/>
              </w:rPr>
            </w:pPr>
            <w:r>
              <w:rPr>
                <w:rFonts w:asciiTheme="majorBidi" w:hAnsiTheme="majorBidi" w:cstheme="majorBidi"/>
                <w:color w:val="222222"/>
                <w:shd w:val="clear" w:color="auto" w:fill="FFFFFF"/>
              </w:rPr>
              <w:t>17452</w:t>
            </w:r>
          </w:p>
        </w:tc>
        <w:tc>
          <w:tcPr>
            <w:tcW w:w="810" w:type="dxa"/>
            <w:tcBorders>
              <w:top w:val="single" w:sz="4" w:space="0" w:color="auto"/>
              <w:left w:val="single" w:sz="4" w:space="0" w:color="auto"/>
              <w:bottom w:val="single" w:sz="4" w:space="0" w:color="auto"/>
              <w:right w:val="single" w:sz="4" w:space="0" w:color="auto"/>
            </w:tcBorders>
            <w:hideMark/>
          </w:tcPr>
          <w:p w14:paraId="2530428D" w14:textId="77777777" w:rsidR="005443E8" w:rsidRDefault="005443E8" w:rsidP="00084092">
            <w:pPr>
              <w:jc w:val="both"/>
              <w:rPr>
                <w:rFonts w:asciiTheme="majorBidi" w:hAnsiTheme="majorBidi" w:cstheme="majorBidi"/>
                <w:shd w:val="clear" w:color="auto" w:fill="FFFFFF"/>
              </w:rPr>
            </w:pPr>
            <w:r>
              <w:rPr>
                <w:rFonts w:asciiTheme="majorBidi" w:hAnsiTheme="majorBidi" w:cstheme="majorBidi"/>
                <w:shd w:val="clear" w:color="auto" w:fill="FFFFFF"/>
              </w:rPr>
              <w:t>Households</w:t>
            </w:r>
          </w:p>
        </w:tc>
        <w:tc>
          <w:tcPr>
            <w:tcW w:w="2160" w:type="dxa"/>
            <w:tcBorders>
              <w:top w:val="single" w:sz="4" w:space="0" w:color="auto"/>
              <w:left w:val="single" w:sz="4" w:space="0" w:color="auto"/>
              <w:bottom w:val="single" w:sz="4" w:space="0" w:color="auto"/>
              <w:right w:val="single" w:sz="4" w:space="0" w:color="auto"/>
            </w:tcBorders>
            <w:hideMark/>
          </w:tcPr>
          <w:p w14:paraId="4775DA63" w14:textId="77777777" w:rsidR="005443E8" w:rsidRDefault="005443E8" w:rsidP="00084092">
            <w:pPr>
              <w:jc w:val="both"/>
              <w:rPr>
                <w:rFonts w:asciiTheme="majorBidi" w:hAnsiTheme="majorBidi" w:cstheme="majorBidi"/>
                <w:shd w:val="clear" w:color="auto" w:fill="FFFFFF"/>
              </w:rPr>
            </w:pPr>
            <w:r>
              <w:rPr>
                <w:rFonts w:asciiTheme="majorBidi" w:hAnsiTheme="majorBidi" w:cstheme="majorBidi"/>
                <w:shd w:val="clear" w:color="auto" w:fill="FFFFFF"/>
              </w:rPr>
              <w:t>Mental distress was reported as mental health problem due to the COVID-19</w:t>
            </w:r>
          </w:p>
        </w:tc>
        <w:tc>
          <w:tcPr>
            <w:tcW w:w="1415" w:type="dxa"/>
            <w:tcBorders>
              <w:top w:val="single" w:sz="4" w:space="0" w:color="auto"/>
              <w:left w:val="single" w:sz="4" w:space="0" w:color="auto"/>
              <w:bottom w:val="single" w:sz="4" w:space="0" w:color="auto"/>
              <w:right w:val="single" w:sz="4" w:space="0" w:color="auto"/>
            </w:tcBorders>
            <w:hideMark/>
          </w:tcPr>
          <w:p w14:paraId="0F47E687" w14:textId="77777777" w:rsidR="005443E8" w:rsidRDefault="005443E8" w:rsidP="00084092">
            <w:pPr>
              <w:jc w:val="both"/>
              <w:rPr>
                <w:rFonts w:asciiTheme="majorBidi" w:hAnsiTheme="majorBidi" w:cstheme="majorBidi"/>
                <w:shd w:val="clear" w:color="auto" w:fill="FFFFFF"/>
              </w:rPr>
            </w:pPr>
            <w:r>
              <w:rPr>
                <w:rFonts w:asciiTheme="majorBidi" w:hAnsiTheme="majorBidi" w:cstheme="majorBidi"/>
                <w:shd w:val="clear" w:color="auto" w:fill="FFFFFF"/>
              </w:rPr>
              <w:fldChar w:fldCharType="begin"/>
            </w:r>
            <w:r>
              <w:rPr>
                <w:rFonts w:asciiTheme="majorBidi" w:hAnsiTheme="majorBidi" w:cstheme="majorBidi"/>
                <w:shd w:val="clear" w:color="auto" w:fill="FFFFFF"/>
              </w:rPr>
              <w:instrText xml:space="preserve"> ADDIN ZOTERO_ITEM CSL_CITATION {"citationID":"vPbTq5fK","properties":{"formattedCitation":"[20]","plainCitation":"[20]","noteIndex":0},"citationItems":[{"id":478,"uris":["http://zotero.org/users/4533376/items/P9IXQEAB"],"uri":["http://zotero.org/users/4533376/items/P9IXQEAB"],"itemData":{"id":478,"type":"article-journal","abstract":"&lt;h2&gt;Summary&lt;/h2&gt;&lt;h3&gt;Background&lt;/h3&gt;&lt;p&gt;The potential impact of the COVID-19 pandemic on population mental health is of increasing global concern. We examine changes in adult mental health in the UK population before and during the lockdown.&lt;/p&gt;&lt;h3&gt;Methods&lt;/h3&gt;&lt;p&gt;In this secondary analysis of a national, longitudinal cohort study, households that took part in Waves 8 or 9 of the UK Household Longitudinal Study (UKHLS) panel, including all members aged 16 or older in April, 2020, were invited to complete the COVID-19 web survey on April 23–30, 2020. Participants who were unable to make an informed decision as a result of incapacity, or who had unknown postal addresses or addresses abroad were excluded. Mental health was assessed using the 12-item General Health Questionnaire (GHQ-12). Repeated cross-sectional analyses were done to examine temporal trends. Fixed-effects regression models were fitted to identify within-person change compared with preceding trends.&lt;/p&gt;&lt;h3&gt;Findings&lt;/h3&gt;&lt;p&gt;Waves 6–9 of the UKHLS had 53 351 participants. Eligible participants for the COVID-19 web survey were from households that took part in Waves 8 or 9, and 17 452 (41·2%) of 42 330 eligible people participated in the web survey. Population prevalence of clinically significant levels of mental distress rose from 18·9% (95% CI 17·8–20·0) in 2018–19 to 27·3% (26·3–28·2) in April, 2020, one month into UK lockdown. Mean GHQ-12 score also increased over this time, from 11·5 (95% CI 11·3–11·6) in 2018–19, to 12·6 (12·5–12·8) in April, 2020. This was 0·48 (95% CI 0·07–0·90) points higher than expected when accounting for previous upward trends between 2014 and 2018. Comparing GHQ-12 scores within individuals, adjusting for time trends and significant predictors of change, increases were greatest in 18–24-year-olds (2·69 points, 95% CI 1·89–3·48), 25–34-year-olds (1·57, 0·96–2·18), women (0·92, 0·50–1·35), and people living with young children (1·45, 0·79–2·12). People employed before the pandemic also averaged a notable increase in GHQ-12 score (0·63, 95% CI 0·20–1·06).&lt;/p&gt;&lt;h3&gt;Interpretation&lt;/h3&gt;&lt;p&gt;By late April, 2020, mental health in the UK had deteriorated compared with pre-COVID-19 trends. Policies emphasising the needs of women, young people, and those with preschool aged children are likely to play an important part in preventing future mental illness.&lt;/p&gt;&lt;h3&gt;Funding&lt;/h3&gt;&lt;p&gt;None.&lt;/p&gt;","container-title":"The Lancet Psychiatry","DOI":"10.1016/S2215-0366(20)30308-4","ISSN":"2215-0366, 2215-0374","issue":"10","journalAbbreviation":"The Lancet Psychiatry","language":"English","note":"publisher: Elsevier\nPMID: 32707037","page":"883-892","source":"www.thelancet.com","title":"Mental health before and during the COVID-19 pandemic: a longitudinal probability sample survey of the UK population","title-short":"Mental health before and during the COVID-19 pandemic","volume":"7","author":[{"family":"Pierce","given":"Matthias"},{"family":"Hope","given":"Holly"},{"family":"Ford","given":"Tamsin"},{"family":"Hatch","given":"Stephani"},{"family":"Hotopf","given":"Matthew"},{"family":"John","given":"Ann"},{"family":"Kontopantelis","given":"Evangelos"},{"family":"Webb","given":"Roger"},{"family":"Wessely","given":"Simon"},{"family":"McManus","given":"Sally"},{"family":"Abel","given":"Kathryn M."}],"issued":{"date-parts":[["2020",10,1]]}}}],"schema":"https://github.com/citation-style-language/schema/raw/master/csl-citation.json"} </w:instrText>
            </w:r>
            <w:r>
              <w:rPr>
                <w:rFonts w:asciiTheme="majorBidi" w:hAnsiTheme="majorBidi" w:cstheme="majorBidi"/>
                <w:shd w:val="clear" w:color="auto" w:fill="FFFFFF"/>
              </w:rPr>
              <w:fldChar w:fldCharType="separate"/>
            </w:r>
            <w:r w:rsidRPr="00595DB1">
              <w:rPr>
                <w:rFonts w:ascii="Times New Roman" w:hAnsi="Times New Roman" w:cs="Times New Roman"/>
              </w:rPr>
              <w:t>[20]</w:t>
            </w:r>
            <w:r>
              <w:rPr>
                <w:rFonts w:asciiTheme="majorBidi" w:hAnsiTheme="majorBidi" w:cstheme="majorBidi"/>
                <w:shd w:val="clear" w:color="auto" w:fill="FFFFFF"/>
              </w:rPr>
              <w:fldChar w:fldCharType="end"/>
            </w:r>
          </w:p>
        </w:tc>
      </w:tr>
      <w:tr w:rsidR="005443E8" w14:paraId="2082A908" w14:textId="77777777" w:rsidTr="00084092">
        <w:tc>
          <w:tcPr>
            <w:tcW w:w="1075" w:type="dxa"/>
            <w:tcBorders>
              <w:top w:val="single" w:sz="4" w:space="0" w:color="auto"/>
              <w:left w:val="single" w:sz="4" w:space="0" w:color="auto"/>
              <w:bottom w:val="single" w:sz="4" w:space="0" w:color="auto"/>
              <w:right w:val="single" w:sz="4" w:space="0" w:color="auto"/>
            </w:tcBorders>
            <w:hideMark/>
          </w:tcPr>
          <w:p w14:paraId="08FFFCBB" w14:textId="77777777" w:rsidR="005443E8" w:rsidRDefault="005443E8" w:rsidP="00084092">
            <w:pPr>
              <w:autoSpaceDE w:val="0"/>
              <w:autoSpaceDN w:val="0"/>
              <w:adjustRightInd w:val="0"/>
              <w:rPr>
                <w:rFonts w:asciiTheme="majorBidi" w:hAnsiTheme="majorBidi" w:cstheme="majorBidi"/>
                <w:color w:val="222222"/>
                <w:shd w:val="clear" w:color="auto" w:fill="FFFFFF"/>
              </w:rPr>
            </w:pPr>
            <w:r>
              <w:rPr>
                <w:rFonts w:asciiTheme="majorBidi" w:hAnsiTheme="majorBidi" w:cstheme="majorBidi"/>
                <w:color w:val="222222"/>
                <w:shd w:val="clear" w:color="auto" w:fill="FFFFFF"/>
              </w:rPr>
              <w:t>United Kingdom</w:t>
            </w:r>
          </w:p>
        </w:tc>
        <w:tc>
          <w:tcPr>
            <w:tcW w:w="1080" w:type="dxa"/>
            <w:tcBorders>
              <w:top w:val="single" w:sz="4" w:space="0" w:color="auto"/>
              <w:left w:val="single" w:sz="4" w:space="0" w:color="auto"/>
              <w:bottom w:val="single" w:sz="4" w:space="0" w:color="auto"/>
              <w:right w:val="single" w:sz="4" w:space="0" w:color="auto"/>
            </w:tcBorders>
            <w:hideMark/>
          </w:tcPr>
          <w:p w14:paraId="5F8F5165" w14:textId="77777777" w:rsidR="005443E8" w:rsidRDefault="005443E8" w:rsidP="00084092">
            <w:pPr>
              <w:autoSpaceDE w:val="0"/>
              <w:autoSpaceDN w:val="0"/>
              <w:adjustRightInd w:val="0"/>
              <w:rPr>
                <w:rFonts w:asciiTheme="majorBidi" w:hAnsiTheme="majorBidi" w:cstheme="majorBidi"/>
                <w:color w:val="222222"/>
                <w:shd w:val="clear" w:color="auto" w:fill="FFFFFF"/>
              </w:rPr>
            </w:pPr>
            <w:r>
              <w:rPr>
                <w:rFonts w:asciiTheme="majorBidi" w:hAnsiTheme="majorBidi" w:cstheme="majorBidi"/>
                <w:color w:val="222222"/>
                <w:shd w:val="clear" w:color="auto" w:fill="FFFFFF"/>
              </w:rPr>
              <w:t>April 2020</w:t>
            </w:r>
          </w:p>
        </w:tc>
        <w:tc>
          <w:tcPr>
            <w:tcW w:w="2610" w:type="dxa"/>
            <w:tcBorders>
              <w:top w:val="single" w:sz="4" w:space="0" w:color="auto"/>
              <w:left w:val="single" w:sz="4" w:space="0" w:color="auto"/>
              <w:bottom w:val="single" w:sz="4" w:space="0" w:color="auto"/>
              <w:right w:val="single" w:sz="4" w:space="0" w:color="auto"/>
            </w:tcBorders>
            <w:hideMark/>
          </w:tcPr>
          <w:p w14:paraId="18328A21" w14:textId="77777777" w:rsidR="005443E8" w:rsidRDefault="005443E8" w:rsidP="00084092">
            <w:pPr>
              <w:autoSpaceDE w:val="0"/>
              <w:autoSpaceDN w:val="0"/>
              <w:adjustRightInd w:val="0"/>
              <w:rPr>
                <w:rFonts w:asciiTheme="majorBidi" w:hAnsiTheme="majorBidi" w:cstheme="majorBidi"/>
                <w:color w:val="222222"/>
                <w:shd w:val="clear" w:color="auto" w:fill="FFFFFF"/>
              </w:rPr>
            </w:pPr>
            <w:r>
              <w:rPr>
                <w:rFonts w:asciiTheme="majorBidi" w:hAnsiTheme="majorBidi" w:cstheme="majorBidi"/>
                <w:color w:val="222222"/>
                <w:shd w:val="clear" w:color="auto" w:fill="FFFFFF"/>
              </w:rPr>
              <w:t>WHO-QOL BREF psychological domain,</w:t>
            </w:r>
          </w:p>
          <w:p w14:paraId="65E9BFD2" w14:textId="77777777" w:rsidR="005443E8" w:rsidRDefault="005443E8" w:rsidP="00084092">
            <w:pPr>
              <w:autoSpaceDE w:val="0"/>
              <w:autoSpaceDN w:val="0"/>
              <w:adjustRightInd w:val="0"/>
              <w:rPr>
                <w:rFonts w:asciiTheme="majorBidi" w:hAnsiTheme="majorBidi" w:cstheme="majorBidi"/>
                <w:color w:val="222222"/>
                <w:shd w:val="clear" w:color="auto" w:fill="FFFFFF"/>
              </w:rPr>
            </w:pPr>
            <w:r>
              <w:rPr>
                <w:rFonts w:asciiTheme="majorBidi" w:hAnsiTheme="majorBidi" w:cstheme="majorBidi"/>
                <w:color w:val="222222"/>
                <w:shd w:val="clear" w:color="auto" w:fill="FFFFFF"/>
              </w:rPr>
              <w:t>WHO-5,</w:t>
            </w:r>
          </w:p>
          <w:p w14:paraId="5370BF18" w14:textId="77777777" w:rsidR="005443E8" w:rsidRDefault="005443E8" w:rsidP="00084092">
            <w:pPr>
              <w:autoSpaceDE w:val="0"/>
              <w:autoSpaceDN w:val="0"/>
              <w:adjustRightInd w:val="0"/>
              <w:rPr>
                <w:rFonts w:asciiTheme="majorBidi" w:hAnsiTheme="majorBidi" w:cstheme="majorBidi"/>
                <w:color w:val="222222"/>
                <w:shd w:val="clear" w:color="auto" w:fill="FFFFFF"/>
              </w:rPr>
            </w:pPr>
            <w:r>
              <w:rPr>
                <w:rFonts w:asciiTheme="majorBidi" w:hAnsiTheme="majorBidi" w:cstheme="majorBidi"/>
                <w:color w:val="222222"/>
                <w:shd w:val="clear" w:color="auto" w:fill="FFFFFF"/>
              </w:rPr>
              <w:t>PHQ-9,</w:t>
            </w:r>
          </w:p>
          <w:p w14:paraId="275FD376" w14:textId="77777777" w:rsidR="005443E8" w:rsidRDefault="005443E8" w:rsidP="00084092">
            <w:pPr>
              <w:autoSpaceDE w:val="0"/>
              <w:autoSpaceDN w:val="0"/>
              <w:adjustRightInd w:val="0"/>
              <w:rPr>
                <w:rFonts w:asciiTheme="majorBidi" w:hAnsiTheme="majorBidi" w:cstheme="majorBidi"/>
                <w:color w:val="222222"/>
                <w:shd w:val="clear" w:color="auto" w:fill="FFFFFF"/>
              </w:rPr>
            </w:pPr>
            <w:r>
              <w:rPr>
                <w:rFonts w:asciiTheme="majorBidi" w:hAnsiTheme="majorBidi" w:cstheme="majorBidi"/>
                <w:color w:val="222222"/>
                <w:shd w:val="clear" w:color="auto" w:fill="FFFFFF"/>
              </w:rPr>
              <w:t>GAD-7,</w:t>
            </w:r>
          </w:p>
          <w:p w14:paraId="2240243F" w14:textId="77777777" w:rsidR="005443E8" w:rsidRDefault="005443E8" w:rsidP="00084092">
            <w:pPr>
              <w:autoSpaceDE w:val="0"/>
              <w:autoSpaceDN w:val="0"/>
              <w:adjustRightInd w:val="0"/>
              <w:rPr>
                <w:rFonts w:asciiTheme="majorBidi" w:hAnsiTheme="majorBidi" w:cstheme="majorBidi"/>
                <w:color w:val="222222"/>
                <w:shd w:val="clear" w:color="auto" w:fill="FFFFFF"/>
              </w:rPr>
            </w:pPr>
            <w:r>
              <w:rPr>
                <w:rFonts w:asciiTheme="majorBidi" w:hAnsiTheme="majorBidi" w:cstheme="majorBidi"/>
                <w:color w:val="222222"/>
                <w:shd w:val="clear" w:color="auto" w:fill="FFFFFF"/>
              </w:rPr>
              <w:t>PSS-10,</w:t>
            </w:r>
          </w:p>
          <w:p w14:paraId="11BB3837" w14:textId="77777777" w:rsidR="005443E8" w:rsidRDefault="005443E8" w:rsidP="00084092">
            <w:pPr>
              <w:autoSpaceDE w:val="0"/>
              <w:autoSpaceDN w:val="0"/>
              <w:adjustRightInd w:val="0"/>
              <w:rPr>
                <w:rFonts w:asciiTheme="majorBidi" w:hAnsiTheme="majorBidi" w:cstheme="majorBidi"/>
                <w:color w:val="222222"/>
                <w:shd w:val="clear" w:color="auto" w:fill="FFFFFF"/>
              </w:rPr>
            </w:pPr>
            <w:r>
              <w:rPr>
                <w:rFonts w:asciiTheme="majorBidi" w:hAnsiTheme="majorBidi" w:cstheme="majorBidi"/>
                <w:color w:val="222222"/>
                <w:shd w:val="clear" w:color="auto" w:fill="FFFFFF"/>
              </w:rPr>
              <w:t>ISI</w:t>
            </w:r>
          </w:p>
        </w:tc>
        <w:tc>
          <w:tcPr>
            <w:tcW w:w="1260" w:type="dxa"/>
            <w:tcBorders>
              <w:top w:val="single" w:sz="4" w:space="0" w:color="auto"/>
              <w:left w:val="single" w:sz="4" w:space="0" w:color="auto"/>
              <w:bottom w:val="single" w:sz="4" w:space="0" w:color="auto"/>
              <w:right w:val="single" w:sz="4" w:space="0" w:color="auto"/>
            </w:tcBorders>
            <w:hideMark/>
          </w:tcPr>
          <w:p w14:paraId="566859B7" w14:textId="77777777" w:rsidR="005443E8" w:rsidRDefault="005443E8" w:rsidP="00084092">
            <w:pPr>
              <w:autoSpaceDE w:val="0"/>
              <w:autoSpaceDN w:val="0"/>
              <w:adjustRightInd w:val="0"/>
              <w:rPr>
                <w:rFonts w:asciiTheme="majorBidi" w:hAnsiTheme="majorBidi" w:cstheme="majorBidi"/>
                <w:color w:val="222222"/>
                <w:shd w:val="clear" w:color="auto" w:fill="FFFFFF"/>
              </w:rPr>
            </w:pPr>
            <w:r>
              <w:rPr>
                <w:rFonts w:asciiTheme="majorBidi" w:hAnsiTheme="majorBidi" w:cstheme="majorBidi"/>
                <w:color w:val="222222"/>
                <w:shd w:val="clear" w:color="auto" w:fill="FFFFFF"/>
              </w:rPr>
              <w:t>1006</w:t>
            </w:r>
          </w:p>
        </w:tc>
        <w:tc>
          <w:tcPr>
            <w:tcW w:w="810" w:type="dxa"/>
            <w:tcBorders>
              <w:top w:val="single" w:sz="4" w:space="0" w:color="auto"/>
              <w:left w:val="single" w:sz="4" w:space="0" w:color="auto"/>
              <w:bottom w:val="single" w:sz="4" w:space="0" w:color="auto"/>
              <w:right w:val="single" w:sz="4" w:space="0" w:color="auto"/>
            </w:tcBorders>
            <w:hideMark/>
          </w:tcPr>
          <w:p w14:paraId="7C46A31C" w14:textId="77777777" w:rsidR="005443E8" w:rsidRDefault="005443E8" w:rsidP="00084092">
            <w:pPr>
              <w:jc w:val="both"/>
              <w:rPr>
                <w:rFonts w:asciiTheme="majorBidi" w:hAnsiTheme="majorBidi" w:cstheme="majorBidi"/>
                <w:shd w:val="clear" w:color="auto" w:fill="FFFFFF"/>
              </w:rPr>
            </w:pPr>
            <w:r>
              <w:rPr>
                <w:rFonts w:asciiTheme="majorBidi" w:hAnsiTheme="majorBidi" w:cstheme="majorBidi"/>
                <w:color w:val="222222"/>
                <w:shd w:val="clear" w:color="auto" w:fill="FFFFFF"/>
              </w:rPr>
              <w:t xml:space="preserve">General population </w:t>
            </w:r>
          </w:p>
        </w:tc>
        <w:tc>
          <w:tcPr>
            <w:tcW w:w="2160" w:type="dxa"/>
            <w:tcBorders>
              <w:top w:val="single" w:sz="4" w:space="0" w:color="auto"/>
              <w:left w:val="single" w:sz="4" w:space="0" w:color="auto"/>
              <w:bottom w:val="single" w:sz="4" w:space="0" w:color="auto"/>
              <w:right w:val="single" w:sz="4" w:space="0" w:color="auto"/>
            </w:tcBorders>
            <w:hideMark/>
          </w:tcPr>
          <w:p w14:paraId="3CEC5D03" w14:textId="77777777" w:rsidR="005443E8" w:rsidRDefault="005443E8" w:rsidP="00084092">
            <w:pPr>
              <w:jc w:val="both"/>
              <w:rPr>
                <w:rFonts w:asciiTheme="majorBidi" w:hAnsiTheme="majorBidi" w:cstheme="majorBidi"/>
                <w:shd w:val="clear" w:color="auto" w:fill="FFFFFF"/>
              </w:rPr>
            </w:pPr>
            <w:r>
              <w:rPr>
                <w:rFonts w:asciiTheme="majorBidi" w:hAnsiTheme="majorBidi" w:cstheme="majorBidi"/>
                <w:shd w:val="clear" w:color="auto" w:fill="FFFFFF"/>
              </w:rPr>
              <w:t xml:space="preserve">Depression. anxiety. Clinical insomnia symptoms were reported in participants </w:t>
            </w:r>
          </w:p>
        </w:tc>
        <w:tc>
          <w:tcPr>
            <w:tcW w:w="1415" w:type="dxa"/>
            <w:tcBorders>
              <w:top w:val="single" w:sz="4" w:space="0" w:color="auto"/>
              <w:left w:val="single" w:sz="4" w:space="0" w:color="auto"/>
              <w:bottom w:val="single" w:sz="4" w:space="0" w:color="auto"/>
              <w:right w:val="single" w:sz="4" w:space="0" w:color="auto"/>
            </w:tcBorders>
            <w:hideMark/>
          </w:tcPr>
          <w:p w14:paraId="52B90F09" w14:textId="77777777" w:rsidR="005443E8" w:rsidRDefault="005443E8" w:rsidP="00084092">
            <w:pPr>
              <w:jc w:val="both"/>
              <w:rPr>
                <w:rFonts w:asciiTheme="majorBidi" w:hAnsiTheme="majorBidi" w:cstheme="majorBidi"/>
                <w:shd w:val="clear" w:color="auto" w:fill="FFFFFF"/>
              </w:rPr>
            </w:pPr>
            <w:r>
              <w:rPr>
                <w:rFonts w:asciiTheme="majorBidi" w:hAnsiTheme="majorBidi" w:cstheme="majorBidi"/>
                <w:shd w:val="clear" w:color="auto" w:fill="FFFFFF"/>
              </w:rPr>
              <w:fldChar w:fldCharType="begin"/>
            </w:r>
            <w:r>
              <w:rPr>
                <w:rFonts w:asciiTheme="majorBidi" w:hAnsiTheme="majorBidi" w:cstheme="majorBidi"/>
                <w:shd w:val="clear" w:color="auto" w:fill="FFFFFF"/>
              </w:rPr>
              <w:instrText xml:space="preserve"> ADDIN ZOTERO_ITEM CSL_CITATION {"citationID":"fDvERtTj","properties":{"formattedCitation":"[21]","plainCitation":"[21]","noteIndex":0},"citationItems":[{"id":476,"uris":["http://zotero.org/users/4533376/items/RRKP5VHQ"],"uri":["http://zotero.org/users/4533376/items/RRKP5VHQ"],"itemData":{"id":476,"type":"article-journal","abstract":"Objective \n        The Coronavirus Disease (COVID-19) pandemic and related lockdown measures have raised important questions about the impact on mental health. This study evaluated several mental health and well-being indicators in a large sample from the United Kingdom (UK) during the COVID-19 lockdown where the death rate is currently the highest in Europe.\n        Methods \n        A cross-sectional online survey with a study sample that mirrors general population norms according to sex, age, education, and region was launched four weeks after lockdown measures were implemented in the UK. Measures included mental health-related quality of life (WHO-QOL BREF psychological domain), well-being (WHO-5), depression (PHQ-9), anxiety (GAD-7), perceived stress (PSS-10), and insomnia (ISI). ANOVAs, Bonferroni-corrected post-hoc tests, and t-tests were applied to examine mental health indicators across different sociodemographic groups (age, sex, employment, income, physical activity, relationship status).\n        Results \n        The sample comprised N=1,006 respondents (54% women) from all regions of the UK. Approximately 52% of respondents screened positive for a common mental disorder, and 28% screened positive for clinical insomnia. Mean scores and standard deviations were as follows: PHQ-9: M=9.0±7.7; GAD-7: M=8.0±6.5; ISI: M=10.4±7.0; PSS-10: M=17.7±7.9; WHO-QOL BREF: M=58.6±21.4; WHO-5 score M=13.0±6.0. Statistical analyses consistently indicated more severe mental health problems in adults under 35 years, women, people with no work, and low income (all p-values &lt;.05). Mental health indices also varied across UK regions.\n        Conclusions \n        The prevalence of depressive-, anxiety-, and insomnia symptoms is significantly higher in the UK, relative to pre-pandemic epidemiological data. Further studies are needed to clarify the causes for these high rates of mental health symptoms.","container-title":"Psychosomatic Medicine","DOI":"10.1097/PSY.0000000000000871","ISSN":"0033-3174","language":"en-US","source":"journals.lww.com","title":"Mental health during COVID-19 lockdown in the United Kingdom","URL":"https://journals.lww.com/psychosomaticmedicine/Abstract/9000/Mental_health_during_COVID_19_lockdown_in_the.98497.aspx","volume":"Publish Ahead of Print","author":[{"family":"Pieh","given":"Christoph"},{"family":"Budimir","given":"Sanja"},{"family":"Delgadillo","given":"Jaime"},{"family":"Barkham","given":"Michael"},{"family":"Fontaine","given":"Johnny R. J."},{"family":"Probst","given":"Thomas"}],"accessed":{"date-parts":[["2020",12,3]]},"issued":{"date-parts":[["2020",11,30]]}}}],"schema":"https://github.com/citation-style-language/schema/raw/master/csl-citation.json"} </w:instrText>
            </w:r>
            <w:r>
              <w:rPr>
                <w:rFonts w:asciiTheme="majorBidi" w:hAnsiTheme="majorBidi" w:cstheme="majorBidi"/>
                <w:shd w:val="clear" w:color="auto" w:fill="FFFFFF"/>
              </w:rPr>
              <w:fldChar w:fldCharType="separate"/>
            </w:r>
            <w:r w:rsidRPr="00595DB1">
              <w:rPr>
                <w:rFonts w:ascii="Times New Roman" w:hAnsi="Times New Roman" w:cs="Times New Roman"/>
              </w:rPr>
              <w:t>[21]</w:t>
            </w:r>
            <w:r>
              <w:rPr>
                <w:rFonts w:asciiTheme="majorBidi" w:hAnsiTheme="majorBidi" w:cstheme="majorBidi"/>
                <w:shd w:val="clear" w:color="auto" w:fill="FFFFFF"/>
              </w:rPr>
              <w:fldChar w:fldCharType="end"/>
            </w:r>
          </w:p>
        </w:tc>
      </w:tr>
      <w:tr w:rsidR="005443E8" w14:paraId="746E3994" w14:textId="77777777" w:rsidTr="00084092">
        <w:tc>
          <w:tcPr>
            <w:tcW w:w="1075" w:type="dxa"/>
            <w:tcBorders>
              <w:top w:val="single" w:sz="4" w:space="0" w:color="auto"/>
              <w:left w:val="single" w:sz="4" w:space="0" w:color="auto"/>
              <w:bottom w:val="single" w:sz="4" w:space="0" w:color="auto"/>
              <w:right w:val="single" w:sz="4" w:space="0" w:color="auto"/>
            </w:tcBorders>
            <w:hideMark/>
          </w:tcPr>
          <w:p w14:paraId="4F9B6CCD" w14:textId="77777777" w:rsidR="005443E8" w:rsidRDefault="005443E8" w:rsidP="00084092">
            <w:pPr>
              <w:autoSpaceDE w:val="0"/>
              <w:autoSpaceDN w:val="0"/>
              <w:adjustRightInd w:val="0"/>
              <w:rPr>
                <w:rFonts w:asciiTheme="majorBidi" w:hAnsiTheme="majorBidi" w:cstheme="majorBidi"/>
                <w:color w:val="222222"/>
                <w:shd w:val="clear" w:color="auto" w:fill="FFFFFF"/>
              </w:rPr>
            </w:pPr>
            <w:r>
              <w:rPr>
                <w:rFonts w:asciiTheme="majorBidi" w:hAnsiTheme="majorBidi" w:cstheme="majorBidi"/>
                <w:color w:val="222222"/>
                <w:shd w:val="clear" w:color="auto" w:fill="FFFFFF"/>
              </w:rPr>
              <w:t>United Kingdom</w:t>
            </w:r>
          </w:p>
        </w:tc>
        <w:tc>
          <w:tcPr>
            <w:tcW w:w="1080" w:type="dxa"/>
            <w:tcBorders>
              <w:top w:val="single" w:sz="4" w:space="0" w:color="auto"/>
              <w:left w:val="single" w:sz="4" w:space="0" w:color="auto"/>
              <w:bottom w:val="single" w:sz="4" w:space="0" w:color="auto"/>
              <w:right w:val="single" w:sz="4" w:space="0" w:color="auto"/>
            </w:tcBorders>
            <w:hideMark/>
          </w:tcPr>
          <w:p w14:paraId="18A9C699" w14:textId="77777777" w:rsidR="005443E8" w:rsidRDefault="005443E8" w:rsidP="00084092">
            <w:pPr>
              <w:autoSpaceDE w:val="0"/>
              <w:autoSpaceDN w:val="0"/>
              <w:adjustRightInd w:val="0"/>
              <w:rPr>
                <w:rFonts w:asciiTheme="majorBidi" w:hAnsiTheme="majorBidi" w:cstheme="majorBidi"/>
                <w:color w:val="222222"/>
                <w:shd w:val="clear" w:color="auto" w:fill="FFFFFF"/>
              </w:rPr>
            </w:pPr>
            <w:r>
              <w:rPr>
                <w:rFonts w:asciiTheme="majorBidi" w:hAnsiTheme="majorBidi" w:cstheme="majorBidi"/>
                <w:color w:val="222222"/>
                <w:shd w:val="clear" w:color="auto" w:fill="FFFFFF"/>
              </w:rPr>
              <w:t>March 2020</w:t>
            </w:r>
          </w:p>
        </w:tc>
        <w:tc>
          <w:tcPr>
            <w:tcW w:w="2610" w:type="dxa"/>
            <w:tcBorders>
              <w:top w:val="single" w:sz="4" w:space="0" w:color="auto"/>
              <w:left w:val="single" w:sz="4" w:space="0" w:color="auto"/>
              <w:bottom w:val="single" w:sz="4" w:space="0" w:color="auto"/>
              <w:right w:val="single" w:sz="4" w:space="0" w:color="auto"/>
            </w:tcBorders>
            <w:hideMark/>
          </w:tcPr>
          <w:p w14:paraId="4434920E" w14:textId="77777777" w:rsidR="005443E8" w:rsidRDefault="005443E8" w:rsidP="00084092">
            <w:pPr>
              <w:autoSpaceDE w:val="0"/>
              <w:autoSpaceDN w:val="0"/>
              <w:adjustRightInd w:val="0"/>
              <w:rPr>
                <w:rFonts w:asciiTheme="majorBidi" w:hAnsiTheme="majorBidi" w:cstheme="majorBidi"/>
                <w:color w:val="222222"/>
                <w:shd w:val="clear" w:color="auto" w:fill="FFFFFF"/>
              </w:rPr>
            </w:pPr>
            <w:r>
              <w:rPr>
                <w:rFonts w:asciiTheme="majorBidi" w:hAnsiTheme="majorBidi" w:cstheme="majorBidi"/>
                <w:color w:val="222222"/>
                <w:shd w:val="clear" w:color="auto" w:fill="FFFFFF"/>
              </w:rPr>
              <w:t>A quota survey design and a sampling frame that permitted recruitment of a national sample was employed.</w:t>
            </w:r>
          </w:p>
        </w:tc>
        <w:tc>
          <w:tcPr>
            <w:tcW w:w="1260" w:type="dxa"/>
            <w:tcBorders>
              <w:top w:val="single" w:sz="4" w:space="0" w:color="auto"/>
              <w:left w:val="single" w:sz="4" w:space="0" w:color="auto"/>
              <w:bottom w:val="single" w:sz="4" w:space="0" w:color="auto"/>
              <w:right w:val="single" w:sz="4" w:space="0" w:color="auto"/>
            </w:tcBorders>
            <w:hideMark/>
          </w:tcPr>
          <w:p w14:paraId="2FD3FEF3" w14:textId="77777777" w:rsidR="005443E8" w:rsidRDefault="005443E8" w:rsidP="00084092">
            <w:pPr>
              <w:autoSpaceDE w:val="0"/>
              <w:autoSpaceDN w:val="0"/>
              <w:adjustRightInd w:val="0"/>
              <w:rPr>
                <w:rFonts w:asciiTheme="majorBidi" w:hAnsiTheme="majorBidi" w:cstheme="majorBidi"/>
                <w:color w:val="222222"/>
                <w:shd w:val="clear" w:color="auto" w:fill="FFFFFF"/>
              </w:rPr>
            </w:pPr>
            <w:r>
              <w:rPr>
                <w:rFonts w:asciiTheme="majorBidi" w:hAnsiTheme="majorBidi" w:cstheme="majorBidi"/>
                <w:color w:val="222222"/>
                <w:shd w:val="clear" w:color="auto" w:fill="FFFFFF"/>
              </w:rPr>
              <w:t>3077</w:t>
            </w:r>
          </w:p>
        </w:tc>
        <w:tc>
          <w:tcPr>
            <w:tcW w:w="810" w:type="dxa"/>
            <w:tcBorders>
              <w:top w:val="single" w:sz="4" w:space="0" w:color="auto"/>
              <w:left w:val="single" w:sz="4" w:space="0" w:color="auto"/>
              <w:bottom w:val="single" w:sz="4" w:space="0" w:color="auto"/>
              <w:right w:val="single" w:sz="4" w:space="0" w:color="auto"/>
            </w:tcBorders>
            <w:hideMark/>
          </w:tcPr>
          <w:p w14:paraId="72E87E46" w14:textId="77777777" w:rsidR="005443E8" w:rsidRDefault="005443E8" w:rsidP="00084092">
            <w:pPr>
              <w:jc w:val="both"/>
              <w:rPr>
                <w:rFonts w:asciiTheme="majorBidi" w:hAnsiTheme="majorBidi" w:cstheme="majorBidi"/>
                <w:color w:val="222222"/>
                <w:shd w:val="clear" w:color="auto" w:fill="FFFFFF"/>
              </w:rPr>
            </w:pPr>
            <w:r>
              <w:rPr>
                <w:rFonts w:asciiTheme="majorBidi" w:hAnsiTheme="majorBidi" w:cstheme="majorBidi"/>
                <w:color w:val="222222"/>
                <w:shd w:val="clear" w:color="auto" w:fill="FFFFFF"/>
              </w:rPr>
              <w:t xml:space="preserve">Adults </w:t>
            </w:r>
          </w:p>
        </w:tc>
        <w:tc>
          <w:tcPr>
            <w:tcW w:w="2160" w:type="dxa"/>
            <w:tcBorders>
              <w:top w:val="single" w:sz="4" w:space="0" w:color="auto"/>
              <w:left w:val="single" w:sz="4" w:space="0" w:color="auto"/>
              <w:bottom w:val="single" w:sz="4" w:space="0" w:color="auto"/>
              <w:right w:val="single" w:sz="4" w:space="0" w:color="auto"/>
            </w:tcBorders>
          </w:tcPr>
          <w:p w14:paraId="5C414701" w14:textId="77777777" w:rsidR="005443E8" w:rsidRDefault="005443E8" w:rsidP="00084092">
            <w:pPr>
              <w:autoSpaceDE w:val="0"/>
              <w:autoSpaceDN w:val="0"/>
              <w:adjustRightInd w:val="0"/>
              <w:rPr>
                <w:rFonts w:asciiTheme="majorBidi" w:hAnsiTheme="majorBidi" w:cstheme="majorBidi"/>
                <w:color w:val="222222"/>
                <w:shd w:val="clear" w:color="auto" w:fill="FFFFFF"/>
              </w:rPr>
            </w:pPr>
            <w:r>
              <w:rPr>
                <w:rFonts w:asciiTheme="majorBidi" w:hAnsiTheme="majorBidi" w:cstheme="majorBidi"/>
                <w:color w:val="222222"/>
                <w:shd w:val="clear" w:color="auto" w:fill="FFFFFF"/>
              </w:rPr>
              <w:t xml:space="preserve">across waves, the </w:t>
            </w:r>
            <w:bookmarkStart w:id="9" w:name="_Hlk62815789"/>
            <w:r>
              <w:rPr>
                <w:rFonts w:asciiTheme="majorBidi" w:hAnsiTheme="majorBidi" w:cstheme="majorBidi"/>
                <w:color w:val="222222"/>
                <w:shd w:val="clear" w:color="auto" w:fill="FFFFFF"/>
              </w:rPr>
              <w:t>suicid</w:t>
            </w:r>
            <w:bookmarkEnd w:id="9"/>
            <w:r>
              <w:rPr>
                <w:rFonts w:asciiTheme="majorBidi" w:hAnsiTheme="majorBidi" w:cstheme="majorBidi"/>
                <w:color w:val="222222"/>
                <w:shd w:val="clear" w:color="auto" w:fill="FFFFFF"/>
              </w:rPr>
              <w:t>al ideation increased, the symptoms of anxiety,</w:t>
            </w:r>
          </w:p>
          <w:p w14:paraId="4F4DC9B4" w14:textId="77777777" w:rsidR="005443E8" w:rsidRDefault="005443E8" w:rsidP="00084092">
            <w:pPr>
              <w:autoSpaceDE w:val="0"/>
              <w:autoSpaceDN w:val="0"/>
              <w:adjustRightInd w:val="0"/>
              <w:rPr>
                <w:rFonts w:asciiTheme="majorBidi" w:hAnsiTheme="majorBidi" w:cstheme="majorBidi"/>
                <w:color w:val="222222"/>
                <w:shd w:val="clear" w:color="auto" w:fill="FFFFFF"/>
              </w:rPr>
            </w:pPr>
            <w:r>
              <w:rPr>
                <w:rFonts w:asciiTheme="majorBidi" w:hAnsiTheme="majorBidi" w:cstheme="majorBidi"/>
                <w:color w:val="222222"/>
                <w:shd w:val="clear" w:color="auto" w:fill="FFFFFF"/>
              </w:rPr>
              <w:t xml:space="preserve">and levels of defeat and entrapment decreased. </w:t>
            </w:r>
          </w:p>
          <w:p w14:paraId="763FDE25" w14:textId="77777777" w:rsidR="005443E8" w:rsidRDefault="005443E8" w:rsidP="00084092">
            <w:pPr>
              <w:autoSpaceDE w:val="0"/>
              <w:autoSpaceDN w:val="0"/>
              <w:adjustRightInd w:val="0"/>
              <w:rPr>
                <w:rFonts w:asciiTheme="majorBidi" w:hAnsiTheme="majorBidi" w:cstheme="majorBidi"/>
                <w:color w:val="222222"/>
                <w:shd w:val="clear" w:color="auto" w:fill="FFFFFF"/>
              </w:rPr>
            </w:pPr>
          </w:p>
          <w:p w14:paraId="0B3A36E4" w14:textId="77777777" w:rsidR="005443E8" w:rsidRDefault="005443E8" w:rsidP="00084092">
            <w:pPr>
              <w:autoSpaceDE w:val="0"/>
              <w:autoSpaceDN w:val="0"/>
              <w:adjustRightInd w:val="0"/>
              <w:rPr>
                <w:rFonts w:asciiTheme="majorBidi" w:hAnsiTheme="majorBidi" w:cstheme="majorBidi"/>
                <w:color w:val="222222"/>
                <w:shd w:val="clear" w:color="auto" w:fill="FFFFFF"/>
              </w:rPr>
            </w:pPr>
            <w:r>
              <w:rPr>
                <w:rFonts w:asciiTheme="majorBidi" w:hAnsiTheme="majorBidi" w:cstheme="majorBidi"/>
                <w:color w:val="222222"/>
                <w:shd w:val="clear" w:color="auto" w:fill="FFFFFF"/>
              </w:rPr>
              <w:t>The levels of depressive symptoms did not change significantly.</w:t>
            </w:r>
          </w:p>
          <w:p w14:paraId="53588FA2" w14:textId="77777777" w:rsidR="005443E8" w:rsidRDefault="005443E8" w:rsidP="00084092">
            <w:pPr>
              <w:jc w:val="both"/>
              <w:rPr>
                <w:rFonts w:asciiTheme="majorBidi" w:hAnsiTheme="majorBidi" w:cstheme="majorBidi"/>
                <w:color w:val="222222"/>
                <w:shd w:val="clear" w:color="auto" w:fill="FFFFFF"/>
              </w:rPr>
            </w:pPr>
            <w:r>
              <w:rPr>
                <w:rFonts w:asciiTheme="majorBidi" w:hAnsiTheme="majorBidi" w:cstheme="majorBidi"/>
                <w:color w:val="222222"/>
                <w:shd w:val="clear" w:color="auto" w:fill="FFFFFF"/>
              </w:rPr>
              <w:t xml:space="preserve">Positive well-being increased. </w:t>
            </w:r>
          </w:p>
          <w:p w14:paraId="078B2CA5" w14:textId="77777777" w:rsidR="005443E8" w:rsidRDefault="005443E8" w:rsidP="00084092">
            <w:pPr>
              <w:jc w:val="both"/>
              <w:rPr>
                <w:rFonts w:asciiTheme="majorBidi" w:hAnsiTheme="majorBidi" w:cstheme="majorBidi"/>
                <w:color w:val="222222"/>
                <w:shd w:val="clear" w:color="auto" w:fill="FFFFFF"/>
              </w:rPr>
            </w:pPr>
          </w:p>
          <w:p w14:paraId="013C73E9" w14:textId="77777777" w:rsidR="005443E8" w:rsidRDefault="005443E8" w:rsidP="00084092">
            <w:pPr>
              <w:jc w:val="both"/>
              <w:rPr>
                <w:rFonts w:asciiTheme="majorBidi" w:hAnsiTheme="majorBidi" w:cstheme="majorBidi"/>
                <w:shd w:val="clear" w:color="auto" w:fill="FFFFFF"/>
              </w:rPr>
            </w:pPr>
            <w:r>
              <w:rPr>
                <w:rFonts w:asciiTheme="majorBidi" w:hAnsiTheme="majorBidi" w:cstheme="majorBidi"/>
                <w:color w:val="222222"/>
                <w:shd w:val="clear" w:color="auto" w:fill="FFFFFF"/>
              </w:rPr>
              <w:t>Levels of loneliness did not change across waves</w:t>
            </w:r>
          </w:p>
        </w:tc>
        <w:tc>
          <w:tcPr>
            <w:tcW w:w="1415" w:type="dxa"/>
            <w:tcBorders>
              <w:top w:val="single" w:sz="4" w:space="0" w:color="auto"/>
              <w:left w:val="single" w:sz="4" w:space="0" w:color="auto"/>
              <w:bottom w:val="single" w:sz="4" w:space="0" w:color="auto"/>
              <w:right w:val="single" w:sz="4" w:space="0" w:color="auto"/>
            </w:tcBorders>
            <w:hideMark/>
          </w:tcPr>
          <w:p w14:paraId="07376D71" w14:textId="77777777" w:rsidR="005443E8" w:rsidRDefault="005443E8" w:rsidP="00084092">
            <w:pPr>
              <w:jc w:val="both"/>
              <w:rPr>
                <w:rFonts w:asciiTheme="majorBidi" w:hAnsiTheme="majorBidi" w:cstheme="majorBidi"/>
                <w:shd w:val="clear" w:color="auto" w:fill="FFFFFF"/>
              </w:rPr>
            </w:pPr>
            <w:r>
              <w:rPr>
                <w:rFonts w:asciiTheme="majorBidi" w:hAnsiTheme="majorBidi" w:cstheme="majorBidi"/>
                <w:shd w:val="clear" w:color="auto" w:fill="FFFFFF"/>
              </w:rPr>
              <w:fldChar w:fldCharType="begin"/>
            </w:r>
            <w:r>
              <w:rPr>
                <w:rFonts w:asciiTheme="majorBidi" w:hAnsiTheme="majorBidi" w:cstheme="majorBidi"/>
                <w:shd w:val="clear" w:color="auto" w:fill="FFFFFF"/>
              </w:rPr>
              <w:instrText xml:space="preserve"> ADDIN ZOTERO_ITEM CSL_CITATION {"citationID":"5WxoXhgd","properties":{"formattedCitation":"[22]","plainCitation":"[22]","noteIndex":0},"citationItems":[{"id":471,"uris":["http://zotero.org/users/4533376/items/BDPGQAV6"],"uri":["http://zotero.org/users/4533376/items/BDPGQAV6"],"itemData":{"id":471,"type":"article-journal","abstract":"BACKGROUNDThe effects of coronavirus disease 2019 (COVID-19) on the population's mental health and well-being are likely to be profound and long lasting. AIMSTo investigate the trajectory of mental health and well-being during the first 6 weeks of lockdown in adults in the UK. METHODA quota survey design and a sampling frame that permitted recruitment of a national sample was employed. Findings for waves 1 (31 March to 9 April 2020), 2 (10 April to 27 April 2020) and 3 (28 April to 11 May 2020) are reported here. A range of mental health factors was assessed: pre-existing mental health problems, suicide attempts and self-harm, suicidal ideation, depression, anxiety, defeat, entrapment, mental well-being and loneliness. RESULTSA total of 3077 adults in the UK completed the survey at wave 1. Suicidal ideation increased over time. Symptoms of anxiety, and levels of defeat and entrapment decreased across waves whereas levels of depressive symptoms did not change significantly. Positive well-being also increased. Levels of loneliness did not change significantly over waves. Subgroup analyses showed that women, young people (18-29 years), those from more socially disadvantaged backgrounds and those with pre-existing mental health problems have worse mental health outcomes during the pandemic across most factors. CONCLUSIONSThe mental health and well-being of the UK adult population appears to have been affected in the initial phase of the COVID-19 pandemic. The increasing rates of suicidal thoughts across waves, especially among young adults, are concerning.","container-title":"British journal of psychiatry","DOI":"10.1192/bjp.2020.212","ISSN":"0007-1250","language":"eng","note":"publisher-place: Cambridge, UK\npublisher: Cambridge University Press","page":"1–8","source":"thslc-houston.primo.exlibrisgroup.com","title":"Mental health and well-being during the COVID-19 pandemic: longitudinal analyses of adults in the UK COVID-19 Mental Health &amp; Wellbeing study","title-short":"Mental health and well-being during the COVID-19 pandemic","author":[{"family":"O'Connor","given":"Rory C."},{"family":"Wetherall","given":"Karen"},{"family":"Cleare","given":"Seonaid"},{"family":"McClelland","given":"Heather"},{"family":"Melson","given":"Ambrose J."},{"family":"Niedzwiedz","given":"Claire L."},{"family":"O'Carroll","given":"Ronan E."},{"family":"O'Connor","given":"Daryl B."},{"family":"Platt","given":"Steve"},{"family":"Scowcroft","given":"Elizabeth"},{"family":"Watson","given":"Billy"},{"family":"Zortea","given":"Tiago"},{"family":"Ferguson","given":"Eamonn"},{"family":"Robb","given":"Kathryn A."}],"issued":{"date-parts":[["2020"]]}}}],"schema":"https://github.com/citation-style-language/schema/raw/master/csl-citation.json"} </w:instrText>
            </w:r>
            <w:r>
              <w:rPr>
                <w:rFonts w:asciiTheme="majorBidi" w:hAnsiTheme="majorBidi" w:cstheme="majorBidi"/>
                <w:shd w:val="clear" w:color="auto" w:fill="FFFFFF"/>
              </w:rPr>
              <w:fldChar w:fldCharType="separate"/>
            </w:r>
            <w:r w:rsidRPr="00595DB1">
              <w:rPr>
                <w:rFonts w:ascii="Times New Roman" w:hAnsi="Times New Roman" w:cs="Times New Roman"/>
              </w:rPr>
              <w:t>[22]</w:t>
            </w:r>
            <w:r>
              <w:rPr>
                <w:rFonts w:asciiTheme="majorBidi" w:hAnsiTheme="majorBidi" w:cstheme="majorBidi"/>
                <w:shd w:val="clear" w:color="auto" w:fill="FFFFFF"/>
              </w:rPr>
              <w:fldChar w:fldCharType="end"/>
            </w:r>
          </w:p>
        </w:tc>
      </w:tr>
      <w:tr w:rsidR="005443E8" w14:paraId="60EEDE3B" w14:textId="77777777" w:rsidTr="00084092">
        <w:tc>
          <w:tcPr>
            <w:tcW w:w="1075" w:type="dxa"/>
            <w:tcBorders>
              <w:top w:val="single" w:sz="4" w:space="0" w:color="auto"/>
              <w:left w:val="single" w:sz="4" w:space="0" w:color="auto"/>
              <w:bottom w:val="single" w:sz="4" w:space="0" w:color="auto"/>
              <w:right w:val="single" w:sz="4" w:space="0" w:color="auto"/>
            </w:tcBorders>
            <w:hideMark/>
          </w:tcPr>
          <w:p w14:paraId="43A3CA94" w14:textId="77777777" w:rsidR="005443E8" w:rsidRDefault="005443E8" w:rsidP="00084092">
            <w:pPr>
              <w:autoSpaceDE w:val="0"/>
              <w:autoSpaceDN w:val="0"/>
              <w:adjustRightInd w:val="0"/>
              <w:rPr>
                <w:rFonts w:asciiTheme="majorBidi" w:hAnsiTheme="majorBidi" w:cstheme="majorBidi"/>
                <w:color w:val="222222"/>
                <w:shd w:val="clear" w:color="auto" w:fill="FFFFFF"/>
              </w:rPr>
            </w:pPr>
            <w:r>
              <w:rPr>
                <w:rFonts w:asciiTheme="majorBidi" w:hAnsiTheme="majorBidi" w:cstheme="majorBidi"/>
                <w:color w:val="222222"/>
                <w:shd w:val="clear" w:color="auto" w:fill="FFFFFF"/>
              </w:rPr>
              <w:t>United Kingdom</w:t>
            </w:r>
          </w:p>
        </w:tc>
        <w:tc>
          <w:tcPr>
            <w:tcW w:w="1080" w:type="dxa"/>
            <w:tcBorders>
              <w:top w:val="single" w:sz="4" w:space="0" w:color="auto"/>
              <w:left w:val="single" w:sz="4" w:space="0" w:color="auto"/>
              <w:bottom w:val="single" w:sz="4" w:space="0" w:color="auto"/>
              <w:right w:val="single" w:sz="4" w:space="0" w:color="auto"/>
            </w:tcBorders>
            <w:hideMark/>
          </w:tcPr>
          <w:p w14:paraId="7D9F6FE5" w14:textId="77777777" w:rsidR="005443E8" w:rsidRDefault="005443E8" w:rsidP="00084092">
            <w:pPr>
              <w:autoSpaceDE w:val="0"/>
              <w:autoSpaceDN w:val="0"/>
              <w:adjustRightInd w:val="0"/>
              <w:rPr>
                <w:rFonts w:asciiTheme="majorBidi" w:hAnsiTheme="majorBidi" w:cstheme="majorBidi"/>
                <w:color w:val="222222"/>
                <w:shd w:val="clear" w:color="auto" w:fill="FFFFFF"/>
              </w:rPr>
            </w:pPr>
            <w:r>
              <w:rPr>
                <w:rFonts w:asciiTheme="majorBidi" w:hAnsiTheme="majorBidi" w:cstheme="majorBidi"/>
                <w:color w:val="222222"/>
                <w:shd w:val="clear" w:color="auto" w:fill="FFFFFF"/>
              </w:rPr>
              <w:t>22</w:t>
            </w:r>
            <w:r>
              <w:rPr>
                <w:rFonts w:asciiTheme="majorBidi" w:hAnsiTheme="majorBidi" w:cstheme="majorBidi"/>
                <w:color w:val="222222"/>
                <w:shd w:val="clear" w:color="auto" w:fill="FFFFFF"/>
                <w:vertAlign w:val="superscript"/>
              </w:rPr>
              <w:t>nd</w:t>
            </w:r>
            <w:r>
              <w:rPr>
                <w:rFonts w:asciiTheme="majorBidi" w:hAnsiTheme="majorBidi" w:cstheme="majorBidi"/>
                <w:color w:val="222222"/>
                <w:shd w:val="clear" w:color="auto" w:fill="FFFFFF"/>
              </w:rPr>
              <w:t xml:space="preserve"> April and 10</w:t>
            </w:r>
            <w:r>
              <w:rPr>
                <w:rFonts w:asciiTheme="majorBidi" w:hAnsiTheme="majorBidi" w:cstheme="majorBidi"/>
                <w:color w:val="222222"/>
                <w:shd w:val="clear" w:color="auto" w:fill="FFFFFF"/>
                <w:vertAlign w:val="superscript"/>
              </w:rPr>
              <w:t>th</w:t>
            </w:r>
            <w:r>
              <w:rPr>
                <w:rFonts w:asciiTheme="majorBidi" w:hAnsiTheme="majorBidi" w:cstheme="majorBidi"/>
                <w:color w:val="222222"/>
                <w:shd w:val="clear" w:color="auto" w:fill="FFFFFF"/>
              </w:rPr>
              <w:t xml:space="preserve"> May 2020</w:t>
            </w:r>
          </w:p>
        </w:tc>
        <w:tc>
          <w:tcPr>
            <w:tcW w:w="2610" w:type="dxa"/>
            <w:tcBorders>
              <w:top w:val="single" w:sz="4" w:space="0" w:color="auto"/>
              <w:left w:val="single" w:sz="4" w:space="0" w:color="auto"/>
              <w:bottom w:val="single" w:sz="4" w:space="0" w:color="auto"/>
              <w:right w:val="single" w:sz="4" w:space="0" w:color="auto"/>
            </w:tcBorders>
          </w:tcPr>
          <w:p w14:paraId="6894A61D" w14:textId="77777777" w:rsidR="005443E8" w:rsidRDefault="005443E8" w:rsidP="00084092">
            <w:pPr>
              <w:autoSpaceDE w:val="0"/>
              <w:autoSpaceDN w:val="0"/>
              <w:adjustRightInd w:val="0"/>
              <w:rPr>
                <w:rFonts w:asciiTheme="majorBidi" w:hAnsiTheme="majorBidi" w:cstheme="majorBidi"/>
                <w:color w:val="222222"/>
                <w:shd w:val="clear" w:color="auto" w:fill="FFFFFF"/>
              </w:rPr>
            </w:pPr>
          </w:p>
        </w:tc>
        <w:tc>
          <w:tcPr>
            <w:tcW w:w="1260" w:type="dxa"/>
            <w:tcBorders>
              <w:top w:val="single" w:sz="4" w:space="0" w:color="auto"/>
              <w:left w:val="single" w:sz="4" w:space="0" w:color="auto"/>
              <w:bottom w:val="single" w:sz="4" w:space="0" w:color="auto"/>
              <w:right w:val="single" w:sz="4" w:space="0" w:color="auto"/>
            </w:tcBorders>
            <w:hideMark/>
          </w:tcPr>
          <w:p w14:paraId="29B5A58A" w14:textId="77777777" w:rsidR="005443E8" w:rsidRDefault="005443E8" w:rsidP="00084092">
            <w:pPr>
              <w:autoSpaceDE w:val="0"/>
              <w:autoSpaceDN w:val="0"/>
              <w:adjustRightInd w:val="0"/>
              <w:rPr>
                <w:rFonts w:asciiTheme="majorBidi" w:hAnsiTheme="majorBidi" w:cstheme="majorBidi"/>
                <w:color w:val="222222"/>
                <w:shd w:val="clear" w:color="auto" w:fill="FFFFFF"/>
              </w:rPr>
            </w:pPr>
            <w:r>
              <w:rPr>
                <w:rFonts w:asciiTheme="majorBidi" w:hAnsiTheme="majorBidi" w:cstheme="majorBidi"/>
                <w:color w:val="222222"/>
                <w:shd w:val="clear" w:color="auto" w:fill="FFFFFF"/>
              </w:rPr>
              <w:t>2773</w:t>
            </w:r>
          </w:p>
        </w:tc>
        <w:tc>
          <w:tcPr>
            <w:tcW w:w="810" w:type="dxa"/>
            <w:tcBorders>
              <w:top w:val="single" w:sz="4" w:space="0" w:color="auto"/>
              <w:left w:val="single" w:sz="4" w:space="0" w:color="auto"/>
              <w:bottom w:val="single" w:sz="4" w:space="0" w:color="auto"/>
              <w:right w:val="single" w:sz="4" w:space="0" w:color="auto"/>
            </w:tcBorders>
            <w:hideMark/>
          </w:tcPr>
          <w:p w14:paraId="389C7467" w14:textId="77777777" w:rsidR="005443E8" w:rsidRDefault="005443E8" w:rsidP="00084092">
            <w:pPr>
              <w:autoSpaceDE w:val="0"/>
              <w:autoSpaceDN w:val="0"/>
              <w:adjustRightInd w:val="0"/>
              <w:rPr>
                <w:rFonts w:asciiTheme="majorBidi" w:hAnsiTheme="majorBidi" w:cstheme="majorBidi"/>
                <w:color w:val="222222"/>
                <w:shd w:val="clear" w:color="auto" w:fill="FFFFFF"/>
              </w:rPr>
            </w:pPr>
            <w:r>
              <w:rPr>
                <w:rFonts w:asciiTheme="majorBidi" w:hAnsiTheme="majorBidi" w:cstheme="majorBidi"/>
                <w:color w:val="222222"/>
                <w:shd w:val="clear" w:color="auto" w:fill="FFFFFF"/>
              </w:rPr>
              <w:t>UK healthcare workers</w:t>
            </w:r>
          </w:p>
        </w:tc>
        <w:tc>
          <w:tcPr>
            <w:tcW w:w="2160" w:type="dxa"/>
            <w:tcBorders>
              <w:top w:val="single" w:sz="4" w:space="0" w:color="auto"/>
              <w:left w:val="single" w:sz="4" w:space="0" w:color="auto"/>
              <w:bottom w:val="single" w:sz="4" w:space="0" w:color="auto"/>
              <w:right w:val="single" w:sz="4" w:space="0" w:color="auto"/>
            </w:tcBorders>
          </w:tcPr>
          <w:p w14:paraId="652A6204" w14:textId="77777777" w:rsidR="005443E8" w:rsidRDefault="005443E8" w:rsidP="00084092">
            <w:pPr>
              <w:autoSpaceDE w:val="0"/>
              <w:autoSpaceDN w:val="0"/>
              <w:adjustRightInd w:val="0"/>
              <w:rPr>
                <w:rFonts w:asciiTheme="majorBidi" w:hAnsiTheme="majorBidi" w:cstheme="majorBidi"/>
                <w:color w:val="222222"/>
                <w:shd w:val="clear" w:color="auto" w:fill="FFFFFF"/>
              </w:rPr>
            </w:pPr>
            <w:r>
              <w:rPr>
                <w:rFonts w:asciiTheme="majorBidi" w:hAnsiTheme="majorBidi" w:cstheme="majorBidi"/>
                <w:color w:val="222222"/>
                <w:shd w:val="clear" w:color="auto" w:fill="FFFFFF"/>
              </w:rPr>
              <w:t xml:space="preserve">frontline workers whose pre-existing mental health diagnoses were affected more with COVIby. </w:t>
            </w:r>
          </w:p>
          <w:p w14:paraId="25FF220D" w14:textId="77777777" w:rsidR="005443E8" w:rsidRDefault="005443E8" w:rsidP="00084092">
            <w:pPr>
              <w:autoSpaceDE w:val="0"/>
              <w:autoSpaceDN w:val="0"/>
              <w:adjustRightInd w:val="0"/>
              <w:rPr>
                <w:rFonts w:asciiTheme="majorBidi" w:hAnsiTheme="majorBidi" w:cstheme="majorBidi"/>
                <w:color w:val="222222"/>
                <w:shd w:val="clear" w:color="auto" w:fill="FFFFFF"/>
              </w:rPr>
            </w:pPr>
          </w:p>
          <w:p w14:paraId="47CA0418" w14:textId="77777777" w:rsidR="005443E8" w:rsidRDefault="005443E8" w:rsidP="00084092">
            <w:pPr>
              <w:autoSpaceDE w:val="0"/>
              <w:autoSpaceDN w:val="0"/>
              <w:adjustRightInd w:val="0"/>
              <w:rPr>
                <w:rFonts w:asciiTheme="majorBidi" w:hAnsiTheme="majorBidi" w:cstheme="majorBidi"/>
                <w:color w:val="222222"/>
                <w:shd w:val="clear" w:color="auto" w:fill="FFFFFF"/>
              </w:rPr>
            </w:pPr>
            <w:r>
              <w:rPr>
                <w:rFonts w:asciiTheme="majorBidi" w:hAnsiTheme="majorBidi" w:cstheme="majorBidi"/>
                <w:color w:val="222222"/>
                <w:shd w:val="clear" w:color="auto" w:fill="FFFFFF"/>
              </w:rPr>
              <w:t xml:space="preserve">workload, and insufficient COVID-19 preparation and training is another risk factor that lean d to an increase in the impact of COVID-19. </w:t>
            </w:r>
          </w:p>
        </w:tc>
        <w:tc>
          <w:tcPr>
            <w:tcW w:w="1415" w:type="dxa"/>
            <w:tcBorders>
              <w:top w:val="single" w:sz="4" w:space="0" w:color="auto"/>
              <w:left w:val="single" w:sz="4" w:space="0" w:color="auto"/>
              <w:bottom w:val="single" w:sz="4" w:space="0" w:color="auto"/>
              <w:right w:val="single" w:sz="4" w:space="0" w:color="auto"/>
            </w:tcBorders>
            <w:hideMark/>
          </w:tcPr>
          <w:p w14:paraId="2C0BEF7A" w14:textId="77777777" w:rsidR="005443E8" w:rsidRDefault="005443E8" w:rsidP="00084092">
            <w:pPr>
              <w:autoSpaceDE w:val="0"/>
              <w:autoSpaceDN w:val="0"/>
              <w:adjustRightInd w:val="0"/>
              <w:rPr>
                <w:rFonts w:asciiTheme="majorBidi" w:hAnsiTheme="majorBidi" w:cstheme="majorBidi"/>
                <w:color w:val="222222"/>
                <w:shd w:val="clear" w:color="auto" w:fill="FFFFFF"/>
              </w:rPr>
            </w:pPr>
            <w:r>
              <w:rPr>
                <w:rFonts w:asciiTheme="majorBidi" w:hAnsiTheme="majorBidi" w:cstheme="majorBidi"/>
                <w:color w:val="222222"/>
                <w:shd w:val="clear" w:color="auto" w:fill="FFFFFF"/>
              </w:rPr>
              <w:fldChar w:fldCharType="begin"/>
            </w:r>
            <w:r>
              <w:rPr>
                <w:rFonts w:asciiTheme="majorBidi" w:hAnsiTheme="majorBidi" w:cstheme="majorBidi"/>
                <w:color w:val="222222"/>
                <w:shd w:val="clear" w:color="auto" w:fill="FFFFFF"/>
              </w:rPr>
              <w:instrText xml:space="preserve"> ADDIN ZOTERO_ITEM CSL_CITATION {"citationID":"AB2SAKI5","properties":{"formattedCitation":"[23]","plainCitation":"[23]","noteIndex":0},"citationItems":[{"id":475,"uris":["http://zotero.org/users/4533376/items/QJTQ4W7V"],"uri":["http://zotero.org/users/4533376/items/QJTQ4W7V"],"itemData":{"id":475,"type":"article-journal","abstract":"&lt;p&gt;Background There is an urgent need to understand the psychological impact the COVID-19 pandemic has had on UK healthcare workers (HCW). Aims To reveal risk and protective factors associated with poor mental wellbeing of HCW working during the COVID-19 pandemic in the UK. Method 2773 UK HCWs completed a survey between 22ndApril and 10th May 2020 containing scales measuring anxiety, depression, PTSD, and stress, and questions about roles and COVID-19-related factors including workplace preparation and risk management. Respondents were classified as high or low symptomatic on each mental health scale and logistic regression revealed risk and protective factors associated with each outcome. Change in wellbeing from pre to during COVID-19 was also quantified. Results A large proportion of UK HCW had high mental health symptoms. Fixed risk factors of poor mental health included being female, being frontline, pre-existing mental health diagnoses, and experience of stressful/traumatic events. An additional set of controllable factors also significantly increased risk: PPE availability, workload, lack of COVID-19 preparation and training, and insufficient communication of clinical procedures. Resilience and sharing stress reduced risk, as did ethical support for those making treatment decisions. Allied HCW and managers were at elevated risk of high symptoms particularly PTSD. Wellbeing, especially of frontline workers, had significantly worsened compared to before COVID-19. Conclusions Poor mental wellbeing was prevalent in HCW during the UK COVID-19 response. A number of controllable factors should be targeted, and protective factors promoted, to reduce the detrimental effect of COVID-19 and other pandemics on HCW mental health.&lt;/p&gt;","container-title":"medRxiv","DOI":"10.1101/2020.10.23.20218396","language":"en","note":"publisher: Cold Spring Harbor Laboratory Press","page":"2020.10.23.20218396","source":"www.medrxiv.org","title":"The impact of the COVID-19 pandemic on the mental health and wellbeing of UK healthcare workers","author":[{"family":"Gilleen","given":"James"},{"family":"Santaolalla","given":"Aida"},{"family":"Valdearenas","given":"Lorena"},{"family":"Salice","given":"Clara"},{"family":"Fusté","given":"Montserrat"}],"issued":{"date-parts":[["2020",11,25]]}}}],"schema":"https://github.com/citation-style-language/schema/raw/master/csl-citation.json"} </w:instrText>
            </w:r>
            <w:r>
              <w:rPr>
                <w:rFonts w:asciiTheme="majorBidi" w:hAnsiTheme="majorBidi" w:cstheme="majorBidi"/>
                <w:color w:val="222222"/>
                <w:shd w:val="clear" w:color="auto" w:fill="FFFFFF"/>
              </w:rPr>
              <w:fldChar w:fldCharType="separate"/>
            </w:r>
            <w:r w:rsidRPr="00595DB1">
              <w:rPr>
                <w:rFonts w:ascii="Times New Roman" w:hAnsi="Times New Roman" w:cs="Times New Roman"/>
              </w:rPr>
              <w:t>[23]</w:t>
            </w:r>
            <w:r>
              <w:rPr>
                <w:rFonts w:asciiTheme="majorBidi" w:hAnsiTheme="majorBidi" w:cstheme="majorBidi"/>
                <w:color w:val="222222"/>
                <w:shd w:val="clear" w:color="auto" w:fill="FFFFFF"/>
              </w:rPr>
              <w:fldChar w:fldCharType="end"/>
            </w:r>
          </w:p>
        </w:tc>
      </w:tr>
      <w:tr w:rsidR="005443E8" w14:paraId="3DB9A2AE" w14:textId="77777777" w:rsidTr="00084092">
        <w:tc>
          <w:tcPr>
            <w:tcW w:w="1075" w:type="dxa"/>
            <w:tcBorders>
              <w:top w:val="single" w:sz="4" w:space="0" w:color="auto"/>
              <w:left w:val="single" w:sz="4" w:space="0" w:color="auto"/>
              <w:bottom w:val="single" w:sz="4" w:space="0" w:color="auto"/>
              <w:right w:val="single" w:sz="4" w:space="0" w:color="auto"/>
            </w:tcBorders>
            <w:hideMark/>
          </w:tcPr>
          <w:p w14:paraId="46D05F24" w14:textId="77777777" w:rsidR="005443E8" w:rsidRDefault="005443E8" w:rsidP="00084092">
            <w:pPr>
              <w:autoSpaceDE w:val="0"/>
              <w:autoSpaceDN w:val="0"/>
              <w:adjustRightInd w:val="0"/>
              <w:rPr>
                <w:rFonts w:asciiTheme="majorBidi" w:hAnsiTheme="majorBidi" w:cstheme="majorBidi"/>
                <w:color w:val="222222"/>
                <w:shd w:val="clear" w:color="auto" w:fill="FFFFFF"/>
              </w:rPr>
            </w:pPr>
            <w:r>
              <w:rPr>
                <w:rFonts w:asciiTheme="majorBidi" w:hAnsiTheme="majorBidi" w:cstheme="majorBidi"/>
                <w:color w:val="222222"/>
                <w:shd w:val="clear" w:color="auto" w:fill="FFFFFF"/>
              </w:rPr>
              <w:lastRenderedPageBreak/>
              <w:t xml:space="preserve">Germany </w:t>
            </w:r>
          </w:p>
        </w:tc>
        <w:tc>
          <w:tcPr>
            <w:tcW w:w="1080" w:type="dxa"/>
            <w:tcBorders>
              <w:top w:val="single" w:sz="4" w:space="0" w:color="auto"/>
              <w:left w:val="single" w:sz="4" w:space="0" w:color="auto"/>
              <w:bottom w:val="single" w:sz="4" w:space="0" w:color="auto"/>
              <w:right w:val="single" w:sz="4" w:space="0" w:color="auto"/>
            </w:tcBorders>
            <w:hideMark/>
          </w:tcPr>
          <w:p w14:paraId="42DEBC86" w14:textId="77777777" w:rsidR="005443E8" w:rsidRDefault="005443E8" w:rsidP="00084092">
            <w:pPr>
              <w:autoSpaceDE w:val="0"/>
              <w:autoSpaceDN w:val="0"/>
              <w:adjustRightInd w:val="0"/>
              <w:rPr>
                <w:rFonts w:asciiTheme="majorBidi" w:hAnsiTheme="majorBidi" w:cstheme="majorBidi"/>
                <w:color w:val="222222"/>
                <w:shd w:val="clear" w:color="auto" w:fill="FFFFFF"/>
              </w:rPr>
            </w:pPr>
            <w:r>
              <w:rPr>
                <w:rFonts w:asciiTheme="majorBidi" w:hAnsiTheme="majorBidi" w:cstheme="majorBidi"/>
                <w:color w:val="222222"/>
                <w:shd w:val="clear" w:color="auto" w:fill="FFFFFF"/>
              </w:rPr>
              <w:t>Between Mach and May 2020</w:t>
            </w:r>
          </w:p>
        </w:tc>
        <w:tc>
          <w:tcPr>
            <w:tcW w:w="2610" w:type="dxa"/>
            <w:tcBorders>
              <w:top w:val="single" w:sz="4" w:space="0" w:color="auto"/>
              <w:left w:val="single" w:sz="4" w:space="0" w:color="auto"/>
              <w:bottom w:val="single" w:sz="4" w:space="0" w:color="auto"/>
              <w:right w:val="single" w:sz="4" w:space="0" w:color="auto"/>
            </w:tcBorders>
            <w:hideMark/>
          </w:tcPr>
          <w:p w14:paraId="75F32F5A" w14:textId="77777777" w:rsidR="005443E8" w:rsidRDefault="005443E8" w:rsidP="00084092">
            <w:pPr>
              <w:autoSpaceDE w:val="0"/>
              <w:autoSpaceDN w:val="0"/>
              <w:adjustRightInd w:val="0"/>
              <w:rPr>
                <w:rFonts w:asciiTheme="majorBidi" w:hAnsiTheme="majorBidi" w:cstheme="majorBidi"/>
                <w:color w:val="222222"/>
                <w:shd w:val="clear" w:color="auto" w:fill="FFFFFF"/>
              </w:rPr>
            </w:pPr>
            <w:r>
              <w:rPr>
                <w:rFonts w:asciiTheme="majorBidi" w:hAnsiTheme="majorBidi" w:cstheme="majorBidi"/>
                <w:color w:val="222222"/>
                <w:shd w:val="clear" w:color="auto" w:fill="FFFFFF"/>
              </w:rPr>
              <w:t>PHQ-2, GAD-2</w:t>
            </w:r>
          </w:p>
          <w:p w14:paraId="0D6C8543" w14:textId="77777777" w:rsidR="005443E8" w:rsidRDefault="005443E8" w:rsidP="00084092">
            <w:pPr>
              <w:autoSpaceDE w:val="0"/>
              <w:autoSpaceDN w:val="0"/>
              <w:adjustRightInd w:val="0"/>
              <w:rPr>
                <w:rFonts w:asciiTheme="majorBidi" w:hAnsiTheme="majorBidi" w:cstheme="majorBidi"/>
                <w:color w:val="222222"/>
                <w:shd w:val="clear" w:color="auto" w:fill="FFFFFF"/>
              </w:rPr>
            </w:pPr>
            <w:r>
              <w:rPr>
                <w:rFonts w:asciiTheme="majorBidi" w:hAnsiTheme="majorBidi" w:cstheme="majorBidi"/>
                <w:color w:val="222222"/>
                <w:shd w:val="clear" w:color="auto" w:fill="FFFFFF"/>
              </w:rPr>
              <w:t>DT</w:t>
            </w:r>
          </w:p>
          <w:p w14:paraId="17410EAB" w14:textId="77777777" w:rsidR="005443E8" w:rsidRDefault="005443E8" w:rsidP="00084092">
            <w:pPr>
              <w:autoSpaceDE w:val="0"/>
              <w:autoSpaceDN w:val="0"/>
              <w:adjustRightInd w:val="0"/>
              <w:rPr>
                <w:rFonts w:asciiTheme="majorBidi" w:hAnsiTheme="majorBidi" w:cstheme="majorBidi"/>
                <w:color w:val="222222"/>
                <w:shd w:val="clear" w:color="auto" w:fill="FFFFFF"/>
              </w:rPr>
            </w:pPr>
            <w:r>
              <w:rPr>
                <w:rFonts w:asciiTheme="majorBidi" w:hAnsiTheme="majorBidi" w:cstheme="majorBidi"/>
                <w:color w:val="222222"/>
                <w:shd w:val="clear" w:color="auto" w:fill="FFFFFF"/>
              </w:rPr>
              <w:t>EQ-5D-3L</w:t>
            </w:r>
          </w:p>
        </w:tc>
        <w:tc>
          <w:tcPr>
            <w:tcW w:w="1260" w:type="dxa"/>
            <w:tcBorders>
              <w:top w:val="single" w:sz="4" w:space="0" w:color="auto"/>
              <w:left w:val="single" w:sz="4" w:space="0" w:color="auto"/>
              <w:bottom w:val="single" w:sz="4" w:space="0" w:color="auto"/>
              <w:right w:val="single" w:sz="4" w:space="0" w:color="auto"/>
            </w:tcBorders>
            <w:hideMark/>
          </w:tcPr>
          <w:p w14:paraId="35DC79DB" w14:textId="77777777" w:rsidR="005443E8" w:rsidRDefault="005443E8" w:rsidP="00084092">
            <w:pPr>
              <w:autoSpaceDE w:val="0"/>
              <w:autoSpaceDN w:val="0"/>
              <w:adjustRightInd w:val="0"/>
              <w:rPr>
                <w:rFonts w:asciiTheme="majorBidi" w:hAnsiTheme="majorBidi" w:cstheme="majorBidi"/>
                <w:color w:val="222222"/>
                <w:shd w:val="clear" w:color="auto" w:fill="FFFFFF"/>
              </w:rPr>
            </w:pPr>
            <w:r>
              <w:rPr>
                <w:rFonts w:asciiTheme="majorBidi" w:hAnsiTheme="majorBidi" w:cstheme="majorBidi"/>
                <w:color w:val="222222"/>
                <w:shd w:val="clear" w:color="auto" w:fill="FFFFFF"/>
              </w:rPr>
              <w:t>15704</w:t>
            </w:r>
          </w:p>
        </w:tc>
        <w:tc>
          <w:tcPr>
            <w:tcW w:w="810" w:type="dxa"/>
            <w:tcBorders>
              <w:top w:val="single" w:sz="4" w:space="0" w:color="auto"/>
              <w:left w:val="single" w:sz="4" w:space="0" w:color="auto"/>
              <w:bottom w:val="single" w:sz="4" w:space="0" w:color="auto"/>
              <w:right w:val="single" w:sz="4" w:space="0" w:color="auto"/>
            </w:tcBorders>
            <w:hideMark/>
          </w:tcPr>
          <w:p w14:paraId="663BA830" w14:textId="77777777" w:rsidR="005443E8" w:rsidRDefault="005443E8" w:rsidP="00084092">
            <w:pPr>
              <w:autoSpaceDE w:val="0"/>
              <w:autoSpaceDN w:val="0"/>
              <w:adjustRightInd w:val="0"/>
              <w:rPr>
                <w:rFonts w:asciiTheme="majorBidi" w:hAnsiTheme="majorBidi" w:cstheme="majorBidi"/>
                <w:color w:val="222222"/>
                <w:shd w:val="clear" w:color="auto" w:fill="FFFFFF"/>
              </w:rPr>
            </w:pPr>
            <w:r>
              <w:rPr>
                <w:rFonts w:asciiTheme="majorBidi" w:hAnsiTheme="majorBidi" w:cstheme="majorBidi"/>
                <w:color w:val="222222"/>
                <w:shd w:val="clear" w:color="auto" w:fill="FFFFFF"/>
              </w:rPr>
              <w:t xml:space="preserve">German residents (at least 18 years old)  </w:t>
            </w:r>
          </w:p>
        </w:tc>
        <w:tc>
          <w:tcPr>
            <w:tcW w:w="2160" w:type="dxa"/>
            <w:tcBorders>
              <w:top w:val="single" w:sz="4" w:space="0" w:color="auto"/>
              <w:left w:val="single" w:sz="4" w:space="0" w:color="auto"/>
              <w:bottom w:val="single" w:sz="4" w:space="0" w:color="auto"/>
              <w:right w:val="single" w:sz="4" w:space="0" w:color="auto"/>
            </w:tcBorders>
            <w:hideMark/>
          </w:tcPr>
          <w:p w14:paraId="19B02D48" w14:textId="77777777" w:rsidR="005443E8" w:rsidRDefault="005443E8" w:rsidP="00084092">
            <w:pPr>
              <w:autoSpaceDE w:val="0"/>
              <w:autoSpaceDN w:val="0"/>
              <w:adjustRightInd w:val="0"/>
              <w:rPr>
                <w:rFonts w:asciiTheme="majorBidi" w:hAnsiTheme="majorBidi" w:cstheme="majorBidi"/>
                <w:color w:val="222222"/>
                <w:shd w:val="clear" w:color="auto" w:fill="FFFFFF"/>
              </w:rPr>
            </w:pPr>
            <w:r>
              <w:rPr>
                <w:rFonts w:asciiTheme="majorBidi" w:hAnsiTheme="majorBidi" w:cstheme="majorBidi"/>
                <w:color w:val="222222"/>
                <w:shd w:val="clear" w:color="auto" w:fill="FFFFFF"/>
              </w:rPr>
              <w:t>psychological distress, fear related to the COVID-19, anxiety syndrome, and depression syndrome</w:t>
            </w:r>
          </w:p>
        </w:tc>
        <w:tc>
          <w:tcPr>
            <w:tcW w:w="1415" w:type="dxa"/>
            <w:tcBorders>
              <w:top w:val="single" w:sz="4" w:space="0" w:color="auto"/>
              <w:left w:val="single" w:sz="4" w:space="0" w:color="auto"/>
              <w:bottom w:val="single" w:sz="4" w:space="0" w:color="auto"/>
              <w:right w:val="single" w:sz="4" w:space="0" w:color="auto"/>
            </w:tcBorders>
            <w:hideMark/>
          </w:tcPr>
          <w:p w14:paraId="16C5CF97" w14:textId="77777777" w:rsidR="005443E8" w:rsidRDefault="005443E8" w:rsidP="00084092">
            <w:pPr>
              <w:autoSpaceDE w:val="0"/>
              <w:autoSpaceDN w:val="0"/>
              <w:adjustRightInd w:val="0"/>
              <w:rPr>
                <w:rFonts w:asciiTheme="majorBidi" w:hAnsiTheme="majorBidi" w:cstheme="majorBidi"/>
                <w:color w:val="222222"/>
                <w:shd w:val="clear" w:color="auto" w:fill="FFFFFF"/>
              </w:rPr>
            </w:pPr>
            <w:r>
              <w:rPr>
                <w:rFonts w:asciiTheme="majorBidi" w:hAnsiTheme="majorBidi" w:cstheme="majorBidi"/>
                <w:color w:val="222222"/>
                <w:shd w:val="clear" w:color="auto" w:fill="FFFFFF"/>
              </w:rPr>
              <w:fldChar w:fldCharType="begin"/>
            </w:r>
            <w:r>
              <w:rPr>
                <w:rFonts w:asciiTheme="majorBidi" w:hAnsiTheme="majorBidi" w:cstheme="majorBidi"/>
                <w:color w:val="222222"/>
                <w:shd w:val="clear" w:color="auto" w:fill="FFFFFF"/>
              </w:rPr>
              <w:instrText xml:space="preserve"> ADDIN ZOTERO_ITEM CSL_CITATION {"citationID":"43xOBn32","properties":{"formattedCitation":"[24]","plainCitation":"[24]","noteIndex":0},"citationItems":[{"id":466,"uris":["http://zotero.org/users/4533376/items/GPKNKFQX"],"uri":["http://zotero.org/users/4533376/items/GPKNKFQX"],"itemData":{"id":466,"type":"article-journal","abstract":"Introduction:COVID-19 is causing an enormous psychological burden for most people. This study aims to assess individual changes in mental health and health status before and after the COVID-19 outbreak, and to explore potential predictors of change.Methods:A cross-sectional study in Germany (n = 15?037) were conducted. Demographics, depression and anxiety symptoms (PHQ-2, GAD-2), distress (DT), and health status (EQ-5D-3L) were assessed. Additionally, all instruments used were adapted to measure the participants? mental health and health status before the COVID-19 outbreak. COVID-19-related fear, trust in governmental actions to face COVID-19, and the subjective level of information about COVID-19 were examined.Results:Overall, the participants showed a significant increase in depression and anxiety symptoms, and distress, while health status deteriorated since the COVID-19 outbreak. Impairment in mental health was predicted by COVID-19-related fear. Pre-existing mental illness predicted an increase in depression symptoms and a deterioration in health status. Trust in governmental actions and the subjective level of information predicted less increase in psychological burden.Conclusions:Our data revealed that there have been changes in mental health and health status at an individual level since the outbreak of COVID-19. In order to maintain mental health, the observed predictors should be addressed.","container-title":"Journal of Primary Care &amp; Community Health","DOI":"10.1177/2150132720953682","ISSN":"2150-1327","journalAbbreviation":"J Prim Care Community Health","language":"en","note":"publisher: SAGE Publications Inc","page":"2150132720953682","source":"SAGE Journals","title":"Mental Health Burden of the COVID-19 Outbreak in Germany: Predictors of Mental Health Impairment","title-short":"Mental Health Burden of the COVID-19 Outbreak in Germany","volume":"11","author":[{"family":"Bäuerle","given":"Alexander"},{"family":"Steinbach","given":"Jasmin"},{"family":"Schweda","given":"Adam"},{"family":"Beckord","given":"Jil"},{"family":"Hetkamp","given":"Madeleine"},{"family":"Weismüller","given":"Benjamin"},{"family":"Kohler","given":"Hannah"},{"family":"Musche","given":"Venja"},{"family":"Dörrie","given":"Nora"},{"family":"Teufel","given":"Martin"},{"family":"Skoda","given":"Eva-Maria"}],"issued":{"date-parts":[["2020",1,1]]}}}],"schema":"https://github.com/citation-style-language/schema/raw/master/csl-citation.json"} </w:instrText>
            </w:r>
            <w:r>
              <w:rPr>
                <w:rFonts w:asciiTheme="majorBidi" w:hAnsiTheme="majorBidi" w:cstheme="majorBidi"/>
                <w:color w:val="222222"/>
                <w:shd w:val="clear" w:color="auto" w:fill="FFFFFF"/>
              </w:rPr>
              <w:fldChar w:fldCharType="separate"/>
            </w:r>
            <w:r w:rsidRPr="00595DB1">
              <w:rPr>
                <w:rFonts w:ascii="Times New Roman" w:hAnsi="Times New Roman" w:cs="Times New Roman"/>
              </w:rPr>
              <w:t>[24]</w:t>
            </w:r>
            <w:r>
              <w:rPr>
                <w:rFonts w:asciiTheme="majorBidi" w:hAnsiTheme="majorBidi" w:cstheme="majorBidi"/>
                <w:color w:val="222222"/>
                <w:shd w:val="clear" w:color="auto" w:fill="FFFFFF"/>
              </w:rPr>
              <w:fldChar w:fldCharType="end"/>
            </w:r>
            <w:r>
              <w:rPr>
                <w:rFonts w:asciiTheme="majorBidi" w:hAnsiTheme="majorBidi" w:cstheme="majorBidi"/>
                <w:color w:val="222222"/>
                <w:shd w:val="clear" w:color="auto" w:fill="FFFFFF"/>
              </w:rPr>
              <w:t xml:space="preserve">, </w:t>
            </w:r>
          </w:p>
        </w:tc>
      </w:tr>
      <w:tr w:rsidR="005443E8" w14:paraId="3928ACB4" w14:textId="77777777" w:rsidTr="00084092">
        <w:tc>
          <w:tcPr>
            <w:tcW w:w="1075" w:type="dxa"/>
            <w:tcBorders>
              <w:top w:val="single" w:sz="4" w:space="0" w:color="auto"/>
              <w:left w:val="single" w:sz="4" w:space="0" w:color="auto"/>
              <w:bottom w:val="single" w:sz="4" w:space="0" w:color="auto"/>
              <w:right w:val="single" w:sz="4" w:space="0" w:color="auto"/>
            </w:tcBorders>
            <w:hideMark/>
          </w:tcPr>
          <w:p w14:paraId="15A2CA5A" w14:textId="77777777" w:rsidR="005443E8" w:rsidRDefault="005443E8" w:rsidP="00084092">
            <w:pPr>
              <w:autoSpaceDE w:val="0"/>
              <w:autoSpaceDN w:val="0"/>
              <w:adjustRightInd w:val="0"/>
              <w:rPr>
                <w:rFonts w:asciiTheme="majorBidi" w:hAnsiTheme="majorBidi" w:cstheme="majorBidi"/>
                <w:color w:val="222222"/>
                <w:shd w:val="clear" w:color="auto" w:fill="FFFFFF"/>
              </w:rPr>
            </w:pPr>
            <w:r>
              <w:rPr>
                <w:rFonts w:asciiTheme="majorBidi" w:hAnsiTheme="majorBidi" w:cstheme="majorBidi"/>
                <w:color w:val="222222"/>
              </w:rPr>
              <w:t>Germany</w:t>
            </w:r>
            <w:r>
              <w:rPr>
                <w:rFonts w:asciiTheme="majorBidi" w:hAnsiTheme="majorBidi" w:cstheme="majorBidi"/>
                <w:color w:val="222222"/>
                <w:shd w:val="clear" w:color="auto" w:fill="FFFFFF"/>
              </w:rPr>
              <w:t xml:space="preserve"> </w:t>
            </w:r>
          </w:p>
        </w:tc>
        <w:tc>
          <w:tcPr>
            <w:tcW w:w="1080" w:type="dxa"/>
            <w:tcBorders>
              <w:top w:val="single" w:sz="4" w:space="0" w:color="auto"/>
              <w:left w:val="single" w:sz="4" w:space="0" w:color="auto"/>
              <w:bottom w:val="single" w:sz="4" w:space="0" w:color="auto"/>
              <w:right w:val="single" w:sz="4" w:space="0" w:color="auto"/>
            </w:tcBorders>
            <w:hideMark/>
          </w:tcPr>
          <w:p w14:paraId="213989B5" w14:textId="77777777" w:rsidR="005443E8" w:rsidRDefault="005443E8" w:rsidP="00084092">
            <w:pPr>
              <w:autoSpaceDE w:val="0"/>
              <w:autoSpaceDN w:val="0"/>
              <w:adjustRightInd w:val="0"/>
              <w:rPr>
                <w:rFonts w:asciiTheme="majorBidi" w:hAnsiTheme="majorBidi" w:cstheme="majorBidi"/>
                <w:color w:val="222222"/>
                <w:shd w:val="clear" w:color="auto" w:fill="FFFFFF"/>
              </w:rPr>
            </w:pPr>
            <w:r>
              <w:rPr>
                <w:rFonts w:asciiTheme="majorBidi" w:hAnsiTheme="majorBidi" w:cstheme="majorBidi"/>
                <w:color w:val="222222"/>
                <w:shd w:val="clear" w:color="auto" w:fill="FFFFFF"/>
              </w:rPr>
              <w:t>March 2020 in the State of Bavaria</w:t>
            </w:r>
          </w:p>
        </w:tc>
        <w:tc>
          <w:tcPr>
            <w:tcW w:w="2610" w:type="dxa"/>
            <w:tcBorders>
              <w:top w:val="single" w:sz="4" w:space="0" w:color="auto"/>
              <w:left w:val="single" w:sz="4" w:space="0" w:color="auto"/>
              <w:bottom w:val="single" w:sz="4" w:space="0" w:color="auto"/>
              <w:right w:val="single" w:sz="4" w:space="0" w:color="auto"/>
            </w:tcBorders>
            <w:hideMark/>
          </w:tcPr>
          <w:p w14:paraId="3764A245" w14:textId="77777777" w:rsidR="005443E8" w:rsidRDefault="005443E8" w:rsidP="00084092">
            <w:pPr>
              <w:autoSpaceDE w:val="0"/>
              <w:autoSpaceDN w:val="0"/>
              <w:adjustRightInd w:val="0"/>
              <w:rPr>
                <w:rFonts w:asciiTheme="majorBidi" w:hAnsiTheme="majorBidi" w:cstheme="majorBidi"/>
                <w:color w:val="222222"/>
                <w:shd w:val="clear" w:color="auto" w:fill="FFFFFF"/>
              </w:rPr>
            </w:pPr>
            <w:r>
              <w:rPr>
                <w:rFonts w:asciiTheme="majorBidi" w:hAnsiTheme="majorBidi" w:cstheme="majorBidi"/>
                <w:color w:val="222222"/>
                <w:shd w:val="clear" w:color="auto" w:fill="FFFFFF"/>
              </w:rPr>
              <w:t>cross-sectional study</w:t>
            </w:r>
          </w:p>
        </w:tc>
        <w:tc>
          <w:tcPr>
            <w:tcW w:w="1260" w:type="dxa"/>
            <w:tcBorders>
              <w:top w:val="single" w:sz="4" w:space="0" w:color="auto"/>
              <w:left w:val="single" w:sz="4" w:space="0" w:color="auto"/>
              <w:bottom w:val="single" w:sz="4" w:space="0" w:color="auto"/>
              <w:right w:val="single" w:sz="4" w:space="0" w:color="auto"/>
            </w:tcBorders>
            <w:hideMark/>
          </w:tcPr>
          <w:p w14:paraId="2AB20FC7" w14:textId="77777777" w:rsidR="005443E8" w:rsidRDefault="005443E8" w:rsidP="00084092">
            <w:pPr>
              <w:autoSpaceDE w:val="0"/>
              <w:autoSpaceDN w:val="0"/>
              <w:adjustRightInd w:val="0"/>
              <w:rPr>
                <w:rFonts w:asciiTheme="majorBidi" w:hAnsiTheme="majorBidi" w:cstheme="majorBidi"/>
                <w:color w:val="222222"/>
                <w:shd w:val="clear" w:color="auto" w:fill="FFFFFF"/>
              </w:rPr>
            </w:pPr>
            <w:r>
              <w:rPr>
                <w:rFonts w:asciiTheme="majorBidi" w:hAnsiTheme="majorBidi" w:cstheme="majorBidi"/>
                <w:color w:val="222222"/>
                <w:shd w:val="clear" w:color="auto" w:fill="FFFFFF"/>
                <w:lang w:bidi="fa-IR"/>
              </w:rPr>
              <w:t xml:space="preserve">1943 </w:t>
            </w:r>
          </w:p>
        </w:tc>
        <w:tc>
          <w:tcPr>
            <w:tcW w:w="810" w:type="dxa"/>
            <w:tcBorders>
              <w:top w:val="single" w:sz="4" w:space="0" w:color="auto"/>
              <w:left w:val="single" w:sz="4" w:space="0" w:color="auto"/>
              <w:bottom w:val="single" w:sz="4" w:space="0" w:color="auto"/>
              <w:right w:val="single" w:sz="4" w:space="0" w:color="auto"/>
            </w:tcBorders>
            <w:hideMark/>
          </w:tcPr>
          <w:p w14:paraId="0C140F8D" w14:textId="77777777" w:rsidR="005443E8" w:rsidRDefault="005443E8" w:rsidP="00084092">
            <w:pPr>
              <w:autoSpaceDE w:val="0"/>
              <w:autoSpaceDN w:val="0"/>
              <w:adjustRightInd w:val="0"/>
              <w:rPr>
                <w:rFonts w:asciiTheme="majorBidi" w:hAnsiTheme="majorBidi" w:cstheme="majorBidi"/>
                <w:color w:val="222222"/>
                <w:shd w:val="clear" w:color="auto" w:fill="FFFFFF"/>
              </w:rPr>
            </w:pPr>
            <w:r>
              <w:rPr>
                <w:rFonts w:asciiTheme="majorBidi" w:hAnsiTheme="majorBidi" w:cstheme="majorBidi"/>
                <w:color w:val="222222"/>
                <w:shd w:val="clear" w:color="auto" w:fill="FFFFFF"/>
                <w:lang w:bidi="fa-IR"/>
              </w:rPr>
              <w:t>students of Bavarian universities</w:t>
            </w:r>
          </w:p>
        </w:tc>
        <w:tc>
          <w:tcPr>
            <w:tcW w:w="2160" w:type="dxa"/>
            <w:tcBorders>
              <w:top w:val="single" w:sz="4" w:space="0" w:color="auto"/>
              <w:left w:val="single" w:sz="4" w:space="0" w:color="auto"/>
              <w:bottom w:val="single" w:sz="4" w:space="0" w:color="auto"/>
              <w:right w:val="single" w:sz="4" w:space="0" w:color="auto"/>
            </w:tcBorders>
          </w:tcPr>
          <w:p w14:paraId="78A547EC" w14:textId="77777777" w:rsidR="005443E8" w:rsidRDefault="005443E8" w:rsidP="00084092">
            <w:pPr>
              <w:autoSpaceDE w:val="0"/>
              <w:autoSpaceDN w:val="0"/>
              <w:adjustRightInd w:val="0"/>
              <w:rPr>
                <w:rFonts w:asciiTheme="majorBidi" w:hAnsiTheme="majorBidi" w:cstheme="majorBidi"/>
                <w:color w:val="222222"/>
                <w:shd w:val="clear" w:color="auto" w:fill="FFFFFF"/>
              </w:rPr>
            </w:pPr>
            <w:r>
              <w:rPr>
                <w:rFonts w:asciiTheme="majorBidi" w:hAnsiTheme="majorBidi" w:cstheme="majorBidi"/>
                <w:color w:val="222222"/>
                <w:shd w:val="clear" w:color="auto" w:fill="FFFFFF"/>
              </w:rPr>
              <w:t xml:space="preserve">Covid-19 led to more mental health problems than psychological burdens. </w:t>
            </w:r>
          </w:p>
          <w:p w14:paraId="77C50F4F" w14:textId="77777777" w:rsidR="005443E8" w:rsidRDefault="005443E8" w:rsidP="00084092">
            <w:pPr>
              <w:autoSpaceDE w:val="0"/>
              <w:autoSpaceDN w:val="0"/>
              <w:adjustRightInd w:val="0"/>
              <w:rPr>
                <w:rFonts w:asciiTheme="majorBidi" w:hAnsiTheme="majorBidi" w:cstheme="majorBidi"/>
                <w:color w:val="222222"/>
                <w:shd w:val="clear" w:color="auto" w:fill="FFFFFF"/>
              </w:rPr>
            </w:pPr>
          </w:p>
          <w:p w14:paraId="5DE93D2A" w14:textId="77777777" w:rsidR="005443E8" w:rsidRDefault="005443E8" w:rsidP="00084092">
            <w:pPr>
              <w:autoSpaceDE w:val="0"/>
              <w:autoSpaceDN w:val="0"/>
              <w:adjustRightInd w:val="0"/>
              <w:rPr>
                <w:rFonts w:asciiTheme="majorBidi" w:hAnsiTheme="majorBidi" w:cstheme="majorBidi"/>
                <w:color w:val="222222"/>
                <w:shd w:val="clear" w:color="auto" w:fill="FFFFFF"/>
              </w:rPr>
            </w:pPr>
            <w:r>
              <w:rPr>
                <w:rFonts w:asciiTheme="majorBidi" w:hAnsiTheme="majorBidi" w:cstheme="majorBidi"/>
                <w:color w:val="222222"/>
                <w:shd w:val="clear" w:color="auto" w:fill="FFFFFF"/>
              </w:rPr>
              <w:t xml:space="preserve">A higher level of mental stress was reporteinon women and students with low physical activity. </w:t>
            </w:r>
          </w:p>
        </w:tc>
        <w:tc>
          <w:tcPr>
            <w:tcW w:w="1415" w:type="dxa"/>
            <w:tcBorders>
              <w:top w:val="single" w:sz="4" w:space="0" w:color="auto"/>
              <w:left w:val="single" w:sz="4" w:space="0" w:color="auto"/>
              <w:bottom w:val="single" w:sz="4" w:space="0" w:color="auto"/>
              <w:right w:val="single" w:sz="4" w:space="0" w:color="auto"/>
            </w:tcBorders>
            <w:hideMark/>
          </w:tcPr>
          <w:p w14:paraId="57DC4AA6" w14:textId="77777777" w:rsidR="005443E8" w:rsidRDefault="005443E8" w:rsidP="00084092">
            <w:pPr>
              <w:autoSpaceDE w:val="0"/>
              <w:autoSpaceDN w:val="0"/>
              <w:adjustRightInd w:val="0"/>
              <w:rPr>
                <w:rFonts w:asciiTheme="majorBidi" w:hAnsiTheme="majorBidi" w:cstheme="majorBidi"/>
                <w:color w:val="222222"/>
                <w:shd w:val="clear" w:color="auto" w:fill="FFFFFF"/>
              </w:rPr>
            </w:pPr>
            <w:r>
              <w:rPr>
                <w:rFonts w:asciiTheme="majorBidi" w:hAnsiTheme="majorBidi" w:cstheme="majorBidi"/>
                <w:color w:val="222222"/>
                <w:shd w:val="clear" w:color="auto" w:fill="FFFFFF"/>
              </w:rPr>
              <w:fldChar w:fldCharType="begin"/>
            </w:r>
            <w:r>
              <w:rPr>
                <w:rFonts w:asciiTheme="majorBidi" w:hAnsiTheme="majorBidi" w:cstheme="majorBidi"/>
                <w:color w:val="222222"/>
                <w:shd w:val="clear" w:color="auto" w:fill="FFFFFF"/>
              </w:rPr>
              <w:instrText xml:space="preserve"> ADDIN ZOTERO_ITEM CSL_CITATION {"citationID":"NQf7NFs1","properties":{"formattedCitation":"[25]","plainCitation":"[25]","noteIndex":0},"citationItems":[{"id":463,"uris":["http://zotero.org/users/4533376/items/FLY8VZNV"],"uri":["http://zotero.org/users/4533376/items/FLY8VZNV"],"itemData":{"id":463,"type":"article-journal","abstract":"Due to the rapid spread of the COVID-19 pandemic, a lockdown including limitation of activity and restrictions of non-essential travel was imposed on March 21, 2020 in the State of Bavaria, Germany. The implementation of activity restrictions not only strongly affects the economy but will possibly also impact the mental and physical health status of the general population. Therefore, the present study aimed to explore psychological effects of the COVID-19 crisis on a sample of Bavarian students.In this cross-sectional study, we enrolled 1943 voluntary subjects from Bavarian universities. All subjects completed an online questionnaire asking for mental health stress, as well as potential factors, influencing the state of mental stress during pandemic lockdown. In our study cohort, 17.3% (n=336) of the students indicated that they experienced less mental stress through COVID-19 pandemic, while 39.6% (n=770) stated that they had an increased psychological burden. The bivariate analysis identified sex and the level of physical activity as potential risk factors for the level of mental stress during the COVID-19 pandemic. Further research is necessary to investigate specific symptoms of mental stress and the overall long-term impact on mental health.","container-title":"Journal of Investigative Medicine","DOI":"10.1136/jim-2020-001553","ISSN":"1081-5589, 1708-8267","issue":"8","language":"en","note":"publisher: BMJ Publishing Group Limited\nsection: Brief report\nPMID: 33087426","page":"1394-1396","source":"jim.bmj.com","title":"Mental health impairment triggered by the COVID-19 pandemic in a sample population of German students","volume":"68","author":[{"family":"Schlichtiger","given":"Jenny"},{"family":"Brunner","given":"Stefan"},{"family":"Steffen","given":"Julius"},{"family":"Huber","given":"Bruno C."}],"issued":{"date-parts":[["2020",12,1]]}}}],"schema":"https://github.com/citation-style-language/schema/raw/master/csl-citation.json"} </w:instrText>
            </w:r>
            <w:r>
              <w:rPr>
                <w:rFonts w:asciiTheme="majorBidi" w:hAnsiTheme="majorBidi" w:cstheme="majorBidi"/>
                <w:color w:val="222222"/>
                <w:shd w:val="clear" w:color="auto" w:fill="FFFFFF"/>
              </w:rPr>
              <w:fldChar w:fldCharType="separate"/>
            </w:r>
            <w:r w:rsidRPr="00595DB1">
              <w:rPr>
                <w:rFonts w:ascii="Times New Roman" w:hAnsi="Times New Roman" w:cs="Times New Roman"/>
              </w:rPr>
              <w:t>[25]</w:t>
            </w:r>
            <w:r>
              <w:rPr>
                <w:rFonts w:asciiTheme="majorBidi" w:hAnsiTheme="majorBidi" w:cstheme="majorBidi"/>
                <w:color w:val="222222"/>
                <w:shd w:val="clear" w:color="auto" w:fill="FFFFFF"/>
              </w:rPr>
              <w:fldChar w:fldCharType="end"/>
            </w:r>
          </w:p>
        </w:tc>
      </w:tr>
      <w:tr w:rsidR="005443E8" w14:paraId="70639103" w14:textId="77777777" w:rsidTr="00084092">
        <w:tc>
          <w:tcPr>
            <w:tcW w:w="1075" w:type="dxa"/>
            <w:tcBorders>
              <w:top w:val="single" w:sz="4" w:space="0" w:color="auto"/>
              <w:left w:val="single" w:sz="4" w:space="0" w:color="auto"/>
              <w:bottom w:val="single" w:sz="4" w:space="0" w:color="auto"/>
              <w:right w:val="single" w:sz="4" w:space="0" w:color="auto"/>
            </w:tcBorders>
            <w:hideMark/>
          </w:tcPr>
          <w:p w14:paraId="68764C88" w14:textId="77777777" w:rsidR="005443E8" w:rsidRDefault="005443E8" w:rsidP="00084092">
            <w:pPr>
              <w:autoSpaceDE w:val="0"/>
              <w:autoSpaceDN w:val="0"/>
              <w:adjustRightInd w:val="0"/>
              <w:rPr>
                <w:rFonts w:asciiTheme="majorBidi" w:hAnsiTheme="majorBidi" w:cstheme="majorBidi"/>
                <w:color w:val="222222"/>
                <w:shd w:val="clear" w:color="auto" w:fill="FFFFFF"/>
              </w:rPr>
            </w:pPr>
            <w:r>
              <w:rPr>
                <w:rFonts w:asciiTheme="majorBidi" w:hAnsiTheme="majorBidi" w:cstheme="majorBidi"/>
                <w:color w:val="222222"/>
                <w:shd w:val="clear" w:color="auto" w:fill="FFFFFF"/>
              </w:rPr>
              <w:t xml:space="preserve">Canada </w:t>
            </w:r>
          </w:p>
        </w:tc>
        <w:tc>
          <w:tcPr>
            <w:tcW w:w="1080" w:type="dxa"/>
            <w:tcBorders>
              <w:top w:val="single" w:sz="4" w:space="0" w:color="auto"/>
              <w:left w:val="single" w:sz="4" w:space="0" w:color="auto"/>
              <w:bottom w:val="single" w:sz="4" w:space="0" w:color="auto"/>
              <w:right w:val="single" w:sz="4" w:space="0" w:color="auto"/>
            </w:tcBorders>
            <w:hideMark/>
          </w:tcPr>
          <w:p w14:paraId="1D62E0C3" w14:textId="77777777" w:rsidR="005443E8" w:rsidRDefault="005443E8" w:rsidP="00084092">
            <w:pPr>
              <w:autoSpaceDE w:val="0"/>
              <w:autoSpaceDN w:val="0"/>
              <w:adjustRightInd w:val="0"/>
              <w:rPr>
                <w:rFonts w:asciiTheme="majorBidi" w:hAnsiTheme="majorBidi" w:cstheme="majorBidi"/>
                <w:sz w:val="23"/>
                <w:szCs w:val="23"/>
                <w:shd w:val="clear" w:color="auto" w:fill="FFFFFF"/>
              </w:rPr>
            </w:pPr>
            <w:r>
              <w:rPr>
                <w:rFonts w:asciiTheme="majorBidi" w:hAnsiTheme="majorBidi" w:cstheme="majorBidi"/>
                <w:color w:val="222222"/>
                <w:shd w:val="clear" w:color="auto" w:fill="FFFFFF"/>
              </w:rPr>
              <w:t>Between Mach and May 2020</w:t>
            </w:r>
          </w:p>
        </w:tc>
        <w:tc>
          <w:tcPr>
            <w:tcW w:w="2610" w:type="dxa"/>
            <w:tcBorders>
              <w:top w:val="single" w:sz="4" w:space="0" w:color="auto"/>
              <w:left w:val="single" w:sz="4" w:space="0" w:color="auto"/>
              <w:bottom w:val="single" w:sz="4" w:space="0" w:color="auto"/>
              <w:right w:val="single" w:sz="4" w:space="0" w:color="auto"/>
            </w:tcBorders>
            <w:hideMark/>
          </w:tcPr>
          <w:p w14:paraId="75556D22" w14:textId="77777777" w:rsidR="005443E8" w:rsidRDefault="005443E8" w:rsidP="00084092">
            <w:pPr>
              <w:autoSpaceDE w:val="0"/>
              <w:autoSpaceDN w:val="0"/>
              <w:adjustRightInd w:val="0"/>
              <w:rPr>
                <w:rFonts w:asciiTheme="majorBidi" w:hAnsiTheme="majorBidi" w:cstheme="majorBidi"/>
                <w:color w:val="222222"/>
                <w:shd w:val="clear" w:color="auto" w:fill="FFFFFF"/>
              </w:rPr>
            </w:pPr>
            <w:r>
              <w:rPr>
                <w:rFonts w:asciiTheme="majorBidi" w:hAnsiTheme="majorBidi" w:cstheme="majorBidi"/>
                <w:sz w:val="23"/>
                <w:szCs w:val="23"/>
                <w:shd w:val="clear" w:color="auto" w:fill="FFFFFF"/>
              </w:rPr>
              <w:t xml:space="preserve">controlled pan-Canadian poll </w:t>
            </w:r>
          </w:p>
        </w:tc>
        <w:tc>
          <w:tcPr>
            <w:tcW w:w="1260" w:type="dxa"/>
            <w:tcBorders>
              <w:top w:val="single" w:sz="4" w:space="0" w:color="auto"/>
              <w:left w:val="single" w:sz="4" w:space="0" w:color="auto"/>
              <w:bottom w:val="single" w:sz="4" w:space="0" w:color="auto"/>
              <w:right w:val="single" w:sz="4" w:space="0" w:color="auto"/>
            </w:tcBorders>
            <w:hideMark/>
          </w:tcPr>
          <w:p w14:paraId="69489873" w14:textId="77777777" w:rsidR="005443E8" w:rsidRDefault="005443E8" w:rsidP="00084092">
            <w:pPr>
              <w:autoSpaceDE w:val="0"/>
              <w:autoSpaceDN w:val="0"/>
              <w:adjustRightInd w:val="0"/>
              <w:rPr>
                <w:rFonts w:asciiTheme="majorBidi" w:hAnsiTheme="majorBidi" w:cstheme="majorBidi"/>
                <w:color w:val="222222"/>
                <w:shd w:val="clear" w:color="auto" w:fill="FFFFFF"/>
                <w:lang w:bidi="fa-IR"/>
              </w:rPr>
            </w:pPr>
            <w:r>
              <w:rPr>
                <w:rFonts w:asciiTheme="majorBidi" w:hAnsiTheme="majorBidi" w:cstheme="majorBidi"/>
                <w:color w:val="222222"/>
                <w:shd w:val="clear" w:color="auto" w:fill="FFFFFF"/>
                <w:lang w:bidi="fa-IR"/>
              </w:rPr>
              <w:t>1803</w:t>
            </w:r>
          </w:p>
        </w:tc>
        <w:tc>
          <w:tcPr>
            <w:tcW w:w="810" w:type="dxa"/>
            <w:tcBorders>
              <w:top w:val="single" w:sz="4" w:space="0" w:color="auto"/>
              <w:left w:val="single" w:sz="4" w:space="0" w:color="auto"/>
              <w:bottom w:val="single" w:sz="4" w:space="0" w:color="auto"/>
              <w:right w:val="single" w:sz="4" w:space="0" w:color="auto"/>
            </w:tcBorders>
            <w:hideMark/>
          </w:tcPr>
          <w:p w14:paraId="210D7196" w14:textId="77777777" w:rsidR="005443E8" w:rsidRDefault="005443E8" w:rsidP="00084092">
            <w:pPr>
              <w:autoSpaceDE w:val="0"/>
              <w:autoSpaceDN w:val="0"/>
              <w:adjustRightInd w:val="0"/>
              <w:rPr>
                <w:rFonts w:asciiTheme="majorBidi" w:hAnsiTheme="majorBidi" w:cstheme="majorBidi"/>
                <w:color w:val="222222"/>
                <w:shd w:val="clear" w:color="auto" w:fill="FFFFFF"/>
                <w:lang w:bidi="fa-IR"/>
              </w:rPr>
            </w:pPr>
            <w:r>
              <w:rPr>
                <w:rFonts w:asciiTheme="majorBidi" w:hAnsiTheme="majorBidi" w:cstheme="majorBidi"/>
                <w:color w:val="222222"/>
                <w:shd w:val="clear" w:color="auto" w:fill="FFFFFF"/>
              </w:rPr>
              <w:t xml:space="preserve">Canada residents (at least 18 years old)  </w:t>
            </w:r>
          </w:p>
        </w:tc>
        <w:tc>
          <w:tcPr>
            <w:tcW w:w="2160" w:type="dxa"/>
            <w:tcBorders>
              <w:top w:val="single" w:sz="4" w:space="0" w:color="auto"/>
              <w:left w:val="single" w:sz="4" w:space="0" w:color="auto"/>
              <w:bottom w:val="single" w:sz="4" w:space="0" w:color="auto"/>
              <w:right w:val="single" w:sz="4" w:space="0" w:color="auto"/>
            </w:tcBorders>
            <w:hideMark/>
          </w:tcPr>
          <w:p w14:paraId="1BCB39FF" w14:textId="77777777" w:rsidR="005443E8" w:rsidRDefault="005443E8" w:rsidP="00084092">
            <w:pPr>
              <w:autoSpaceDE w:val="0"/>
              <w:autoSpaceDN w:val="0"/>
              <w:adjustRightInd w:val="0"/>
              <w:rPr>
                <w:rFonts w:asciiTheme="majorBidi" w:hAnsiTheme="majorBidi" w:cstheme="majorBidi"/>
                <w:color w:val="222222"/>
                <w:shd w:val="clear" w:color="auto" w:fill="FFFFFF"/>
              </w:rPr>
            </w:pPr>
            <w:r>
              <w:rPr>
                <w:rFonts w:asciiTheme="majorBidi" w:hAnsiTheme="majorBidi" w:cstheme="majorBidi"/>
                <w:color w:val="222222"/>
                <w:shd w:val="clear" w:color="auto" w:fill="FFFFFF"/>
              </w:rPr>
              <w:t>Depression and anxiety were the negative impacts of COVID-19</w:t>
            </w:r>
          </w:p>
        </w:tc>
        <w:tc>
          <w:tcPr>
            <w:tcW w:w="1415" w:type="dxa"/>
            <w:tcBorders>
              <w:top w:val="single" w:sz="4" w:space="0" w:color="auto"/>
              <w:left w:val="single" w:sz="4" w:space="0" w:color="auto"/>
              <w:bottom w:val="single" w:sz="4" w:space="0" w:color="auto"/>
              <w:right w:val="single" w:sz="4" w:space="0" w:color="auto"/>
            </w:tcBorders>
            <w:hideMark/>
          </w:tcPr>
          <w:p w14:paraId="5E7CAF72" w14:textId="77777777" w:rsidR="005443E8" w:rsidRDefault="005443E8" w:rsidP="00084092">
            <w:pPr>
              <w:autoSpaceDE w:val="0"/>
              <w:autoSpaceDN w:val="0"/>
              <w:adjustRightInd w:val="0"/>
              <w:rPr>
                <w:rFonts w:asciiTheme="majorBidi" w:hAnsiTheme="majorBidi" w:cstheme="majorBidi"/>
                <w:color w:val="222222"/>
                <w:shd w:val="clear" w:color="auto" w:fill="FFFFFF"/>
              </w:rPr>
            </w:pPr>
            <w:r>
              <w:rPr>
                <w:rFonts w:asciiTheme="majorBidi" w:hAnsiTheme="majorBidi" w:cstheme="majorBidi"/>
                <w:color w:val="222222"/>
                <w:shd w:val="clear" w:color="auto" w:fill="FFFFFF"/>
              </w:rPr>
              <w:fldChar w:fldCharType="begin"/>
            </w:r>
            <w:r>
              <w:rPr>
                <w:rFonts w:asciiTheme="majorBidi" w:hAnsiTheme="majorBidi" w:cstheme="majorBidi"/>
                <w:color w:val="222222"/>
                <w:shd w:val="clear" w:color="auto" w:fill="FFFFFF"/>
              </w:rPr>
              <w:instrText xml:space="preserve"> ADDIN ZOTERO_ITEM CSL_CITATION {"citationID":"DRQ8Kvc4","properties":{"formattedCitation":"[26]","plainCitation":"[26]","noteIndex":0},"citationItems":[{"id":460,"uris":["http://zotero.org/users/4533376/items/KHCJK4WU"],"uri":["http://zotero.org/users/4533376/items/KHCJK4WU"],"itemData":{"id":460,"type":"webpage","abstract":"APA PsycNet FullTextHTML page","container-title":"Canadian Psychology/Psychologie canadienne","language":"en","note":"ISSN: 1878-7304\nissue: undefined\npage: undefined\npublisher: US: Educational Publishing Foundation\nvolume: undefined\nDOI: 10.1037/cap0000251","title":"Anxiety and depression in Canada during the COVID-19 pandemic: A national survey.","title-short":"Anxiety and depression in Canada during the COVID-19 pandemic","URL":"/fulltext/2020-63541-001.html","author":[{"family":"Dozois","given":"David J. A."}],"accessed":{"date-parts":[["2020",12,5]]},"issued":{"literal":"20200827"}}}],"schema":"https://github.com/citation-style-language/schema/raw/master/csl-citation.json"} </w:instrText>
            </w:r>
            <w:r>
              <w:rPr>
                <w:rFonts w:asciiTheme="majorBidi" w:hAnsiTheme="majorBidi" w:cstheme="majorBidi"/>
                <w:color w:val="222222"/>
                <w:shd w:val="clear" w:color="auto" w:fill="FFFFFF"/>
              </w:rPr>
              <w:fldChar w:fldCharType="separate"/>
            </w:r>
            <w:r w:rsidRPr="00595DB1">
              <w:rPr>
                <w:rFonts w:ascii="Times New Roman" w:hAnsi="Times New Roman" w:cs="Times New Roman"/>
              </w:rPr>
              <w:t>[26]</w:t>
            </w:r>
            <w:r>
              <w:rPr>
                <w:rFonts w:asciiTheme="majorBidi" w:hAnsiTheme="majorBidi" w:cstheme="majorBidi"/>
                <w:color w:val="222222"/>
                <w:shd w:val="clear" w:color="auto" w:fill="FFFFFF"/>
              </w:rPr>
              <w:fldChar w:fldCharType="end"/>
            </w:r>
          </w:p>
        </w:tc>
      </w:tr>
      <w:tr w:rsidR="005443E8" w14:paraId="74B11DA1" w14:textId="77777777" w:rsidTr="00084092">
        <w:tc>
          <w:tcPr>
            <w:tcW w:w="1075" w:type="dxa"/>
            <w:tcBorders>
              <w:top w:val="single" w:sz="4" w:space="0" w:color="auto"/>
              <w:left w:val="single" w:sz="4" w:space="0" w:color="auto"/>
              <w:bottom w:val="single" w:sz="4" w:space="0" w:color="auto"/>
              <w:right w:val="single" w:sz="4" w:space="0" w:color="auto"/>
            </w:tcBorders>
            <w:hideMark/>
          </w:tcPr>
          <w:p w14:paraId="36BF0FCF" w14:textId="77777777" w:rsidR="005443E8" w:rsidRDefault="005443E8" w:rsidP="00084092">
            <w:pPr>
              <w:autoSpaceDE w:val="0"/>
              <w:autoSpaceDN w:val="0"/>
              <w:adjustRightInd w:val="0"/>
              <w:rPr>
                <w:rFonts w:asciiTheme="majorBidi" w:hAnsiTheme="majorBidi" w:cstheme="majorBidi"/>
                <w:color w:val="222222"/>
                <w:shd w:val="clear" w:color="auto" w:fill="FFFFFF"/>
              </w:rPr>
            </w:pPr>
            <w:r>
              <w:rPr>
                <w:rFonts w:asciiTheme="majorBidi" w:hAnsiTheme="majorBidi" w:cstheme="majorBidi"/>
                <w:color w:val="222222"/>
                <w:shd w:val="clear" w:color="auto" w:fill="FFFFFF"/>
              </w:rPr>
              <w:t>Australia</w:t>
            </w:r>
          </w:p>
        </w:tc>
        <w:tc>
          <w:tcPr>
            <w:tcW w:w="1080" w:type="dxa"/>
            <w:tcBorders>
              <w:top w:val="single" w:sz="4" w:space="0" w:color="auto"/>
              <w:left w:val="single" w:sz="4" w:space="0" w:color="auto"/>
              <w:bottom w:val="single" w:sz="4" w:space="0" w:color="auto"/>
              <w:right w:val="single" w:sz="4" w:space="0" w:color="auto"/>
            </w:tcBorders>
            <w:hideMark/>
          </w:tcPr>
          <w:p w14:paraId="5ACE4B71" w14:textId="77777777" w:rsidR="005443E8" w:rsidRDefault="005443E8" w:rsidP="00084092">
            <w:pPr>
              <w:autoSpaceDE w:val="0"/>
              <w:autoSpaceDN w:val="0"/>
              <w:adjustRightInd w:val="0"/>
              <w:rPr>
                <w:rFonts w:asciiTheme="majorBidi" w:hAnsiTheme="majorBidi" w:cstheme="majorBidi"/>
                <w:sz w:val="23"/>
                <w:szCs w:val="23"/>
                <w:shd w:val="clear" w:color="auto" w:fill="FFFFFF"/>
              </w:rPr>
            </w:pPr>
            <w:r>
              <w:rPr>
                <w:rFonts w:asciiTheme="majorBidi" w:hAnsiTheme="majorBidi" w:cstheme="majorBidi"/>
                <w:shd w:val="clear" w:color="auto" w:fill="FFFFFF"/>
                <w:lang w:bidi="fa-IR"/>
              </w:rPr>
              <w:t>April 2020</w:t>
            </w:r>
          </w:p>
        </w:tc>
        <w:tc>
          <w:tcPr>
            <w:tcW w:w="2610" w:type="dxa"/>
            <w:tcBorders>
              <w:top w:val="single" w:sz="4" w:space="0" w:color="auto"/>
              <w:left w:val="single" w:sz="4" w:space="0" w:color="auto"/>
              <w:bottom w:val="single" w:sz="4" w:space="0" w:color="auto"/>
              <w:right w:val="single" w:sz="4" w:space="0" w:color="auto"/>
            </w:tcBorders>
          </w:tcPr>
          <w:p w14:paraId="373126B0" w14:textId="77777777" w:rsidR="005443E8" w:rsidRDefault="005443E8" w:rsidP="00084092">
            <w:pPr>
              <w:autoSpaceDE w:val="0"/>
              <w:autoSpaceDN w:val="0"/>
              <w:adjustRightInd w:val="0"/>
              <w:rPr>
                <w:rFonts w:asciiTheme="majorBidi" w:hAnsiTheme="majorBidi" w:cstheme="majorBidi"/>
                <w:sz w:val="23"/>
                <w:szCs w:val="23"/>
                <w:shd w:val="clear" w:color="auto" w:fill="FFFFFF"/>
              </w:rPr>
            </w:pPr>
          </w:p>
        </w:tc>
        <w:tc>
          <w:tcPr>
            <w:tcW w:w="1260" w:type="dxa"/>
            <w:tcBorders>
              <w:top w:val="single" w:sz="4" w:space="0" w:color="auto"/>
              <w:left w:val="single" w:sz="4" w:space="0" w:color="auto"/>
              <w:bottom w:val="single" w:sz="4" w:space="0" w:color="auto"/>
              <w:right w:val="single" w:sz="4" w:space="0" w:color="auto"/>
            </w:tcBorders>
            <w:hideMark/>
          </w:tcPr>
          <w:p w14:paraId="73A5F258" w14:textId="77777777" w:rsidR="005443E8" w:rsidRDefault="005443E8" w:rsidP="00084092">
            <w:pPr>
              <w:autoSpaceDE w:val="0"/>
              <w:autoSpaceDN w:val="0"/>
              <w:adjustRightInd w:val="0"/>
              <w:rPr>
                <w:rFonts w:asciiTheme="majorBidi" w:hAnsiTheme="majorBidi" w:cstheme="majorBidi"/>
                <w:shd w:val="clear" w:color="auto" w:fill="FFFFFF"/>
                <w:lang w:bidi="fa-IR"/>
              </w:rPr>
            </w:pPr>
            <w:r>
              <w:rPr>
                <w:rFonts w:asciiTheme="majorBidi" w:hAnsiTheme="majorBidi" w:cstheme="majorBidi"/>
                <w:shd w:val="clear" w:color="auto" w:fill="FFFFFF"/>
                <w:lang w:bidi="fa-IR"/>
              </w:rPr>
              <w:t>5158</w:t>
            </w:r>
          </w:p>
        </w:tc>
        <w:tc>
          <w:tcPr>
            <w:tcW w:w="810" w:type="dxa"/>
            <w:tcBorders>
              <w:top w:val="single" w:sz="4" w:space="0" w:color="auto"/>
              <w:left w:val="single" w:sz="4" w:space="0" w:color="auto"/>
              <w:bottom w:val="single" w:sz="4" w:space="0" w:color="auto"/>
              <w:right w:val="single" w:sz="4" w:space="0" w:color="auto"/>
            </w:tcBorders>
            <w:hideMark/>
          </w:tcPr>
          <w:p w14:paraId="404F13F4" w14:textId="77777777" w:rsidR="005443E8" w:rsidRDefault="005443E8" w:rsidP="00084092">
            <w:pPr>
              <w:autoSpaceDE w:val="0"/>
              <w:autoSpaceDN w:val="0"/>
              <w:adjustRightInd w:val="0"/>
              <w:rPr>
                <w:rFonts w:asciiTheme="majorBidi" w:hAnsiTheme="majorBidi" w:cstheme="majorBidi"/>
                <w:color w:val="222222"/>
                <w:shd w:val="clear" w:color="auto" w:fill="FFFFFF"/>
              </w:rPr>
            </w:pPr>
            <w:r>
              <w:rPr>
                <w:rFonts w:asciiTheme="majorBidi" w:hAnsiTheme="majorBidi" w:cstheme="majorBidi"/>
                <w:color w:val="222222"/>
                <w:shd w:val="clear" w:color="auto" w:fill="FFFFFF"/>
              </w:rPr>
              <w:t xml:space="preserve">Adults </w:t>
            </w:r>
          </w:p>
        </w:tc>
        <w:tc>
          <w:tcPr>
            <w:tcW w:w="2160" w:type="dxa"/>
            <w:tcBorders>
              <w:top w:val="single" w:sz="4" w:space="0" w:color="auto"/>
              <w:left w:val="single" w:sz="4" w:space="0" w:color="auto"/>
              <w:bottom w:val="single" w:sz="4" w:space="0" w:color="auto"/>
              <w:right w:val="single" w:sz="4" w:space="0" w:color="auto"/>
            </w:tcBorders>
            <w:hideMark/>
          </w:tcPr>
          <w:p w14:paraId="34BD4664" w14:textId="77777777" w:rsidR="005443E8" w:rsidRDefault="005443E8" w:rsidP="00084092">
            <w:pPr>
              <w:autoSpaceDE w:val="0"/>
              <w:autoSpaceDN w:val="0"/>
              <w:adjustRightInd w:val="0"/>
              <w:rPr>
                <w:rFonts w:asciiTheme="majorBidi" w:hAnsiTheme="majorBidi" w:cstheme="majorBidi"/>
                <w:color w:val="222222"/>
                <w:shd w:val="clear" w:color="auto" w:fill="FFFFFF"/>
              </w:rPr>
            </w:pPr>
            <w:r>
              <w:rPr>
                <w:rFonts w:asciiTheme="majorBidi" w:hAnsiTheme="majorBidi" w:cstheme="majorBidi"/>
                <w:color w:val="222222"/>
                <w:shd w:val="clear" w:color="auto" w:fill="FFFFFF"/>
              </w:rPr>
              <w:t>COVID-19 had a more negative impact on the health situation of females, young people aged between 25 and 34, people with a bachelor's degree, couples with dependent children at home, and Australians who were born in Australia</w:t>
            </w:r>
            <w:r>
              <w:rPr>
                <w:rFonts w:asciiTheme="majorBidi" w:hAnsiTheme="majorBidi" w:cstheme="majorBidi"/>
                <w:shd w:val="clear" w:color="auto" w:fill="FFFFFF"/>
                <w:lang w:bidi="fa-IR"/>
              </w:rPr>
              <w:t xml:space="preserve"> </w:t>
            </w:r>
          </w:p>
        </w:tc>
        <w:tc>
          <w:tcPr>
            <w:tcW w:w="1415" w:type="dxa"/>
            <w:tcBorders>
              <w:top w:val="single" w:sz="4" w:space="0" w:color="auto"/>
              <w:left w:val="single" w:sz="4" w:space="0" w:color="auto"/>
              <w:bottom w:val="single" w:sz="4" w:space="0" w:color="auto"/>
              <w:right w:val="single" w:sz="4" w:space="0" w:color="auto"/>
            </w:tcBorders>
            <w:hideMark/>
          </w:tcPr>
          <w:p w14:paraId="5C42407F" w14:textId="77777777" w:rsidR="005443E8" w:rsidRDefault="005443E8" w:rsidP="00084092">
            <w:pPr>
              <w:autoSpaceDE w:val="0"/>
              <w:autoSpaceDN w:val="0"/>
              <w:adjustRightInd w:val="0"/>
              <w:rPr>
                <w:rFonts w:asciiTheme="majorBidi" w:hAnsiTheme="majorBidi" w:cstheme="majorBidi"/>
                <w:color w:val="222222"/>
                <w:shd w:val="clear" w:color="auto" w:fill="FFFFFF"/>
              </w:rPr>
            </w:pPr>
            <w:r>
              <w:rPr>
                <w:rFonts w:asciiTheme="majorBidi" w:hAnsiTheme="majorBidi" w:cstheme="majorBidi"/>
                <w:color w:val="222222"/>
                <w:shd w:val="clear" w:color="auto" w:fill="FFFFFF"/>
              </w:rPr>
              <w:fldChar w:fldCharType="begin"/>
            </w:r>
            <w:r>
              <w:rPr>
                <w:rFonts w:asciiTheme="majorBidi" w:hAnsiTheme="majorBidi" w:cstheme="majorBidi"/>
                <w:color w:val="222222"/>
                <w:shd w:val="clear" w:color="auto" w:fill="FFFFFF"/>
              </w:rPr>
              <w:instrText xml:space="preserve"> ADDIN ZOTERO_ITEM CSL_CITATION {"citationID":"9uHSAb5i","properties":{"formattedCitation":"[27]","plainCitation":"[27]","noteIndex":0},"citationItems":[{"id":452,"uris":["http://zotero.org/users/4533376/items/LXNILCLV"],"uri":["http://zotero.org/users/4533376/items/LXNILCLV"],"itemData":{"id":452,"type":"article-journal","abstract":"&lt;p&gt;The novel coronavirus disease (COVID-19) poses significant mental health challenges globally; however, to date, there is limited community level data. This study reports on the first wave of data from the COLLATE project (COvid-19 and you: mentaL heaLth in AusTralia now survEy), an ongoing study aimed at understanding the impact of the COVID-19 pandemic on the mental health and well-being of Australians. This paper addresses prevailing primary concerns related to the COVID-19 pandemic, current levels of negative emotions and risk factors predicting these negative emotions. On April 1st to 4th 2020, 5158 adult members of the Australian general public completed an online survey. Participants ranked their top ten current primary concerns about COVID-19, and completed standardized measures to ascertain levels of negative emotions (specifically, depression, anxiety and stress). Socio-demographic information was also collected and used in the assessment of risk factors. The top three primary concerns were all related to the health and well-being of family and loved ones. As expected, levels of negative emotion were exceptionally high. Modelling of predictors of negative emotions established several risk factors related to demographic variables, personal vulnerabilities, financial stresses, and social distancing experiences; particularly being young, being female, or having a mental illness diagnosis. The data provides important characterization of the current mental health of Australians during the COVID-19 pandemic. Critically, it appears that specific groups in the Australian community may need special attention to ensure their mental health is protected during these difficult times. The data further suggests the need for immediate action to combat high levels of psychological distress, along with the exacerbation of mental health conditions, in relation to the COVID-19 pandemic in Australia. These results may provide some direction for international researchers hoping to characterize similar issues in other countries.&lt;/p&gt;","container-title":"medRxiv","DOI":"10.1101/2020.07.16.20155887","language":"en","note":"publisher: Cold Spring Harbor Laboratory Press","page":"2020.07.16.20155887","source":"www.medrxiv.org","title":"An overview of current mental health in the general population of Australia during the COVID-19 pandemic: Results from the COLLATE project","title-short":"An overview of current mental health in the general population of Australia during the COVID-19 pandemic","author":[{"family":"Rossell","given":"Susan"},{"family":"Neill","given":"Erica"},{"family":"Phillipou","given":"Andrea"},{"family":"Tan","given":"Eric"},{"family":"Toh","given":"Wei Lin"},{"family":"Rheenen","given":"Tamsyn Van"},{"family":"Meyer","given":"Denny"}],"issued":{"date-parts":[["2020",7,18]]}}}],"schema":"https://github.com/citation-style-language/schema/raw/master/csl-citation.json"} </w:instrText>
            </w:r>
            <w:r>
              <w:rPr>
                <w:rFonts w:asciiTheme="majorBidi" w:hAnsiTheme="majorBidi" w:cstheme="majorBidi"/>
                <w:color w:val="222222"/>
                <w:shd w:val="clear" w:color="auto" w:fill="FFFFFF"/>
              </w:rPr>
              <w:fldChar w:fldCharType="separate"/>
            </w:r>
            <w:r w:rsidRPr="00595DB1">
              <w:rPr>
                <w:rFonts w:ascii="Times New Roman" w:hAnsi="Times New Roman" w:cs="Times New Roman"/>
              </w:rPr>
              <w:t>[27]</w:t>
            </w:r>
            <w:r>
              <w:rPr>
                <w:rFonts w:asciiTheme="majorBidi" w:hAnsiTheme="majorBidi" w:cstheme="majorBidi"/>
                <w:color w:val="222222"/>
                <w:shd w:val="clear" w:color="auto" w:fill="FFFFFF"/>
              </w:rPr>
              <w:fldChar w:fldCharType="end"/>
            </w:r>
          </w:p>
        </w:tc>
      </w:tr>
      <w:tr w:rsidR="005443E8" w14:paraId="19217CF1" w14:textId="77777777" w:rsidTr="00084092">
        <w:tc>
          <w:tcPr>
            <w:tcW w:w="1075" w:type="dxa"/>
            <w:tcBorders>
              <w:top w:val="single" w:sz="4" w:space="0" w:color="auto"/>
              <w:left w:val="single" w:sz="4" w:space="0" w:color="auto"/>
              <w:bottom w:val="single" w:sz="4" w:space="0" w:color="auto"/>
              <w:right w:val="single" w:sz="4" w:space="0" w:color="auto"/>
            </w:tcBorders>
            <w:hideMark/>
          </w:tcPr>
          <w:p w14:paraId="49CA8CFE" w14:textId="77777777" w:rsidR="005443E8" w:rsidRDefault="005443E8" w:rsidP="00084092">
            <w:pPr>
              <w:autoSpaceDE w:val="0"/>
              <w:autoSpaceDN w:val="0"/>
              <w:adjustRightInd w:val="0"/>
              <w:rPr>
                <w:rFonts w:asciiTheme="majorBidi" w:hAnsiTheme="majorBidi" w:cstheme="majorBidi"/>
                <w:color w:val="222222"/>
                <w:shd w:val="clear" w:color="auto" w:fill="FFFFFF"/>
              </w:rPr>
            </w:pPr>
            <w:r>
              <w:rPr>
                <w:rFonts w:asciiTheme="majorBidi" w:hAnsiTheme="majorBidi" w:cstheme="majorBidi"/>
                <w:color w:val="222222"/>
                <w:shd w:val="clear" w:color="auto" w:fill="FFFFFF"/>
              </w:rPr>
              <w:t xml:space="preserve">Australia </w:t>
            </w:r>
          </w:p>
        </w:tc>
        <w:tc>
          <w:tcPr>
            <w:tcW w:w="1080" w:type="dxa"/>
            <w:tcBorders>
              <w:top w:val="single" w:sz="4" w:space="0" w:color="auto"/>
              <w:left w:val="single" w:sz="4" w:space="0" w:color="auto"/>
              <w:bottom w:val="single" w:sz="4" w:space="0" w:color="auto"/>
              <w:right w:val="single" w:sz="4" w:space="0" w:color="auto"/>
            </w:tcBorders>
            <w:hideMark/>
          </w:tcPr>
          <w:p w14:paraId="7A8FCE80" w14:textId="77777777" w:rsidR="005443E8" w:rsidRDefault="005443E8" w:rsidP="00084092">
            <w:pPr>
              <w:autoSpaceDE w:val="0"/>
              <w:autoSpaceDN w:val="0"/>
              <w:adjustRightInd w:val="0"/>
              <w:rPr>
                <w:rFonts w:asciiTheme="majorBidi" w:hAnsiTheme="majorBidi" w:cstheme="majorBidi"/>
                <w:sz w:val="23"/>
                <w:szCs w:val="23"/>
                <w:shd w:val="clear" w:color="auto" w:fill="FFFFFF"/>
              </w:rPr>
            </w:pPr>
            <w:r>
              <w:rPr>
                <w:rFonts w:asciiTheme="majorBidi" w:hAnsiTheme="majorBidi" w:cstheme="majorBidi"/>
                <w:shd w:val="clear" w:color="auto" w:fill="FFFFFF"/>
                <w:lang w:bidi="fa-IR"/>
              </w:rPr>
              <w:t>27th March to 7th April 2020</w:t>
            </w:r>
          </w:p>
        </w:tc>
        <w:tc>
          <w:tcPr>
            <w:tcW w:w="2610" w:type="dxa"/>
            <w:tcBorders>
              <w:top w:val="single" w:sz="4" w:space="0" w:color="auto"/>
              <w:left w:val="single" w:sz="4" w:space="0" w:color="auto"/>
              <w:bottom w:val="single" w:sz="4" w:space="0" w:color="auto"/>
              <w:right w:val="single" w:sz="4" w:space="0" w:color="auto"/>
            </w:tcBorders>
          </w:tcPr>
          <w:p w14:paraId="79F209B8" w14:textId="77777777" w:rsidR="005443E8" w:rsidRDefault="005443E8" w:rsidP="00084092">
            <w:pPr>
              <w:autoSpaceDE w:val="0"/>
              <w:autoSpaceDN w:val="0"/>
              <w:adjustRightInd w:val="0"/>
              <w:rPr>
                <w:rFonts w:asciiTheme="majorBidi" w:hAnsiTheme="majorBidi" w:cstheme="majorBidi"/>
                <w:sz w:val="23"/>
                <w:szCs w:val="23"/>
                <w:shd w:val="clear" w:color="auto" w:fill="FFFFFF"/>
              </w:rPr>
            </w:pPr>
          </w:p>
        </w:tc>
        <w:tc>
          <w:tcPr>
            <w:tcW w:w="1260" w:type="dxa"/>
            <w:tcBorders>
              <w:top w:val="single" w:sz="4" w:space="0" w:color="auto"/>
              <w:left w:val="single" w:sz="4" w:space="0" w:color="auto"/>
              <w:bottom w:val="single" w:sz="4" w:space="0" w:color="auto"/>
              <w:right w:val="single" w:sz="4" w:space="0" w:color="auto"/>
            </w:tcBorders>
            <w:hideMark/>
          </w:tcPr>
          <w:p w14:paraId="556BD68C" w14:textId="77777777" w:rsidR="005443E8" w:rsidRDefault="005443E8" w:rsidP="00084092">
            <w:pPr>
              <w:autoSpaceDE w:val="0"/>
              <w:autoSpaceDN w:val="0"/>
              <w:adjustRightInd w:val="0"/>
              <w:rPr>
                <w:rFonts w:asciiTheme="majorBidi" w:hAnsiTheme="majorBidi" w:cstheme="majorBidi"/>
                <w:color w:val="222222"/>
                <w:shd w:val="clear" w:color="auto" w:fill="FFFFFF"/>
                <w:lang w:bidi="fa-IR"/>
              </w:rPr>
            </w:pPr>
            <w:r>
              <w:rPr>
                <w:rFonts w:asciiTheme="majorBidi" w:hAnsiTheme="majorBidi" w:cstheme="majorBidi"/>
                <w:shd w:val="clear" w:color="auto" w:fill="FFFFFF"/>
                <w:lang w:bidi="fa-IR"/>
              </w:rPr>
              <w:t>5070</w:t>
            </w:r>
          </w:p>
        </w:tc>
        <w:tc>
          <w:tcPr>
            <w:tcW w:w="810" w:type="dxa"/>
            <w:tcBorders>
              <w:top w:val="single" w:sz="4" w:space="0" w:color="auto"/>
              <w:left w:val="single" w:sz="4" w:space="0" w:color="auto"/>
              <w:bottom w:val="single" w:sz="4" w:space="0" w:color="auto"/>
              <w:right w:val="single" w:sz="4" w:space="0" w:color="auto"/>
            </w:tcBorders>
            <w:hideMark/>
          </w:tcPr>
          <w:p w14:paraId="251298B2" w14:textId="77777777" w:rsidR="005443E8" w:rsidRDefault="005443E8" w:rsidP="00084092">
            <w:pPr>
              <w:autoSpaceDE w:val="0"/>
              <w:autoSpaceDN w:val="0"/>
              <w:adjustRightInd w:val="0"/>
              <w:rPr>
                <w:rFonts w:asciiTheme="majorBidi" w:hAnsiTheme="majorBidi" w:cstheme="majorBidi"/>
                <w:color w:val="222222"/>
                <w:shd w:val="clear" w:color="auto" w:fill="FFFFFF"/>
              </w:rPr>
            </w:pPr>
            <w:r>
              <w:rPr>
                <w:rFonts w:asciiTheme="majorBidi" w:hAnsiTheme="majorBidi" w:cstheme="majorBidi"/>
                <w:color w:val="222222"/>
                <w:shd w:val="clear" w:color="auto" w:fill="FFFFFF"/>
              </w:rPr>
              <w:t xml:space="preserve">Adults </w:t>
            </w:r>
          </w:p>
        </w:tc>
        <w:tc>
          <w:tcPr>
            <w:tcW w:w="2160" w:type="dxa"/>
            <w:tcBorders>
              <w:top w:val="single" w:sz="4" w:space="0" w:color="auto"/>
              <w:left w:val="single" w:sz="4" w:space="0" w:color="auto"/>
              <w:bottom w:val="single" w:sz="4" w:space="0" w:color="auto"/>
              <w:right w:val="single" w:sz="4" w:space="0" w:color="auto"/>
            </w:tcBorders>
          </w:tcPr>
          <w:p w14:paraId="5578A45A" w14:textId="77777777" w:rsidR="005443E8" w:rsidRDefault="005443E8" w:rsidP="00084092">
            <w:pPr>
              <w:autoSpaceDE w:val="0"/>
              <w:autoSpaceDN w:val="0"/>
              <w:adjustRightInd w:val="0"/>
              <w:rPr>
                <w:rFonts w:asciiTheme="majorBidi" w:hAnsiTheme="majorBidi" w:cstheme="majorBidi"/>
                <w:color w:val="222222"/>
                <w:shd w:val="clear" w:color="auto" w:fill="FFFFFF"/>
              </w:rPr>
            </w:pPr>
            <w:r>
              <w:rPr>
                <w:rFonts w:asciiTheme="majorBidi" w:hAnsiTheme="majorBidi" w:cstheme="majorBidi"/>
                <w:color w:val="222222"/>
                <w:shd w:val="clear" w:color="auto" w:fill="FFFFFF"/>
              </w:rPr>
              <w:t xml:space="preserve">50% of participants were commonly worried about their loneliness and financial status. </w:t>
            </w:r>
          </w:p>
          <w:p w14:paraId="1045F9AC" w14:textId="77777777" w:rsidR="005443E8" w:rsidRDefault="005443E8" w:rsidP="00084092">
            <w:pPr>
              <w:autoSpaceDE w:val="0"/>
              <w:autoSpaceDN w:val="0"/>
              <w:adjustRightInd w:val="0"/>
              <w:rPr>
                <w:rFonts w:asciiTheme="majorBidi" w:hAnsiTheme="majorBidi" w:cstheme="majorBidi"/>
                <w:color w:val="222222"/>
                <w:shd w:val="clear" w:color="auto" w:fill="FFFFFF"/>
              </w:rPr>
            </w:pPr>
          </w:p>
          <w:p w14:paraId="67880151" w14:textId="77777777" w:rsidR="005443E8" w:rsidRDefault="005443E8" w:rsidP="00084092">
            <w:pPr>
              <w:autoSpaceDE w:val="0"/>
              <w:autoSpaceDN w:val="0"/>
              <w:adjustRightInd w:val="0"/>
              <w:rPr>
                <w:rFonts w:asciiTheme="majorBidi" w:hAnsiTheme="majorBidi" w:cstheme="majorBidi"/>
                <w:color w:val="222222"/>
                <w:shd w:val="clear" w:color="auto" w:fill="FFFFFF"/>
              </w:rPr>
            </w:pPr>
            <w:r>
              <w:rPr>
                <w:rFonts w:asciiTheme="majorBidi" w:hAnsiTheme="majorBidi" w:cstheme="majorBidi"/>
                <w:color w:val="222222"/>
                <w:shd w:val="clear" w:color="auto" w:fill="FFFFFF"/>
              </w:rPr>
              <w:t xml:space="preserve">Depression, anxiety, and stress were the major mental health problems, especially </w:t>
            </w:r>
            <w:r>
              <w:rPr>
                <w:rFonts w:asciiTheme="majorBidi" w:hAnsiTheme="majorBidi" w:cstheme="majorBidi"/>
                <w:color w:val="222222"/>
                <w:shd w:val="clear" w:color="auto" w:fill="FFFFFF"/>
              </w:rPr>
              <w:lastRenderedPageBreak/>
              <w:t xml:space="preserve">in participants with pre-existing mental health problems. </w:t>
            </w:r>
          </w:p>
          <w:p w14:paraId="67A7655A" w14:textId="77777777" w:rsidR="005443E8" w:rsidRDefault="005443E8" w:rsidP="00084092">
            <w:pPr>
              <w:autoSpaceDE w:val="0"/>
              <w:autoSpaceDN w:val="0"/>
              <w:adjustRightInd w:val="0"/>
              <w:rPr>
                <w:rFonts w:asciiTheme="majorBidi" w:hAnsiTheme="majorBidi" w:cstheme="majorBidi"/>
                <w:color w:val="222222"/>
                <w:shd w:val="clear" w:color="auto" w:fill="FFFFFF"/>
              </w:rPr>
            </w:pPr>
          </w:p>
          <w:p w14:paraId="1BE8213D" w14:textId="77777777" w:rsidR="005443E8" w:rsidRDefault="005443E8" w:rsidP="00084092">
            <w:pPr>
              <w:autoSpaceDE w:val="0"/>
              <w:autoSpaceDN w:val="0"/>
              <w:adjustRightInd w:val="0"/>
              <w:rPr>
                <w:rFonts w:asciiTheme="majorBidi" w:hAnsiTheme="majorBidi" w:cstheme="majorBidi"/>
                <w:color w:val="222222"/>
                <w:shd w:val="clear" w:color="auto" w:fill="FFFFFF"/>
              </w:rPr>
            </w:pPr>
            <w:r>
              <w:rPr>
                <w:rFonts w:asciiTheme="majorBidi" w:hAnsiTheme="majorBidi" w:cstheme="majorBidi"/>
                <w:color w:val="222222"/>
                <w:shd w:val="clear" w:color="auto" w:fill="FFFFFF"/>
              </w:rPr>
              <w:t xml:space="preserve">Precautionary behaviors like washing hands and using hand sanitizers increased stress and anxiety level. </w:t>
            </w:r>
          </w:p>
        </w:tc>
        <w:tc>
          <w:tcPr>
            <w:tcW w:w="1415" w:type="dxa"/>
            <w:tcBorders>
              <w:top w:val="single" w:sz="4" w:space="0" w:color="auto"/>
              <w:left w:val="single" w:sz="4" w:space="0" w:color="auto"/>
              <w:bottom w:val="single" w:sz="4" w:space="0" w:color="auto"/>
              <w:right w:val="single" w:sz="4" w:space="0" w:color="auto"/>
            </w:tcBorders>
            <w:hideMark/>
          </w:tcPr>
          <w:p w14:paraId="334FD815" w14:textId="77777777" w:rsidR="005443E8" w:rsidRDefault="005443E8" w:rsidP="00084092">
            <w:pPr>
              <w:autoSpaceDE w:val="0"/>
              <w:autoSpaceDN w:val="0"/>
              <w:adjustRightInd w:val="0"/>
              <w:rPr>
                <w:rFonts w:asciiTheme="majorBidi" w:hAnsiTheme="majorBidi" w:cstheme="majorBidi"/>
                <w:color w:val="222222"/>
                <w:shd w:val="clear" w:color="auto" w:fill="FFFFFF"/>
              </w:rPr>
            </w:pPr>
            <w:r>
              <w:rPr>
                <w:rFonts w:asciiTheme="majorBidi" w:hAnsiTheme="majorBidi" w:cstheme="majorBidi"/>
                <w:color w:val="222222"/>
                <w:shd w:val="clear" w:color="auto" w:fill="FFFFFF"/>
              </w:rPr>
              <w:lastRenderedPageBreak/>
              <w:fldChar w:fldCharType="begin"/>
            </w:r>
            <w:r>
              <w:rPr>
                <w:rFonts w:asciiTheme="majorBidi" w:hAnsiTheme="majorBidi" w:cstheme="majorBidi"/>
                <w:color w:val="222222"/>
                <w:shd w:val="clear" w:color="auto" w:fill="FFFFFF"/>
              </w:rPr>
              <w:instrText xml:space="preserve"> ADDIN ZOTERO_ITEM CSL_CITATION {"citationID":"zXfzyeXe","properties":{"formattedCitation":"[28]","plainCitation":"[28]","noteIndex":0},"citationItems":[{"id":456,"uris":["http://zotero.org/users/4533376/items/99EPL3T2"],"uri":["http://zotero.org/users/4533376/items/99EPL3T2"],"itemData":{"id":456,"type":"article-journal","abstract":"The acute and long-term mental health impacts of the COVID-19 pandemic are unknown. The current study examined the acute mental health responses to the COVID-19 pandemic in 5070 adult participants in Australia, using an online survey administered during the peak of the outbreak in Australia (27th March to 7th April 2020). Self-report questionnaires examined COVID-19 fears and behavioural responses to COVID-19, as well as the severity of psychological distress (depression, anxiety and stress), health anxiety, contamination fears, alcohol use, and physical activity. 78% of respondents reported that their mental health had worsened since the outbreak, one quarter (25.9%) were very or extremely worried about contracting COVID-19, and half (52.7%) were worried about family and friends contracting COVID-19. Uncertainty, loneliness and financial worries (50%) were common. Rates of elevated psychological distress were higher than expected, with 62%, 50%, and 64% of respondents reporting elevated depression, anxiety and stress levels respectively, and one in four reporting elevated health anxiety in the past week. Participants with self-reported history of a mental health diagnosis had significantly higher distress, health anxiety, and COVID-19 fears than those without a prior mental health diagnosis. Demographic (e.g., non-binary or different gender identity; Aboriginal and Torres Strait Islander status), occupational (e.g., being a carer or stay at home parent), and psychological (e.g., perceived risk of contracting COVID-19) factors were associated with distress. Results revealed that precautionary behaviours (e.g., washing hands, using hand sanitiser, avoiding social events) were common, although in contrast to previous research, higher engagement in hygiene behaviours was associated with higher stress and anxiety levels. These results highlight the serious acute impact of COVID-19 on the mental health of respondents, and the need for proactive, accessible digital mental health services to address these mental health needs, particularly for those most vulnerable, including people with prior history of mental health problems. Longitudinal research is needed to explore long-term predictors of poor mental health from the COVID-19 pandemic.","container-title":"PLOS ONE","DOI":"10.1371/journal.pone.0236562","ISSN":"1932-6203","issue":"7","journalAbbreviation":"PLOS ONE","language":"en","note":"publisher: Public Library of Science","page":"e0236562","source":"PLoS Journals","title":"Acute mental health responses during the COVID-19 pandemic in Australia","volume":"15","author":[{"family":"Newby","given":"Jill M."},{"family":"O’Moore","given":"Kathleen"},{"family":"Tang","given":"Samantha"},{"family":"Christensen","given":"Helen"},{"family":"Faasse","given":"Kate"}],"issued":{"date-parts":[["2020",7,28]]}}}],"schema":"https://github.com/citation-style-language/schema/raw/master/csl-citation.json"} </w:instrText>
            </w:r>
            <w:r>
              <w:rPr>
                <w:rFonts w:asciiTheme="majorBidi" w:hAnsiTheme="majorBidi" w:cstheme="majorBidi"/>
                <w:color w:val="222222"/>
                <w:shd w:val="clear" w:color="auto" w:fill="FFFFFF"/>
              </w:rPr>
              <w:fldChar w:fldCharType="separate"/>
            </w:r>
            <w:r w:rsidRPr="00595DB1">
              <w:rPr>
                <w:rFonts w:ascii="Times New Roman" w:hAnsi="Times New Roman" w:cs="Times New Roman"/>
              </w:rPr>
              <w:t>[28]</w:t>
            </w:r>
            <w:r>
              <w:rPr>
                <w:rFonts w:asciiTheme="majorBidi" w:hAnsiTheme="majorBidi" w:cstheme="majorBidi"/>
                <w:color w:val="222222"/>
                <w:shd w:val="clear" w:color="auto" w:fill="FFFFFF"/>
              </w:rPr>
              <w:fldChar w:fldCharType="end"/>
            </w:r>
          </w:p>
        </w:tc>
      </w:tr>
      <w:tr w:rsidR="005443E8" w14:paraId="478ADAC9" w14:textId="77777777" w:rsidTr="00084092">
        <w:tc>
          <w:tcPr>
            <w:tcW w:w="1075" w:type="dxa"/>
            <w:tcBorders>
              <w:top w:val="single" w:sz="4" w:space="0" w:color="auto"/>
              <w:left w:val="single" w:sz="4" w:space="0" w:color="auto"/>
              <w:bottom w:val="single" w:sz="4" w:space="0" w:color="auto"/>
              <w:right w:val="single" w:sz="4" w:space="0" w:color="auto"/>
            </w:tcBorders>
            <w:hideMark/>
          </w:tcPr>
          <w:p w14:paraId="34C2DED3" w14:textId="77777777" w:rsidR="005443E8" w:rsidRDefault="005443E8" w:rsidP="00084092">
            <w:pPr>
              <w:autoSpaceDE w:val="0"/>
              <w:autoSpaceDN w:val="0"/>
              <w:adjustRightInd w:val="0"/>
              <w:rPr>
                <w:rFonts w:asciiTheme="majorBidi" w:hAnsiTheme="majorBidi" w:cstheme="majorBidi"/>
                <w:color w:val="222222"/>
                <w:shd w:val="clear" w:color="auto" w:fill="FFFFFF"/>
              </w:rPr>
            </w:pPr>
            <w:r>
              <w:rPr>
                <w:rFonts w:asciiTheme="majorBidi" w:hAnsiTheme="majorBidi" w:cstheme="majorBidi"/>
                <w:color w:val="222222"/>
                <w:shd w:val="clear" w:color="auto" w:fill="FFFFFF"/>
              </w:rPr>
              <w:t>Australia</w:t>
            </w:r>
          </w:p>
        </w:tc>
        <w:tc>
          <w:tcPr>
            <w:tcW w:w="1080" w:type="dxa"/>
            <w:tcBorders>
              <w:top w:val="single" w:sz="4" w:space="0" w:color="auto"/>
              <w:left w:val="single" w:sz="4" w:space="0" w:color="auto"/>
              <w:bottom w:val="single" w:sz="4" w:space="0" w:color="auto"/>
              <w:right w:val="single" w:sz="4" w:space="0" w:color="auto"/>
            </w:tcBorders>
            <w:hideMark/>
          </w:tcPr>
          <w:p w14:paraId="32EB241D" w14:textId="77777777" w:rsidR="005443E8" w:rsidRDefault="005443E8" w:rsidP="00084092">
            <w:pPr>
              <w:autoSpaceDE w:val="0"/>
              <w:autoSpaceDN w:val="0"/>
              <w:adjustRightInd w:val="0"/>
              <w:rPr>
                <w:rFonts w:asciiTheme="majorBidi" w:hAnsiTheme="majorBidi" w:cstheme="majorBidi"/>
                <w:color w:val="222222"/>
                <w:shd w:val="clear" w:color="auto" w:fill="FFFFFF"/>
              </w:rPr>
            </w:pPr>
            <w:r>
              <w:rPr>
                <w:rFonts w:asciiTheme="majorBidi" w:hAnsiTheme="majorBidi" w:cstheme="majorBidi"/>
                <w:shd w:val="clear" w:color="auto" w:fill="FFFFFF"/>
                <w:lang w:bidi="fa-IR"/>
              </w:rPr>
              <w:t>June 2020</w:t>
            </w:r>
          </w:p>
        </w:tc>
        <w:tc>
          <w:tcPr>
            <w:tcW w:w="2610" w:type="dxa"/>
            <w:tcBorders>
              <w:top w:val="single" w:sz="4" w:space="0" w:color="auto"/>
              <w:left w:val="single" w:sz="4" w:space="0" w:color="auto"/>
              <w:bottom w:val="single" w:sz="4" w:space="0" w:color="auto"/>
              <w:right w:val="single" w:sz="4" w:space="0" w:color="auto"/>
            </w:tcBorders>
            <w:hideMark/>
          </w:tcPr>
          <w:p w14:paraId="01D52FC0" w14:textId="77777777" w:rsidR="005443E8" w:rsidRDefault="005443E8" w:rsidP="00084092">
            <w:pPr>
              <w:autoSpaceDE w:val="0"/>
              <w:autoSpaceDN w:val="0"/>
              <w:adjustRightInd w:val="0"/>
              <w:rPr>
                <w:rFonts w:asciiTheme="majorBidi" w:hAnsiTheme="majorBidi" w:cstheme="majorBidi"/>
                <w:color w:val="222222"/>
                <w:shd w:val="clear" w:color="auto" w:fill="FFFFFF"/>
              </w:rPr>
            </w:pPr>
            <w:r>
              <w:rPr>
                <w:rFonts w:asciiTheme="majorBidi" w:hAnsiTheme="majorBidi" w:cstheme="majorBidi"/>
                <w:color w:val="222222"/>
                <w:shd w:val="clear" w:color="auto" w:fill="FFFFFF"/>
              </w:rPr>
              <w:t>Kessler Psychological Distress Scale (K10)</w:t>
            </w:r>
          </w:p>
          <w:p w14:paraId="6A95899A" w14:textId="77777777" w:rsidR="005443E8" w:rsidRDefault="005443E8" w:rsidP="00084092">
            <w:pPr>
              <w:autoSpaceDE w:val="0"/>
              <w:autoSpaceDN w:val="0"/>
              <w:adjustRightInd w:val="0"/>
              <w:rPr>
                <w:rFonts w:asciiTheme="majorBidi" w:hAnsiTheme="majorBidi" w:cstheme="majorBidi"/>
                <w:color w:val="222222"/>
                <w:shd w:val="clear" w:color="auto" w:fill="FFFFFF"/>
              </w:rPr>
            </w:pPr>
            <w:r>
              <w:rPr>
                <w:rFonts w:asciiTheme="majorBidi" w:hAnsiTheme="majorBidi" w:cstheme="majorBidi"/>
                <w:color w:val="222222"/>
                <w:shd w:val="clear" w:color="auto" w:fill="FFFFFF"/>
              </w:rPr>
              <w:t>Fear of COVID-19 Scale (FCV-19S)</w:t>
            </w:r>
          </w:p>
          <w:p w14:paraId="05CCC346" w14:textId="77777777" w:rsidR="005443E8" w:rsidRDefault="005443E8" w:rsidP="00084092">
            <w:pPr>
              <w:autoSpaceDE w:val="0"/>
              <w:autoSpaceDN w:val="0"/>
              <w:adjustRightInd w:val="0"/>
              <w:rPr>
                <w:rFonts w:asciiTheme="majorBidi" w:hAnsiTheme="majorBidi" w:cstheme="majorBidi"/>
                <w:sz w:val="23"/>
                <w:szCs w:val="23"/>
                <w:shd w:val="clear" w:color="auto" w:fill="FFFFFF"/>
              </w:rPr>
            </w:pPr>
            <w:r>
              <w:rPr>
                <w:rFonts w:asciiTheme="majorBidi" w:hAnsiTheme="majorBidi" w:cstheme="majorBidi"/>
                <w:color w:val="222222"/>
                <w:shd w:val="clear" w:color="auto" w:fill="FFFFFF"/>
              </w:rPr>
              <w:t>Brief Resilient Coping Scale (BRCS)</w:t>
            </w:r>
          </w:p>
        </w:tc>
        <w:tc>
          <w:tcPr>
            <w:tcW w:w="1260" w:type="dxa"/>
            <w:tcBorders>
              <w:top w:val="single" w:sz="4" w:space="0" w:color="auto"/>
              <w:left w:val="single" w:sz="4" w:space="0" w:color="auto"/>
              <w:bottom w:val="single" w:sz="4" w:space="0" w:color="auto"/>
              <w:right w:val="single" w:sz="4" w:space="0" w:color="auto"/>
            </w:tcBorders>
            <w:hideMark/>
          </w:tcPr>
          <w:p w14:paraId="1B6C153F" w14:textId="77777777" w:rsidR="005443E8" w:rsidRDefault="005443E8" w:rsidP="00084092">
            <w:pPr>
              <w:autoSpaceDE w:val="0"/>
              <w:autoSpaceDN w:val="0"/>
              <w:adjustRightInd w:val="0"/>
              <w:rPr>
                <w:rFonts w:asciiTheme="majorBidi" w:hAnsiTheme="majorBidi" w:cstheme="majorBidi"/>
                <w:shd w:val="clear" w:color="auto" w:fill="FFFFFF"/>
                <w:lang w:bidi="fa-IR"/>
              </w:rPr>
            </w:pPr>
            <w:r>
              <w:rPr>
                <w:rFonts w:asciiTheme="majorBidi" w:hAnsiTheme="majorBidi" w:cstheme="majorBidi"/>
                <w:shd w:val="clear" w:color="auto" w:fill="FFFFFF"/>
                <w:lang w:bidi="fa-IR"/>
              </w:rPr>
              <w:t>587</w:t>
            </w:r>
          </w:p>
        </w:tc>
        <w:tc>
          <w:tcPr>
            <w:tcW w:w="810" w:type="dxa"/>
            <w:tcBorders>
              <w:top w:val="single" w:sz="4" w:space="0" w:color="auto"/>
              <w:left w:val="single" w:sz="4" w:space="0" w:color="auto"/>
              <w:bottom w:val="single" w:sz="4" w:space="0" w:color="auto"/>
              <w:right w:val="single" w:sz="4" w:space="0" w:color="auto"/>
            </w:tcBorders>
            <w:hideMark/>
          </w:tcPr>
          <w:p w14:paraId="1C77C9F0" w14:textId="77777777" w:rsidR="005443E8" w:rsidRDefault="005443E8" w:rsidP="00084092">
            <w:pPr>
              <w:autoSpaceDE w:val="0"/>
              <w:autoSpaceDN w:val="0"/>
              <w:adjustRightInd w:val="0"/>
              <w:rPr>
                <w:rFonts w:asciiTheme="majorBidi" w:hAnsiTheme="majorBidi" w:cstheme="majorBidi"/>
                <w:color w:val="222222"/>
                <w:shd w:val="clear" w:color="auto" w:fill="FFFFFF"/>
              </w:rPr>
            </w:pPr>
            <w:r>
              <w:rPr>
                <w:rFonts w:asciiTheme="majorBidi" w:hAnsiTheme="majorBidi" w:cstheme="majorBidi"/>
                <w:color w:val="222222"/>
                <w:shd w:val="clear" w:color="auto" w:fill="FFFFFF"/>
              </w:rPr>
              <w:t>General population</w:t>
            </w:r>
          </w:p>
        </w:tc>
        <w:tc>
          <w:tcPr>
            <w:tcW w:w="2160" w:type="dxa"/>
            <w:tcBorders>
              <w:top w:val="single" w:sz="4" w:space="0" w:color="auto"/>
              <w:left w:val="single" w:sz="4" w:space="0" w:color="auto"/>
              <w:bottom w:val="single" w:sz="4" w:space="0" w:color="auto"/>
              <w:right w:val="single" w:sz="4" w:space="0" w:color="auto"/>
            </w:tcBorders>
            <w:hideMark/>
          </w:tcPr>
          <w:p w14:paraId="3A8AAA92" w14:textId="77777777" w:rsidR="005443E8" w:rsidRDefault="005443E8" w:rsidP="00084092">
            <w:pPr>
              <w:autoSpaceDE w:val="0"/>
              <w:autoSpaceDN w:val="0"/>
              <w:adjustRightInd w:val="0"/>
              <w:rPr>
                <w:rFonts w:asciiTheme="majorBidi" w:hAnsiTheme="majorBidi" w:cstheme="majorBidi"/>
                <w:color w:val="222222"/>
                <w:shd w:val="clear" w:color="auto" w:fill="FFFFFF"/>
              </w:rPr>
            </w:pPr>
            <w:r>
              <w:rPr>
                <w:rFonts w:asciiTheme="majorBidi" w:hAnsiTheme="majorBidi" w:cstheme="majorBidi"/>
                <w:color w:val="222222"/>
                <w:shd w:val="clear" w:color="auto" w:fill="FFFFFF"/>
              </w:rPr>
              <w:t>Psychological distress was reported as a major negative impact of COVID-19</w:t>
            </w:r>
          </w:p>
        </w:tc>
        <w:tc>
          <w:tcPr>
            <w:tcW w:w="1415" w:type="dxa"/>
            <w:tcBorders>
              <w:top w:val="single" w:sz="4" w:space="0" w:color="auto"/>
              <w:left w:val="single" w:sz="4" w:space="0" w:color="auto"/>
              <w:bottom w:val="single" w:sz="4" w:space="0" w:color="auto"/>
              <w:right w:val="single" w:sz="4" w:space="0" w:color="auto"/>
            </w:tcBorders>
            <w:hideMark/>
          </w:tcPr>
          <w:p w14:paraId="74BE6739" w14:textId="77777777" w:rsidR="005443E8" w:rsidRDefault="005443E8" w:rsidP="00084092">
            <w:pPr>
              <w:autoSpaceDE w:val="0"/>
              <w:autoSpaceDN w:val="0"/>
              <w:adjustRightInd w:val="0"/>
              <w:rPr>
                <w:rFonts w:asciiTheme="majorBidi" w:hAnsiTheme="majorBidi" w:cstheme="majorBidi"/>
                <w:color w:val="222222"/>
                <w:shd w:val="clear" w:color="auto" w:fill="FFFFFF"/>
              </w:rPr>
            </w:pPr>
            <w:r>
              <w:rPr>
                <w:rFonts w:asciiTheme="majorBidi" w:hAnsiTheme="majorBidi" w:cstheme="majorBidi"/>
                <w:color w:val="222222"/>
                <w:shd w:val="clear" w:color="auto" w:fill="FFFFFF"/>
              </w:rPr>
              <w:fldChar w:fldCharType="begin"/>
            </w:r>
            <w:r>
              <w:rPr>
                <w:rFonts w:asciiTheme="majorBidi" w:hAnsiTheme="majorBidi" w:cstheme="majorBidi"/>
                <w:color w:val="222222"/>
                <w:shd w:val="clear" w:color="auto" w:fill="FFFFFF"/>
              </w:rPr>
              <w:instrText xml:space="preserve"> ADDIN ZOTERO_ITEM CSL_CITATION {"citationID":"f9JjrqrM","properties":{"formattedCitation":"[29]","plainCitation":"[29]","noteIndex":0},"citationItems":[{"id":451,"uris":["http://zotero.org/users/4533376/items/W3SYLB4N"],"uri":["http://zotero.org/users/4533376/items/W3SYLB4N"],"itemData":{"id":451,"type":"article-journal","abstract":"The COVID-19 pandemic disrupted the personal, professional and social life of Australians with some people more impacted than others.","container-title":"Globalization and Health","DOI":"10.1186/s12992-020-00624-w","ISSN":"1744-8603","issue":"1","journalAbbreviation":"Globalization and Health","page":"95","source":"BioMed Central","title":"Factors associated with psychological distress, fear and coping strategies during the COVID-19 pandemic in Australia","volume":"16","author":[{"family":"Rahman","given":"Muhammad Aziz"},{"family":"Hoque","given":"Nazmul"},{"family":"Alif","given":"Sheikh M."},{"family":"Salehin","given":"Masudus"},{"family":"Islam","given":"Sheikh Mohammed Shariful"},{"family":"Banik","given":"Biswajit"},{"family":"Sharif","given":"Ahmed"},{"family":"Nazim","given":"Nashrin Binte"},{"family":"Sultana","given":"Farhana"},{"family":"Cross","given":"Wendy"}],"issued":{"date-parts":[["2020",10,8]]}}}],"schema":"https://github.com/citation-style-language/schema/raw/master/csl-citation.json"} </w:instrText>
            </w:r>
            <w:r>
              <w:rPr>
                <w:rFonts w:asciiTheme="majorBidi" w:hAnsiTheme="majorBidi" w:cstheme="majorBidi"/>
                <w:color w:val="222222"/>
                <w:shd w:val="clear" w:color="auto" w:fill="FFFFFF"/>
              </w:rPr>
              <w:fldChar w:fldCharType="separate"/>
            </w:r>
            <w:r w:rsidRPr="00595DB1">
              <w:rPr>
                <w:rFonts w:ascii="Times New Roman" w:hAnsi="Times New Roman" w:cs="Times New Roman"/>
              </w:rPr>
              <w:t>[29]</w:t>
            </w:r>
            <w:r>
              <w:rPr>
                <w:rFonts w:asciiTheme="majorBidi" w:hAnsiTheme="majorBidi" w:cstheme="majorBidi"/>
                <w:color w:val="222222"/>
                <w:shd w:val="clear" w:color="auto" w:fill="FFFFFF"/>
              </w:rPr>
              <w:fldChar w:fldCharType="end"/>
            </w:r>
          </w:p>
        </w:tc>
      </w:tr>
      <w:tr w:rsidR="005443E8" w14:paraId="389FBE12" w14:textId="77777777" w:rsidTr="00084092">
        <w:tc>
          <w:tcPr>
            <w:tcW w:w="1075" w:type="dxa"/>
            <w:tcBorders>
              <w:top w:val="single" w:sz="4" w:space="0" w:color="auto"/>
              <w:left w:val="single" w:sz="4" w:space="0" w:color="auto"/>
              <w:bottom w:val="single" w:sz="4" w:space="0" w:color="auto"/>
              <w:right w:val="single" w:sz="4" w:space="0" w:color="auto"/>
            </w:tcBorders>
            <w:hideMark/>
          </w:tcPr>
          <w:p w14:paraId="34F82C35" w14:textId="77777777" w:rsidR="005443E8" w:rsidRDefault="005443E8" w:rsidP="00084092">
            <w:pPr>
              <w:autoSpaceDE w:val="0"/>
              <w:autoSpaceDN w:val="0"/>
              <w:adjustRightInd w:val="0"/>
              <w:rPr>
                <w:rFonts w:asciiTheme="majorBidi" w:hAnsiTheme="majorBidi" w:cstheme="majorBidi"/>
                <w:color w:val="222222"/>
                <w:shd w:val="clear" w:color="auto" w:fill="FFFFFF"/>
              </w:rPr>
            </w:pPr>
            <w:r>
              <w:rPr>
                <w:rFonts w:asciiTheme="majorBidi" w:hAnsiTheme="majorBidi" w:cstheme="majorBidi"/>
                <w:color w:val="222222"/>
                <w:shd w:val="clear" w:color="auto" w:fill="FFFFFF"/>
              </w:rPr>
              <w:t>Australia</w:t>
            </w:r>
          </w:p>
        </w:tc>
        <w:tc>
          <w:tcPr>
            <w:tcW w:w="1080" w:type="dxa"/>
            <w:tcBorders>
              <w:top w:val="single" w:sz="4" w:space="0" w:color="auto"/>
              <w:left w:val="single" w:sz="4" w:space="0" w:color="auto"/>
              <w:bottom w:val="single" w:sz="4" w:space="0" w:color="auto"/>
              <w:right w:val="single" w:sz="4" w:space="0" w:color="auto"/>
            </w:tcBorders>
            <w:hideMark/>
          </w:tcPr>
          <w:p w14:paraId="2FC4C944" w14:textId="77777777" w:rsidR="005443E8" w:rsidRDefault="005443E8" w:rsidP="00084092">
            <w:pPr>
              <w:autoSpaceDE w:val="0"/>
              <w:autoSpaceDN w:val="0"/>
              <w:adjustRightInd w:val="0"/>
              <w:rPr>
                <w:rFonts w:asciiTheme="majorBidi" w:hAnsiTheme="majorBidi" w:cstheme="majorBidi"/>
                <w:sz w:val="23"/>
                <w:szCs w:val="23"/>
                <w:shd w:val="clear" w:color="auto" w:fill="FFFFFF"/>
              </w:rPr>
            </w:pPr>
            <w:r>
              <w:rPr>
                <w:rFonts w:asciiTheme="majorBidi" w:hAnsiTheme="majorBidi" w:cstheme="majorBidi"/>
                <w:shd w:val="clear" w:color="auto" w:fill="FFFFFF"/>
                <w:lang w:bidi="fa-IR"/>
              </w:rPr>
              <w:t>June-July 2020</w:t>
            </w:r>
          </w:p>
        </w:tc>
        <w:tc>
          <w:tcPr>
            <w:tcW w:w="2610" w:type="dxa"/>
            <w:tcBorders>
              <w:top w:val="single" w:sz="4" w:space="0" w:color="auto"/>
              <w:left w:val="single" w:sz="4" w:space="0" w:color="auto"/>
              <w:bottom w:val="single" w:sz="4" w:space="0" w:color="auto"/>
              <w:right w:val="single" w:sz="4" w:space="0" w:color="auto"/>
            </w:tcBorders>
            <w:hideMark/>
          </w:tcPr>
          <w:p w14:paraId="2B6A11A4" w14:textId="77777777" w:rsidR="005443E8" w:rsidRDefault="005443E8" w:rsidP="00084092">
            <w:pPr>
              <w:autoSpaceDE w:val="0"/>
              <w:autoSpaceDN w:val="0"/>
              <w:adjustRightInd w:val="0"/>
              <w:rPr>
                <w:rFonts w:asciiTheme="majorBidi" w:hAnsiTheme="majorBidi" w:cstheme="majorBidi"/>
                <w:sz w:val="23"/>
                <w:szCs w:val="23"/>
                <w:shd w:val="clear" w:color="auto" w:fill="FFFFFF"/>
              </w:rPr>
            </w:pPr>
            <w:r>
              <w:rPr>
                <w:rFonts w:asciiTheme="majorBidi" w:hAnsiTheme="majorBidi" w:cstheme="majorBidi"/>
                <w:sz w:val="23"/>
                <w:szCs w:val="23"/>
                <w:shd w:val="clear" w:color="auto" w:fill="FFFFFF"/>
              </w:rPr>
              <w:t>Self-report survey</w:t>
            </w:r>
          </w:p>
        </w:tc>
        <w:tc>
          <w:tcPr>
            <w:tcW w:w="1260" w:type="dxa"/>
            <w:tcBorders>
              <w:top w:val="single" w:sz="4" w:space="0" w:color="auto"/>
              <w:left w:val="single" w:sz="4" w:space="0" w:color="auto"/>
              <w:bottom w:val="single" w:sz="4" w:space="0" w:color="auto"/>
              <w:right w:val="single" w:sz="4" w:space="0" w:color="auto"/>
            </w:tcBorders>
            <w:hideMark/>
          </w:tcPr>
          <w:p w14:paraId="1F33958D" w14:textId="77777777" w:rsidR="005443E8" w:rsidRDefault="005443E8" w:rsidP="00084092">
            <w:pPr>
              <w:autoSpaceDE w:val="0"/>
              <w:autoSpaceDN w:val="0"/>
              <w:adjustRightInd w:val="0"/>
              <w:rPr>
                <w:rFonts w:asciiTheme="majorBidi" w:hAnsiTheme="majorBidi" w:cstheme="majorBidi"/>
                <w:shd w:val="clear" w:color="auto" w:fill="FFFFFF"/>
                <w:lang w:bidi="fa-IR"/>
              </w:rPr>
            </w:pPr>
            <w:r>
              <w:rPr>
                <w:rFonts w:asciiTheme="majorBidi" w:hAnsiTheme="majorBidi" w:cstheme="majorBidi"/>
                <w:shd w:val="clear" w:color="auto" w:fill="FFFFFF"/>
                <w:lang w:bidi="fa-IR"/>
              </w:rPr>
              <w:t>760</w:t>
            </w:r>
          </w:p>
        </w:tc>
        <w:tc>
          <w:tcPr>
            <w:tcW w:w="810" w:type="dxa"/>
            <w:tcBorders>
              <w:top w:val="single" w:sz="4" w:space="0" w:color="auto"/>
              <w:left w:val="single" w:sz="4" w:space="0" w:color="auto"/>
              <w:bottom w:val="single" w:sz="4" w:space="0" w:color="auto"/>
              <w:right w:val="single" w:sz="4" w:space="0" w:color="auto"/>
            </w:tcBorders>
            <w:hideMark/>
          </w:tcPr>
          <w:p w14:paraId="18FCF4F4" w14:textId="77777777" w:rsidR="005443E8" w:rsidRDefault="005443E8" w:rsidP="00084092">
            <w:pPr>
              <w:autoSpaceDE w:val="0"/>
              <w:autoSpaceDN w:val="0"/>
              <w:adjustRightInd w:val="0"/>
              <w:rPr>
                <w:rFonts w:asciiTheme="majorBidi" w:hAnsiTheme="majorBidi" w:cstheme="majorBidi"/>
                <w:color w:val="222222"/>
                <w:shd w:val="clear" w:color="auto" w:fill="FFFFFF"/>
              </w:rPr>
            </w:pPr>
            <w:r>
              <w:rPr>
                <w:rFonts w:asciiTheme="majorBidi" w:hAnsiTheme="majorBidi" w:cstheme="majorBidi"/>
                <w:color w:val="222222"/>
                <w:shd w:val="clear" w:color="auto" w:fill="FFFFFF"/>
              </w:rPr>
              <w:t>Adolescents (12-18 years old)</w:t>
            </w:r>
          </w:p>
        </w:tc>
        <w:tc>
          <w:tcPr>
            <w:tcW w:w="2160" w:type="dxa"/>
            <w:tcBorders>
              <w:top w:val="single" w:sz="4" w:space="0" w:color="auto"/>
              <w:left w:val="single" w:sz="4" w:space="0" w:color="auto"/>
              <w:bottom w:val="single" w:sz="4" w:space="0" w:color="auto"/>
              <w:right w:val="single" w:sz="4" w:space="0" w:color="auto"/>
            </w:tcBorders>
            <w:hideMark/>
          </w:tcPr>
          <w:p w14:paraId="3B4DE6FE" w14:textId="77777777" w:rsidR="005443E8" w:rsidRDefault="005443E8" w:rsidP="00084092">
            <w:pPr>
              <w:autoSpaceDE w:val="0"/>
              <w:autoSpaceDN w:val="0"/>
              <w:adjustRightInd w:val="0"/>
              <w:rPr>
                <w:rFonts w:asciiTheme="majorBidi" w:hAnsiTheme="majorBidi" w:cstheme="majorBidi"/>
                <w:color w:val="222222"/>
                <w:shd w:val="clear" w:color="auto" w:fill="FFFFFF"/>
              </w:rPr>
            </w:pPr>
            <w:r>
              <w:rPr>
                <w:rFonts w:asciiTheme="majorBidi" w:hAnsiTheme="majorBidi" w:cstheme="majorBidi"/>
                <w:color w:val="222222"/>
                <w:shd w:val="clear" w:color="auto" w:fill="FFFFFF"/>
              </w:rPr>
              <w:t xml:space="preserve">Sleep disruptions, psychological distress, and health anxiety are caused more by the COVID-19 pandemic. </w:t>
            </w:r>
          </w:p>
        </w:tc>
        <w:tc>
          <w:tcPr>
            <w:tcW w:w="1415" w:type="dxa"/>
            <w:tcBorders>
              <w:top w:val="single" w:sz="4" w:space="0" w:color="auto"/>
              <w:left w:val="single" w:sz="4" w:space="0" w:color="auto"/>
              <w:bottom w:val="single" w:sz="4" w:space="0" w:color="auto"/>
              <w:right w:val="single" w:sz="4" w:space="0" w:color="auto"/>
            </w:tcBorders>
            <w:hideMark/>
          </w:tcPr>
          <w:p w14:paraId="36A37A83" w14:textId="77777777" w:rsidR="005443E8" w:rsidRDefault="005443E8" w:rsidP="00084092">
            <w:pPr>
              <w:autoSpaceDE w:val="0"/>
              <w:autoSpaceDN w:val="0"/>
              <w:adjustRightInd w:val="0"/>
              <w:rPr>
                <w:rFonts w:asciiTheme="majorBidi" w:hAnsiTheme="majorBidi" w:cstheme="majorBidi"/>
                <w:color w:val="222222"/>
                <w:shd w:val="clear" w:color="auto" w:fill="FFFFFF"/>
              </w:rPr>
            </w:pPr>
            <w:r>
              <w:rPr>
                <w:rFonts w:asciiTheme="majorBidi" w:hAnsiTheme="majorBidi" w:cstheme="majorBidi"/>
                <w:color w:val="222222"/>
                <w:shd w:val="clear" w:color="auto" w:fill="FFFFFF"/>
              </w:rPr>
              <w:fldChar w:fldCharType="begin"/>
            </w:r>
            <w:r>
              <w:rPr>
                <w:rFonts w:asciiTheme="majorBidi" w:hAnsiTheme="majorBidi" w:cstheme="majorBidi"/>
                <w:color w:val="222222"/>
                <w:shd w:val="clear" w:color="auto" w:fill="FFFFFF"/>
              </w:rPr>
              <w:instrText xml:space="preserve"> ADDIN ZOTERO_ITEM CSL_CITATION {"citationID":"PE6yJD39","properties":{"formattedCitation":"[30]","plainCitation":"[30]","noteIndex":0},"citationItems":[{"id":454,"uris":["http://zotero.org/users/4533376/items/NUQFRZKF"],"uri":["http://zotero.org/users/4533376/items/NUQFRZKF"],"itemData":{"id":454,"type":"report","abstract":"Objective: There has been significant disruption to the lives and mental health of adolescents during the COVID-19 pandemic, but the exact nature of the effects is not known. The purpose of this study was to assess the psychological and lifestyle impact of the pandemic on Australian adolescents, using an online survey, administered during and after the peak of the outbreak (June-July 2020). Method: Self-report surveys were administered online to a sample of 760 Australian adolescents aged 12-18 years old. Surveys assessed worry about contracting COVID-19, behavioral change in response to the pandemic, impact on education, peer and family relationships, lifestyle factors including exercise, technology use and sleep, as well as mental health outcomes including psychological distress, loneliness, health anxiety and wellbeing. Results: Overall, young people expressed significant concern and worry about contracting the virus, and most (&gt;85%) engaged in behaviors to reduce the risk of transmission. Three quarters of the sample reported a worsening of their mental health since the pandemic began, with negative impacts reported by most respondents on learning, friendships and family relationships. More than 40% of young people reported a decrease in exercise and 70% reported an increase in technology use since the outbreak. There were high levels of uncertainty about the future reported by respondents, and their scores on validated measures indicated higher levels of sleep disturbance, psychological distress and health anxiety, and lower levels of wellbeing, relative to normative samples. Reponses on the Kessler Psychological Distress Scale indicated that 48.3% of the sample were experiencing distress consistent with a probable mental illness, which is much higher than pre-pandemic prevalence rates. Effects on mental health were worse among those who reported a previous diagnosis of depression and/or anxiety relative to those without a history of depression and/or anxiety.","genre":"preprint","language":"en","note":"DOI: 10.1101/2020.09.07.20190124","publisher":"Psychiatry and Clinical Psychology","source":"DOI.org (Crossref)","title":"The impact of COVID-19 on the lives and mental health of Australian adolescents","URL":"http://medrxiv.org/lookup/doi/10.1101/2020.09.07.20190124","author":[{"family":"Li","given":"Sophie"},{"family":"Beames","given":"Joanne"},{"family":"Newby","given":"Jill"},{"family":"Maston","given":"Kate"},{"family":"Christensen","given":"Helen"},{"family":"Werner-Seidler","given":"Aliza"}],"accessed":{"date-parts":[["2020",12,8]]},"issued":{"date-parts":[["2020",9,9]]}}}],"schema":"https://github.com/citation-style-language/schema/raw/master/csl-citation.json"} </w:instrText>
            </w:r>
            <w:r>
              <w:rPr>
                <w:rFonts w:asciiTheme="majorBidi" w:hAnsiTheme="majorBidi" w:cstheme="majorBidi"/>
                <w:color w:val="222222"/>
                <w:shd w:val="clear" w:color="auto" w:fill="FFFFFF"/>
              </w:rPr>
              <w:fldChar w:fldCharType="separate"/>
            </w:r>
            <w:r w:rsidRPr="00595DB1">
              <w:rPr>
                <w:rFonts w:ascii="Times New Roman" w:hAnsi="Times New Roman" w:cs="Times New Roman"/>
              </w:rPr>
              <w:t>[30]</w:t>
            </w:r>
            <w:r>
              <w:rPr>
                <w:rFonts w:asciiTheme="majorBidi" w:hAnsiTheme="majorBidi" w:cstheme="majorBidi"/>
                <w:color w:val="222222"/>
                <w:shd w:val="clear" w:color="auto" w:fill="FFFFFF"/>
              </w:rPr>
              <w:fldChar w:fldCharType="end"/>
            </w:r>
          </w:p>
        </w:tc>
      </w:tr>
      <w:tr w:rsidR="005443E8" w14:paraId="1AB9C20D" w14:textId="77777777" w:rsidTr="00084092">
        <w:tc>
          <w:tcPr>
            <w:tcW w:w="1075" w:type="dxa"/>
            <w:tcBorders>
              <w:top w:val="single" w:sz="4" w:space="0" w:color="auto"/>
              <w:left w:val="single" w:sz="4" w:space="0" w:color="auto"/>
              <w:bottom w:val="single" w:sz="4" w:space="0" w:color="auto"/>
              <w:right w:val="single" w:sz="4" w:space="0" w:color="auto"/>
            </w:tcBorders>
            <w:hideMark/>
          </w:tcPr>
          <w:p w14:paraId="634B8125" w14:textId="77777777" w:rsidR="005443E8" w:rsidRDefault="005443E8" w:rsidP="00084092">
            <w:pPr>
              <w:autoSpaceDE w:val="0"/>
              <w:autoSpaceDN w:val="0"/>
              <w:adjustRightInd w:val="0"/>
              <w:rPr>
                <w:rFonts w:asciiTheme="majorBidi" w:hAnsiTheme="majorBidi" w:cstheme="majorBidi"/>
                <w:color w:val="222222"/>
                <w:shd w:val="clear" w:color="auto" w:fill="FFFFFF"/>
              </w:rPr>
            </w:pPr>
            <w:r>
              <w:rPr>
                <w:rFonts w:asciiTheme="majorBidi" w:hAnsiTheme="majorBidi" w:cstheme="majorBidi"/>
                <w:color w:val="222222"/>
                <w:shd w:val="clear" w:color="auto" w:fill="FFFFFF"/>
              </w:rPr>
              <w:t>Australia</w:t>
            </w:r>
          </w:p>
        </w:tc>
        <w:tc>
          <w:tcPr>
            <w:tcW w:w="1080" w:type="dxa"/>
            <w:tcBorders>
              <w:top w:val="single" w:sz="4" w:space="0" w:color="auto"/>
              <w:left w:val="single" w:sz="4" w:space="0" w:color="auto"/>
              <w:bottom w:val="single" w:sz="4" w:space="0" w:color="auto"/>
              <w:right w:val="single" w:sz="4" w:space="0" w:color="auto"/>
            </w:tcBorders>
            <w:hideMark/>
          </w:tcPr>
          <w:p w14:paraId="62A642A7" w14:textId="77777777" w:rsidR="005443E8" w:rsidRDefault="005443E8" w:rsidP="00084092">
            <w:pPr>
              <w:autoSpaceDE w:val="0"/>
              <w:autoSpaceDN w:val="0"/>
              <w:adjustRightInd w:val="0"/>
              <w:rPr>
                <w:rFonts w:asciiTheme="majorBidi" w:hAnsiTheme="majorBidi" w:cstheme="majorBidi"/>
                <w:sz w:val="23"/>
                <w:szCs w:val="23"/>
                <w:shd w:val="clear" w:color="auto" w:fill="FFFFFF"/>
              </w:rPr>
            </w:pPr>
            <w:r>
              <w:rPr>
                <w:rFonts w:asciiTheme="majorBidi" w:hAnsiTheme="majorBidi" w:cstheme="majorBidi"/>
                <w:shd w:val="clear" w:color="auto" w:fill="FFFFFF"/>
                <w:lang w:bidi="fa-IR"/>
              </w:rPr>
              <w:t>April–May 2020</w:t>
            </w:r>
          </w:p>
        </w:tc>
        <w:tc>
          <w:tcPr>
            <w:tcW w:w="2610" w:type="dxa"/>
            <w:tcBorders>
              <w:top w:val="single" w:sz="4" w:space="0" w:color="auto"/>
              <w:left w:val="single" w:sz="4" w:space="0" w:color="auto"/>
              <w:bottom w:val="single" w:sz="4" w:space="0" w:color="auto"/>
              <w:right w:val="single" w:sz="4" w:space="0" w:color="auto"/>
            </w:tcBorders>
          </w:tcPr>
          <w:p w14:paraId="1F57F52F" w14:textId="77777777" w:rsidR="005443E8" w:rsidRDefault="005443E8" w:rsidP="00084092">
            <w:pPr>
              <w:autoSpaceDE w:val="0"/>
              <w:autoSpaceDN w:val="0"/>
              <w:adjustRightInd w:val="0"/>
              <w:rPr>
                <w:rFonts w:asciiTheme="majorBidi" w:hAnsiTheme="majorBidi" w:cstheme="majorBidi"/>
                <w:sz w:val="23"/>
                <w:szCs w:val="23"/>
                <w:shd w:val="clear" w:color="auto" w:fill="FFFFFF"/>
              </w:rPr>
            </w:pPr>
          </w:p>
        </w:tc>
        <w:tc>
          <w:tcPr>
            <w:tcW w:w="1260" w:type="dxa"/>
            <w:tcBorders>
              <w:top w:val="single" w:sz="4" w:space="0" w:color="auto"/>
              <w:left w:val="single" w:sz="4" w:space="0" w:color="auto"/>
              <w:bottom w:val="single" w:sz="4" w:space="0" w:color="auto"/>
              <w:right w:val="single" w:sz="4" w:space="0" w:color="auto"/>
            </w:tcBorders>
            <w:hideMark/>
          </w:tcPr>
          <w:p w14:paraId="0C65D0DD" w14:textId="77777777" w:rsidR="005443E8" w:rsidRDefault="005443E8" w:rsidP="00084092">
            <w:pPr>
              <w:autoSpaceDE w:val="0"/>
              <w:autoSpaceDN w:val="0"/>
              <w:adjustRightInd w:val="0"/>
              <w:rPr>
                <w:rFonts w:asciiTheme="majorBidi" w:hAnsiTheme="majorBidi" w:cstheme="majorBidi"/>
                <w:shd w:val="clear" w:color="auto" w:fill="FFFFFF"/>
                <w:lang w:bidi="fa-IR"/>
              </w:rPr>
            </w:pPr>
            <w:r>
              <w:rPr>
                <w:rFonts w:asciiTheme="majorBidi" w:hAnsiTheme="majorBidi" w:cstheme="majorBidi"/>
                <w:color w:val="222222"/>
                <w:shd w:val="clear" w:color="auto" w:fill="FFFFFF"/>
              </w:rPr>
              <w:t>73</w:t>
            </w:r>
          </w:p>
        </w:tc>
        <w:tc>
          <w:tcPr>
            <w:tcW w:w="810" w:type="dxa"/>
            <w:tcBorders>
              <w:top w:val="single" w:sz="4" w:space="0" w:color="auto"/>
              <w:left w:val="single" w:sz="4" w:space="0" w:color="auto"/>
              <w:bottom w:val="single" w:sz="4" w:space="0" w:color="auto"/>
              <w:right w:val="single" w:sz="4" w:space="0" w:color="auto"/>
            </w:tcBorders>
            <w:hideMark/>
          </w:tcPr>
          <w:p w14:paraId="390A5805" w14:textId="77777777" w:rsidR="005443E8" w:rsidRDefault="005443E8" w:rsidP="00084092">
            <w:pPr>
              <w:autoSpaceDE w:val="0"/>
              <w:autoSpaceDN w:val="0"/>
              <w:adjustRightInd w:val="0"/>
              <w:rPr>
                <w:rFonts w:asciiTheme="majorBidi" w:hAnsiTheme="majorBidi" w:cstheme="majorBidi"/>
                <w:color w:val="222222"/>
                <w:shd w:val="clear" w:color="auto" w:fill="FFFFFF"/>
              </w:rPr>
            </w:pPr>
            <w:r>
              <w:rPr>
                <w:rFonts w:asciiTheme="majorBidi" w:hAnsiTheme="majorBidi" w:cstheme="majorBidi"/>
                <w:color w:val="222222"/>
                <w:shd w:val="clear" w:color="auto" w:fill="FFFFFF"/>
              </w:rPr>
              <w:t>Healthcare Workers</w:t>
            </w:r>
          </w:p>
        </w:tc>
        <w:tc>
          <w:tcPr>
            <w:tcW w:w="2160" w:type="dxa"/>
            <w:tcBorders>
              <w:top w:val="single" w:sz="4" w:space="0" w:color="auto"/>
              <w:left w:val="single" w:sz="4" w:space="0" w:color="auto"/>
              <w:bottom w:val="single" w:sz="4" w:space="0" w:color="auto"/>
              <w:right w:val="single" w:sz="4" w:space="0" w:color="auto"/>
            </w:tcBorders>
            <w:hideMark/>
          </w:tcPr>
          <w:p w14:paraId="5CDF9853" w14:textId="77777777" w:rsidR="005443E8" w:rsidRDefault="005443E8" w:rsidP="00084092">
            <w:pPr>
              <w:autoSpaceDE w:val="0"/>
              <w:autoSpaceDN w:val="0"/>
              <w:adjustRightInd w:val="0"/>
              <w:rPr>
                <w:rFonts w:asciiTheme="majorBidi" w:hAnsiTheme="majorBidi" w:cstheme="majorBidi"/>
                <w:color w:val="222222"/>
                <w:shd w:val="clear" w:color="auto" w:fill="FFFFFF"/>
              </w:rPr>
            </w:pPr>
            <w:r>
              <w:rPr>
                <w:rFonts w:asciiTheme="majorBidi" w:hAnsiTheme="majorBidi" w:cstheme="majorBidi"/>
                <w:color w:val="222222"/>
                <w:shd w:val="clear" w:color="auto" w:fill="FFFFFF"/>
              </w:rPr>
              <w:t xml:space="preserve">Stress disorder, depression, and anxiety were reported in participants </w:t>
            </w:r>
          </w:p>
        </w:tc>
        <w:tc>
          <w:tcPr>
            <w:tcW w:w="1415" w:type="dxa"/>
            <w:tcBorders>
              <w:top w:val="single" w:sz="4" w:space="0" w:color="auto"/>
              <w:left w:val="single" w:sz="4" w:space="0" w:color="auto"/>
              <w:bottom w:val="single" w:sz="4" w:space="0" w:color="auto"/>
              <w:right w:val="single" w:sz="4" w:space="0" w:color="auto"/>
            </w:tcBorders>
            <w:hideMark/>
          </w:tcPr>
          <w:p w14:paraId="08E38032" w14:textId="77777777" w:rsidR="005443E8" w:rsidRDefault="005443E8" w:rsidP="00084092">
            <w:pPr>
              <w:autoSpaceDE w:val="0"/>
              <w:autoSpaceDN w:val="0"/>
              <w:adjustRightInd w:val="0"/>
              <w:rPr>
                <w:rFonts w:asciiTheme="majorBidi" w:hAnsiTheme="majorBidi" w:cstheme="majorBidi"/>
                <w:color w:val="222222"/>
                <w:shd w:val="clear" w:color="auto" w:fill="FFFFFF"/>
              </w:rPr>
            </w:pPr>
            <w:r>
              <w:rPr>
                <w:rFonts w:asciiTheme="majorBidi" w:hAnsiTheme="majorBidi" w:cstheme="majorBidi"/>
                <w:color w:val="222222"/>
                <w:shd w:val="clear" w:color="auto" w:fill="FFFFFF"/>
              </w:rPr>
              <w:fldChar w:fldCharType="begin"/>
            </w:r>
            <w:r>
              <w:rPr>
                <w:rFonts w:asciiTheme="majorBidi" w:hAnsiTheme="majorBidi" w:cstheme="majorBidi"/>
                <w:color w:val="222222"/>
                <w:shd w:val="clear" w:color="auto" w:fill="FFFFFF"/>
              </w:rPr>
              <w:instrText xml:space="preserve"> ADDIN ZOTERO_ITEM CSL_CITATION {"citationID":"GHF2cvKH","properties":{"formattedCitation":"[31]","plainCitation":"[31]","noteIndex":0},"citationItems":[{"id":450,"uris":["http://zotero.org/users/4533376/items/RA8A6HZ9"],"uri":["http://zotero.org/users/4533376/items/RA8A6HZ9"],"itemData":{"id":450,"type":"article-journal","abstract":"Objective:To examine psychological distress in healthcare workers (HCWs) during the COVID-19 pandemic in April?May 2020.Methods:A cross-sectional survey examining demographic, employment and mental health characteristics of HCWs in a large metropolitan hospital in Australia.Results:HCWs showed significant symptoms of moderate-severe level depression (21%), anxiety (20%) and posttraumatic stress disorder (PTSD; 29%), associated with burnout, prior psychiatric history, profession and resilience.Conclusion:Despite low levels of COVID contact, moderate to high levels of psychological distress were reported. Continued monitoring and support for HCWs? mental well-being is warranted as the COVID-19 pandemic develops.","container-title":"Australasian Psychiatry","DOI":"10.1177/1039856220965045","ISSN":"1039-8562","journalAbbreviation":"Australas Psychiatry","language":"en","note":"publisher: SAGE Publications Ltd","page":"1039856220965045","source":"SAGE Journals","title":"Burnout and psychological distress amongst Australian healthcare workers during the COVID-19 pandemic","author":[{"family":"Dobson","given":"Hannah"},{"family":"Malpas","given":"Charles B"},{"family":"Burrell","given":"Aidan JC"},{"family":"Gurvich","given":"Caroline"},{"family":"Chen","given":"Leo"},{"family":"Kulkarni","given":"Jayashri"},{"family":"Winton-Brown","given":"Toby"}],"issued":{"date-parts":[["2020",10,12]]}}}],"schema":"https://github.com/citation-style-language/schema/raw/master/csl-citation.json"} </w:instrText>
            </w:r>
            <w:r>
              <w:rPr>
                <w:rFonts w:asciiTheme="majorBidi" w:hAnsiTheme="majorBidi" w:cstheme="majorBidi"/>
                <w:color w:val="222222"/>
                <w:shd w:val="clear" w:color="auto" w:fill="FFFFFF"/>
              </w:rPr>
              <w:fldChar w:fldCharType="separate"/>
            </w:r>
            <w:r w:rsidRPr="00595DB1">
              <w:rPr>
                <w:rFonts w:ascii="Times New Roman" w:hAnsi="Times New Roman" w:cs="Times New Roman"/>
              </w:rPr>
              <w:t>[31]</w:t>
            </w:r>
            <w:r>
              <w:rPr>
                <w:rFonts w:asciiTheme="majorBidi" w:hAnsiTheme="majorBidi" w:cstheme="majorBidi"/>
                <w:color w:val="222222"/>
                <w:shd w:val="clear" w:color="auto" w:fill="FFFFFF"/>
              </w:rPr>
              <w:fldChar w:fldCharType="end"/>
            </w:r>
          </w:p>
        </w:tc>
      </w:tr>
      <w:tr w:rsidR="005443E8" w14:paraId="66D349A8" w14:textId="77777777" w:rsidTr="00084092">
        <w:tc>
          <w:tcPr>
            <w:tcW w:w="1075" w:type="dxa"/>
            <w:tcBorders>
              <w:top w:val="single" w:sz="4" w:space="0" w:color="auto"/>
              <w:left w:val="single" w:sz="4" w:space="0" w:color="auto"/>
              <w:bottom w:val="single" w:sz="4" w:space="0" w:color="auto"/>
              <w:right w:val="single" w:sz="4" w:space="0" w:color="auto"/>
            </w:tcBorders>
            <w:hideMark/>
          </w:tcPr>
          <w:p w14:paraId="635635ED" w14:textId="77777777" w:rsidR="005443E8" w:rsidRDefault="005443E8" w:rsidP="00084092">
            <w:pPr>
              <w:autoSpaceDE w:val="0"/>
              <w:autoSpaceDN w:val="0"/>
              <w:adjustRightInd w:val="0"/>
              <w:rPr>
                <w:rFonts w:asciiTheme="majorBidi" w:hAnsiTheme="majorBidi" w:cstheme="majorBidi"/>
                <w:color w:val="222222"/>
                <w:shd w:val="clear" w:color="auto" w:fill="FFFFFF"/>
              </w:rPr>
            </w:pPr>
            <w:r>
              <w:rPr>
                <w:rFonts w:asciiTheme="majorBidi" w:hAnsiTheme="majorBidi" w:cstheme="majorBidi"/>
                <w:color w:val="222222"/>
                <w:shd w:val="clear" w:color="auto" w:fill="FFFFFF"/>
              </w:rPr>
              <w:t>Mexico</w:t>
            </w:r>
          </w:p>
        </w:tc>
        <w:tc>
          <w:tcPr>
            <w:tcW w:w="1080" w:type="dxa"/>
            <w:tcBorders>
              <w:top w:val="single" w:sz="4" w:space="0" w:color="auto"/>
              <w:left w:val="single" w:sz="4" w:space="0" w:color="auto"/>
              <w:bottom w:val="single" w:sz="4" w:space="0" w:color="auto"/>
              <w:right w:val="single" w:sz="4" w:space="0" w:color="auto"/>
            </w:tcBorders>
            <w:hideMark/>
          </w:tcPr>
          <w:p w14:paraId="7D5FB0B1" w14:textId="77777777" w:rsidR="005443E8" w:rsidRDefault="005443E8" w:rsidP="00084092">
            <w:pPr>
              <w:autoSpaceDE w:val="0"/>
              <w:autoSpaceDN w:val="0"/>
              <w:adjustRightInd w:val="0"/>
              <w:rPr>
                <w:rFonts w:asciiTheme="majorBidi" w:hAnsiTheme="majorBidi" w:cstheme="majorBidi"/>
                <w:sz w:val="23"/>
                <w:szCs w:val="23"/>
                <w:shd w:val="clear" w:color="auto" w:fill="FFFFFF"/>
              </w:rPr>
            </w:pPr>
            <w:r>
              <w:rPr>
                <w:rFonts w:asciiTheme="majorBidi" w:hAnsiTheme="majorBidi" w:cstheme="majorBidi"/>
                <w:shd w:val="clear" w:color="auto" w:fill="FFFFFF"/>
                <w:lang w:bidi="fa-IR"/>
              </w:rPr>
              <w:t>March 30 to April 5, 2020</w:t>
            </w:r>
          </w:p>
        </w:tc>
        <w:tc>
          <w:tcPr>
            <w:tcW w:w="2610" w:type="dxa"/>
            <w:tcBorders>
              <w:top w:val="single" w:sz="4" w:space="0" w:color="auto"/>
              <w:left w:val="single" w:sz="4" w:space="0" w:color="auto"/>
              <w:bottom w:val="single" w:sz="4" w:space="0" w:color="auto"/>
              <w:right w:val="single" w:sz="4" w:space="0" w:color="auto"/>
            </w:tcBorders>
            <w:hideMark/>
          </w:tcPr>
          <w:p w14:paraId="5B0A7035" w14:textId="77777777" w:rsidR="005443E8" w:rsidRDefault="005443E8" w:rsidP="00084092">
            <w:pPr>
              <w:autoSpaceDE w:val="0"/>
              <w:autoSpaceDN w:val="0"/>
              <w:adjustRightInd w:val="0"/>
              <w:rPr>
                <w:rFonts w:asciiTheme="majorBidi" w:hAnsiTheme="majorBidi" w:cstheme="majorBidi"/>
                <w:sz w:val="23"/>
                <w:szCs w:val="23"/>
                <w:shd w:val="clear" w:color="auto" w:fill="FFFFFF"/>
              </w:rPr>
            </w:pPr>
            <w:r>
              <w:rPr>
                <w:rFonts w:asciiTheme="majorBidi" w:hAnsiTheme="majorBidi" w:cstheme="majorBidi"/>
                <w:sz w:val="23"/>
                <w:szCs w:val="23"/>
                <w:shd w:val="clear" w:color="auto" w:fill="FFFFFF"/>
              </w:rPr>
              <w:t>Online survey</w:t>
            </w:r>
          </w:p>
        </w:tc>
        <w:tc>
          <w:tcPr>
            <w:tcW w:w="1260" w:type="dxa"/>
            <w:tcBorders>
              <w:top w:val="single" w:sz="4" w:space="0" w:color="auto"/>
              <w:left w:val="single" w:sz="4" w:space="0" w:color="auto"/>
              <w:bottom w:val="single" w:sz="4" w:space="0" w:color="auto"/>
              <w:right w:val="single" w:sz="4" w:space="0" w:color="auto"/>
            </w:tcBorders>
            <w:hideMark/>
          </w:tcPr>
          <w:p w14:paraId="3A7F8F79" w14:textId="77777777" w:rsidR="005443E8" w:rsidRDefault="005443E8" w:rsidP="00084092">
            <w:pPr>
              <w:autoSpaceDE w:val="0"/>
              <w:autoSpaceDN w:val="0"/>
              <w:adjustRightInd w:val="0"/>
              <w:rPr>
                <w:rFonts w:asciiTheme="majorBidi" w:hAnsiTheme="majorBidi" w:cstheme="majorBidi"/>
                <w:color w:val="222222"/>
                <w:shd w:val="clear" w:color="auto" w:fill="FFFFFF"/>
              </w:rPr>
            </w:pPr>
            <w:r>
              <w:rPr>
                <w:rFonts w:asciiTheme="majorBidi" w:hAnsiTheme="majorBidi" w:cstheme="majorBidi"/>
                <w:color w:val="222222"/>
                <w:shd w:val="clear" w:color="auto" w:fill="FFFFFF"/>
              </w:rPr>
              <w:t>1105</w:t>
            </w:r>
          </w:p>
        </w:tc>
        <w:tc>
          <w:tcPr>
            <w:tcW w:w="810" w:type="dxa"/>
            <w:tcBorders>
              <w:top w:val="single" w:sz="4" w:space="0" w:color="auto"/>
              <w:left w:val="single" w:sz="4" w:space="0" w:color="auto"/>
              <w:bottom w:val="single" w:sz="4" w:space="0" w:color="auto"/>
              <w:right w:val="single" w:sz="4" w:space="0" w:color="auto"/>
            </w:tcBorders>
            <w:hideMark/>
          </w:tcPr>
          <w:p w14:paraId="4AAFF637" w14:textId="77777777" w:rsidR="005443E8" w:rsidRDefault="005443E8" w:rsidP="00084092">
            <w:pPr>
              <w:autoSpaceDE w:val="0"/>
              <w:autoSpaceDN w:val="0"/>
              <w:adjustRightInd w:val="0"/>
              <w:rPr>
                <w:rFonts w:asciiTheme="majorBidi" w:hAnsiTheme="majorBidi" w:cstheme="majorBidi"/>
                <w:color w:val="222222"/>
                <w:shd w:val="clear" w:color="auto" w:fill="FFFFFF"/>
              </w:rPr>
            </w:pPr>
            <w:r>
              <w:rPr>
                <w:rFonts w:asciiTheme="majorBidi" w:hAnsiTheme="majorBidi" w:cstheme="majorBidi"/>
                <w:color w:val="222222"/>
                <w:shd w:val="clear" w:color="auto" w:fill="FFFFFF"/>
              </w:rPr>
              <w:t>Public</w:t>
            </w:r>
          </w:p>
        </w:tc>
        <w:tc>
          <w:tcPr>
            <w:tcW w:w="2160" w:type="dxa"/>
            <w:tcBorders>
              <w:top w:val="single" w:sz="4" w:space="0" w:color="auto"/>
              <w:left w:val="single" w:sz="4" w:space="0" w:color="auto"/>
              <w:bottom w:val="single" w:sz="4" w:space="0" w:color="auto"/>
              <w:right w:val="single" w:sz="4" w:space="0" w:color="auto"/>
            </w:tcBorders>
            <w:hideMark/>
          </w:tcPr>
          <w:p w14:paraId="5B856CFA" w14:textId="77777777" w:rsidR="005443E8" w:rsidRDefault="005443E8" w:rsidP="00084092">
            <w:pPr>
              <w:autoSpaceDE w:val="0"/>
              <w:autoSpaceDN w:val="0"/>
              <w:adjustRightInd w:val="0"/>
              <w:rPr>
                <w:rFonts w:asciiTheme="majorBidi" w:hAnsiTheme="majorBidi" w:cstheme="majorBidi"/>
                <w:color w:val="222222"/>
                <w:shd w:val="clear" w:color="auto" w:fill="FFFFFF"/>
              </w:rPr>
            </w:pPr>
            <w:r>
              <w:rPr>
                <w:rFonts w:asciiTheme="majorBidi" w:hAnsiTheme="majorBidi" w:cstheme="majorBidi"/>
                <w:color w:val="222222"/>
                <w:shd w:val="clear" w:color="auto" w:fill="FFFFFF"/>
              </w:rPr>
              <w:t>moderate-sever psychological distress, depressive symptoms, anxiety symptoms, and stress levels were the major mental health problem related to the COVID-19 pandemic</w:t>
            </w:r>
          </w:p>
        </w:tc>
        <w:tc>
          <w:tcPr>
            <w:tcW w:w="1415" w:type="dxa"/>
            <w:tcBorders>
              <w:top w:val="single" w:sz="4" w:space="0" w:color="auto"/>
              <w:left w:val="single" w:sz="4" w:space="0" w:color="auto"/>
              <w:bottom w:val="single" w:sz="4" w:space="0" w:color="auto"/>
              <w:right w:val="single" w:sz="4" w:space="0" w:color="auto"/>
            </w:tcBorders>
            <w:hideMark/>
          </w:tcPr>
          <w:p w14:paraId="28B29A39" w14:textId="77777777" w:rsidR="005443E8" w:rsidRDefault="005443E8" w:rsidP="00084092">
            <w:pPr>
              <w:autoSpaceDE w:val="0"/>
              <w:autoSpaceDN w:val="0"/>
              <w:adjustRightInd w:val="0"/>
              <w:rPr>
                <w:rFonts w:asciiTheme="majorBidi" w:hAnsiTheme="majorBidi" w:cstheme="majorBidi"/>
              </w:rPr>
            </w:pPr>
            <w:r>
              <w:rPr>
                <w:rFonts w:asciiTheme="majorBidi" w:hAnsiTheme="majorBidi" w:cstheme="majorBidi"/>
              </w:rPr>
              <w:fldChar w:fldCharType="begin"/>
            </w:r>
            <w:r>
              <w:rPr>
                <w:rFonts w:asciiTheme="majorBidi" w:hAnsiTheme="majorBidi" w:cstheme="majorBidi"/>
              </w:rPr>
              <w:instrText xml:space="preserve"> ADDIN ZOTERO_ITEM CSL_CITATION {"citationID":"0Up0A3Mi","properties":{"formattedCitation":"[32]","plainCitation":"[32]","noteIndex":0},"citationItems":[{"id":438,"uris":["http://zotero.org/users/4533376/items/ER76X86I"],"uri":["http://zotero.org/users/4533376/items/ER76X86I"],"itemData":{"id":438,"type":"article-journal","abstract":"Objectives:\nThe coronavirus disease 2019 (COVID 19) is a new viral zoonosis of global concern that could cause psychological sequelae. We examined the levels of psychological distress, anxiety, depression, and stress during the COVID-19 outbreak in a Mexican sample.\n\nMethods:\nAn online survey was applied that collected information on demographic and financial status data, physical status, contact history, knowledge, concerns, and precautionary measures concerning COVID-19. Impact of Event Scale-Revised and Depression, Anxiety, and Stress Scale were included.\n\nResults:\nA total of 50.3% of respondents rated psychological distress as moderate-severe; 15.7% reported moderate-severe depressive symptoms; 22.6% reported moderate-severe anxiety symptoms; and 19.8% reported moderate-severe stress levels. Female gender, older age, divorced status, lack of confidence related to security of the test, lower satisfaction of health information concerning COVID-19, history of direct or indirect contact with a COVID-19 confirmed case, live with just 1 other person, and spent &gt;9 h/d at home were associated with greater psychological distress and/or higher levels of stress, anxiety, and depression. By contrast, precautionary measures, such as hand hygiene and wearing masks, were associated with lower levels of psychological distress, depression, anxiety, and stress.\n\nConclusions:\nCOVID-19 outbreak results in considerable psychological effects among the Mexican sample.","container-title":"Disaster Medicine and Public Health Preparedness","DOI":"10.1017/dmp.2020.215","ISSN":"1935-7893","journalAbbreviation":"Disaster Med Public Health Prep","note":"PMID: 32576317\nPMCID: PMC7385317","page":"1-12","source":"PubMed Central","title":"Psychological Effects and Associated Factors of COVID-19 in a Mexican Sample","author":[{"family":"Cortés-Álvarez","given":"Nadia Yanet"},{"family":"Piñeiro-Lamas","given":"Regino"},{"family":"Vuelvas-Olmos","given":"César Rubén"}]}}],"schema":"https://github.com/citation-style-language/schema/raw/master/csl-citation.json"} </w:instrText>
            </w:r>
            <w:r>
              <w:rPr>
                <w:rFonts w:asciiTheme="majorBidi" w:hAnsiTheme="majorBidi" w:cstheme="majorBidi"/>
              </w:rPr>
              <w:fldChar w:fldCharType="separate"/>
            </w:r>
            <w:r w:rsidRPr="00595DB1">
              <w:rPr>
                <w:rFonts w:ascii="Times New Roman" w:hAnsi="Times New Roman" w:cs="Times New Roman"/>
              </w:rPr>
              <w:t>[32]</w:t>
            </w:r>
            <w:r>
              <w:rPr>
                <w:rFonts w:asciiTheme="majorBidi" w:hAnsiTheme="majorBidi" w:cstheme="majorBidi"/>
              </w:rPr>
              <w:fldChar w:fldCharType="end"/>
            </w:r>
          </w:p>
        </w:tc>
      </w:tr>
      <w:tr w:rsidR="005443E8" w14:paraId="163ECD1E" w14:textId="77777777" w:rsidTr="00084092">
        <w:tc>
          <w:tcPr>
            <w:tcW w:w="1075" w:type="dxa"/>
            <w:tcBorders>
              <w:top w:val="single" w:sz="4" w:space="0" w:color="auto"/>
              <w:left w:val="single" w:sz="4" w:space="0" w:color="auto"/>
              <w:bottom w:val="single" w:sz="4" w:space="0" w:color="auto"/>
              <w:right w:val="single" w:sz="4" w:space="0" w:color="auto"/>
            </w:tcBorders>
            <w:hideMark/>
          </w:tcPr>
          <w:p w14:paraId="52BDA0C6" w14:textId="77777777" w:rsidR="005443E8" w:rsidRDefault="005443E8" w:rsidP="00084092">
            <w:pPr>
              <w:autoSpaceDE w:val="0"/>
              <w:autoSpaceDN w:val="0"/>
              <w:adjustRightInd w:val="0"/>
              <w:rPr>
                <w:rFonts w:asciiTheme="majorBidi" w:hAnsiTheme="majorBidi" w:cstheme="majorBidi"/>
                <w:color w:val="222222"/>
                <w:shd w:val="clear" w:color="auto" w:fill="FFFFFF"/>
              </w:rPr>
            </w:pPr>
            <w:r>
              <w:rPr>
                <w:rFonts w:asciiTheme="majorBidi" w:hAnsiTheme="majorBidi" w:cstheme="majorBidi"/>
                <w:color w:val="222222"/>
                <w:shd w:val="clear" w:color="auto" w:fill="FFFFFF"/>
              </w:rPr>
              <w:t>USA</w:t>
            </w:r>
          </w:p>
        </w:tc>
        <w:tc>
          <w:tcPr>
            <w:tcW w:w="1080" w:type="dxa"/>
            <w:tcBorders>
              <w:top w:val="single" w:sz="4" w:space="0" w:color="auto"/>
              <w:left w:val="single" w:sz="4" w:space="0" w:color="auto"/>
              <w:bottom w:val="single" w:sz="4" w:space="0" w:color="auto"/>
              <w:right w:val="single" w:sz="4" w:space="0" w:color="auto"/>
            </w:tcBorders>
            <w:hideMark/>
          </w:tcPr>
          <w:p w14:paraId="4FCDB79A" w14:textId="77777777" w:rsidR="005443E8" w:rsidRDefault="005443E8" w:rsidP="00084092">
            <w:pPr>
              <w:autoSpaceDE w:val="0"/>
              <w:autoSpaceDN w:val="0"/>
              <w:adjustRightInd w:val="0"/>
              <w:rPr>
                <w:rFonts w:asciiTheme="majorBidi" w:hAnsiTheme="majorBidi" w:cstheme="majorBidi"/>
                <w:sz w:val="23"/>
                <w:szCs w:val="23"/>
                <w:shd w:val="clear" w:color="auto" w:fill="FFFFFF"/>
              </w:rPr>
            </w:pPr>
            <w:r>
              <w:rPr>
                <w:rFonts w:asciiTheme="majorBidi" w:hAnsiTheme="majorBidi" w:cstheme="majorBidi"/>
                <w:shd w:val="clear" w:color="auto" w:fill="FFFFFF"/>
                <w:lang w:bidi="fa-IR"/>
              </w:rPr>
              <w:t>April 7 to 9, 2020</w:t>
            </w:r>
          </w:p>
        </w:tc>
        <w:tc>
          <w:tcPr>
            <w:tcW w:w="2610" w:type="dxa"/>
            <w:tcBorders>
              <w:top w:val="single" w:sz="4" w:space="0" w:color="auto"/>
              <w:left w:val="single" w:sz="4" w:space="0" w:color="auto"/>
              <w:bottom w:val="single" w:sz="4" w:space="0" w:color="auto"/>
              <w:right w:val="single" w:sz="4" w:space="0" w:color="auto"/>
            </w:tcBorders>
            <w:hideMark/>
          </w:tcPr>
          <w:p w14:paraId="22096976" w14:textId="77777777" w:rsidR="005443E8" w:rsidRDefault="005443E8" w:rsidP="00084092">
            <w:pPr>
              <w:autoSpaceDE w:val="0"/>
              <w:autoSpaceDN w:val="0"/>
              <w:adjustRightInd w:val="0"/>
              <w:rPr>
                <w:rFonts w:asciiTheme="majorBidi" w:hAnsiTheme="majorBidi" w:cstheme="majorBidi"/>
                <w:sz w:val="23"/>
                <w:szCs w:val="23"/>
                <w:shd w:val="clear" w:color="auto" w:fill="FFFFFF"/>
              </w:rPr>
            </w:pPr>
            <w:r>
              <w:rPr>
                <w:rFonts w:asciiTheme="majorBidi" w:hAnsiTheme="majorBidi" w:cstheme="majorBidi"/>
                <w:sz w:val="23"/>
                <w:szCs w:val="23"/>
                <w:shd w:val="clear" w:color="auto" w:fill="FFFFFF"/>
              </w:rPr>
              <w:t xml:space="preserve">Online survey </w:t>
            </w:r>
          </w:p>
        </w:tc>
        <w:tc>
          <w:tcPr>
            <w:tcW w:w="1260" w:type="dxa"/>
            <w:tcBorders>
              <w:top w:val="single" w:sz="4" w:space="0" w:color="auto"/>
              <w:left w:val="single" w:sz="4" w:space="0" w:color="auto"/>
              <w:bottom w:val="single" w:sz="4" w:space="0" w:color="auto"/>
              <w:right w:val="single" w:sz="4" w:space="0" w:color="auto"/>
            </w:tcBorders>
            <w:hideMark/>
          </w:tcPr>
          <w:p w14:paraId="5E1F9787" w14:textId="77777777" w:rsidR="005443E8" w:rsidRDefault="005443E8" w:rsidP="00084092">
            <w:pPr>
              <w:autoSpaceDE w:val="0"/>
              <w:autoSpaceDN w:val="0"/>
              <w:adjustRightInd w:val="0"/>
              <w:rPr>
                <w:rFonts w:asciiTheme="majorBidi" w:hAnsiTheme="majorBidi" w:cstheme="majorBidi"/>
                <w:color w:val="222222"/>
                <w:shd w:val="clear" w:color="auto" w:fill="FFFFFF"/>
              </w:rPr>
            </w:pPr>
            <w:r>
              <w:rPr>
                <w:rFonts w:asciiTheme="majorBidi" w:hAnsiTheme="majorBidi" w:cstheme="majorBidi"/>
                <w:color w:val="222222"/>
                <w:shd w:val="clear" w:color="auto" w:fill="FFFFFF"/>
              </w:rPr>
              <w:t>1015</w:t>
            </w:r>
          </w:p>
        </w:tc>
        <w:tc>
          <w:tcPr>
            <w:tcW w:w="810" w:type="dxa"/>
            <w:tcBorders>
              <w:top w:val="single" w:sz="4" w:space="0" w:color="auto"/>
              <w:left w:val="single" w:sz="4" w:space="0" w:color="auto"/>
              <w:bottom w:val="single" w:sz="4" w:space="0" w:color="auto"/>
              <w:right w:val="single" w:sz="4" w:space="0" w:color="auto"/>
            </w:tcBorders>
            <w:hideMark/>
          </w:tcPr>
          <w:p w14:paraId="7D04F0B4" w14:textId="77777777" w:rsidR="005443E8" w:rsidRDefault="005443E8" w:rsidP="00084092">
            <w:pPr>
              <w:autoSpaceDE w:val="0"/>
              <w:autoSpaceDN w:val="0"/>
              <w:adjustRightInd w:val="0"/>
              <w:rPr>
                <w:rFonts w:asciiTheme="majorBidi" w:hAnsiTheme="majorBidi" w:cstheme="majorBidi"/>
                <w:color w:val="222222"/>
                <w:shd w:val="clear" w:color="auto" w:fill="FFFFFF"/>
              </w:rPr>
            </w:pPr>
            <w:r>
              <w:rPr>
                <w:rFonts w:asciiTheme="majorBidi" w:hAnsiTheme="majorBidi" w:cstheme="majorBidi"/>
                <w:color w:val="222222"/>
                <w:shd w:val="clear" w:color="auto" w:fill="FFFFFF"/>
              </w:rPr>
              <w:t xml:space="preserve">Adults 18 years or older </w:t>
            </w:r>
          </w:p>
        </w:tc>
        <w:tc>
          <w:tcPr>
            <w:tcW w:w="2160" w:type="dxa"/>
            <w:tcBorders>
              <w:top w:val="single" w:sz="4" w:space="0" w:color="auto"/>
              <w:left w:val="single" w:sz="4" w:space="0" w:color="auto"/>
              <w:bottom w:val="single" w:sz="4" w:space="0" w:color="auto"/>
              <w:right w:val="single" w:sz="4" w:space="0" w:color="auto"/>
            </w:tcBorders>
            <w:hideMark/>
          </w:tcPr>
          <w:p w14:paraId="4193215A" w14:textId="77777777" w:rsidR="005443E8" w:rsidRDefault="005443E8" w:rsidP="00084092">
            <w:pPr>
              <w:autoSpaceDE w:val="0"/>
              <w:autoSpaceDN w:val="0"/>
              <w:adjustRightInd w:val="0"/>
              <w:rPr>
                <w:rFonts w:asciiTheme="majorBidi" w:hAnsiTheme="majorBidi" w:cstheme="majorBidi"/>
                <w:color w:val="222222"/>
                <w:shd w:val="clear" w:color="auto" w:fill="FFFFFF"/>
              </w:rPr>
            </w:pPr>
            <w:r>
              <w:rPr>
                <w:rFonts w:asciiTheme="majorBidi" w:hAnsiTheme="majorBidi" w:cstheme="majorBidi"/>
                <w:color w:val="222222"/>
                <w:shd w:val="clear" w:color="auto" w:fill="FFFFFF"/>
              </w:rPr>
              <w:t xml:space="preserve">COVID-19 led to more stress symptoms in participants </w:t>
            </w:r>
          </w:p>
        </w:tc>
        <w:tc>
          <w:tcPr>
            <w:tcW w:w="1415" w:type="dxa"/>
            <w:tcBorders>
              <w:top w:val="single" w:sz="4" w:space="0" w:color="auto"/>
              <w:left w:val="single" w:sz="4" w:space="0" w:color="auto"/>
              <w:bottom w:val="single" w:sz="4" w:space="0" w:color="auto"/>
              <w:right w:val="single" w:sz="4" w:space="0" w:color="auto"/>
            </w:tcBorders>
            <w:hideMark/>
          </w:tcPr>
          <w:p w14:paraId="44734C31" w14:textId="77777777" w:rsidR="005443E8" w:rsidRDefault="005443E8" w:rsidP="00084092">
            <w:pPr>
              <w:autoSpaceDE w:val="0"/>
              <w:autoSpaceDN w:val="0"/>
              <w:adjustRightInd w:val="0"/>
              <w:rPr>
                <w:rFonts w:asciiTheme="majorBidi" w:hAnsiTheme="majorBidi" w:cstheme="majorBidi"/>
                <w:color w:val="222222"/>
                <w:shd w:val="clear" w:color="auto" w:fill="FFFFFF"/>
              </w:rPr>
            </w:pPr>
            <w:r>
              <w:rPr>
                <w:rFonts w:asciiTheme="majorBidi" w:hAnsiTheme="majorBidi" w:cstheme="majorBidi"/>
                <w:color w:val="222222"/>
                <w:shd w:val="clear" w:color="auto" w:fill="FFFFFF"/>
              </w:rPr>
              <w:fldChar w:fldCharType="begin"/>
            </w:r>
            <w:r>
              <w:rPr>
                <w:rFonts w:asciiTheme="majorBidi" w:hAnsiTheme="majorBidi" w:cstheme="majorBidi"/>
                <w:color w:val="222222"/>
                <w:shd w:val="clear" w:color="auto" w:fill="FFFFFF"/>
              </w:rPr>
              <w:instrText xml:space="preserve"> ADDIN ZOTERO_ITEM CSL_CITATION {"citationID":"POZ7ympE","properties":{"formattedCitation":"[33]","plainCitation":"[33]","noteIndex":0},"citationItems":[{"id":435,"uris":["http://zotero.org/users/4533376/items/VH84SI8W"],"uri":["http://zotero.org/users/4533376/items/VH84SI8W"],"itemData":{"id":435,"type":"article-journal","abstract":"Importance\nDocumenting Americans’ stress responses to an unprecedented pandemic and their degree of adherence to CDC guidelines is essential for mental health interventions and policy-making.\n\nObjective\nTo provide the first snapshot of immediate impact of COVID-19 on Americans’ stress, coping, and guideline adherence.\n\nDesign\nData were collected from an online workers’ platform for survey research (Amazon’s Mechanical Turk) from April 7 to 9, 2020. The current data represents the baseline of a longitudinal study. Best practices for ensuring high-quality data were employed.\n\nParticipants\nIndividuals who are 18 years of age or older, living in the USA, and English-speaking were eligible for the study. Of 1086 unique responses, 1015 completed responses are included.\n\nSetting\nPopulation-based.\n\nMain Outcomes\nExposure to and stressfulness of COVID-19 stressors, coping strategies, and adherence to CDC guidelines.\n\nResults\nThe sample was 53.9% women (n = 547), with an average age of 38.9 years (SD = 13.50, range = 18–88), most of whom were White (n = 836, 82.4%), non-Hispanic (n = 929, 91.5%), and straight/heterosexual (n = 895, 88.2%); 40% were currently married (n = 407), and 21.6% (n = 219) were caregivers. About half (50.5%) endorsed having at least “mostly” enough money to meet their needs. Respondents’ locations across the USA ranged from 18.5% in the Northeast to 37.8% in the South. The most commonly experienced stressors were reading/hearing about the severity and contagiousness of COVID-19, uncertainty about length of quarantine and social distancing requirements, and changes to social and daily personal care routines. Financial concerns were rated most stressful. Younger age, female gender, and caregiver status increased risk for stressor exposure and greater degree of stressfulness. The most frequently reported strategies to manage stress were distraction, active coping, and seeking emotional social support. CDC guideline adherence was generally high, but several key social distancing and hygiene behaviors showed suboptimal adherence, particularly for men and younger adults.\n\nConclusions and Relevance\nAmericans have high COVID-19 stress exposure and some demographic subgroups appear particularly vulnerable to stress effects. Subgroups less likely to adhere to CDC guidelines may benefit from targeted information campaigns. these findings may guide mental health interventions and inform policy-making regarding implications of specific public health measures.","container-title":"Journal of General Internal Medicine","DOI":"10.1007/s11606-020-05898-9","ISSN":"0884-8734","journalAbbreviation":"J Gen Intern Med","note":"PMID: 32472486\nPMCID: PMC7259430","page":"1-8","source":"PubMed Central","title":"Americans’ COVID-19 Stress, Coping, and Adherence to CDC Guidelines","author":[{"family":"Park","given":"Crystal L."},{"family":"Russell","given":"Beth S."},{"family":"Fendrich","given":"Michael"},{"family":"Finkelstein-Fox","given":"Lucy"},{"family":"Hutchison","given":"Morica"},{"family":"Becker","given":"Jessica"}],"issued":{"date-parts":[["2020",5,29]]}}}],"schema":"https://github.com/citation-style-language/schema/raw/master/csl-citation.json"} </w:instrText>
            </w:r>
            <w:r>
              <w:rPr>
                <w:rFonts w:asciiTheme="majorBidi" w:hAnsiTheme="majorBidi" w:cstheme="majorBidi"/>
                <w:color w:val="222222"/>
                <w:shd w:val="clear" w:color="auto" w:fill="FFFFFF"/>
              </w:rPr>
              <w:fldChar w:fldCharType="separate"/>
            </w:r>
            <w:r w:rsidRPr="00595DB1">
              <w:rPr>
                <w:rFonts w:ascii="Times New Roman" w:hAnsi="Times New Roman" w:cs="Times New Roman"/>
              </w:rPr>
              <w:t>[33]</w:t>
            </w:r>
            <w:r>
              <w:rPr>
                <w:rFonts w:asciiTheme="majorBidi" w:hAnsiTheme="majorBidi" w:cstheme="majorBidi"/>
                <w:color w:val="222222"/>
                <w:shd w:val="clear" w:color="auto" w:fill="FFFFFF"/>
              </w:rPr>
              <w:fldChar w:fldCharType="end"/>
            </w:r>
          </w:p>
        </w:tc>
      </w:tr>
      <w:tr w:rsidR="005443E8" w14:paraId="482E9A12" w14:textId="77777777" w:rsidTr="00084092">
        <w:tc>
          <w:tcPr>
            <w:tcW w:w="1075" w:type="dxa"/>
            <w:tcBorders>
              <w:top w:val="single" w:sz="4" w:space="0" w:color="auto"/>
              <w:left w:val="single" w:sz="4" w:space="0" w:color="auto"/>
              <w:bottom w:val="single" w:sz="4" w:space="0" w:color="auto"/>
              <w:right w:val="single" w:sz="4" w:space="0" w:color="auto"/>
            </w:tcBorders>
            <w:hideMark/>
          </w:tcPr>
          <w:p w14:paraId="024FBF29" w14:textId="77777777" w:rsidR="005443E8" w:rsidRDefault="005443E8" w:rsidP="00084092">
            <w:pPr>
              <w:autoSpaceDE w:val="0"/>
              <w:autoSpaceDN w:val="0"/>
              <w:adjustRightInd w:val="0"/>
              <w:rPr>
                <w:rFonts w:asciiTheme="majorBidi" w:hAnsiTheme="majorBidi" w:cstheme="majorBidi"/>
                <w:color w:val="222222"/>
                <w:shd w:val="clear" w:color="auto" w:fill="FFFFFF"/>
              </w:rPr>
            </w:pPr>
            <w:r>
              <w:rPr>
                <w:rFonts w:asciiTheme="majorBidi" w:hAnsiTheme="majorBidi" w:cstheme="majorBidi"/>
                <w:color w:val="222222"/>
                <w:shd w:val="clear" w:color="auto" w:fill="FFFFFF"/>
              </w:rPr>
              <w:t>USA</w:t>
            </w:r>
          </w:p>
        </w:tc>
        <w:tc>
          <w:tcPr>
            <w:tcW w:w="1080" w:type="dxa"/>
            <w:tcBorders>
              <w:top w:val="single" w:sz="4" w:space="0" w:color="auto"/>
              <w:left w:val="single" w:sz="4" w:space="0" w:color="auto"/>
              <w:bottom w:val="single" w:sz="4" w:space="0" w:color="auto"/>
              <w:right w:val="single" w:sz="4" w:space="0" w:color="auto"/>
            </w:tcBorders>
            <w:hideMark/>
          </w:tcPr>
          <w:p w14:paraId="48653168" w14:textId="77777777" w:rsidR="005443E8" w:rsidRDefault="005443E8" w:rsidP="00084092">
            <w:pPr>
              <w:autoSpaceDE w:val="0"/>
              <w:autoSpaceDN w:val="0"/>
              <w:adjustRightInd w:val="0"/>
              <w:rPr>
                <w:rFonts w:asciiTheme="majorBidi" w:hAnsiTheme="majorBidi" w:cstheme="majorBidi"/>
                <w:sz w:val="23"/>
                <w:szCs w:val="23"/>
                <w:shd w:val="clear" w:color="auto" w:fill="FFFFFF"/>
              </w:rPr>
            </w:pPr>
            <w:r>
              <w:rPr>
                <w:rFonts w:asciiTheme="majorBidi" w:hAnsiTheme="majorBidi" w:cstheme="majorBidi"/>
                <w:shd w:val="clear" w:color="auto" w:fill="FFFFFF"/>
                <w:lang w:bidi="fa-IR"/>
              </w:rPr>
              <w:t>between Jan 20, and Aug 1, 2020</w:t>
            </w:r>
          </w:p>
        </w:tc>
        <w:tc>
          <w:tcPr>
            <w:tcW w:w="2610" w:type="dxa"/>
            <w:tcBorders>
              <w:top w:val="single" w:sz="4" w:space="0" w:color="auto"/>
              <w:left w:val="single" w:sz="4" w:space="0" w:color="auto"/>
              <w:bottom w:val="single" w:sz="4" w:space="0" w:color="auto"/>
              <w:right w:val="single" w:sz="4" w:space="0" w:color="auto"/>
            </w:tcBorders>
            <w:hideMark/>
          </w:tcPr>
          <w:p w14:paraId="6D252E62" w14:textId="77777777" w:rsidR="005443E8" w:rsidRDefault="005443E8" w:rsidP="00084092">
            <w:pPr>
              <w:autoSpaceDE w:val="0"/>
              <w:autoSpaceDN w:val="0"/>
              <w:adjustRightInd w:val="0"/>
              <w:rPr>
                <w:rFonts w:asciiTheme="majorBidi" w:hAnsiTheme="majorBidi" w:cstheme="majorBidi"/>
                <w:sz w:val="23"/>
                <w:szCs w:val="23"/>
                <w:shd w:val="clear" w:color="auto" w:fill="FFFFFF"/>
              </w:rPr>
            </w:pPr>
            <w:r>
              <w:rPr>
                <w:rFonts w:asciiTheme="majorBidi" w:hAnsiTheme="majorBidi" w:cstheme="majorBidi"/>
                <w:sz w:val="23"/>
                <w:szCs w:val="23"/>
                <w:shd w:val="clear" w:color="auto" w:fill="FFFFFF"/>
              </w:rPr>
              <w:t xml:space="preserve">Network cohort study </w:t>
            </w:r>
          </w:p>
          <w:p w14:paraId="46716102" w14:textId="77777777" w:rsidR="005443E8" w:rsidRDefault="005443E8" w:rsidP="00084092">
            <w:pPr>
              <w:autoSpaceDE w:val="0"/>
              <w:autoSpaceDN w:val="0"/>
              <w:adjustRightInd w:val="0"/>
              <w:rPr>
                <w:rFonts w:asciiTheme="majorBidi" w:hAnsiTheme="majorBidi" w:cstheme="majorBidi"/>
                <w:sz w:val="23"/>
                <w:szCs w:val="23"/>
                <w:shd w:val="clear" w:color="auto" w:fill="FFFFFF"/>
              </w:rPr>
            </w:pPr>
            <w:r>
              <w:rPr>
                <w:rFonts w:asciiTheme="majorBidi" w:hAnsiTheme="majorBidi" w:cstheme="majorBidi"/>
              </w:rPr>
              <w:t>TriNetX Analytics Network</w:t>
            </w:r>
          </w:p>
        </w:tc>
        <w:tc>
          <w:tcPr>
            <w:tcW w:w="1260" w:type="dxa"/>
            <w:tcBorders>
              <w:top w:val="single" w:sz="4" w:space="0" w:color="auto"/>
              <w:left w:val="single" w:sz="4" w:space="0" w:color="auto"/>
              <w:bottom w:val="single" w:sz="4" w:space="0" w:color="auto"/>
              <w:right w:val="single" w:sz="4" w:space="0" w:color="auto"/>
            </w:tcBorders>
            <w:hideMark/>
          </w:tcPr>
          <w:p w14:paraId="06A369DD" w14:textId="77777777" w:rsidR="005443E8" w:rsidRDefault="005443E8" w:rsidP="00084092">
            <w:pPr>
              <w:autoSpaceDE w:val="0"/>
              <w:autoSpaceDN w:val="0"/>
              <w:adjustRightInd w:val="0"/>
              <w:rPr>
                <w:rFonts w:asciiTheme="majorBidi" w:hAnsiTheme="majorBidi" w:cstheme="majorBidi"/>
                <w:color w:val="222222"/>
                <w:shd w:val="clear" w:color="auto" w:fill="FFFFFF"/>
              </w:rPr>
            </w:pPr>
            <w:r>
              <w:rPr>
                <w:rFonts w:asciiTheme="majorBidi" w:hAnsiTheme="majorBidi" w:cstheme="majorBidi"/>
                <w:color w:val="202122"/>
                <w:sz w:val="21"/>
                <w:szCs w:val="21"/>
                <w:shd w:val="clear" w:color="auto" w:fill="FFFFFF"/>
              </w:rPr>
              <w:t>62354</w:t>
            </w:r>
          </w:p>
        </w:tc>
        <w:tc>
          <w:tcPr>
            <w:tcW w:w="810" w:type="dxa"/>
            <w:tcBorders>
              <w:top w:val="single" w:sz="4" w:space="0" w:color="auto"/>
              <w:left w:val="single" w:sz="4" w:space="0" w:color="auto"/>
              <w:bottom w:val="single" w:sz="4" w:space="0" w:color="auto"/>
              <w:right w:val="single" w:sz="4" w:space="0" w:color="auto"/>
            </w:tcBorders>
            <w:hideMark/>
          </w:tcPr>
          <w:p w14:paraId="4620F87C" w14:textId="77777777" w:rsidR="005443E8" w:rsidRDefault="005443E8" w:rsidP="00084092">
            <w:pPr>
              <w:autoSpaceDE w:val="0"/>
              <w:autoSpaceDN w:val="0"/>
              <w:adjustRightInd w:val="0"/>
              <w:rPr>
                <w:rFonts w:asciiTheme="majorBidi" w:hAnsiTheme="majorBidi" w:cstheme="majorBidi"/>
                <w:color w:val="222222"/>
                <w:shd w:val="clear" w:color="auto" w:fill="FFFFFF"/>
              </w:rPr>
            </w:pPr>
            <w:r>
              <w:rPr>
                <w:rFonts w:asciiTheme="majorBidi" w:hAnsiTheme="majorBidi" w:cstheme="majorBidi"/>
                <w:color w:val="222222"/>
                <w:shd w:val="clear" w:color="auto" w:fill="FFFFFF"/>
              </w:rPr>
              <w:t xml:space="preserve">Americans </w:t>
            </w:r>
          </w:p>
        </w:tc>
        <w:tc>
          <w:tcPr>
            <w:tcW w:w="2160" w:type="dxa"/>
            <w:tcBorders>
              <w:top w:val="single" w:sz="4" w:space="0" w:color="auto"/>
              <w:left w:val="single" w:sz="4" w:space="0" w:color="auto"/>
              <w:bottom w:val="single" w:sz="4" w:space="0" w:color="auto"/>
              <w:right w:val="single" w:sz="4" w:space="0" w:color="auto"/>
            </w:tcBorders>
            <w:hideMark/>
          </w:tcPr>
          <w:p w14:paraId="79E98589" w14:textId="77777777" w:rsidR="005443E8" w:rsidRDefault="005443E8" w:rsidP="00084092">
            <w:pPr>
              <w:autoSpaceDE w:val="0"/>
              <w:autoSpaceDN w:val="0"/>
              <w:adjustRightInd w:val="0"/>
              <w:rPr>
                <w:rFonts w:asciiTheme="majorBidi" w:hAnsiTheme="majorBidi" w:cstheme="majorBidi"/>
                <w:color w:val="222222"/>
                <w:shd w:val="clear" w:color="auto" w:fill="FFFFFF"/>
              </w:rPr>
            </w:pPr>
            <w:r>
              <w:rPr>
                <w:rFonts w:asciiTheme="majorBidi" w:hAnsiTheme="majorBidi" w:cstheme="majorBidi"/>
                <w:color w:val="222222"/>
                <w:shd w:val="clear" w:color="auto" w:fill="FFFFFF"/>
              </w:rPr>
              <w:t xml:space="preserve">Anxiety, insomnia, and dementia were reported as major mental health problems related to the pandemic. </w:t>
            </w:r>
          </w:p>
        </w:tc>
        <w:tc>
          <w:tcPr>
            <w:tcW w:w="1415" w:type="dxa"/>
            <w:tcBorders>
              <w:top w:val="single" w:sz="4" w:space="0" w:color="auto"/>
              <w:left w:val="single" w:sz="4" w:space="0" w:color="auto"/>
              <w:bottom w:val="single" w:sz="4" w:space="0" w:color="auto"/>
              <w:right w:val="single" w:sz="4" w:space="0" w:color="auto"/>
            </w:tcBorders>
            <w:hideMark/>
          </w:tcPr>
          <w:p w14:paraId="0EB4C678" w14:textId="77777777" w:rsidR="005443E8" w:rsidRDefault="005443E8" w:rsidP="00084092">
            <w:pPr>
              <w:autoSpaceDE w:val="0"/>
              <w:autoSpaceDN w:val="0"/>
              <w:adjustRightInd w:val="0"/>
              <w:rPr>
                <w:rFonts w:asciiTheme="majorBidi" w:hAnsiTheme="majorBidi" w:cstheme="majorBidi"/>
                <w:color w:val="222222"/>
                <w:shd w:val="clear" w:color="auto" w:fill="FFFFFF"/>
              </w:rPr>
            </w:pPr>
            <w:r>
              <w:rPr>
                <w:rFonts w:asciiTheme="majorBidi" w:hAnsiTheme="majorBidi" w:cstheme="majorBidi"/>
                <w:color w:val="222222"/>
                <w:shd w:val="clear" w:color="auto" w:fill="FFFFFF"/>
              </w:rPr>
              <w:fldChar w:fldCharType="begin"/>
            </w:r>
            <w:r>
              <w:rPr>
                <w:rFonts w:asciiTheme="majorBidi" w:hAnsiTheme="majorBidi" w:cstheme="majorBidi"/>
                <w:color w:val="222222"/>
                <w:shd w:val="clear" w:color="auto" w:fill="FFFFFF"/>
              </w:rPr>
              <w:instrText xml:space="preserve"> ADDIN ZOTERO_ITEM CSL_CITATION {"citationID":"uw3iC6nZ","properties":{"formattedCitation":"[34]","plainCitation":"[34]","noteIndex":0},"citationItems":[{"id":431,"uris":["http://zotero.org/users/4533376/items/TF2N2IA9"],"uri":["http://zotero.org/users/4533376/items/TF2N2IA9"],"itemData":{"id":431,"type":"article-journal","abstract":"Background Adverse mental health consequences of COVID-19, including anxiety and depression, have been widely predicted but not yet accurately measured. There are a range of physical health risk factors for COVID-19, but it is not known if there are also psychiatric risk factors. In this electronic health record network cohort study using data from 69 million individuals, 62 354 of whom had a diagnosis of COVID-19, we assessed whether a diagnosis of COVID-19 (compared with other health events) was associated with increased rates of subsequent psychiatric diagnoses, and whether patients with a history of psychiatric illness are at a higher risk of being diagnosed with COVID-19.","container-title":"The Lancet Psychiatry","DOI":"10.1016/S2215-0366(20)30462-4","ISSN":"22150366","journalAbbreviation":"The Lancet Psychiatry","language":"en","page":"S2215036620304624","source":"DOI.org (Crossref)","title":"Bidirectional associations between COVID-19 and psychiatric disorder: retrospective cohort studies of 62 354 COVID-19 cases in the USA","title-short":"Bidirectional associations between COVID-19 and psychiatric disorder","author":[{"family":"Taquet","given":"Maxime"},{"family":"Luciano","given":"Sierra"},{"family":"Geddes","given":"John R"},{"family":"Harrison","given":"Paul J"}],"issued":{"date-parts":[["2020",11]]}}}],"schema":"https://github.com/citation-style-language/schema/raw/master/csl-citation.json"} </w:instrText>
            </w:r>
            <w:r>
              <w:rPr>
                <w:rFonts w:asciiTheme="majorBidi" w:hAnsiTheme="majorBidi" w:cstheme="majorBidi"/>
                <w:color w:val="222222"/>
                <w:shd w:val="clear" w:color="auto" w:fill="FFFFFF"/>
              </w:rPr>
              <w:fldChar w:fldCharType="separate"/>
            </w:r>
            <w:r w:rsidRPr="00595DB1">
              <w:rPr>
                <w:rFonts w:ascii="Times New Roman" w:hAnsi="Times New Roman" w:cs="Times New Roman"/>
              </w:rPr>
              <w:t>[34]</w:t>
            </w:r>
            <w:r>
              <w:rPr>
                <w:rFonts w:asciiTheme="majorBidi" w:hAnsiTheme="majorBidi" w:cstheme="majorBidi"/>
                <w:color w:val="222222"/>
                <w:shd w:val="clear" w:color="auto" w:fill="FFFFFF"/>
              </w:rPr>
              <w:fldChar w:fldCharType="end"/>
            </w:r>
          </w:p>
        </w:tc>
      </w:tr>
    </w:tbl>
    <w:p w14:paraId="3ED99262" w14:textId="77777777" w:rsidR="005443E8" w:rsidRPr="00DE07BD" w:rsidRDefault="005443E8" w:rsidP="005443E8">
      <w:pPr>
        <w:spacing w:after="0" w:line="480" w:lineRule="auto"/>
        <w:jc w:val="both"/>
        <w:rPr>
          <w:rFonts w:asciiTheme="majorBidi" w:eastAsia="Calibri" w:hAnsiTheme="majorBidi" w:cstheme="majorBidi"/>
          <w:color w:val="000000" w:themeColor="text1"/>
          <w:sz w:val="24"/>
          <w:szCs w:val="24"/>
        </w:rPr>
      </w:pPr>
    </w:p>
    <w:p w14:paraId="5E80FCEA" w14:textId="15739499" w:rsidR="00463743" w:rsidRDefault="00463743" w:rsidP="00463743"/>
    <w:p w14:paraId="0E18612A" w14:textId="585448D8" w:rsidR="00463743" w:rsidRDefault="00463743" w:rsidP="00463743"/>
    <w:p w14:paraId="347B7656" w14:textId="77777777" w:rsidR="00463743" w:rsidRPr="00463743" w:rsidRDefault="00463743" w:rsidP="00463743"/>
    <w:p w14:paraId="3100F17F" w14:textId="77777777" w:rsidR="00EB6E6E" w:rsidRPr="00DE07BD" w:rsidRDefault="00EB6E6E" w:rsidP="006101E2">
      <w:pPr>
        <w:pStyle w:val="Default"/>
        <w:spacing w:before="360" w:line="480" w:lineRule="auto"/>
        <w:rPr>
          <w:rFonts w:asciiTheme="majorBidi" w:hAnsiTheme="majorBidi" w:cstheme="majorBidi"/>
          <w:b/>
          <w:bCs/>
        </w:rPr>
      </w:pPr>
      <w:r w:rsidRPr="00DE07BD">
        <w:rPr>
          <w:rFonts w:asciiTheme="majorBidi" w:hAnsiTheme="majorBidi" w:cstheme="majorBidi"/>
          <w:b/>
          <w:bCs/>
        </w:rPr>
        <w:t>Appendix A</w:t>
      </w:r>
    </w:p>
    <w:p w14:paraId="0C3D73C6" w14:textId="77777777" w:rsidR="00EB6E6E" w:rsidRPr="00DE07BD" w:rsidRDefault="00EB6E6E" w:rsidP="006101E2">
      <w:pPr>
        <w:shd w:val="clear" w:color="auto" w:fill="FFFFFF"/>
        <w:spacing w:after="0" w:line="480" w:lineRule="auto"/>
        <w:outlineLvl w:val="2"/>
        <w:rPr>
          <w:rFonts w:asciiTheme="majorBidi" w:eastAsia="Times New Roman" w:hAnsiTheme="majorBidi" w:cstheme="majorBidi"/>
          <w:color w:val="000000" w:themeColor="text1"/>
          <w:sz w:val="24"/>
          <w:szCs w:val="24"/>
        </w:rPr>
      </w:pPr>
      <w:r w:rsidRPr="00DE07BD">
        <w:rPr>
          <w:rFonts w:asciiTheme="majorBidi" w:eastAsia="Times New Roman" w:hAnsiTheme="majorBidi" w:cstheme="majorBidi"/>
          <w:color w:val="000000" w:themeColor="text1"/>
          <w:sz w:val="24"/>
          <w:szCs w:val="24"/>
        </w:rPr>
        <w:t>Quality Rating Sheet</w:t>
      </w:r>
    </w:p>
    <w:p w14:paraId="2C8F3638" w14:textId="77777777" w:rsidR="00EB6E6E" w:rsidRPr="00DE07BD" w:rsidRDefault="00EB6E6E" w:rsidP="006101E2">
      <w:pPr>
        <w:shd w:val="clear" w:color="auto" w:fill="FFFFFF"/>
        <w:spacing w:after="0" w:line="480" w:lineRule="auto"/>
        <w:rPr>
          <w:rFonts w:asciiTheme="majorBidi" w:eastAsia="Times New Roman" w:hAnsiTheme="majorBidi" w:cstheme="majorBidi"/>
          <w:color w:val="000000"/>
          <w:sz w:val="24"/>
          <w:szCs w:val="24"/>
        </w:rPr>
      </w:pPr>
      <w:r w:rsidRPr="00DE07BD">
        <w:rPr>
          <w:rFonts w:asciiTheme="majorBidi" w:eastAsia="Times New Roman" w:hAnsiTheme="majorBidi" w:cstheme="majorBidi"/>
          <w:color w:val="000000"/>
          <w:sz w:val="24"/>
          <w:szCs w:val="24"/>
        </w:rPr>
        <w:t>Ref ID: ________</w:t>
      </w:r>
    </w:p>
    <w:p w14:paraId="0D1FBA2B" w14:textId="77777777" w:rsidR="00EB6E6E" w:rsidRPr="00DE07BD" w:rsidRDefault="00EB6E6E" w:rsidP="006101E2">
      <w:pPr>
        <w:shd w:val="clear" w:color="auto" w:fill="FFFFFF"/>
        <w:spacing w:after="0" w:line="480" w:lineRule="auto"/>
        <w:rPr>
          <w:rFonts w:asciiTheme="majorBidi" w:eastAsia="Times New Roman" w:hAnsiTheme="majorBidi" w:cstheme="majorBidi"/>
          <w:color w:val="000000"/>
          <w:sz w:val="24"/>
          <w:szCs w:val="24"/>
        </w:rPr>
      </w:pPr>
      <w:r w:rsidRPr="00DE07BD">
        <w:rPr>
          <w:rFonts w:asciiTheme="majorBidi" w:eastAsia="Times New Roman" w:hAnsiTheme="majorBidi" w:cstheme="majorBidi"/>
          <w:color w:val="000000"/>
          <w:sz w:val="24"/>
          <w:szCs w:val="24"/>
        </w:rPr>
        <w:t>KTE Empirical Article Quality Rating Sheet</w:t>
      </w:r>
    </w:p>
    <w:p w14:paraId="1535C377" w14:textId="77777777" w:rsidR="00EB6E6E" w:rsidRPr="00DE07BD" w:rsidRDefault="00EB6E6E" w:rsidP="006101E2">
      <w:pPr>
        <w:shd w:val="clear" w:color="auto" w:fill="FFFFFF"/>
        <w:spacing w:after="0" w:line="480" w:lineRule="auto"/>
        <w:rPr>
          <w:rFonts w:asciiTheme="majorBidi" w:eastAsia="Times New Roman" w:hAnsiTheme="majorBidi" w:cstheme="majorBidi"/>
          <w:color w:val="000000"/>
          <w:sz w:val="24"/>
          <w:szCs w:val="24"/>
        </w:rPr>
      </w:pPr>
      <w:r w:rsidRPr="00DE07BD">
        <w:rPr>
          <w:rFonts w:asciiTheme="majorBidi" w:eastAsia="Times New Roman" w:hAnsiTheme="majorBidi" w:cstheme="majorBidi"/>
          <w:color w:val="000000"/>
          <w:sz w:val="24"/>
          <w:szCs w:val="24"/>
        </w:rPr>
        <w:t>0 – not present or reported anywhere in the article</w:t>
      </w:r>
    </w:p>
    <w:p w14:paraId="4A98566A" w14:textId="77777777" w:rsidR="00EB6E6E" w:rsidRPr="00DE07BD" w:rsidRDefault="00EB6E6E" w:rsidP="006101E2">
      <w:pPr>
        <w:shd w:val="clear" w:color="auto" w:fill="FFFFFF"/>
        <w:spacing w:after="0" w:line="480" w:lineRule="auto"/>
        <w:rPr>
          <w:rFonts w:asciiTheme="majorBidi" w:eastAsia="Times New Roman" w:hAnsiTheme="majorBidi" w:cstheme="majorBidi"/>
          <w:color w:val="000000"/>
          <w:sz w:val="24"/>
          <w:szCs w:val="24"/>
        </w:rPr>
      </w:pPr>
      <w:r w:rsidRPr="00DE07BD">
        <w:rPr>
          <w:rFonts w:asciiTheme="majorBidi" w:eastAsia="Times New Roman" w:hAnsiTheme="majorBidi" w:cstheme="majorBidi"/>
          <w:color w:val="000000"/>
          <w:sz w:val="24"/>
          <w:szCs w:val="24"/>
        </w:rPr>
        <w:t>1 – present but low quality</w:t>
      </w:r>
    </w:p>
    <w:p w14:paraId="51380476" w14:textId="77777777" w:rsidR="00EB6E6E" w:rsidRPr="00DE07BD" w:rsidRDefault="00EB6E6E" w:rsidP="006101E2">
      <w:pPr>
        <w:shd w:val="clear" w:color="auto" w:fill="FFFFFF"/>
        <w:spacing w:after="0" w:line="480" w:lineRule="auto"/>
        <w:rPr>
          <w:rFonts w:asciiTheme="majorBidi" w:eastAsia="Times New Roman" w:hAnsiTheme="majorBidi" w:cstheme="majorBidi"/>
          <w:color w:val="000000"/>
          <w:sz w:val="24"/>
          <w:szCs w:val="24"/>
        </w:rPr>
      </w:pPr>
      <w:r w:rsidRPr="00DE07BD">
        <w:rPr>
          <w:rFonts w:asciiTheme="majorBidi" w:eastAsia="Times New Roman" w:hAnsiTheme="majorBidi" w:cstheme="majorBidi"/>
          <w:color w:val="000000"/>
          <w:sz w:val="24"/>
          <w:szCs w:val="24"/>
        </w:rPr>
        <w:t>2 – present and midrange quality</w:t>
      </w:r>
    </w:p>
    <w:p w14:paraId="6D10088B" w14:textId="77777777" w:rsidR="00EB6E6E" w:rsidRPr="00DE07BD" w:rsidRDefault="00EB6E6E" w:rsidP="006101E2">
      <w:pPr>
        <w:shd w:val="clear" w:color="auto" w:fill="FFFFFF"/>
        <w:spacing w:after="0" w:line="480" w:lineRule="auto"/>
        <w:rPr>
          <w:rFonts w:asciiTheme="majorBidi" w:eastAsia="Times New Roman" w:hAnsiTheme="majorBidi" w:cstheme="majorBidi"/>
          <w:color w:val="000000"/>
          <w:sz w:val="24"/>
          <w:szCs w:val="24"/>
        </w:rPr>
      </w:pPr>
      <w:r w:rsidRPr="00DE07BD">
        <w:rPr>
          <w:rFonts w:asciiTheme="majorBidi" w:eastAsia="Times New Roman" w:hAnsiTheme="majorBidi" w:cstheme="majorBidi"/>
          <w:color w:val="000000"/>
          <w:sz w:val="24"/>
          <w:szCs w:val="24"/>
        </w:rPr>
        <w:t>3 – present and high quality</w:t>
      </w:r>
    </w:p>
    <w:p w14:paraId="1B24A8FF" w14:textId="77777777" w:rsidR="00EB6E6E" w:rsidRPr="00DE07BD" w:rsidRDefault="00EB6E6E" w:rsidP="006101E2">
      <w:pPr>
        <w:shd w:val="clear" w:color="auto" w:fill="FFFFFF"/>
        <w:spacing w:after="0" w:line="480" w:lineRule="auto"/>
        <w:rPr>
          <w:rFonts w:asciiTheme="majorBidi" w:eastAsia="Times New Roman" w:hAnsiTheme="majorBidi" w:cstheme="majorBidi"/>
          <w:color w:val="000000"/>
          <w:sz w:val="24"/>
          <w:szCs w:val="24"/>
        </w:rPr>
      </w:pPr>
      <w:r w:rsidRPr="00DE07BD">
        <w:rPr>
          <w:rFonts w:asciiTheme="majorBidi" w:eastAsia="Times New Roman" w:hAnsiTheme="majorBidi" w:cstheme="majorBidi"/>
          <w:color w:val="000000"/>
          <w:sz w:val="24"/>
          <w:szCs w:val="24"/>
        </w:rPr>
        <w:t>________ 1. Literature Review: Directly related recent literature is reviewed and research gap(s) identified.</w:t>
      </w:r>
    </w:p>
    <w:p w14:paraId="6873F2B6" w14:textId="77777777" w:rsidR="00EB6E6E" w:rsidRPr="00DE07BD" w:rsidRDefault="00EB6E6E" w:rsidP="006101E2">
      <w:pPr>
        <w:shd w:val="clear" w:color="auto" w:fill="FFFFFF"/>
        <w:spacing w:after="0" w:line="480" w:lineRule="auto"/>
        <w:rPr>
          <w:rFonts w:asciiTheme="majorBidi" w:eastAsia="Times New Roman" w:hAnsiTheme="majorBidi" w:cstheme="majorBidi"/>
          <w:color w:val="000000"/>
          <w:sz w:val="24"/>
          <w:szCs w:val="24"/>
        </w:rPr>
      </w:pPr>
      <w:r w:rsidRPr="00DE07BD">
        <w:rPr>
          <w:rFonts w:asciiTheme="majorBidi" w:eastAsia="Times New Roman" w:hAnsiTheme="majorBidi" w:cstheme="majorBidi"/>
          <w:color w:val="000000"/>
          <w:sz w:val="24"/>
          <w:szCs w:val="24"/>
        </w:rPr>
        <w:t>________ 2. Research Questions and Design: A priori research questions are stated, and hypotheses, a research purpose statement, and/or a general line of inquiry is outlined. A study design or research approach is articulated.</w:t>
      </w:r>
    </w:p>
    <w:p w14:paraId="4333132C" w14:textId="77777777" w:rsidR="00EB6E6E" w:rsidRPr="00DE07BD" w:rsidRDefault="00EB6E6E" w:rsidP="006101E2">
      <w:pPr>
        <w:shd w:val="clear" w:color="auto" w:fill="FFFFFF"/>
        <w:spacing w:after="0" w:line="480" w:lineRule="auto"/>
        <w:rPr>
          <w:rFonts w:asciiTheme="majorBidi" w:eastAsia="Times New Roman" w:hAnsiTheme="majorBidi" w:cstheme="majorBidi"/>
          <w:color w:val="000000"/>
          <w:sz w:val="24"/>
          <w:szCs w:val="24"/>
        </w:rPr>
      </w:pPr>
      <w:r w:rsidRPr="00DE07BD">
        <w:rPr>
          <w:rFonts w:asciiTheme="majorBidi" w:eastAsia="Times New Roman" w:hAnsiTheme="majorBidi" w:cstheme="majorBidi"/>
          <w:color w:val="000000"/>
          <w:sz w:val="24"/>
          <w:szCs w:val="24"/>
        </w:rPr>
        <w:t>________ 3. Population and Sampling: The setting, target population, participants, and approach to sampling are outlined in detail.</w:t>
      </w:r>
    </w:p>
    <w:p w14:paraId="19735DC5" w14:textId="77777777" w:rsidR="00EB6E6E" w:rsidRPr="00DE07BD" w:rsidRDefault="00EB6E6E" w:rsidP="006101E2">
      <w:pPr>
        <w:shd w:val="clear" w:color="auto" w:fill="FFFFFF"/>
        <w:spacing w:after="0" w:line="480" w:lineRule="auto"/>
        <w:rPr>
          <w:rFonts w:asciiTheme="majorBidi" w:eastAsia="Times New Roman" w:hAnsiTheme="majorBidi" w:cstheme="majorBidi"/>
          <w:color w:val="000000"/>
          <w:sz w:val="24"/>
          <w:szCs w:val="24"/>
        </w:rPr>
      </w:pPr>
      <w:r w:rsidRPr="00DE07BD">
        <w:rPr>
          <w:rFonts w:asciiTheme="majorBidi" w:eastAsia="Times New Roman" w:hAnsiTheme="majorBidi" w:cstheme="majorBidi"/>
          <w:color w:val="000000"/>
          <w:sz w:val="24"/>
          <w:szCs w:val="24"/>
        </w:rPr>
        <w:t>________ 4. Data Collection and Capture: Key concepts/measures/variables are defined. A systematic approach to data collection is reported. Response or participation rate and/or completeness of information capture is reported.</w:t>
      </w:r>
    </w:p>
    <w:p w14:paraId="79E11FC9" w14:textId="77777777" w:rsidR="00EB6E6E" w:rsidRPr="00DE07BD" w:rsidRDefault="00EB6E6E" w:rsidP="006101E2">
      <w:pPr>
        <w:shd w:val="clear" w:color="auto" w:fill="FFFFFF"/>
        <w:spacing w:after="0" w:line="480" w:lineRule="auto"/>
        <w:rPr>
          <w:rFonts w:asciiTheme="majorBidi" w:eastAsia="Times New Roman" w:hAnsiTheme="majorBidi" w:cstheme="majorBidi"/>
          <w:color w:val="000000"/>
          <w:sz w:val="24"/>
          <w:szCs w:val="24"/>
        </w:rPr>
      </w:pPr>
      <w:r w:rsidRPr="00DE07BD">
        <w:rPr>
          <w:rFonts w:asciiTheme="majorBidi" w:eastAsia="Times New Roman" w:hAnsiTheme="majorBidi" w:cstheme="majorBidi"/>
          <w:color w:val="000000"/>
          <w:sz w:val="24"/>
          <w:szCs w:val="24"/>
        </w:rPr>
        <w:t>________ 5. Analysis and Results Reporting: An approach to analysis and a plan to carry out that analysis is specified. Results are clear and comprehensive. Conclusions follow logically from findings.</w:t>
      </w:r>
    </w:p>
    <w:p w14:paraId="4C8D5E53" w14:textId="56068704" w:rsidR="00EB6E6E" w:rsidRPr="00DE07BD" w:rsidRDefault="00EB6E6E" w:rsidP="006101E2">
      <w:pPr>
        <w:shd w:val="clear" w:color="auto" w:fill="FFFFFF"/>
        <w:spacing w:after="0" w:line="480" w:lineRule="auto"/>
        <w:rPr>
          <w:rFonts w:asciiTheme="majorBidi" w:eastAsia="Times New Roman" w:hAnsiTheme="majorBidi" w:cstheme="majorBidi"/>
          <w:color w:val="000000"/>
          <w:sz w:val="24"/>
          <w:szCs w:val="24"/>
        </w:rPr>
      </w:pPr>
      <w:r w:rsidRPr="00DE07BD">
        <w:rPr>
          <w:rFonts w:asciiTheme="majorBidi" w:eastAsia="Times New Roman" w:hAnsiTheme="majorBidi" w:cstheme="majorBidi"/>
          <w:color w:val="000000"/>
          <w:sz w:val="24"/>
          <w:szCs w:val="24"/>
        </w:rPr>
        <w:lastRenderedPageBreak/>
        <w:t>________ /15 = Total Score</w:t>
      </w:r>
    </w:p>
    <w:p w14:paraId="53769332" w14:textId="4D892906" w:rsidR="00CC1DE7" w:rsidRPr="00DE07BD" w:rsidRDefault="00CC1DE7" w:rsidP="006101E2">
      <w:pPr>
        <w:shd w:val="clear" w:color="auto" w:fill="FFFFFF"/>
        <w:spacing w:after="0" w:line="480" w:lineRule="auto"/>
        <w:rPr>
          <w:rFonts w:asciiTheme="majorBidi" w:eastAsia="Times New Roman" w:hAnsiTheme="majorBidi" w:cstheme="majorBidi"/>
          <w:color w:val="000000"/>
          <w:sz w:val="24"/>
          <w:szCs w:val="24"/>
        </w:rPr>
      </w:pPr>
    </w:p>
    <w:sectPr w:rsidR="00CC1DE7" w:rsidRPr="00DE07BD">
      <w:head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E5EBFE6" w14:textId="77777777" w:rsidR="00CB3C01" w:rsidRDefault="00CB3C01" w:rsidP="003E16DF">
      <w:pPr>
        <w:spacing w:after="0" w:line="240" w:lineRule="auto"/>
      </w:pPr>
      <w:r>
        <w:separator/>
      </w:r>
    </w:p>
  </w:endnote>
  <w:endnote w:type="continuationSeparator" w:id="0">
    <w:p w14:paraId="0D7FDAF4" w14:textId="77777777" w:rsidR="00CB3C01" w:rsidRDefault="00CB3C01" w:rsidP="003E16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33D5F6E" w14:textId="77777777" w:rsidR="00CB3C01" w:rsidRDefault="00CB3C01" w:rsidP="003E16DF">
      <w:pPr>
        <w:spacing w:after="0" w:line="240" w:lineRule="auto"/>
      </w:pPr>
      <w:r>
        <w:separator/>
      </w:r>
    </w:p>
  </w:footnote>
  <w:footnote w:type="continuationSeparator" w:id="0">
    <w:p w14:paraId="25773F30" w14:textId="77777777" w:rsidR="00CB3C01" w:rsidRDefault="00CB3C01" w:rsidP="003E16D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21924808"/>
      <w:docPartObj>
        <w:docPartGallery w:val="Page Numbers (Top of Page)"/>
        <w:docPartUnique/>
      </w:docPartObj>
    </w:sdtPr>
    <w:sdtEndPr>
      <w:rPr>
        <w:noProof/>
      </w:rPr>
    </w:sdtEndPr>
    <w:sdtContent>
      <w:p w14:paraId="0CC9CB04" w14:textId="62CA7910" w:rsidR="000237DE" w:rsidRDefault="000237DE">
        <w:pPr>
          <w:pStyle w:val="Header"/>
          <w:jc w:val="right"/>
        </w:pPr>
        <w:r>
          <w:fldChar w:fldCharType="begin"/>
        </w:r>
        <w:r>
          <w:instrText xml:space="preserve"> PAGE   \* MERGEFORMAT </w:instrText>
        </w:r>
        <w:r>
          <w:fldChar w:fldCharType="separate"/>
        </w:r>
        <w:r w:rsidR="00307BB2">
          <w:rPr>
            <w:noProof/>
          </w:rPr>
          <w:t>1</w:t>
        </w:r>
        <w:r>
          <w:rPr>
            <w:noProof/>
          </w:rPr>
          <w:fldChar w:fldCharType="end"/>
        </w:r>
      </w:p>
    </w:sdtContent>
  </w:sdt>
  <w:p w14:paraId="74F750F6" w14:textId="77777777" w:rsidR="000237DE" w:rsidRDefault="000237D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1A4B41"/>
    <w:multiLevelType w:val="hybridMultilevel"/>
    <w:tmpl w:val="8F6CBE1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 w15:restartNumberingAfterBreak="0">
    <w:nsid w:val="4A8D3FDA"/>
    <w:multiLevelType w:val="hybridMultilevel"/>
    <w:tmpl w:val="BE10FD0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AEA6269"/>
    <w:multiLevelType w:val="multilevel"/>
    <w:tmpl w:val="557494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30B2CBC"/>
    <w:multiLevelType w:val="multilevel"/>
    <w:tmpl w:val="CF06B3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2B51"/>
    <w:rsid w:val="000006D9"/>
    <w:rsid w:val="000013DF"/>
    <w:rsid w:val="00003E08"/>
    <w:rsid w:val="0000417C"/>
    <w:rsid w:val="00004680"/>
    <w:rsid w:val="0000476D"/>
    <w:rsid w:val="00004CAA"/>
    <w:rsid w:val="000052AE"/>
    <w:rsid w:val="00006204"/>
    <w:rsid w:val="00006435"/>
    <w:rsid w:val="00007232"/>
    <w:rsid w:val="00007C32"/>
    <w:rsid w:val="0001031B"/>
    <w:rsid w:val="0001141D"/>
    <w:rsid w:val="00012767"/>
    <w:rsid w:val="00015CBE"/>
    <w:rsid w:val="00016D01"/>
    <w:rsid w:val="000215CF"/>
    <w:rsid w:val="000215ED"/>
    <w:rsid w:val="00021CA6"/>
    <w:rsid w:val="00022410"/>
    <w:rsid w:val="00022B81"/>
    <w:rsid w:val="000237DE"/>
    <w:rsid w:val="0002447C"/>
    <w:rsid w:val="00025986"/>
    <w:rsid w:val="0002617B"/>
    <w:rsid w:val="000263ED"/>
    <w:rsid w:val="0002695A"/>
    <w:rsid w:val="000308FE"/>
    <w:rsid w:val="000322E8"/>
    <w:rsid w:val="0003232D"/>
    <w:rsid w:val="00033648"/>
    <w:rsid w:val="00035932"/>
    <w:rsid w:val="00037868"/>
    <w:rsid w:val="00041C7E"/>
    <w:rsid w:val="00043417"/>
    <w:rsid w:val="000443D3"/>
    <w:rsid w:val="00044A6F"/>
    <w:rsid w:val="00044D9D"/>
    <w:rsid w:val="00047FEA"/>
    <w:rsid w:val="000500E6"/>
    <w:rsid w:val="000509BE"/>
    <w:rsid w:val="00050B78"/>
    <w:rsid w:val="000514B4"/>
    <w:rsid w:val="00053A85"/>
    <w:rsid w:val="00053B3B"/>
    <w:rsid w:val="00053DA9"/>
    <w:rsid w:val="00053FFD"/>
    <w:rsid w:val="00054C44"/>
    <w:rsid w:val="00054F7D"/>
    <w:rsid w:val="000550C4"/>
    <w:rsid w:val="000557A3"/>
    <w:rsid w:val="00056967"/>
    <w:rsid w:val="000569BB"/>
    <w:rsid w:val="000608CD"/>
    <w:rsid w:val="00060F70"/>
    <w:rsid w:val="000615E9"/>
    <w:rsid w:val="00061DDB"/>
    <w:rsid w:val="000625ED"/>
    <w:rsid w:val="00063FB1"/>
    <w:rsid w:val="00064824"/>
    <w:rsid w:val="000649A8"/>
    <w:rsid w:val="000649CB"/>
    <w:rsid w:val="00064DD3"/>
    <w:rsid w:val="00064E3D"/>
    <w:rsid w:val="00064FDE"/>
    <w:rsid w:val="000670AC"/>
    <w:rsid w:val="0007041B"/>
    <w:rsid w:val="00070BEE"/>
    <w:rsid w:val="000718AC"/>
    <w:rsid w:val="0007689E"/>
    <w:rsid w:val="000769AA"/>
    <w:rsid w:val="000775A7"/>
    <w:rsid w:val="0008119F"/>
    <w:rsid w:val="00081248"/>
    <w:rsid w:val="00081D5E"/>
    <w:rsid w:val="00083EAA"/>
    <w:rsid w:val="0008609A"/>
    <w:rsid w:val="00086196"/>
    <w:rsid w:val="00086570"/>
    <w:rsid w:val="000867EC"/>
    <w:rsid w:val="00086A65"/>
    <w:rsid w:val="00090321"/>
    <w:rsid w:val="0009099B"/>
    <w:rsid w:val="0009110D"/>
    <w:rsid w:val="00091525"/>
    <w:rsid w:val="00091612"/>
    <w:rsid w:val="000932AB"/>
    <w:rsid w:val="00094206"/>
    <w:rsid w:val="0009429E"/>
    <w:rsid w:val="0009469D"/>
    <w:rsid w:val="00094A72"/>
    <w:rsid w:val="00095978"/>
    <w:rsid w:val="00095D27"/>
    <w:rsid w:val="000969F2"/>
    <w:rsid w:val="00096A13"/>
    <w:rsid w:val="0009719E"/>
    <w:rsid w:val="0009776E"/>
    <w:rsid w:val="000A02F4"/>
    <w:rsid w:val="000A042E"/>
    <w:rsid w:val="000A04BC"/>
    <w:rsid w:val="000A07B4"/>
    <w:rsid w:val="000A0A89"/>
    <w:rsid w:val="000A4C93"/>
    <w:rsid w:val="000A4E92"/>
    <w:rsid w:val="000A5189"/>
    <w:rsid w:val="000A6F7E"/>
    <w:rsid w:val="000A753C"/>
    <w:rsid w:val="000B0BC0"/>
    <w:rsid w:val="000B1F8B"/>
    <w:rsid w:val="000B4877"/>
    <w:rsid w:val="000B5F71"/>
    <w:rsid w:val="000B7444"/>
    <w:rsid w:val="000C0083"/>
    <w:rsid w:val="000C0AB1"/>
    <w:rsid w:val="000C21D1"/>
    <w:rsid w:val="000C32CD"/>
    <w:rsid w:val="000C40F0"/>
    <w:rsid w:val="000C466C"/>
    <w:rsid w:val="000C4C08"/>
    <w:rsid w:val="000C53F6"/>
    <w:rsid w:val="000C7405"/>
    <w:rsid w:val="000C789D"/>
    <w:rsid w:val="000C7E74"/>
    <w:rsid w:val="000C7E8B"/>
    <w:rsid w:val="000D0004"/>
    <w:rsid w:val="000D2D96"/>
    <w:rsid w:val="000D2F8A"/>
    <w:rsid w:val="000D3009"/>
    <w:rsid w:val="000D4263"/>
    <w:rsid w:val="000D4C7D"/>
    <w:rsid w:val="000D51F5"/>
    <w:rsid w:val="000D55D8"/>
    <w:rsid w:val="000D6133"/>
    <w:rsid w:val="000E05C1"/>
    <w:rsid w:val="000E1421"/>
    <w:rsid w:val="000E1737"/>
    <w:rsid w:val="000E23B0"/>
    <w:rsid w:val="000E6235"/>
    <w:rsid w:val="000E71B1"/>
    <w:rsid w:val="000E75EC"/>
    <w:rsid w:val="000F014D"/>
    <w:rsid w:val="000F0770"/>
    <w:rsid w:val="000F1A62"/>
    <w:rsid w:val="000F1FF4"/>
    <w:rsid w:val="000F2EA0"/>
    <w:rsid w:val="000F40ED"/>
    <w:rsid w:val="000F6739"/>
    <w:rsid w:val="000F6898"/>
    <w:rsid w:val="000F6D32"/>
    <w:rsid w:val="000F6D37"/>
    <w:rsid w:val="00107043"/>
    <w:rsid w:val="00107047"/>
    <w:rsid w:val="001074A5"/>
    <w:rsid w:val="00111257"/>
    <w:rsid w:val="001114A6"/>
    <w:rsid w:val="00111A22"/>
    <w:rsid w:val="001135C3"/>
    <w:rsid w:val="001136DC"/>
    <w:rsid w:val="00117783"/>
    <w:rsid w:val="00123051"/>
    <w:rsid w:val="00123C79"/>
    <w:rsid w:val="00123FE3"/>
    <w:rsid w:val="0012590D"/>
    <w:rsid w:val="0012637C"/>
    <w:rsid w:val="001279D6"/>
    <w:rsid w:val="00127BFC"/>
    <w:rsid w:val="001303B3"/>
    <w:rsid w:val="00130B8C"/>
    <w:rsid w:val="00130EF0"/>
    <w:rsid w:val="001315AA"/>
    <w:rsid w:val="00131A57"/>
    <w:rsid w:val="0013254D"/>
    <w:rsid w:val="0013293C"/>
    <w:rsid w:val="00134996"/>
    <w:rsid w:val="00135F16"/>
    <w:rsid w:val="00136339"/>
    <w:rsid w:val="0013792F"/>
    <w:rsid w:val="00140AAA"/>
    <w:rsid w:val="001421FF"/>
    <w:rsid w:val="00143496"/>
    <w:rsid w:val="0014379D"/>
    <w:rsid w:val="00143A20"/>
    <w:rsid w:val="0014425D"/>
    <w:rsid w:val="001466C8"/>
    <w:rsid w:val="0015126C"/>
    <w:rsid w:val="00152AFE"/>
    <w:rsid w:val="00152E3C"/>
    <w:rsid w:val="001539AA"/>
    <w:rsid w:val="001544BD"/>
    <w:rsid w:val="001549C0"/>
    <w:rsid w:val="00157BD3"/>
    <w:rsid w:val="00160100"/>
    <w:rsid w:val="001603D9"/>
    <w:rsid w:val="00160543"/>
    <w:rsid w:val="00161B99"/>
    <w:rsid w:val="0016260A"/>
    <w:rsid w:val="00162D11"/>
    <w:rsid w:val="001631B3"/>
    <w:rsid w:val="00163DC6"/>
    <w:rsid w:val="0016571A"/>
    <w:rsid w:val="00170680"/>
    <w:rsid w:val="00170894"/>
    <w:rsid w:val="00174279"/>
    <w:rsid w:val="001742D3"/>
    <w:rsid w:val="00176494"/>
    <w:rsid w:val="0017656D"/>
    <w:rsid w:val="00176EE7"/>
    <w:rsid w:val="00177C00"/>
    <w:rsid w:val="00180AEB"/>
    <w:rsid w:val="00181A64"/>
    <w:rsid w:val="00181F74"/>
    <w:rsid w:val="001821AF"/>
    <w:rsid w:val="00182D01"/>
    <w:rsid w:val="00183088"/>
    <w:rsid w:val="0018320B"/>
    <w:rsid w:val="0018382F"/>
    <w:rsid w:val="00184386"/>
    <w:rsid w:val="001915A0"/>
    <w:rsid w:val="00191B06"/>
    <w:rsid w:val="00192058"/>
    <w:rsid w:val="0019460C"/>
    <w:rsid w:val="00195FB0"/>
    <w:rsid w:val="00197BED"/>
    <w:rsid w:val="001A03C7"/>
    <w:rsid w:val="001A0C25"/>
    <w:rsid w:val="001A173F"/>
    <w:rsid w:val="001A2CED"/>
    <w:rsid w:val="001A35D6"/>
    <w:rsid w:val="001A3DDB"/>
    <w:rsid w:val="001A5781"/>
    <w:rsid w:val="001A627A"/>
    <w:rsid w:val="001A71B0"/>
    <w:rsid w:val="001A7279"/>
    <w:rsid w:val="001A7856"/>
    <w:rsid w:val="001A789C"/>
    <w:rsid w:val="001B1F34"/>
    <w:rsid w:val="001B2411"/>
    <w:rsid w:val="001B4350"/>
    <w:rsid w:val="001B6C5A"/>
    <w:rsid w:val="001B72FD"/>
    <w:rsid w:val="001B7B5E"/>
    <w:rsid w:val="001C0B9B"/>
    <w:rsid w:val="001C20B6"/>
    <w:rsid w:val="001C22C0"/>
    <w:rsid w:val="001C2E68"/>
    <w:rsid w:val="001C4700"/>
    <w:rsid w:val="001C5828"/>
    <w:rsid w:val="001C678C"/>
    <w:rsid w:val="001C7ACD"/>
    <w:rsid w:val="001D3117"/>
    <w:rsid w:val="001D3C29"/>
    <w:rsid w:val="001D3F36"/>
    <w:rsid w:val="001D40DE"/>
    <w:rsid w:val="001D470E"/>
    <w:rsid w:val="001D47A7"/>
    <w:rsid w:val="001D4E13"/>
    <w:rsid w:val="001D5007"/>
    <w:rsid w:val="001D5088"/>
    <w:rsid w:val="001D67F3"/>
    <w:rsid w:val="001D70BF"/>
    <w:rsid w:val="001D721C"/>
    <w:rsid w:val="001D7460"/>
    <w:rsid w:val="001E108D"/>
    <w:rsid w:val="001E13F0"/>
    <w:rsid w:val="001E1416"/>
    <w:rsid w:val="001E2471"/>
    <w:rsid w:val="001E3C8A"/>
    <w:rsid w:val="001E422E"/>
    <w:rsid w:val="001E4840"/>
    <w:rsid w:val="001E502D"/>
    <w:rsid w:val="001E604C"/>
    <w:rsid w:val="001F014A"/>
    <w:rsid w:val="001F1753"/>
    <w:rsid w:val="001F41A4"/>
    <w:rsid w:val="001F42BC"/>
    <w:rsid w:val="001F47F0"/>
    <w:rsid w:val="001F508A"/>
    <w:rsid w:val="001F571C"/>
    <w:rsid w:val="001F6FBA"/>
    <w:rsid w:val="001F7EFA"/>
    <w:rsid w:val="00202C02"/>
    <w:rsid w:val="00204185"/>
    <w:rsid w:val="00205886"/>
    <w:rsid w:val="00206A12"/>
    <w:rsid w:val="0021204A"/>
    <w:rsid w:val="00212B5E"/>
    <w:rsid w:val="00212E3F"/>
    <w:rsid w:val="00213281"/>
    <w:rsid w:val="002139FF"/>
    <w:rsid w:val="00213D17"/>
    <w:rsid w:val="002144E5"/>
    <w:rsid w:val="00215CE1"/>
    <w:rsid w:val="00216598"/>
    <w:rsid w:val="00216B18"/>
    <w:rsid w:val="00216E04"/>
    <w:rsid w:val="00216F90"/>
    <w:rsid w:val="00224D6E"/>
    <w:rsid w:val="00225D79"/>
    <w:rsid w:val="0022609E"/>
    <w:rsid w:val="00227AF9"/>
    <w:rsid w:val="00231237"/>
    <w:rsid w:val="00231E89"/>
    <w:rsid w:val="00232082"/>
    <w:rsid w:val="0023244C"/>
    <w:rsid w:val="00232660"/>
    <w:rsid w:val="00232690"/>
    <w:rsid w:val="002331C6"/>
    <w:rsid w:val="002331E2"/>
    <w:rsid w:val="00234A06"/>
    <w:rsid w:val="002352EB"/>
    <w:rsid w:val="00240177"/>
    <w:rsid w:val="00240496"/>
    <w:rsid w:val="002404B0"/>
    <w:rsid w:val="0024089A"/>
    <w:rsid w:val="0024202B"/>
    <w:rsid w:val="00243330"/>
    <w:rsid w:val="0024375E"/>
    <w:rsid w:val="00244572"/>
    <w:rsid w:val="00244734"/>
    <w:rsid w:val="002457C3"/>
    <w:rsid w:val="00245B87"/>
    <w:rsid w:val="0024625E"/>
    <w:rsid w:val="00246CA8"/>
    <w:rsid w:val="00250199"/>
    <w:rsid w:val="002504D4"/>
    <w:rsid w:val="002507D2"/>
    <w:rsid w:val="00250BFC"/>
    <w:rsid w:val="00250CBC"/>
    <w:rsid w:val="00250DA8"/>
    <w:rsid w:val="0025146E"/>
    <w:rsid w:val="00251BA2"/>
    <w:rsid w:val="00252717"/>
    <w:rsid w:val="002527E2"/>
    <w:rsid w:val="00252AB7"/>
    <w:rsid w:val="00253A9B"/>
    <w:rsid w:val="00254780"/>
    <w:rsid w:val="00254E43"/>
    <w:rsid w:val="00256122"/>
    <w:rsid w:val="00257A7D"/>
    <w:rsid w:val="00260476"/>
    <w:rsid w:val="002610CF"/>
    <w:rsid w:val="0026132A"/>
    <w:rsid w:val="00261B46"/>
    <w:rsid w:val="0026263E"/>
    <w:rsid w:val="00263A69"/>
    <w:rsid w:val="00263EF4"/>
    <w:rsid w:val="00265B4C"/>
    <w:rsid w:val="00266301"/>
    <w:rsid w:val="00266B8D"/>
    <w:rsid w:val="00266F01"/>
    <w:rsid w:val="002678B7"/>
    <w:rsid w:val="00271D6B"/>
    <w:rsid w:val="00273CF1"/>
    <w:rsid w:val="00273CFC"/>
    <w:rsid w:val="00274219"/>
    <w:rsid w:val="00275967"/>
    <w:rsid w:val="00281239"/>
    <w:rsid w:val="00281B39"/>
    <w:rsid w:val="00281B70"/>
    <w:rsid w:val="00282E20"/>
    <w:rsid w:val="002837CC"/>
    <w:rsid w:val="00284A78"/>
    <w:rsid w:val="0028562B"/>
    <w:rsid w:val="00285799"/>
    <w:rsid w:val="00286A55"/>
    <w:rsid w:val="00287381"/>
    <w:rsid w:val="00290882"/>
    <w:rsid w:val="00291EB9"/>
    <w:rsid w:val="0029253E"/>
    <w:rsid w:val="0029331E"/>
    <w:rsid w:val="00294F56"/>
    <w:rsid w:val="00295859"/>
    <w:rsid w:val="00295CE6"/>
    <w:rsid w:val="002970C0"/>
    <w:rsid w:val="002A0F3C"/>
    <w:rsid w:val="002A1241"/>
    <w:rsid w:val="002A2465"/>
    <w:rsid w:val="002A29CF"/>
    <w:rsid w:val="002A5EC9"/>
    <w:rsid w:val="002A61FE"/>
    <w:rsid w:val="002A6AFD"/>
    <w:rsid w:val="002B0313"/>
    <w:rsid w:val="002B2101"/>
    <w:rsid w:val="002B3970"/>
    <w:rsid w:val="002B3B37"/>
    <w:rsid w:val="002B430D"/>
    <w:rsid w:val="002B5556"/>
    <w:rsid w:val="002B6A80"/>
    <w:rsid w:val="002C2D54"/>
    <w:rsid w:val="002C39FE"/>
    <w:rsid w:val="002C4417"/>
    <w:rsid w:val="002C54B2"/>
    <w:rsid w:val="002D0AED"/>
    <w:rsid w:val="002D0AEE"/>
    <w:rsid w:val="002D0E1F"/>
    <w:rsid w:val="002D30E0"/>
    <w:rsid w:val="002D3272"/>
    <w:rsid w:val="002D3465"/>
    <w:rsid w:val="002D4288"/>
    <w:rsid w:val="002D5D9F"/>
    <w:rsid w:val="002D771E"/>
    <w:rsid w:val="002E173A"/>
    <w:rsid w:val="002E1E30"/>
    <w:rsid w:val="002E1E44"/>
    <w:rsid w:val="002E3CF3"/>
    <w:rsid w:val="002E6A98"/>
    <w:rsid w:val="002E6C04"/>
    <w:rsid w:val="002E7060"/>
    <w:rsid w:val="002E7C7F"/>
    <w:rsid w:val="002F151C"/>
    <w:rsid w:val="002F15F4"/>
    <w:rsid w:val="002F1E59"/>
    <w:rsid w:val="002F29CB"/>
    <w:rsid w:val="002F50DF"/>
    <w:rsid w:val="002F5AA2"/>
    <w:rsid w:val="002F7593"/>
    <w:rsid w:val="00300F1A"/>
    <w:rsid w:val="0030131A"/>
    <w:rsid w:val="00302DCB"/>
    <w:rsid w:val="00303D69"/>
    <w:rsid w:val="003061A3"/>
    <w:rsid w:val="0030647C"/>
    <w:rsid w:val="0030647E"/>
    <w:rsid w:val="00307086"/>
    <w:rsid w:val="00307BB2"/>
    <w:rsid w:val="003105F6"/>
    <w:rsid w:val="00310FB9"/>
    <w:rsid w:val="003112CF"/>
    <w:rsid w:val="00311F01"/>
    <w:rsid w:val="00312492"/>
    <w:rsid w:val="003136B3"/>
    <w:rsid w:val="00315A50"/>
    <w:rsid w:val="00316670"/>
    <w:rsid w:val="003208E2"/>
    <w:rsid w:val="00320F64"/>
    <w:rsid w:val="003217E4"/>
    <w:rsid w:val="00322684"/>
    <w:rsid w:val="003233D0"/>
    <w:rsid w:val="003234BF"/>
    <w:rsid w:val="003239B1"/>
    <w:rsid w:val="003251B8"/>
    <w:rsid w:val="00325359"/>
    <w:rsid w:val="00327C6E"/>
    <w:rsid w:val="00331C7D"/>
    <w:rsid w:val="00331ED0"/>
    <w:rsid w:val="00332E10"/>
    <w:rsid w:val="0033301A"/>
    <w:rsid w:val="0033338A"/>
    <w:rsid w:val="00333423"/>
    <w:rsid w:val="00333675"/>
    <w:rsid w:val="0033540A"/>
    <w:rsid w:val="00335D64"/>
    <w:rsid w:val="00336864"/>
    <w:rsid w:val="00337200"/>
    <w:rsid w:val="00340564"/>
    <w:rsid w:val="00341C14"/>
    <w:rsid w:val="00342007"/>
    <w:rsid w:val="00342EDB"/>
    <w:rsid w:val="00342FDB"/>
    <w:rsid w:val="003443B1"/>
    <w:rsid w:val="00344509"/>
    <w:rsid w:val="003467DD"/>
    <w:rsid w:val="00346F5D"/>
    <w:rsid w:val="0034713A"/>
    <w:rsid w:val="003471E2"/>
    <w:rsid w:val="00350BA6"/>
    <w:rsid w:val="00351556"/>
    <w:rsid w:val="00351715"/>
    <w:rsid w:val="0035274C"/>
    <w:rsid w:val="003530CF"/>
    <w:rsid w:val="003543D7"/>
    <w:rsid w:val="00354F09"/>
    <w:rsid w:val="00355C91"/>
    <w:rsid w:val="003603FF"/>
    <w:rsid w:val="00361C3F"/>
    <w:rsid w:val="00361EC0"/>
    <w:rsid w:val="00361F9E"/>
    <w:rsid w:val="00362338"/>
    <w:rsid w:val="0036331B"/>
    <w:rsid w:val="003641AA"/>
    <w:rsid w:val="00364803"/>
    <w:rsid w:val="00364CFE"/>
    <w:rsid w:val="003655ED"/>
    <w:rsid w:val="00366C8E"/>
    <w:rsid w:val="00367198"/>
    <w:rsid w:val="00367B1A"/>
    <w:rsid w:val="00371C4A"/>
    <w:rsid w:val="00373753"/>
    <w:rsid w:val="00375E06"/>
    <w:rsid w:val="00376885"/>
    <w:rsid w:val="00376E42"/>
    <w:rsid w:val="00377B62"/>
    <w:rsid w:val="00384C60"/>
    <w:rsid w:val="003861EA"/>
    <w:rsid w:val="00386FE0"/>
    <w:rsid w:val="00387179"/>
    <w:rsid w:val="00387A00"/>
    <w:rsid w:val="003909B1"/>
    <w:rsid w:val="00390A38"/>
    <w:rsid w:val="00391193"/>
    <w:rsid w:val="00392A43"/>
    <w:rsid w:val="00394055"/>
    <w:rsid w:val="00394F11"/>
    <w:rsid w:val="00395A76"/>
    <w:rsid w:val="00395BB8"/>
    <w:rsid w:val="0039669E"/>
    <w:rsid w:val="003A03B6"/>
    <w:rsid w:val="003A09EA"/>
    <w:rsid w:val="003A0E42"/>
    <w:rsid w:val="003A3822"/>
    <w:rsid w:val="003A4A49"/>
    <w:rsid w:val="003A6121"/>
    <w:rsid w:val="003A69B3"/>
    <w:rsid w:val="003A72A1"/>
    <w:rsid w:val="003A72BB"/>
    <w:rsid w:val="003B0913"/>
    <w:rsid w:val="003B1188"/>
    <w:rsid w:val="003B1F32"/>
    <w:rsid w:val="003B228A"/>
    <w:rsid w:val="003B2A57"/>
    <w:rsid w:val="003B2AA0"/>
    <w:rsid w:val="003B2DD7"/>
    <w:rsid w:val="003B3C3D"/>
    <w:rsid w:val="003B486F"/>
    <w:rsid w:val="003B491E"/>
    <w:rsid w:val="003B4E97"/>
    <w:rsid w:val="003B510B"/>
    <w:rsid w:val="003B5119"/>
    <w:rsid w:val="003B5205"/>
    <w:rsid w:val="003B6059"/>
    <w:rsid w:val="003B7536"/>
    <w:rsid w:val="003C07EC"/>
    <w:rsid w:val="003C1A9E"/>
    <w:rsid w:val="003C1F23"/>
    <w:rsid w:val="003C29CB"/>
    <w:rsid w:val="003C6E5D"/>
    <w:rsid w:val="003C744B"/>
    <w:rsid w:val="003C7903"/>
    <w:rsid w:val="003D35BC"/>
    <w:rsid w:val="003D375E"/>
    <w:rsid w:val="003D406D"/>
    <w:rsid w:val="003D4649"/>
    <w:rsid w:val="003D5188"/>
    <w:rsid w:val="003D623B"/>
    <w:rsid w:val="003D699B"/>
    <w:rsid w:val="003E031B"/>
    <w:rsid w:val="003E16DF"/>
    <w:rsid w:val="003E21E5"/>
    <w:rsid w:val="003E4C8D"/>
    <w:rsid w:val="003E4F80"/>
    <w:rsid w:val="003E5DE6"/>
    <w:rsid w:val="003E74E4"/>
    <w:rsid w:val="003E74F6"/>
    <w:rsid w:val="003E7E1E"/>
    <w:rsid w:val="003F0EB4"/>
    <w:rsid w:val="003F1B2D"/>
    <w:rsid w:val="003F20B9"/>
    <w:rsid w:val="003F229B"/>
    <w:rsid w:val="003F270B"/>
    <w:rsid w:val="003F28D5"/>
    <w:rsid w:val="003F2FB7"/>
    <w:rsid w:val="003F369D"/>
    <w:rsid w:val="003F5906"/>
    <w:rsid w:val="003F73FE"/>
    <w:rsid w:val="00401094"/>
    <w:rsid w:val="0040113E"/>
    <w:rsid w:val="004012EB"/>
    <w:rsid w:val="00401BD0"/>
    <w:rsid w:val="00401BF1"/>
    <w:rsid w:val="004023AB"/>
    <w:rsid w:val="00402F68"/>
    <w:rsid w:val="0040321F"/>
    <w:rsid w:val="004037E7"/>
    <w:rsid w:val="00404135"/>
    <w:rsid w:val="00404806"/>
    <w:rsid w:val="00404CFA"/>
    <w:rsid w:val="00404E2D"/>
    <w:rsid w:val="004052FC"/>
    <w:rsid w:val="00406825"/>
    <w:rsid w:val="004075DB"/>
    <w:rsid w:val="004079F8"/>
    <w:rsid w:val="004101EF"/>
    <w:rsid w:val="004118BB"/>
    <w:rsid w:val="00414B51"/>
    <w:rsid w:val="004156AE"/>
    <w:rsid w:val="00420C46"/>
    <w:rsid w:val="0042162D"/>
    <w:rsid w:val="00427326"/>
    <w:rsid w:val="00431BD1"/>
    <w:rsid w:val="00431F67"/>
    <w:rsid w:val="004323F9"/>
    <w:rsid w:val="0043349A"/>
    <w:rsid w:val="00433703"/>
    <w:rsid w:val="0043549A"/>
    <w:rsid w:val="00436183"/>
    <w:rsid w:val="00436F57"/>
    <w:rsid w:val="00437088"/>
    <w:rsid w:val="00440225"/>
    <w:rsid w:val="00440B13"/>
    <w:rsid w:val="00440C16"/>
    <w:rsid w:val="0044195F"/>
    <w:rsid w:val="00443090"/>
    <w:rsid w:val="00443AFF"/>
    <w:rsid w:val="004454D1"/>
    <w:rsid w:val="00445D20"/>
    <w:rsid w:val="00446295"/>
    <w:rsid w:val="00446584"/>
    <w:rsid w:val="00446611"/>
    <w:rsid w:val="004466CA"/>
    <w:rsid w:val="00447310"/>
    <w:rsid w:val="00450376"/>
    <w:rsid w:val="00452009"/>
    <w:rsid w:val="0045203B"/>
    <w:rsid w:val="0045266D"/>
    <w:rsid w:val="00452FE8"/>
    <w:rsid w:val="00455586"/>
    <w:rsid w:val="00456AF1"/>
    <w:rsid w:val="00461038"/>
    <w:rsid w:val="00461668"/>
    <w:rsid w:val="00461A38"/>
    <w:rsid w:val="00461C35"/>
    <w:rsid w:val="004628D6"/>
    <w:rsid w:val="004629C9"/>
    <w:rsid w:val="00463743"/>
    <w:rsid w:val="00464B8D"/>
    <w:rsid w:val="00464F2C"/>
    <w:rsid w:val="0046531D"/>
    <w:rsid w:val="00465383"/>
    <w:rsid w:val="00465D0F"/>
    <w:rsid w:val="004668A5"/>
    <w:rsid w:val="00470DFE"/>
    <w:rsid w:val="00472EC0"/>
    <w:rsid w:val="0047366F"/>
    <w:rsid w:val="0047561C"/>
    <w:rsid w:val="00476F61"/>
    <w:rsid w:val="004770DB"/>
    <w:rsid w:val="00477371"/>
    <w:rsid w:val="00480490"/>
    <w:rsid w:val="004811CA"/>
    <w:rsid w:val="004821E1"/>
    <w:rsid w:val="00482752"/>
    <w:rsid w:val="00482D24"/>
    <w:rsid w:val="00484278"/>
    <w:rsid w:val="004847F2"/>
    <w:rsid w:val="00485F90"/>
    <w:rsid w:val="00486164"/>
    <w:rsid w:val="00487BC2"/>
    <w:rsid w:val="00490479"/>
    <w:rsid w:val="00492205"/>
    <w:rsid w:val="00493AA1"/>
    <w:rsid w:val="00494351"/>
    <w:rsid w:val="00495AFB"/>
    <w:rsid w:val="00495C12"/>
    <w:rsid w:val="00497183"/>
    <w:rsid w:val="004A0F40"/>
    <w:rsid w:val="004A1909"/>
    <w:rsid w:val="004A20AB"/>
    <w:rsid w:val="004A4CC1"/>
    <w:rsid w:val="004A52A7"/>
    <w:rsid w:val="004A5B04"/>
    <w:rsid w:val="004B077E"/>
    <w:rsid w:val="004B11F0"/>
    <w:rsid w:val="004B198E"/>
    <w:rsid w:val="004B1C84"/>
    <w:rsid w:val="004B2131"/>
    <w:rsid w:val="004B249E"/>
    <w:rsid w:val="004B24D4"/>
    <w:rsid w:val="004B53F9"/>
    <w:rsid w:val="004B6EBD"/>
    <w:rsid w:val="004C0704"/>
    <w:rsid w:val="004C1992"/>
    <w:rsid w:val="004C3DCE"/>
    <w:rsid w:val="004C3EA2"/>
    <w:rsid w:val="004C53E5"/>
    <w:rsid w:val="004C5443"/>
    <w:rsid w:val="004C6794"/>
    <w:rsid w:val="004C6C8E"/>
    <w:rsid w:val="004C78F4"/>
    <w:rsid w:val="004D0292"/>
    <w:rsid w:val="004D09B1"/>
    <w:rsid w:val="004D2328"/>
    <w:rsid w:val="004D2ECC"/>
    <w:rsid w:val="004D4F24"/>
    <w:rsid w:val="004D6799"/>
    <w:rsid w:val="004E0115"/>
    <w:rsid w:val="004E033B"/>
    <w:rsid w:val="004E0830"/>
    <w:rsid w:val="004E1144"/>
    <w:rsid w:val="004E14A7"/>
    <w:rsid w:val="004E196B"/>
    <w:rsid w:val="004E2C66"/>
    <w:rsid w:val="004E316A"/>
    <w:rsid w:val="004E4DA4"/>
    <w:rsid w:val="004F0986"/>
    <w:rsid w:val="004F10F2"/>
    <w:rsid w:val="004F1399"/>
    <w:rsid w:val="004F1722"/>
    <w:rsid w:val="004F3741"/>
    <w:rsid w:val="004F392B"/>
    <w:rsid w:val="004F67F7"/>
    <w:rsid w:val="004F692E"/>
    <w:rsid w:val="004F7DF1"/>
    <w:rsid w:val="00501A43"/>
    <w:rsid w:val="0050267D"/>
    <w:rsid w:val="00502CC0"/>
    <w:rsid w:val="00502E88"/>
    <w:rsid w:val="00503D27"/>
    <w:rsid w:val="0050403F"/>
    <w:rsid w:val="00504077"/>
    <w:rsid w:val="00504EA5"/>
    <w:rsid w:val="00506402"/>
    <w:rsid w:val="00506F62"/>
    <w:rsid w:val="00507FC7"/>
    <w:rsid w:val="0051025F"/>
    <w:rsid w:val="00510B2A"/>
    <w:rsid w:val="00513254"/>
    <w:rsid w:val="0051359F"/>
    <w:rsid w:val="00514E6F"/>
    <w:rsid w:val="005157CA"/>
    <w:rsid w:val="005160D4"/>
    <w:rsid w:val="00517D63"/>
    <w:rsid w:val="00520ECF"/>
    <w:rsid w:val="00522165"/>
    <w:rsid w:val="00522703"/>
    <w:rsid w:val="00522DA5"/>
    <w:rsid w:val="005248A2"/>
    <w:rsid w:val="00524C58"/>
    <w:rsid w:val="00525F59"/>
    <w:rsid w:val="005326B4"/>
    <w:rsid w:val="00534925"/>
    <w:rsid w:val="005401D2"/>
    <w:rsid w:val="00542B0B"/>
    <w:rsid w:val="00542D8E"/>
    <w:rsid w:val="005443E8"/>
    <w:rsid w:val="00544CE1"/>
    <w:rsid w:val="00545130"/>
    <w:rsid w:val="0054545F"/>
    <w:rsid w:val="00547BDC"/>
    <w:rsid w:val="0055006A"/>
    <w:rsid w:val="00552504"/>
    <w:rsid w:val="00552706"/>
    <w:rsid w:val="00552AEB"/>
    <w:rsid w:val="00554519"/>
    <w:rsid w:val="00554B3B"/>
    <w:rsid w:val="005564C3"/>
    <w:rsid w:val="005565BA"/>
    <w:rsid w:val="00561435"/>
    <w:rsid w:val="00561F0E"/>
    <w:rsid w:val="00563E9B"/>
    <w:rsid w:val="005643E0"/>
    <w:rsid w:val="00565075"/>
    <w:rsid w:val="005656F7"/>
    <w:rsid w:val="00565DCE"/>
    <w:rsid w:val="00572DFB"/>
    <w:rsid w:val="00572E07"/>
    <w:rsid w:val="00573351"/>
    <w:rsid w:val="00577594"/>
    <w:rsid w:val="005817AC"/>
    <w:rsid w:val="00581BB6"/>
    <w:rsid w:val="0058275E"/>
    <w:rsid w:val="00582D4F"/>
    <w:rsid w:val="0058495D"/>
    <w:rsid w:val="005856AD"/>
    <w:rsid w:val="00585C05"/>
    <w:rsid w:val="005869FB"/>
    <w:rsid w:val="00587673"/>
    <w:rsid w:val="00590BE3"/>
    <w:rsid w:val="00591785"/>
    <w:rsid w:val="005932DD"/>
    <w:rsid w:val="00595DB1"/>
    <w:rsid w:val="00596404"/>
    <w:rsid w:val="005A12EF"/>
    <w:rsid w:val="005A15F2"/>
    <w:rsid w:val="005A1845"/>
    <w:rsid w:val="005A1E41"/>
    <w:rsid w:val="005A2038"/>
    <w:rsid w:val="005A214E"/>
    <w:rsid w:val="005A5C08"/>
    <w:rsid w:val="005A5C13"/>
    <w:rsid w:val="005A5F29"/>
    <w:rsid w:val="005A7817"/>
    <w:rsid w:val="005A7856"/>
    <w:rsid w:val="005B06C3"/>
    <w:rsid w:val="005B0857"/>
    <w:rsid w:val="005B387D"/>
    <w:rsid w:val="005B3924"/>
    <w:rsid w:val="005B4B60"/>
    <w:rsid w:val="005B5654"/>
    <w:rsid w:val="005B588C"/>
    <w:rsid w:val="005B6EC1"/>
    <w:rsid w:val="005C074E"/>
    <w:rsid w:val="005C4501"/>
    <w:rsid w:val="005C46C9"/>
    <w:rsid w:val="005C545A"/>
    <w:rsid w:val="005C606A"/>
    <w:rsid w:val="005C61E9"/>
    <w:rsid w:val="005C75AD"/>
    <w:rsid w:val="005C782D"/>
    <w:rsid w:val="005C7BCD"/>
    <w:rsid w:val="005D024E"/>
    <w:rsid w:val="005D2F60"/>
    <w:rsid w:val="005D30B2"/>
    <w:rsid w:val="005D3303"/>
    <w:rsid w:val="005D4E9A"/>
    <w:rsid w:val="005D53C6"/>
    <w:rsid w:val="005D614D"/>
    <w:rsid w:val="005D77A7"/>
    <w:rsid w:val="005D7B12"/>
    <w:rsid w:val="005D7E4B"/>
    <w:rsid w:val="005E016C"/>
    <w:rsid w:val="005E089E"/>
    <w:rsid w:val="005E1808"/>
    <w:rsid w:val="005E2063"/>
    <w:rsid w:val="005E2348"/>
    <w:rsid w:val="005E2B8D"/>
    <w:rsid w:val="005E3738"/>
    <w:rsid w:val="005E38AA"/>
    <w:rsid w:val="005E43B5"/>
    <w:rsid w:val="005E4459"/>
    <w:rsid w:val="005E4EE1"/>
    <w:rsid w:val="005E68C3"/>
    <w:rsid w:val="005F1D1A"/>
    <w:rsid w:val="005F1F75"/>
    <w:rsid w:val="005F2873"/>
    <w:rsid w:val="005F2C0B"/>
    <w:rsid w:val="005F4352"/>
    <w:rsid w:val="005F4D1F"/>
    <w:rsid w:val="005F6106"/>
    <w:rsid w:val="006009FC"/>
    <w:rsid w:val="00600E02"/>
    <w:rsid w:val="00602796"/>
    <w:rsid w:val="00603017"/>
    <w:rsid w:val="00606463"/>
    <w:rsid w:val="006101E2"/>
    <w:rsid w:val="00610FD4"/>
    <w:rsid w:val="00612E44"/>
    <w:rsid w:val="0061319D"/>
    <w:rsid w:val="00614823"/>
    <w:rsid w:val="00614F65"/>
    <w:rsid w:val="006179A6"/>
    <w:rsid w:val="00617DDB"/>
    <w:rsid w:val="006200A3"/>
    <w:rsid w:val="00621BFE"/>
    <w:rsid w:val="00622907"/>
    <w:rsid w:val="00623ADD"/>
    <w:rsid w:val="00626134"/>
    <w:rsid w:val="00630547"/>
    <w:rsid w:val="0063211D"/>
    <w:rsid w:val="00633AEA"/>
    <w:rsid w:val="006340E3"/>
    <w:rsid w:val="006352A3"/>
    <w:rsid w:val="0063556E"/>
    <w:rsid w:val="00636C44"/>
    <w:rsid w:val="0064052B"/>
    <w:rsid w:val="006406A1"/>
    <w:rsid w:val="00640C3F"/>
    <w:rsid w:val="00641C46"/>
    <w:rsid w:val="006422CA"/>
    <w:rsid w:val="006431FE"/>
    <w:rsid w:val="00643889"/>
    <w:rsid w:val="00644A79"/>
    <w:rsid w:val="00644C4D"/>
    <w:rsid w:val="00645F03"/>
    <w:rsid w:val="00647893"/>
    <w:rsid w:val="006511B4"/>
    <w:rsid w:val="00651DCB"/>
    <w:rsid w:val="00652AB0"/>
    <w:rsid w:val="00653931"/>
    <w:rsid w:val="0065698A"/>
    <w:rsid w:val="00656FC5"/>
    <w:rsid w:val="006603F5"/>
    <w:rsid w:val="00660486"/>
    <w:rsid w:val="00661279"/>
    <w:rsid w:val="00661523"/>
    <w:rsid w:val="00662281"/>
    <w:rsid w:val="00663F05"/>
    <w:rsid w:val="006654B6"/>
    <w:rsid w:val="00666972"/>
    <w:rsid w:val="0067100B"/>
    <w:rsid w:val="006725F9"/>
    <w:rsid w:val="006726A8"/>
    <w:rsid w:val="00672F47"/>
    <w:rsid w:val="006746D1"/>
    <w:rsid w:val="00675933"/>
    <w:rsid w:val="0068021F"/>
    <w:rsid w:val="00683D67"/>
    <w:rsid w:val="006844DB"/>
    <w:rsid w:val="006847BD"/>
    <w:rsid w:val="0068524F"/>
    <w:rsid w:val="0068574A"/>
    <w:rsid w:val="00686E02"/>
    <w:rsid w:val="00687A6E"/>
    <w:rsid w:val="00687E7C"/>
    <w:rsid w:val="00691496"/>
    <w:rsid w:val="006917BB"/>
    <w:rsid w:val="00691AF3"/>
    <w:rsid w:val="006927D9"/>
    <w:rsid w:val="00692E4D"/>
    <w:rsid w:val="00693179"/>
    <w:rsid w:val="006932E4"/>
    <w:rsid w:val="006949B7"/>
    <w:rsid w:val="00694D0C"/>
    <w:rsid w:val="0069531C"/>
    <w:rsid w:val="00696E5E"/>
    <w:rsid w:val="006A38A4"/>
    <w:rsid w:val="006A3941"/>
    <w:rsid w:val="006A3F4A"/>
    <w:rsid w:val="006A488F"/>
    <w:rsid w:val="006A54FB"/>
    <w:rsid w:val="006A5833"/>
    <w:rsid w:val="006A58EC"/>
    <w:rsid w:val="006A61EB"/>
    <w:rsid w:val="006A635A"/>
    <w:rsid w:val="006A6371"/>
    <w:rsid w:val="006A660A"/>
    <w:rsid w:val="006A6736"/>
    <w:rsid w:val="006A6A6A"/>
    <w:rsid w:val="006A6FE1"/>
    <w:rsid w:val="006A7FD6"/>
    <w:rsid w:val="006B0DB7"/>
    <w:rsid w:val="006B1D96"/>
    <w:rsid w:val="006B3B4C"/>
    <w:rsid w:val="006B3CC3"/>
    <w:rsid w:val="006B5405"/>
    <w:rsid w:val="006B7B1C"/>
    <w:rsid w:val="006C0675"/>
    <w:rsid w:val="006C0B7C"/>
    <w:rsid w:val="006C1595"/>
    <w:rsid w:val="006C236E"/>
    <w:rsid w:val="006C4973"/>
    <w:rsid w:val="006C5EF7"/>
    <w:rsid w:val="006C79C0"/>
    <w:rsid w:val="006D0AA2"/>
    <w:rsid w:val="006D1FC3"/>
    <w:rsid w:val="006D4948"/>
    <w:rsid w:val="006D6BC4"/>
    <w:rsid w:val="006D7A45"/>
    <w:rsid w:val="006D7D2C"/>
    <w:rsid w:val="006E040E"/>
    <w:rsid w:val="006E196F"/>
    <w:rsid w:val="006E66AB"/>
    <w:rsid w:val="006F01AF"/>
    <w:rsid w:val="006F18B8"/>
    <w:rsid w:val="006F1BD4"/>
    <w:rsid w:val="006F26A0"/>
    <w:rsid w:val="006F3218"/>
    <w:rsid w:val="006F34F3"/>
    <w:rsid w:val="006F3E2C"/>
    <w:rsid w:val="006F4A24"/>
    <w:rsid w:val="006F4AD0"/>
    <w:rsid w:val="00700218"/>
    <w:rsid w:val="0070026B"/>
    <w:rsid w:val="0070159A"/>
    <w:rsid w:val="00704FF0"/>
    <w:rsid w:val="00705C73"/>
    <w:rsid w:val="007072A5"/>
    <w:rsid w:val="00707885"/>
    <w:rsid w:val="00710CBF"/>
    <w:rsid w:val="00710FB9"/>
    <w:rsid w:val="0071201A"/>
    <w:rsid w:val="00713CF9"/>
    <w:rsid w:val="00714266"/>
    <w:rsid w:val="00714AD4"/>
    <w:rsid w:val="007200F8"/>
    <w:rsid w:val="007214F2"/>
    <w:rsid w:val="00721E5F"/>
    <w:rsid w:val="007222B4"/>
    <w:rsid w:val="00723B7F"/>
    <w:rsid w:val="00727215"/>
    <w:rsid w:val="00731DDA"/>
    <w:rsid w:val="00736278"/>
    <w:rsid w:val="00737A66"/>
    <w:rsid w:val="00737D46"/>
    <w:rsid w:val="00737F2F"/>
    <w:rsid w:val="007411FB"/>
    <w:rsid w:val="007416D8"/>
    <w:rsid w:val="007417B5"/>
    <w:rsid w:val="00741969"/>
    <w:rsid w:val="0074235B"/>
    <w:rsid w:val="007429B7"/>
    <w:rsid w:val="00742D68"/>
    <w:rsid w:val="00744297"/>
    <w:rsid w:val="00745427"/>
    <w:rsid w:val="00746C91"/>
    <w:rsid w:val="007476B7"/>
    <w:rsid w:val="00750BB4"/>
    <w:rsid w:val="00754129"/>
    <w:rsid w:val="00755E93"/>
    <w:rsid w:val="00755EBB"/>
    <w:rsid w:val="00755FA5"/>
    <w:rsid w:val="007579F2"/>
    <w:rsid w:val="0076082F"/>
    <w:rsid w:val="007616EB"/>
    <w:rsid w:val="0076317B"/>
    <w:rsid w:val="007643C7"/>
    <w:rsid w:val="007649AA"/>
    <w:rsid w:val="007650E5"/>
    <w:rsid w:val="00765964"/>
    <w:rsid w:val="007674E3"/>
    <w:rsid w:val="00767528"/>
    <w:rsid w:val="00770071"/>
    <w:rsid w:val="00770B5C"/>
    <w:rsid w:val="00770F4D"/>
    <w:rsid w:val="00770FBA"/>
    <w:rsid w:val="00770FEB"/>
    <w:rsid w:val="00773656"/>
    <w:rsid w:val="007738E6"/>
    <w:rsid w:val="0077627F"/>
    <w:rsid w:val="007774A4"/>
    <w:rsid w:val="00781416"/>
    <w:rsid w:val="00781FCB"/>
    <w:rsid w:val="00783572"/>
    <w:rsid w:val="00783739"/>
    <w:rsid w:val="00784FD6"/>
    <w:rsid w:val="007867FA"/>
    <w:rsid w:val="00786ED3"/>
    <w:rsid w:val="007870E1"/>
    <w:rsid w:val="00790D32"/>
    <w:rsid w:val="007918A2"/>
    <w:rsid w:val="00791A94"/>
    <w:rsid w:val="00791D62"/>
    <w:rsid w:val="00791F38"/>
    <w:rsid w:val="007924EA"/>
    <w:rsid w:val="007924F9"/>
    <w:rsid w:val="00792EE6"/>
    <w:rsid w:val="00794158"/>
    <w:rsid w:val="00795166"/>
    <w:rsid w:val="00795BC9"/>
    <w:rsid w:val="007969C8"/>
    <w:rsid w:val="00797C23"/>
    <w:rsid w:val="007A0728"/>
    <w:rsid w:val="007A09BA"/>
    <w:rsid w:val="007A3201"/>
    <w:rsid w:val="007A3952"/>
    <w:rsid w:val="007A6D41"/>
    <w:rsid w:val="007B0499"/>
    <w:rsid w:val="007B2180"/>
    <w:rsid w:val="007B2B30"/>
    <w:rsid w:val="007B5C26"/>
    <w:rsid w:val="007B66AE"/>
    <w:rsid w:val="007B7198"/>
    <w:rsid w:val="007C0A5A"/>
    <w:rsid w:val="007C22CB"/>
    <w:rsid w:val="007C2E15"/>
    <w:rsid w:val="007C2EA6"/>
    <w:rsid w:val="007C30BB"/>
    <w:rsid w:val="007C3797"/>
    <w:rsid w:val="007C4547"/>
    <w:rsid w:val="007C46C6"/>
    <w:rsid w:val="007C5F27"/>
    <w:rsid w:val="007C655B"/>
    <w:rsid w:val="007C7E19"/>
    <w:rsid w:val="007D065F"/>
    <w:rsid w:val="007D09BC"/>
    <w:rsid w:val="007D2061"/>
    <w:rsid w:val="007D3919"/>
    <w:rsid w:val="007D3ED0"/>
    <w:rsid w:val="007D5E6A"/>
    <w:rsid w:val="007D77B5"/>
    <w:rsid w:val="007D7814"/>
    <w:rsid w:val="007D7CE9"/>
    <w:rsid w:val="007E07D1"/>
    <w:rsid w:val="007E0AEB"/>
    <w:rsid w:val="007E33A9"/>
    <w:rsid w:val="007E51BD"/>
    <w:rsid w:val="007E6CD5"/>
    <w:rsid w:val="007E6F0B"/>
    <w:rsid w:val="007F006D"/>
    <w:rsid w:val="007F03C7"/>
    <w:rsid w:val="007F0A4F"/>
    <w:rsid w:val="007F1E03"/>
    <w:rsid w:val="007F1F90"/>
    <w:rsid w:val="007F1FAF"/>
    <w:rsid w:val="007F2822"/>
    <w:rsid w:val="007F2A9E"/>
    <w:rsid w:val="007F5DB1"/>
    <w:rsid w:val="007F60FB"/>
    <w:rsid w:val="007F66F9"/>
    <w:rsid w:val="0080176F"/>
    <w:rsid w:val="00801AD0"/>
    <w:rsid w:val="00801E1F"/>
    <w:rsid w:val="00802BAF"/>
    <w:rsid w:val="00804369"/>
    <w:rsid w:val="00805015"/>
    <w:rsid w:val="0080710D"/>
    <w:rsid w:val="00807CB7"/>
    <w:rsid w:val="00811811"/>
    <w:rsid w:val="00811B6D"/>
    <w:rsid w:val="008124A3"/>
    <w:rsid w:val="00812A2B"/>
    <w:rsid w:val="00813355"/>
    <w:rsid w:val="00813977"/>
    <w:rsid w:val="00813B18"/>
    <w:rsid w:val="0081592A"/>
    <w:rsid w:val="00815A85"/>
    <w:rsid w:val="00815AAC"/>
    <w:rsid w:val="00816134"/>
    <w:rsid w:val="00816B5F"/>
    <w:rsid w:val="00816E68"/>
    <w:rsid w:val="008172F1"/>
    <w:rsid w:val="00820410"/>
    <w:rsid w:val="00820E39"/>
    <w:rsid w:val="00822C1A"/>
    <w:rsid w:val="00822DF4"/>
    <w:rsid w:val="008231D3"/>
    <w:rsid w:val="00823863"/>
    <w:rsid w:val="00825FC8"/>
    <w:rsid w:val="0082632A"/>
    <w:rsid w:val="00826F31"/>
    <w:rsid w:val="00827419"/>
    <w:rsid w:val="00830079"/>
    <w:rsid w:val="00830122"/>
    <w:rsid w:val="008308A5"/>
    <w:rsid w:val="00830FFB"/>
    <w:rsid w:val="008325D0"/>
    <w:rsid w:val="008334E6"/>
    <w:rsid w:val="008336B3"/>
    <w:rsid w:val="00833F44"/>
    <w:rsid w:val="00833F9E"/>
    <w:rsid w:val="0083608E"/>
    <w:rsid w:val="00836B6A"/>
    <w:rsid w:val="008401A8"/>
    <w:rsid w:val="008406E3"/>
    <w:rsid w:val="00840C98"/>
    <w:rsid w:val="00841C7D"/>
    <w:rsid w:val="008426D1"/>
    <w:rsid w:val="00843BFD"/>
    <w:rsid w:val="0084488A"/>
    <w:rsid w:val="00845EC0"/>
    <w:rsid w:val="00846058"/>
    <w:rsid w:val="00846846"/>
    <w:rsid w:val="008512C7"/>
    <w:rsid w:val="008518DF"/>
    <w:rsid w:val="008528BC"/>
    <w:rsid w:val="008541F9"/>
    <w:rsid w:val="0085559B"/>
    <w:rsid w:val="0085622D"/>
    <w:rsid w:val="00856426"/>
    <w:rsid w:val="00856F53"/>
    <w:rsid w:val="008578D3"/>
    <w:rsid w:val="00857D06"/>
    <w:rsid w:val="0086471F"/>
    <w:rsid w:val="00865E98"/>
    <w:rsid w:val="00867C2B"/>
    <w:rsid w:val="00867FA5"/>
    <w:rsid w:val="00870965"/>
    <w:rsid w:val="00870B40"/>
    <w:rsid w:val="00870CF1"/>
    <w:rsid w:val="00872192"/>
    <w:rsid w:val="00872BD3"/>
    <w:rsid w:val="00872EB3"/>
    <w:rsid w:val="00873911"/>
    <w:rsid w:val="0087481B"/>
    <w:rsid w:val="00875005"/>
    <w:rsid w:val="00876350"/>
    <w:rsid w:val="0088023D"/>
    <w:rsid w:val="00880D98"/>
    <w:rsid w:val="008850BB"/>
    <w:rsid w:val="00885A4E"/>
    <w:rsid w:val="00886850"/>
    <w:rsid w:val="00887FEC"/>
    <w:rsid w:val="008921F2"/>
    <w:rsid w:val="00892453"/>
    <w:rsid w:val="00892858"/>
    <w:rsid w:val="008943C4"/>
    <w:rsid w:val="008951E6"/>
    <w:rsid w:val="0089565D"/>
    <w:rsid w:val="00895C47"/>
    <w:rsid w:val="00896981"/>
    <w:rsid w:val="00896BCA"/>
    <w:rsid w:val="008A0BD3"/>
    <w:rsid w:val="008A0DEF"/>
    <w:rsid w:val="008A2C79"/>
    <w:rsid w:val="008A5BEB"/>
    <w:rsid w:val="008A5C9A"/>
    <w:rsid w:val="008A61C0"/>
    <w:rsid w:val="008A66A5"/>
    <w:rsid w:val="008B08FA"/>
    <w:rsid w:val="008B0DDC"/>
    <w:rsid w:val="008B1978"/>
    <w:rsid w:val="008B1D59"/>
    <w:rsid w:val="008B40C0"/>
    <w:rsid w:val="008B4BEC"/>
    <w:rsid w:val="008B592B"/>
    <w:rsid w:val="008B59C5"/>
    <w:rsid w:val="008B6840"/>
    <w:rsid w:val="008B7DA7"/>
    <w:rsid w:val="008C0DAE"/>
    <w:rsid w:val="008C21EF"/>
    <w:rsid w:val="008C2B7E"/>
    <w:rsid w:val="008C2EF0"/>
    <w:rsid w:val="008C2F9D"/>
    <w:rsid w:val="008C3AB3"/>
    <w:rsid w:val="008C3F4D"/>
    <w:rsid w:val="008C520C"/>
    <w:rsid w:val="008C61A7"/>
    <w:rsid w:val="008C6BC2"/>
    <w:rsid w:val="008C70BA"/>
    <w:rsid w:val="008C7986"/>
    <w:rsid w:val="008C7D24"/>
    <w:rsid w:val="008D0E41"/>
    <w:rsid w:val="008D151C"/>
    <w:rsid w:val="008D29C8"/>
    <w:rsid w:val="008D2E38"/>
    <w:rsid w:val="008D398C"/>
    <w:rsid w:val="008D44E3"/>
    <w:rsid w:val="008D64AD"/>
    <w:rsid w:val="008D7525"/>
    <w:rsid w:val="008D7580"/>
    <w:rsid w:val="008D75BC"/>
    <w:rsid w:val="008E0E76"/>
    <w:rsid w:val="008E1A5D"/>
    <w:rsid w:val="008E5FDE"/>
    <w:rsid w:val="008E6172"/>
    <w:rsid w:val="008E6B36"/>
    <w:rsid w:val="008F083D"/>
    <w:rsid w:val="008F1442"/>
    <w:rsid w:val="008F5F34"/>
    <w:rsid w:val="008F6B4B"/>
    <w:rsid w:val="008F719F"/>
    <w:rsid w:val="008F74DB"/>
    <w:rsid w:val="008F7D68"/>
    <w:rsid w:val="00902426"/>
    <w:rsid w:val="009036B0"/>
    <w:rsid w:val="009039EA"/>
    <w:rsid w:val="00904213"/>
    <w:rsid w:val="0090472D"/>
    <w:rsid w:val="0090509A"/>
    <w:rsid w:val="009072D6"/>
    <w:rsid w:val="00907F9E"/>
    <w:rsid w:val="00910581"/>
    <w:rsid w:val="009109FF"/>
    <w:rsid w:val="00911284"/>
    <w:rsid w:val="00912A13"/>
    <w:rsid w:val="00913273"/>
    <w:rsid w:val="00913274"/>
    <w:rsid w:val="00913FF9"/>
    <w:rsid w:val="009147DE"/>
    <w:rsid w:val="009170E3"/>
    <w:rsid w:val="009201F2"/>
    <w:rsid w:val="00922426"/>
    <w:rsid w:val="00922625"/>
    <w:rsid w:val="00922B72"/>
    <w:rsid w:val="00923D0B"/>
    <w:rsid w:val="0092471A"/>
    <w:rsid w:val="00931043"/>
    <w:rsid w:val="009316F4"/>
    <w:rsid w:val="00932046"/>
    <w:rsid w:val="00932C82"/>
    <w:rsid w:val="00933BA6"/>
    <w:rsid w:val="009376E7"/>
    <w:rsid w:val="00940B00"/>
    <w:rsid w:val="00940B3C"/>
    <w:rsid w:val="00940D46"/>
    <w:rsid w:val="009418C2"/>
    <w:rsid w:val="00941EDB"/>
    <w:rsid w:val="00945448"/>
    <w:rsid w:val="00946E3E"/>
    <w:rsid w:val="00946F9F"/>
    <w:rsid w:val="009511AD"/>
    <w:rsid w:val="0095263B"/>
    <w:rsid w:val="0095313F"/>
    <w:rsid w:val="009543D3"/>
    <w:rsid w:val="009544CE"/>
    <w:rsid w:val="009558F3"/>
    <w:rsid w:val="00957AE4"/>
    <w:rsid w:val="0096003E"/>
    <w:rsid w:val="00962552"/>
    <w:rsid w:val="00963083"/>
    <w:rsid w:val="00964B63"/>
    <w:rsid w:val="009655BF"/>
    <w:rsid w:val="0096655E"/>
    <w:rsid w:val="00966AC7"/>
    <w:rsid w:val="00967D63"/>
    <w:rsid w:val="009701E1"/>
    <w:rsid w:val="0097116A"/>
    <w:rsid w:val="009715C3"/>
    <w:rsid w:val="00971632"/>
    <w:rsid w:val="00972099"/>
    <w:rsid w:val="00972399"/>
    <w:rsid w:val="00972EC5"/>
    <w:rsid w:val="00973A18"/>
    <w:rsid w:val="00974EBA"/>
    <w:rsid w:val="0097538F"/>
    <w:rsid w:val="00975ED7"/>
    <w:rsid w:val="0097677E"/>
    <w:rsid w:val="00981494"/>
    <w:rsid w:val="00983378"/>
    <w:rsid w:val="009844CA"/>
    <w:rsid w:val="009909D4"/>
    <w:rsid w:val="00990B6E"/>
    <w:rsid w:val="00991135"/>
    <w:rsid w:val="00991C33"/>
    <w:rsid w:val="009921A5"/>
    <w:rsid w:val="00992C17"/>
    <w:rsid w:val="00992DB5"/>
    <w:rsid w:val="009938F5"/>
    <w:rsid w:val="00994610"/>
    <w:rsid w:val="00994D67"/>
    <w:rsid w:val="00995981"/>
    <w:rsid w:val="00996194"/>
    <w:rsid w:val="00996CD5"/>
    <w:rsid w:val="00997209"/>
    <w:rsid w:val="0099791C"/>
    <w:rsid w:val="009A07E6"/>
    <w:rsid w:val="009A1CF2"/>
    <w:rsid w:val="009A20F2"/>
    <w:rsid w:val="009A2340"/>
    <w:rsid w:val="009A2559"/>
    <w:rsid w:val="009A3B87"/>
    <w:rsid w:val="009A402C"/>
    <w:rsid w:val="009A456B"/>
    <w:rsid w:val="009A5C88"/>
    <w:rsid w:val="009A5E9F"/>
    <w:rsid w:val="009A6047"/>
    <w:rsid w:val="009A7BE8"/>
    <w:rsid w:val="009B0B01"/>
    <w:rsid w:val="009B1253"/>
    <w:rsid w:val="009B1F17"/>
    <w:rsid w:val="009B2607"/>
    <w:rsid w:val="009B3772"/>
    <w:rsid w:val="009B41CB"/>
    <w:rsid w:val="009B4CF4"/>
    <w:rsid w:val="009B6907"/>
    <w:rsid w:val="009C12CA"/>
    <w:rsid w:val="009C2BC1"/>
    <w:rsid w:val="009C2EE9"/>
    <w:rsid w:val="009C382E"/>
    <w:rsid w:val="009C6635"/>
    <w:rsid w:val="009C711F"/>
    <w:rsid w:val="009D01AA"/>
    <w:rsid w:val="009D0603"/>
    <w:rsid w:val="009D0B38"/>
    <w:rsid w:val="009D0D34"/>
    <w:rsid w:val="009D3229"/>
    <w:rsid w:val="009D4B54"/>
    <w:rsid w:val="009D4D0F"/>
    <w:rsid w:val="009D5F61"/>
    <w:rsid w:val="009D64B9"/>
    <w:rsid w:val="009D6553"/>
    <w:rsid w:val="009D6B16"/>
    <w:rsid w:val="009D7331"/>
    <w:rsid w:val="009D746D"/>
    <w:rsid w:val="009E0190"/>
    <w:rsid w:val="009E0301"/>
    <w:rsid w:val="009E0B47"/>
    <w:rsid w:val="009E0F8C"/>
    <w:rsid w:val="009E2C8C"/>
    <w:rsid w:val="009E3E61"/>
    <w:rsid w:val="009E4996"/>
    <w:rsid w:val="009E4F29"/>
    <w:rsid w:val="009E605B"/>
    <w:rsid w:val="009E6AA7"/>
    <w:rsid w:val="009E7A05"/>
    <w:rsid w:val="009F1EBD"/>
    <w:rsid w:val="009F2638"/>
    <w:rsid w:val="009F2B9F"/>
    <w:rsid w:val="009F371C"/>
    <w:rsid w:val="009F4A9F"/>
    <w:rsid w:val="009F4E99"/>
    <w:rsid w:val="009F5168"/>
    <w:rsid w:val="009F570B"/>
    <w:rsid w:val="009F63BF"/>
    <w:rsid w:val="009F77DD"/>
    <w:rsid w:val="009F7B7F"/>
    <w:rsid w:val="00A00D22"/>
    <w:rsid w:val="00A0111C"/>
    <w:rsid w:val="00A01F72"/>
    <w:rsid w:val="00A03D45"/>
    <w:rsid w:val="00A047F7"/>
    <w:rsid w:val="00A0505C"/>
    <w:rsid w:val="00A050A5"/>
    <w:rsid w:val="00A055FD"/>
    <w:rsid w:val="00A05708"/>
    <w:rsid w:val="00A05A6B"/>
    <w:rsid w:val="00A06A63"/>
    <w:rsid w:val="00A124B5"/>
    <w:rsid w:val="00A13A7D"/>
    <w:rsid w:val="00A1492B"/>
    <w:rsid w:val="00A14AB9"/>
    <w:rsid w:val="00A1615C"/>
    <w:rsid w:val="00A17455"/>
    <w:rsid w:val="00A17504"/>
    <w:rsid w:val="00A20FCB"/>
    <w:rsid w:val="00A21EB1"/>
    <w:rsid w:val="00A22935"/>
    <w:rsid w:val="00A22AF2"/>
    <w:rsid w:val="00A23682"/>
    <w:rsid w:val="00A23C7C"/>
    <w:rsid w:val="00A272FA"/>
    <w:rsid w:val="00A30288"/>
    <w:rsid w:val="00A323DE"/>
    <w:rsid w:val="00A33205"/>
    <w:rsid w:val="00A33CEC"/>
    <w:rsid w:val="00A34C8D"/>
    <w:rsid w:val="00A353D6"/>
    <w:rsid w:val="00A35FF9"/>
    <w:rsid w:val="00A3670C"/>
    <w:rsid w:val="00A36FCE"/>
    <w:rsid w:val="00A37AFF"/>
    <w:rsid w:val="00A409D3"/>
    <w:rsid w:val="00A40E34"/>
    <w:rsid w:val="00A412A3"/>
    <w:rsid w:val="00A42128"/>
    <w:rsid w:val="00A42604"/>
    <w:rsid w:val="00A42C36"/>
    <w:rsid w:val="00A43EC2"/>
    <w:rsid w:val="00A44965"/>
    <w:rsid w:val="00A44B3E"/>
    <w:rsid w:val="00A44FCE"/>
    <w:rsid w:val="00A465E4"/>
    <w:rsid w:val="00A50214"/>
    <w:rsid w:val="00A53415"/>
    <w:rsid w:val="00A53E51"/>
    <w:rsid w:val="00A54C8E"/>
    <w:rsid w:val="00A54CE1"/>
    <w:rsid w:val="00A55CFF"/>
    <w:rsid w:val="00A56848"/>
    <w:rsid w:val="00A61B7C"/>
    <w:rsid w:val="00A61D8F"/>
    <w:rsid w:val="00A62B19"/>
    <w:rsid w:val="00A6330C"/>
    <w:rsid w:val="00A640A8"/>
    <w:rsid w:val="00A64530"/>
    <w:rsid w:val="00A64709"/>
    <w:rsid w:val="00A65225"/>
    <w:rsid w:val="00A657E1"/>
    <w:rsid w:val="00A65B06"/>
    <w:rsid w:val="00A66914"/>
    <w:rsid w:val="00A67096"/>
    <w:rsid w:val="00A67C41"/>
    <w:rsid w:val="00A714BD"/>
    <w:rsid w:val="00A72A38"/>
    <w:rsid w:val="00A74EAD"/>
    <w:rsid w:val="00A75379"/>
    <w:rsid w:val="00A778CC"/>
    <w:rsid w:val="00A80137"/>
    <w:rsid w:val="00A8015C"/>
    <w:rsid w:val="00A80184"/>
    <w:rsid w:val="00A82243"/>
    <w:rsid w:val="00A82B6F"/>
    <w:rsid w:val="00A83CCF"/>
    <w:rsid w:val="00A863B3"/>
    <w:rsid w:val="00A87718"/>
    <w:rsid w:val="00A87AC9"/>
    <w:rsid w:val="00A87CBA"/>
    <w:rsid w:val="00A87EF6"/>
    <w:rsid w:val="00A87FDA"/>
    <w:rsid w:val="00A87FDB"/>
    <w:rsid w:val="00A90014"/>
    <w:rsid w:val="00A9038D"/>
    <w:rsid w:val="00A9361A"/>
    <w:rsid w:val="00A94574"/>
    <w:rsid w:val="00A94715"/>
    <w:rsid w:val="00A9494F"/>
    <w:rsid w:val="00A94D89"/>
    <w:rsid w:val="00A94F04"/>
    <w:rsid w:val="00A96643"/>
    <w:rsid w:val="00A969BD"/>
    <w:rsid w:val="00A9717E"/>
    <w:rsid w:val="00AA0C32"/>
    <w:rsid w:val="00AA142C"/>
    <w:rsid w:val="00AA1F90"/>
    <w:rsid w:val="00AA3C11"/>
    <w:rsid w:val="00AA6672"/>
    <w:rsid w:val="00AA6825"/>
    <w:rsid w:val="00AA78CC"/>
    <w:rsid w:val="00AA7E3E"/>
    <w:rsid w:val="00AB044D"/>
    <w:rsid w:val="00AB04A5"/>
    <w:rsid w:val="00AB09CF"/>
    <w:rsid w:val="00AB10E5"/>
    <w:rsid w:val="00AB1FD1"/>
    <w:rsid w:val="00AB49E9"/>
    <w:rsid w:val="00AB4FF5"/>
    <w:rsid w:val="00AC1CB0"/>
    <w:rsid w:val="00AC22BE"/>
    <w:rsid w:val="00AC32F5"/>
    <w:rsid w:val="00AC5812"/>
    <w:rsid w:val="00AC62E7"/>
    <w:rsid w:val="00AC6B36"/>
    <w:rsid w:val="00AC6F45"/>
    <w:rsid w:val="00AC7642"/>
    <w:rsid w:val="00AC7727"/>
    <w:rsid w:val="00AD0E3A"/>
    <w:rsid w:val="00AD0EA0"/>
    <w:rsid w:val="00AD0F19"/>
    <w:rsid w:val="00AD2C94"/>
    <w:rsid w:val="00AD38DA"/>
    <w:rsid w:val="00AD3ED9"/>
    <w:rsid w:val="00AD4497"/>
    <w:rsid w:val="00AD578B"/>
    <w:rsid w:val="00AD6B70"/>
    <w:rsid w:val="00AD6D51"/>
    <w:rsid w:val="00AD7576"/>
    <w:rsid w:val="00AD75F0"/>
    <w:rsid w:val="00AD7A03"/>
    <w:rsid w:val="00AD7C61"/>
    <w:rsid w:val="00AE1772"/>
    <w:rsid w:val="00AE22EF"/>
    <w:rsid w:val="00AE4C19"/>
    <w:rsid w:val="00AE7597"/>
    <w:rsid w:val="00AF0719"/>
    <w:rsid w:val="00AF301B"/>
    <w:rsid w:val="00AF4A45"/>
    <w:rsid w:val="00AF51D0"/>
    <w:rsid w:val="00AF7930"/>
    <w:rsid w:val="00B00BBC"/>
    <w:rsid w:val="00B00FB9"/>
    <w:rsid w:val="00B01438"/>
    <w:rsid w:val="00B015C1"/>
    <w:rsid w:val="00B02BEA"/>
    <w:rsid w:val="00B0302D"/>
    <w:rsid w:val="00B03DB0"/>
    <w:rsid w:val="00B043DA"/>
    <w:rsid w:val="00B06570"/>
    <w:rsid w:val="00B0680A"/>
    <w:rsid w:val="00B07614"/>
    <w:rsid w:val="00B07C9E"/>
    <w:rsid w:val="00B11060"/>
    <w:rsid w:val="00B14F16"/>
    <w:rsid w:val="00B16D47"/>
    <w:rsid w:val="00B1704C"/>
    <w:rsid w:val="00B20762"/>
    <w:rsid w:val="00B20AC7"/>
    <w:rsid w:val="00B22BC3"/>
    <w:rsid w:val="00B23D6E"/>
    <w:rsid w:val="00B23F7F"/>
    <w:rsid w:val="00B25958"/>
    <w:rsid w:val="00B269F3"/>
    <w:rsid w:val="00B27A67"/>
    <w:rsid w:val="00B27B08"/>
    <w:rsid w:val="00B30279"/>
    <w:rsid w:val="00B31B26"/>
    <w:rsid w:val="00B336C1"/>
    <w:rsid w:val="00B33D0C"/>
    <w:rsid w:val="00B34377"/>
    <w:rsid w:val="00B344DF"/>
    <w:rsid w:val="00B352D9"/>
    <w:rsid w:val="00B40132"/>
    <w:rsid w:val="00B405BD"/>
    <w:rsid w:val="00B41CB7"/>
    <w:rsid w:val="00B42D6E"/>
    <w:rsid w:val="00B43543"/>
    <w:rsid w:val="00B4469D"/>
    <w:rsid w:val="00B45121"/>
    <w:rsid w:val="00B458EF"/>
    <w:rsid w:val="00B4600D"/>
    <w:rsid w:val="00B46296"/>
    <w:rsid w:val="00B477B0"/>
    <w:rsid w:val="00B5138A"/>
    <w:rsid w:val="00B5158F"/>
    <w:rsid w:val="00B5181D"/>
    <w:rsid w:val="00B52007"/>
    <w:rsid w:val="00B5300D"/>
    <w:rsid w:val="00B5547A"/>
    <w:rsid w:val="00B56266"/>
    <w:rsid w:val="00B568CD"/>
    <w:rsid w:val="00B56E55"/>
    <w:rsid w:val="00B5720E"/>
    <w:rsid w:val="00B63ED2"/>
    <w:rsid w:val="00B63FCD"/>
    <w:rsid w:val="00B64386"/>
    <w:rsid w:val="00B650E9"/>
    <w:rsid w:val="00B67DD9"/>
    <w:rsid w:val="00B7217F"/>
    <w:rsid w:val="00B72DC1"/>
    <w:rsid w:val="00B7323D"/>
    <w:rsid w:val="00B74FB7"/>
    <w:rsid w:val="00B7754B"/>
    <w:rsid w:val="00B810D6"/>
    <w:rsid w:val="00B817FD"/>
    <w:rsid w:val="00B828F8"/>
    <w:rsid w:val="00B8294A"/>
    <w:rsid w:val="00B839D1"/>
    <w:rsid w:val="00B84D48"/>
    <w:rsid w:val="00B84F2E"/>
    <w:rsid w:val="00B85536"/>
    <w:rsid w:val="00B90C27"/>
    <w:rsid w:val="00B91E5E"/>
    <w:rsid w:val="00B92923"/>
    <w:rsid w:val="00B93109"/>
    <w:rsid w:val="00B93966"/>
    <w:rsid w:val="00B94BE9"/>
    <w:rsid w:val="00B94DA4"/>
    <w:rsid w:val="00B95005"/>
    <w:rsid w:val="00B95496"/>
    <w:rsid w:val="00B95CDF"/>
    <w:rsid w:val="00B964D9"/>
    <w:rsid w:val="00B9671D"/>
    <w:rsid w:val="00BA0A98"/>
    <w:rsid w:val="00BA1F60"/>
    <w:rsid w:val="00BA3981"/>
    <w:rsid w:val="00BA3F0C"/>
    <w:rsid w:val="00BA6592"/>
    <w:rsid w:val="00BA7E23"/>
    <w:rsid w:val="00BB253C"/>
    <w:rsid w:val="00BB2B07"/>
    <w:rsid w:val="00BB2D59"/>
    <w:rsid w:val="00BB32D8"/>
    <w:rsid w:val="00BB35ED"/>
    <w:rsid w:val="00BB3934"/>
    <w:rsid w:val="00BB4AF0"/>
    <w:rsid w:val="00BB5F64"/>
    <w:rsid w:val="00BB611E"/>
    <w:rsid w:val="00BB6E00"/>
    <w:rsid w:val="00BB7409"/>
    <w:rsid w:val="00BB7FA7"/>
    <w:rsid w:val="00BC032A"/>
    <w:rsid w:val="00BC39D5"/>
    <w:rsid w:val="00BC3B7B"/>
    <w:rsid w:val="00BC5EDD"/>
    <w:rsid w:val="00BD067D"/>
    <w:rsid w:val="00BD2D43"/>
    <w:rsid w:val="00BD3279"/>
    <w:rsid w:val="00BD34CD"/>
    <w:rsid w:val="00BD3D03"/>
    <w:rsid w:val="00BD4054"/>
    <w:rsid w:val="00BD4F58"/>
    <w:rsid w:val="00BD565A"/>
    <w:rsid w:val="00BD7AD2"/>
    <w:rsid w:val="00BD7B4F"/>
    <w:rsid w:val="00BE1171"/>
    <w:rsid w:val="00BE1347"/>
    <w:rsid w:val="00BE2670"/>
    <w:rsid w:val="00BE4F06"/>
    <w:rsid w:val="00BE5AEE"/>
    <w:rsid w:val="00BE7202"/>
    <w:rsid w:val="00BE75DA"/>
    <w:rsid w:val="00BF0489"/>
    <w:rsid w:val="00BF13C4"/>
    <w:rsid w:val="00BF16AD"/>
    <w:rsid w:val="00BF16C0"/>
    <w:rsid w:val="00BF286A"/>
    <w:rsid w:val="00BF308E"/>
    <w:rsid w:val="00BF3A17"/>
    <w:rsid w:val="00BF421B"/>
    <w:rsid w:val="00BF512A"/>
    <w:rsid w:val="00BF5C60"/>
    <w:rsid w:val="00BF5E33"/>
    <w:rsid w:val="00BF7388"/>
    <w:rsid w:val="00C00668"/>
    <w:rsid w:val="00C00AA1"/>
    <w:rsid w:val="00C01A44"/>
    <w:rsid w:val="00C03EDF"/>
    <w:rsid w:val="00C041B3"/>
    <w:rsid w:val="00C04C5B"/>
    <w:rsid w:val="00C116D4"/>
    <w:rsid w:val="00C11728"/>
    <w:rsid w:val="00C11760"/>
    <w:rsid w:val="00C1414E"/>
    <w:rsid w:val="00C14BBF"/>
    <w:rsid w:val="00C1561B"/>
    <w:rsid w:val="00C203CC"/>
    <w:rsid w:val="00C22A48"/>
    <w:rsid w:val="00C23E52"/>
    <w:rsid w:val="00C24225"/>
    <w:rsid w:val="00C24C46"/>
    <w:rsid w:val="00C27F35"/>
    <w:rsid w:val="00C31164"/>
    <w:rsid w:val="00C33B5F"/>
    <w:rsid w:val="00C35AC0"/>
    <w:rsid w:val="00C35D9B"/>
    <w:rsid w:val="00C35E95"/>
    <w:rsid w:val="00C3671A"/>
    <w:rsid w:val="00C40D93"/>
    <w:rsid w:val="00C43006"/>
    <w:rsid w:val="00C43181"/>
    <w:rsid w:val="00C44DEA"/>
    <w:rsid w:val="00C465B1"/>
    <w:rsid w:val="00C5068D"/>
    <w:rsid w:val="00C51121"/>
    <w:rsid w:val="00C519DF"/>
    <w:rsid w:val="00C53559"/>
    <w:rsid w:val="00C538A0"/>
    <w:rsid w:val="00C53AFD"/>
    <w:rsid w:val="00C54201"/>
    <w:rsid w:val="00C552A1"/>
    <w:rsid w:val="00C6083C"/>
    <w:rsid w:val="00C60A10"/>
    <w:rsid w:val="00C61326"/>
    <w:rsid w:val="00C61A80"/>
    <w:rsid w:val="00C61D09"/>
    <w:rsid w:val="00C63279"/>
    <w:rsid w:val="00C63D7D"/>
    <w:rsid w:val="00C647B0"/>
    <w:rsid w:val="00C64894"/>
    <w:rsid w:val="00C64D99"/>
    <w:rsid w:val="00C6510E"/>
    <w:rsid w:val="00C67645"/>
    <w:rsid w:val="00C70783"/>
    <w:rsid w:val="00C70D4C"/>
    <w:rsid w:val="00C717A8"/>
    <w:rsid w:val="00C72BF9"/>
    <w:rsid w:val="00C72C1C"/>
    <w:rsid w:val="00C72FF9"/>
    <w:rsid w:val="00C73AB8"/>
    <w:rsid w:val="00C73B22"/>
    <w:rsid w:val="00C80D46"/>
    <w:rsid w:val="00C81C3B"/>
    <w:rsid w:val="00C8234D"/>
    <w:rsid w:val="00C82A23"/>
    <w:rsid w:val="00C83880"/>
    <w:rsid w:val="00C83EF6"/>
    <w:rsid w:val="00C85CF6"/>
    <w:rsid w:val="00C869D2"/>
    <w:rsid w:val="00C86C1F"/>
    <w:rsid w:val="00C879DA"/>
    <w:rsid w:val="00C9169A"/>
    <w:rsid w:val="00C9186C"/>
    <w:rsid w:val="00C9187D"/>
    <w:rsid w:val="00C945F5"/>
    <w:rsid w:val="00C94BCA"/>
    <w:rsid w:val="00C95C13"/>
    <w:rsid w:val="00C95EF6"/>
    <w:rsid w:val="00C96403"/>
    <w:rsid w:val="00C964F1"/>
    <w:rsid w:val="00C96B4C"/>
    <w:rsid w:val="00C974FF"/>
    <w:rsid w:val="00C978E6"/>
    <w:rsid w:val="00C97CAA"/>
    <w:rsid w:val="00CA0A11"/>
    <w:rsid w:val="00CA1AF9"/>
    <w:rsid w:val="00CA1B9C"/>
    <w:rsid w:val="00CA260A"/>
    <w:rsid w:val="00CA29E5"/>
    <w:rsid w:val="00CA350F"/>
    <w:rsid w:val="00CA3D53"/>
    <w:rsid w:val="00CA6A22"/>
    <w:rsid w:val="00CA74C7"/>
    <w:rsid w:val="00CA7600"/>
    <w:rsid w:val="00CA7726"/>
    <w:rsid w:val="00CA7984"/>
    <w:rsid w:val="00CA7E41"/>
    <w:rsid w:val="00CB1785"/>
    <w:rsid w:val="00CB21E9"/>
    <w:rsid w:val="00CB34A4"/>
    <w:rsid w:val="00CB3C01"/>
    <w:rsid w:val="00CB6FF5"/>
    <w:rsid w:val="00CB7A88"/>
    <w:rsid w:val="00CB7DEE"/>
    <w:rsid w:val="00CC066E"/>
    <w:rsid w:val="00CC0BA9"/>
    <w:rsid w:val="00CC1DE7"/>
    <w:rsid w:val="00CC3901"/>
    <w:rsid w:val="00CC4F81"/>
    <w:rsid w:val="00CC5F18"/>
    <w:rsid w:val="00CC65B0"/>
    <w:rsid w:val="00CC6CE4"/>
    <w:rsid w:val="00CC7899"/>
    <w:rsid w:val="00CD295C"/>
    <w:rsid w:val="00CD33AC"/>
    <w:rsid w:val="00CD3A0A"/>
    <w:rsid w:val="00CD54D7"/>
    <w:rsid w:val="00CD7356"/>
    <w:rsid w:val="00CE2958"/>
    <w:rsid w:val="00CE3C43"/>
    <w:rsid w:val="00CE4795"/>
    <w:rsid w:val="00CE7109"/>
    <w:rsid w:val="00CE7D0C"/>
    <w:rsid w:val="00CF09DF"/>
    <w:rsid w:val="00CF0F9D"/>
    <w:rsid w:val="00CF3B9D"/>
    <w:rsid w:val="00CF3CF0"/>
    <w:rsid w:val="00CF4B18"/>
    <w:rsid w:val="00CF52AF"/>
    <w:rsid w:val="00CF6EFE"/>
    <w:rsid w:val="00CF6F15"/>
    <w:rsid w:val="00D003AE"/>
    <w:rsid w:val="00D00462"/>
    <w:rsid w:val="00D02866"/>
    <w:rsid w:val="00D0416F"/>
    <w:rsid w:val="00D05556"/>
    <w:rsid w:val="00D057BC"/>
    <w:rsid w:val="00D06092"/>
    <w:rsid w:val="00D06164"/>
    <w:rsid w:val="00D0733A"/>
    <w:rsid w:val="00D076AD"/>
    <w:rsid w:val="00D10674"/>
    <w:rsid w:val="00D12D1C"/>
    <w:rsid w:val="00D1332E"/>
    <w:rsid w:val="00D13810"/>
    <w:rsid w:val="00D1593D"/>
    <w:rsid w:val="00D1617C"/>
    <w:rsid w:val="00D17364"/>
    <w:rsid w:val="00D17520"/>
    <w:rsid w:val="00D21C3D"/>
    <w:rsid w:val="00D22291"/>
    <w:rsid w:val="00D222A0"/>
    <w:rsid w:val="00D22AB3"/>
    <w:rsid w:val="00D23D1B"/>
    <w:rsid w:val="00D253AD"/>
    <w:rsid w:val="00D25906"/>
    <w:rsid w:val="00D31E6C"/>
    <w:rsid w:val="00D331C8"/>
    <w:rsid w:val="00D33B75"/>
    <w:rsid w:val="00D34E55"/>
    <w:rsid w:val="00D35E21"/>
    <w:rsid w:val="00D35EAA"/>
    <w:rsid w:val="00D3679E"/>
    <w:rsid w:val="00D411E4"/>
    <w:rsid w:val="00D41DCF"/>
    <w:rsid w:val="00D41E11"/>
    <w:rsid w:val="00D425C6"/>
    <w:rsid w:val="00D4426E"/>
    <w:rsid w:val="00D44284"/>
    <w:rsid w:val="00D4490A"/>
    <w:rsid w:val="00D451F6"/>
    <w:rsid w:val="00D46548"/>
    <w:rsid w:val="00D46637"/>
    <w:rsid w:val="00D50B0E"/>
    <w:rsid w:val="00D5105F"/>
    <w:rsid w:val="00D5130F"/>
    <w:rsid w:val="00D51783"/>
    <w:rsid w:val="00D51C84"/>
    <w:rsid w:val="00D5335E"/>
    <w:rsid w:val="00D54554"/>
    <w:rsid w:val="00D5494A"/>
    <w:rsid w:val="00D5542C"/>
    <w:rsid w:val="00D554AC"/>
    <w:rsid w:val="00D55C37"/>
    <w:rsid w:val="00D57A78"/>
    <w:rsid w:val="00D60208"/>
    <w:rsid w:val="00D61948"/>
    <w:rsid w:val="00D63B3D"/>
    <w:rsid w:val="00D640FB"/>
    <w:rsid w:val="00D66154"/>
    <w:rsid w:val="00D667DE"/>
    <w:rsid w:val="00D67D35"/>
    <w:rsid w:val="00D70383"/>
    <w:rsid w:val="00D70B86"/>
    <w:rsid w:val="00D712CD"/>
    <w:rsid w:val="00D75277"/>
    <w:rsid w:val="00D759BE"/>
    <w:rsid w:val="00D7622D"/>
    <w:rsid w:val="00D7736F"/>
    <w:rsid w:val="00D803C5"/>
    <w:rsid w:val="00D80AF5"/>
    <w:rsid w:val="00D8218B"/>
    <w:rsid w:val="00D8258C"/>
    <w:rsid w:val="00D82958"/>
    <w:rsid w:val="00D82B41"/>
    <w:rsid w:val="00D8398A"/>
    <w:rsid w:val="00D87BF9"/>
    <w:rsid w:val="00D902ED"/>
    <w:rsid w:val="00D90C0F"/>
    <w:rsid w:val="00D920FD"/>
    <w:rsid w:val="00D9369A"/>
    <w:rsid w:val="00D93E2A"/>
    <w:rsid w:val="00D94145"/>
    <w:rsid w:val="00D95564"/>
    <w:rsid w:val="00D95573"/>
    <w:rsid w:val="00D962D3"/>
    <w:rsid w:val="00D96D01"/>
    <w:rsid w:val="00D974CD"/>
    <w:rsid w:val="00D975A4"/>
    <w:rsid w:val="00DA2115"/>
    <w:rsid w:val="00DA22A4"/>
    <w:rsid w:val="00DA242E"/>
    <w:rsid w:val="00DA257F"/>
    <w:rsid w:val="00DA2977"/>
    <w:rsid w:val="00DA2D2E"/>
    <w:rsid w:val="00DA4429"/>
    <w:rsid w:val="00DA5C51"/>
    <w:rsid w:val="00DA5ECD"/>
    <w:rsid w:val="00DA6F32"/>
    <w:rsid w:val="00DA7114"/>
    <w:rsid w:val="00DA7282"/>
    <w:rsid w:val="00DA771E"/>
    <w:rsid w:val="00DA772E"/>
    <w:rsid w:val="00DA7A6C"/>
    <w:rsid w:val="00DA7EB2"/>
    <w:rsid w:val="00DB0577"/>
    <w:rsid w:val="00DB1EC6"/>
    <w:rsid w:val="00DB2BAC"/>
    <w:rsid w:val="00DB4FB2"/>
    <w:rsid w:val="00DB7947"/>
    <w:rsid w:val="00DC11C4"/>
    <w:rsid w:val="00DC1BA2"/>
    <w:rsid w:val="00DC32F2"/>
    <w:rsid w:val="00DC5C52"/>
    <w:rsid w:val="00DC5E92"/>
    <w:rsid w:val="00DC6EA5"/>
    <w:rsid w:val="00DD0AFF"/>
    <w:rsid w:val="00DD10D4"/>
    <w:rsid w:val="00DD1C1E"/>
    <w:rsid w:val="00DD22F8"/>
    <w:rsid w:val="00DD23A4"/>
    <w:rsid w:val="00DD2506"/>
    <w:rsid w:val="00DD355B"/>
    <w:rsid w:val="00DD3E61"/>
    <w:rsid w:val="00DD5AEC"/>
    <w:rsid w:val="00DD5B5B"/>
    <w:rsid w:val="00DD5BB6"/>
    <w:rsid w:val="00DD6104"/>
    <w:rsid w:val="00DD7473"/>
    <w:rsid w:val="00DE07BD"/>
    <w:rsid w:val="00DE4B29"/>
    <w:rsid w:val="00DE50D4"/>
    <w:rsid w:val="00DE54B5"/>
    <w:rsid w:val="00DE5A9E"/>
    <w:rsid w:val="00DE730F"/>
    <w:rsid w:val="00DF279F"/>
    <w:rsid w:val="00DF28AC"/>
    <w:rsid w:val="00DF2ACE"/>
    <w:rsid w:val="00DF569C"/>
    <w:rsid w:val="00DF5721"/>
    <w:rsid w:val="00DF59E7"/>
    <w:rsid w:val="00DF5C5F"/>
    <w:rsid w:val="00DF68FA"/>
    <w:rsid w:val="00DF6F3B"/>
    <w:rsid w:val="00E00D3E"/>
    <w:rsid w:val="00E00D49"/>
    <w:rsid w:val="00E00F5C"/>
    <w:rsid w:val="00E0125E"/>
    <w:rsid w:val="00E01F83"/>
    <w:rsid w:val="00E0238D"/>
    <w:rsid w:val="00E02BFF"/>
    <w:rsid w:val="00E02C6D"/>
    <w:rsid w:val="00E03714"/>
    <w:rsid w:val="00E03ABD"/>
    <w:rsid w:val="00E0482A"/>
    <w:rsid w:val="00E05643"/>
    <w:rsid w:val="00E073CB"/>
    <w:rsid w:val="00E106A2"/>
    <w:rsid w:val="00E10EB8"/>
    <w:rsid w:val="00E11DCB"/>
    <w:rsid w:val="00E127A0"/>
    <w:rsid w:val="00E13C23"/>
    <w:rsid w:val="00E14423"/>
    <w:rsid w:val="00E148F0"/>
    <w:rsid w:val="00E14B10"/>
    <w:rsid w:val="00E158F2"/>
    <w:rsid w:val="00E16579"/>
    <w:rsid w:val="00E20610"/>
    <w:rsid w:val="00E21805"/>
    <w:rsid w:val="00E22267"/>
    <w:rsid w:val="00E23AA8"/>
    <w:rsid w:val="00E24384"/>
    <w:rsid w:val="00E2469E"/>
    <w:rsid w:val="00E246CD"/>
    <w:rsid w:val="00E2491B"/>
    <w:rsid w:val="00E25883"/>
    <w:rsid w:val="00E25FC0"/>
    <w:rsid w:val="00E27C1A"/>
    <w:rsid w:val="00E30F3D"/>
    <w:rsid w:val="00E312F2"/>
    <w:rsid w:val="00E315D5"/>
    <w:rsid w:val="00E3179B"/>
    <w:rsid w:val="00E339F1"/>
    <w:rsid w:val="00E366B0"/>
    <w:rsid w:val="00E36F1F"/>
    <w:rsid w:val="00E4394B"/>
    <w:rsid w:val="00E45759"/>
    <w:rsid w:val="00E45B7C"/>
    <w:rsid w:val="00E5013C"/>
    <w:rsid w:val="00E5063C"/>
    <w:rsid w:val="00E52EED"/>
    <w:rsid w:val="00E53204"/>
    <w:rsid w:val="00E538F2"/>
    <w:rsid w:val="00E54B45"/>
    <w:rsid w:val="00E55CEF"/>
    <w:rsid w:val="00E57611"/>
    <w:rsid w:val="00E57775"/>
    <w:rsid w:val="00E62F35"/>
    <w:rsid w:val="00E65BD7"/>
    <w:rsid w:val="00E6783B"/>
    <w:rsid w:val="00E71DA7"/>
    <w:rsid w:val="00E7286A"/>
    <w:rsid w:val="00E72B51"/>
    <w:rsid w:val="00E73CA2"/>
    <w:rsid w:val="00E744EA"/>
    <w:rsid w:val="00E76B7B"/>
    <w:rsid w:val="00E77386"/>
    <w:rsid w:val="00E819EB"/>
    <w:rsid w:val="00E84F39"/>
    <w:rsid w:val="00E85445"/>
    <w:rsid w:val="00E85A85"/>
    <w:rsid w:val="00E875DE"/>
    <w:rsid w:val="00E90B2E"/>
    <w:rsid w:val="00E9250F"/>
    <w:rsid w:val="00E93312"/>
    <w:rsid w:val="00E94F8B"/>
    <w:rsid w:val="00E95E00"/>
    <w:rsid w:val="00E96B20"/>
    <w:rsid w:val="00E9731B"/>
    <w:rsid w:val="00E97FEB"/>
    <w:rsid w:val="00EA1F89"/>
    <w:rsid w:val="00EA547B"/>
    <w:rsid w:val="00EA65AD"/>
    <w:rsid w:val="00EB0987"/>
    <w:rsid w:val="00EB119B"/>
    <w:rsid w:val="00EB13F9"/>
    <w:rsid w:val="00EB2064"/>
    <w:rsid w:val="00EB22CB"/>
    <w:rsid w:val="00EB3EFB"/>
    <w:rsid w:val="00EB43E4"/>
    <w:rsid w:val="00EB4C6D"/>
    <w:rsid w:val="00EB5CD0"/>
    <w:rsid w:val="00EB5D22"/>
    <w:rsid w:val="00EB64BB"/>
    <w:rsid w:val="00EB6B8D"/>
    <w:rsid w:val="00EB6E6E"/>
    <w:rsid w:val="00EC018D"/>
    <w:rsid w:val="00EC2260"/>
    <w:rsid w:val="00EC365D"/>
    <w:rsid w:val="00EC4EB2"/>
    <w:rsid w:val="00EC5742"/>
    <w:rsid w:val="00EC5FBF"/>
    <w:rsid w:val="00EC6698"/>
    <w:rsid w:val="00EC687B"/>
    <w:rsid w:val="00EC73D0"/>
    <w:rsid w:val="00EC7FA3"/>
    <w:rsid w:val="00ED03BF"/>
    <w:rsid w:val="00ED0C71"/>
    <w:rsid w:val="00ED0DA4"/>
    <w:rsid w:val="00ED35C0"/>
    <w:rsid w:val="00ED4DC4"/>
    <w:rsid w:val="00ED66AF"/>
    <w:rsid w:val="00ED67C9"/>
    <w:rsid w:val="00EE0A51"/>
    <w:rsid w:val="00EE3D25"/>
    <w:rsid w:val="00EE4A56"/>
    <w:rsid w:val="00EE5B5E"/>
    <w:rsid w:val="00EE5F75"/>
    <w:rsid w:val="00EE603B"/>
    <w:rsid w:val="00EE6F40"/>
    <w:rsid w:val="00EE7F45"/>
    <w:rsid w:val="00EF0091"/>
    <w:rsid w:val="00EF023E"/>
    <w:rsid w:val="00EF1F92"/>
    <w:rsid w:val="00EF242F"/>
    <w:rsid w:val="00EF28A3"/>
    <w:rsid w:val="00EF2A03"/>
    <w:rsid w:val="00EF36E0"/>
    <w:rsid w:val="00EF36F5"/>
    <w:rsid w:val="00EF46ED"/>
    <w:rsid w:val="00EF5B72"/>
    <w:rsid w:val="00EF5D0D"/>
    <w:rsid w:val="00EF6A00"/>
    <w:rsid w:val="00EF7CC8"/>
    <w:rsid w:val="00F015B4"/>
    <w:rsid w:val="00F01AC2"/>
    <w:rsid w:val="00F01E18"/>
    <w:rsid w:val="00F03B2B"/>
    <w:rsid w:val="00F048AE"/>
    <w:rsid w:val="00F057DB"/>
    <w:rsid w:val="00F05D6A"/>
    <w:rsid w:val="00F070DC"/>
    <w:rsid w:val="00F11E7A"/>
    <w:rsid w:val="00F12411"/>
    <w:rsid w:val="00F13094"/>
    <w:rsid w:val="00F131B2"/>
    <w:rsid w:val="00F1368F"/>
    <w:rsid w:val="00F21097"/>
    <w:rsid w:val="00F21662"/>
    <w:rsid w:val="00F236BF"/>
    <w:rsid w:val="00F23C00"/>
    <w:rsid w:val="00F243BD"/>
    <w:rsid w:val="00F24A38"/>
    <w:rsid w:val="00F25E2E"/>
    <w:rsid w:val="00F30493"/>
    <w:rsid w:val="00F308D8"/>
    <w:rsid w:val="00F30C8D"/>
    <w:rsid w:val="00F321E4"/>
    <w:rsid w:val="00F32E37"/>
    <w:rsid w:val="00F3319B"/>
    <w:rsid w:val="00F33BC7"/>
    <w:rsid w:val="00F33D75"/>
    <w:rsid w:val="00F34329"/>
    <w:rsid w:val="00F35E26"/>
    <w:rsid w:val="00F362A1"/>
    <w:rsid w:val="00F412EE"/>
    <w:rsid w:val="00F41759"/>
    <w:rsid w:val="00F431D2"/>
    <w:rsid w:val="00F4353A"/>
    <w:rsid w:val="00F43D6C"/>
    <w:rsid w:val="00F44606"/>
    <w:rsid w:val="00F45387"/>
    <w:rsid w:val="00F45EB3"/>
    <w:rsid w:val="00F4792A"/>
    <w:rsid w:val="00F47BEC"/>
    <w:rsid w:val="00F52248"/>
    <w:rsid w:val="00F5262E"/>
    <w:rsid w:val="00F55C7C"/>
    <w:rsid w:val="00F55E30"/>
    <w:rsid w:val="00F55F9D"/>
    <w:rsid w:val="00F605C7"/>
    <w:rsid w:val="00F616F1"/>
    <w:rsid w:val="00F6223E"/>
    <w:rsid w:val="00F64CA8"/>
    <w:rsid w:val="00F64D03"/>
    <w:rsid w:val="00F67956"/>
    <w:rsid w:val="00F72048"/>
    <w:rsid w:val="00F7246C"/>
    <w:rsid w:val="00F727A3"/>
    <w:rsid w:val="00F73D94"/>
    <w:rsid w:val="00F7578B"/>
    <w:rsid w:val="00F76370"/>
    <w:rsid w:val="00F774B2"/>
    <w:rsid w:val="00F77509"/>
    <w:rsid w:val="00F806DB"/>
    <w:rsid w:val="00F80887"/>
    <w:rsid w:val="00F813B2"/>
    <w:rsid w:val="00F815CA"/>
    <w:rsid w:val="00F8189B"/>
    <w:rsid w:val="00F83830"/>
    <w:rsid w:val="00F83BA4"/>
    <w:rsid w:val="00F83CFA"/>
    <w:rsid w:val="00F84BCA"/>
    <w:rsid w:val="00F84C4F"/>
    <w:rsid w:val="00F85524"/>
    <w:rsid w:val="00F85553"/>
    <w:rsid w:val="00F86352"/>
    <w:rsid w:val="00F876C7"/>
    <w:rsid w:val="00F90DA0"/>
    <w:rsid w:val="00F919BD"/>
    <w:rsid w:val="00F924F5"/>
    <w:rsid w:val="00F92F77"/>
    <w:rsid w:val="00F93A52"/>
    <w:rsid w:val="00F940E2"/>
    <w:rsid w:val="00F94857"/>
    <w:rsid w:val="00F94F2A"/>
    <w:rsid w:val="00FA0BAD"/>
    <w:rsid w:val="00FA0F1D"/>
    <w:rsid w:val="00FA1D7B"/>
    <w:rsid w:val="00FA2D30"/>
    <w:rsid w:val="00FA4213"/>
    <w:rsid w:val="00FA4337"/>
    <w:rsid w:val="00FA6151"/>
    <w:rsid w:val="00FA68A4"/>
    <w:rsid w:val="00FA7DBC"/>
    <w:rsid w:val="00FB0393"/>
    <w:rsid w:val="00FB134F"/>
    <w:rsid w:val="00FB2584"/>
    <w:rsid w:val="00FB2FCE"/>
    <w:rsid w:val="00FB3369"/>
    <w:rsid w:val="00FB4375"/>
    <w:rsid w:val="00FB5839"/>
    <w:rsid w:val="00FB5DEE"/>
    <w:rsid w:val="00FB5E78"/>
    <w:rsid w:val="00FB63DF"/>
    <w:rsid w:val="00FB6754"/>
    <w:rsid w:val="00FB6768"/>
    <w:rsid w:val="00FB68E0"/>
    <w:rsid w:val="00FC0AEF"/>
    <w:rsid w:val="00FC0FD9"/>
    <w:rsid w:val="00FC3A22"/>
    <w:rsid w:val="00FC3B75"/>
    <w:rsid w:val="00FC545B"/>
    <w:rsid w:val="00FC5843"/>
    <w:rsid w:val="00FC7433"/>
    <w:rsid w:val="00FC7E99"/>
    <w:rsid w:val="00FC7F82"/>
    <w:rsid w:val="00FD0072"/>
    <w:rsid w:val="00FD01EF"/>
    <w:rsid w:val="00FD10D6"/>
    <w:rsid w:val="00FD215E"/>
    <w:rsid w:val="00FD369D"/>
    <w:rsid w:val="00FD39C0"/>
    <w:rsid w:val="00FD4A1A"/>
    <w:rsid w:val="00FD4FF8"/>
    <w:rsid w:val="00FD58B0"/>
    <w:rsid w:val="00FD5C97"/>
    <w:rsid w:val="00FD6221"/>
    <w:rsid w:val="00FD74A5"/>
    <w:rsid w:val="00FD7C26"/>
    <w:rsid w:val="00FE074A"/>
    <w:rsid w:val="00FE0970"/>
    <w:rsid w:val="00FE19DD"/>
    <w:rsid w:val="00FE232A"/>
    <w:rsid w:val="00FE281C"/>
    <w:rsid w:val="00FE3320"/>
    <w:rsid w:val="00FE39A0"/>
    <w:rsid w:val="00FE3A1C"/>
    <w:rsid w:val="00FE4AB0"/>
    <w:rsid w:val="00FE6174"/>
    <w:rsid w:val="00FE63C4"/>
    <w:rsid w:val="00FE6DBE"/>
    <w:rsid w:val="00FF1B60"/>
    <w:rsid w:val="00FF32F8"/>
    <w:rsid w:val="00FF488E"/>
    <w:rsid w:val="00FF4A92"/>
    <w:rsid w:val="00FF4C39"/>
    <w:rsid w:val="00FF6546"/>
    <w:rsid w:val="00FF739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D9858C"/>
  <w15:chartTrackingRefBased/>
  <w15:docId w15:val="{31378835-E3ED-4839-988B-5B4EB2DD70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534925"/>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DF28AC"/>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E68C3"/>
    <w:rPr>
      <w:color w:val="0000FF"/>
      <w:u w:val="single"/>
    </w:rPr>
  </w:style>
  <w:style w:type="character" w:styleId="Strong">
    <w:name w:val="Strong"/>
    <w:basedOn w:val="DefaultParagraphFont"/>
    <w:uiPriority w:val="22"/>
    <w:qFormat/>
    <w:rsid w:val="008A0DEF"/>
    <w:rPr>
      <w:b/>
      <w:bCs/>
    </w:rPr>
  </w:style>
  <w:style w:type="paragraph" w:styleId="Bibliography">
    <w:name w:val="Bibliography"/>
    <w:basedOn w:val="Normal"/>
    <w:next w:val="Normal"/>
    <w:uiPriority w:val="37"/>
    <w:unhideWhenUsed/>
    <w:rsid w:val="00DE730F"/>
    <w:pPr>
      <w:spacing w:after="240" w:line="240" w:lineRule="auto"/>
    </w:pPr>
  </w:style>
  <w:style w:type="character" w:customStyle="1" w:styleId="Heading1Char">
    <w:name w:val="Heading 1 Char"/>
    <w:basedOn w:val="DefaultParagraphFont"/>
    <w:link w:val="Heading1"/>
    <w:uiPriority w:val="9"/>
    <w:rsid w:val="00534925"/>
    <w:rPr>
      <w:rFonts w:ascii="Times New Roman" w:eastAsia="Times New Roman" w:hAnsi="Times New Roman" w:cs="Times New Roman"/>
      <w:b/>
      <w:bCs/>
      <w:kern w:val="36"/>
      <w:sz w:val="48"/>
      <w:szCs w:val="48"/>
    </w:rPr>
  </w:style>
  <w:style w:type="paragraph" w:styleId="ListParagraph">
    <w:name w:val="List Paragraph"/>
    <w:basedOn w:val="Normal"/>
    <w:uiPriority w:val="34"/>
    <w:qFormat/>
    <w:rsid w:val="00D70383"/>
    <w:pPr>
      <w:ind w:left="720"/>
      <w:contextualSpacing/>
    </w:pPr>
  </w:style>
  <w:style w:type="paragraph" w:customStyle="1" w:styleId="Default">
    <w:name w:val="Default"/>
    <w:rsid w:val="00EF36E0"/>
    <w:pPr>
      <w:autoSpaceDE w:val="0"/>
      <w:autoSpaceDN w:val="0"/>
      <w:adjustRightInd w:val="0"/>
      <w:spacing w:after="0" w:line="240" w:lineRule="auto"/>
    </w:pPr>
    <w:rPr>
      <w:rFonts w:ascii="Book Antiqua" w:hAnsi="Book Antiqua" w:cs="Book Antiqua"/>
      <w:color w:val="000000"/>
      <w:sz w:val="24"/>
      <w:szCs w:val="24"/>
    </w:rPr>
  </w:style>
  <w:style w:type="table" w:styleId="TableGrid">
    <w:name w:val="Table Grid"/>
    <w:basedOn w:val="TableNormal"/>
    <w:uiPriority w:val="39"/>
    <w:rsid w:val="005040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A44965"/>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FD215E"/>
    <w:rPr>
      <w:i/>
      <w:iCs/>
    </w:rPr>
  </w:style>
  <w:style w:type="character" w:customStyle="1" w:styleId="Heading2Char">
    <w:name w:val="Heading 2 Char"/>
    <w:basedOn w:val="DefaultParagraphFont"/>
    <w:link w:val="Heading2"/>
    <w:uiPriority w:val="9"/>
    <w:semiHidden/>
    <w:rsid w:val="00DF28AC"/>
    <w:rPr>
      <w:rFonts w:asciiTheme="majorHAnsi" w:eastAsiaTheme="majorEastAsia" w:hAnsiTheme="majorHAnsi" w:cstheme="majorBidi"/>
      <w:color w:val="2F5496" w:themeColor="accent1" w:themeShade="BF"/>
      <w:sz w:val="26"/>
      <w:szCs w:val="26"/>
    </w:rPr>
  </w:style>
  <w:style w:type="character" w:styleId="CommentReference">
    <w:name w:val="annotation reference"/>
    <w:basedOn w:val="DefaultParagraphFont"/>
    <w:uiPriority w:val="99"/>
    <w:semiHidden/>
    <w:unhideWhenUsed/>
    <w:rsid w:val="00D95564"/>
    <w:rPr>
      <w:sz w:val="16"/>
      <w:szCs w:val="16"/>
    </w:rPr>
  </w:style>
  <w:style w:type="paragraph" w:styleId="CommentText">
    <w:name w:val="annotation text"/>
    <w:basedOn w:val="Normal"/>
    <w:link w:val="CommentTextChar"/>
    <w:uiPriority w:val="99"/>
    <w:semiHidden/>
    <w:unhideWhenUsed/>
    <w:rsid w:val="00D95564"/>
    <w:pPr>
      <w:spacing w:line="240" w:lineRule="auto"/>
    </w:pPr>
    <w:rPr>
      <w:sz w:val="20"/>
      <w:szCs w:val="20"/>
    </w:rPr>
  </w:style>
  <w:style w:type="character" w:customStyle="1" w:styleId="CommentTextChar">
    <w:name w:val="Comment Text Char"/>
    <w:basedOn w:val="DefaultParagraphFont"/>
    <w:link w:val="CommentText"/>
    <w:uiPriority w:val="99"/>
    <w:semiHidden/>
    <w:rsid w:val="00D95564"/>
    <w:rPr>
      <w:sz w:val="20"/>
      <w:szCs w:val="20"/>
    </w:rPr>
  </w:style>
  <w:style w:type="paragraph" w:styleId="CommentSubject">
    <w:name w:val="annotation subject"/>
    <w:basedOn w:val="CommentText"/>
    <w:next w:val="CommentText"/>
    <w:link w:val="CommentSubjectChar"/>
    <w:uiPriority w:val="99"/>
    <w:semiHidden/>
    <w:unhideWhenUsed/>
    <w:rsid w:val="00D95564"/>
    <w:rPr>
      <w:b/>
      <w:bCs/>
    </w:rPr>
  </w:style>
  <w:style w:type="character" w:customStyle="1" w:styleId="CommentSubjectChar">
    <w:name w:val="Comment Subject Char"/>
    <w:basedOn w:val="CommentTextChar"/>
    <w:link w:val="CommentSubject"/>
    <w:uiPriority w:val="99"/>
    <w:semiHidden/>
    <w:rsid w:val="00D95564"/>
    <w:rPr>
      <w:b/>
      <w:bCs/>
      <w:sz w:val="20"/>
      <w:szCs w:val="20"/>
    </w:rPr>
  </w:style>
  <w:style w:type="paragraph" w:styleId="BalloonText">
    <w:name w:val="Balloon Text"/>
    <w:basedOn w:val="Normal"/>
    <w:link w:val="BalloonTextChar"/>
    <w:uiPriority w:val="99"/>
    <w:semiHidden/>
    <w:unhideWhenUsed/>
    <w:rsid w:val="00D9556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95564"/>
    <w:rPr>
      <w:rFonts w:ascii="Segoe UI" w:hAnsi="Segoe UI" w:cs="Segoe UI"/>
      <w:sz w:val="18"/>
      <w:szCs w:val="18"/>
    </w:rPr>
  </w:style>
  <w:style w:type="paragraph" w:styleId="Header">
    <w:name w:val="header"/>
    <w:basedOn w:val="Normal"/>
    <w:link w:val="HeaderChar"/>
    <w:uiPriority w:val="99"/>
    <w:unhideWhenUsed/>
    <w:rsid w:val="003E16DF"/>
    <w:pPr>
      <w:tabs>
        <w:tab w:val="center" w:pos="4680"/>
        <w:tab w:val="right" w:pos="9360"/>
      </w:tabs>
      <w:spacing w:after="0" w:line="240" w:lineRule="auto"/>
    </w:pPr>
  </w:style>
  <w:style w:type="character" w:customStyle="1" w:styleId="HeaderChar">
    <w:name w:val="Header Char"/>
    <w:basedOn w:val="DefaultParagraphFont"/>
    <w:link w:val="Header"/>
    <w:uiPriority w:val="99"/>
    <w:rsid w:val="003E16DF"/>
  </w:style>
  <w:style w:type="paragraph" w:styleId="Footer">
    <w:name w:val="footer"/>
    <w:basedOn w:val="Normal"/>
    <w:link w:val="FooterChar"/>
    <w:uiPriority w:val="99"/>
    <w:unhideWhenUsed/>
    <w:rsid w:val="003E16DF"/>
    <w:pPr>
      <w:tabs>
        <w:tab w:val="center" w:pos="4680"/>
        <w:tab w:val="right" w:pos="9360"/>
      </w:tabs>
      <w:spacing w:after="0" w:line="240" w:lineRule="auto"/>
    </w:pPr>
  </w:style>
  <w:style w:type="character" w:customStyle="1" w:styleId="FooterChar">
    <w:name w:val="Footer Char"/>
    <w:basedOn w:val="DefaultParagraphFont"/>
    <w:link w:val="Footer"/>
    <w:uiPriority w:val="99"/>
    <w:rsid w:val="003E16DF"/>
  </w:style>
  <w:style w:type="character" w:customStyle="1" w:styleId="UnresolvedMention">
    <w:name w:val="Unresolved Mention"/>
    <w:basedOn w:val="DefaultParagraphFont"/>
    <w:uiPriority w:val="99"/>
    <w:semiHidden/>
    <w:unhideWhenUsed/>
    <w:rsid w:val="0051359F"/>
    <w:rPr>
      <w:color w:val="605E5C"/>
      <w:shd w:val="clear" w:color="auto" w:fill="E1DFDD"/>
    </w:rPr>
  </w:style>
  <w:style w:type="character" w:customStyle="1" w:styleId="al-author-name-more">
    <w:name w:val="al-author-name-more"/>
    <w:basedOn w:val="DefaultParagraphFont"/>
    <w:rsid w:val="00C00668"/>
  </w:style>
  <w:style w:type="character" w:customStyle="1" w:styleId="delimiter">
    <w:name w:val="delimiter"/>
    <w:basedOn w:val="DefaultParagraphFont"/>
    <w:rsid w:val="00C00668"/>
  </w:style>
  <w:style w:type="character" w:customStyle="1" w:styleId="highwire-citation-author">
    <w:name w:val="highwire-citation-author"/>
    <w:basedOn w:val="DefaultParagraphFont"/>
    <w:rsid w:val="00DD5B5B"/>
  </w:style>
  <w:style w:type="character" w:customStyle="1" w:styleId="nlm-given-names">
    <w:name w:val="nlm-given-names"/>
    <w:basedOn w:val="DefaultParagraphFont"/>
    <w:rsid w:val="00DD5B5B"/>
  </w:style>
  <w:style w:type="character" w:customStyle="1" w:styleId="nlm-surname">
    <w:name w:val="nlm-surname"/>
    <w:basedOn w:val="DefaultParagraphFont"/>
    <w:rsid w:val="00DD5B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169825">
      <w:bodyDiv w:val="1"/>
      <w:marLeft w:val="0"/>
      <w:marRight w:val="0"/>
      <w:marTop w:val="0"/>
      <w:marBottom w:val="0"/>
      <w:divBdr>
        <w:top w:val="none" w:sz="0" w:space="0" w:color="auto"/>
        <w:left w:val="none" w:sz="0" w:space="0" w:color="auto"/>
        <w:bottom w:val="none" w:sz="0" w:space="0" w:color="auto"/>
        <w:right w:val="none" w:sz="0" w:space="0" w:color="auto"/>
      </w:divBdr>
    </w:div>
    <w:div w:id="32968333">
      <w:bodyDiv w:val="1"/>
      <w:marLeft w:val="0"/>
      <w:marRight w:val="0"/>
      <w:marTop w:val="0"/>
      <w:marBottom w:val="0"/>
      <w:divBdr>
        <w:top w:val="none" w:sz="0" w:space="0" w:color="auto"/>
        <w:left w:val="none" w:sz="0" w:space="0" w:color="auto"/>
        <w:bottom w:val="none" w:sz="0" w:space="0" w:color="auto"/>
        <w:right w:val="none" w:sz="0" w:space="0" w:color="auto"/>
      </w:divBdr>
      <w:divsChild>
        <w:div w:id="850145189">
          <w:marLeft w:val="0"/>
          <w:marRight w:val="0"/>
          <w:marTop w:val="0"/>
          <w:marBottom w:val="0"/>
          <w:divBdr>
            <w:top w:val="none" w:sz="0" w:space="0" w:color="auto"/>
            <w:left w:val="none" w:sz="0" w:space="0" w:color="auto"/>
            <w:bottom w:val="none" w:sz="0" w:space="0" w:color="auto"/>
            <w:right w:val="none" w:sz="0" w:space="0" w:color="auto"/>
          </w:divBdr>
        </w:div>
        <w:div w:id="1359744935">
          <w:marLeft w:val="0"/>
          <w:marRight w:val="0"/>
          <w:marTop w:val="0"/>
          <w:marBottom w:val="0"/>
          <w:divBdr>
            <w:top w:val="none" w:sz="0" w:space="0" w:color="auto"/>
            <w:left w:val="none" w:sz="0" w:space="0" w:color="auto"/>
            <w:bottom w:val="none" w:sz="0" w:space="0" w:color="auto"/>
            <w:right w:val="none" w:sz="0" w:space="0" w:color="auto"/>
          </w:divBdr>
        </w:div>
        <w:div w:id="391971964">
          <w:marLeft w:val="0"/>
          <w:marRight w:val="0"/>
          <w:marTop w:val="0"/>
          <w:marBottom w:val="0"/>
          <w:divBdr>
            <w:top w:val="none" w:sz="0" w:space="0" w:color="auto"/>
            <w:left w:val="none" w:sz="0" w:space="0" w:color="auto"/>
            <w:bottom w:val="none" w:sz="0" w:space="0" w:color="auto"/>
            <w:right w:val="none" w:sz="0" w:space="0" w:color="auto"/>
          </w:divBdr>
        </w:div>
      </w:divsChild>
    </w:div>
    <w:div w:id="117070951">
      <w:bodyDiv w:val="1"/>
      <w:marLeft w:val="0"/>
      <w:marRight w:val="0"/>
      <w:marTop w:val="0"/>
      <w:marBottom w:val="0"/>
      <w:divBdr>
        <w:top w:val="none" w:sz="0" w:space="0" w:color="auto"/>
        <w:left w:val="none" w:sz="0" w:space="0" w:color="auto"/>
        <w:bottom w:val="none" w:sz="0" w:space="0" w:color="auto"/>
        <w:right w:val="none" w:sz="0" w:space="0" w:color="auto"/>
      </w:divBdr>
    </w:div>
    <w:div w:id="182478825">
      <w:bodyDiv w:val="1"/>
      <w:marLeft w:val="0"/>
      <w:marRight w:val="0"/>
      <w:marTop w:val="0"/>
      <w:marBottom w:val="0"/>
      <w:divBdr>
        <w:top w:val="none" w:sz="0" w:space="0" w:color="auto"/>
        <w:left w:val="none" w:sz="0" w:space="0" w:color="auto"/>
        <w:bottom w:val="none" w:sz="0" w:space="0" w:color="auto"/>
        <w:right w:val="none" w:sz="0" w:space="0" w:color="auto"/>
      </w:divBdr>
    </w:div>
    <w:div w:id="316687518">
      <w:bodyDiv w:val="1"/>
      <w:marLeft w:val="0"/>
      <w:marRight w:val="0"/>
      <w:marTop w:val="0"/>
      <w:marBottom w:val="0"/>
      <w:divBdr>
        <w:top w:val="none" w:sz="0" w:space="0" w:color="auto"/>
        <w:left w:val="none" w:sz="0" w:space="0" w:color="auto"/>
        <w:bottom w:val="none" w:sz="0" w:space="0" w:color="auto"/>
        <w:right w:val="none" w:sz="0" w:space="0" w:color="auto"/>
      </w:divBdr>
    </w:div>
    <w:div w:id="330060603">
      <w:bodyDiv w:val="1"/>
      <w:marLeft w:val="0"/>
      <w:marRight w:val="0"/>
      <w:marTop w:val="0"/>
      <w:marBottom w:val="0"/>
      <w:divBdr>
        <w:top w:val="none" w:sz="0" w:space="0" w:color="auto"/>
        <w:left w:val="none" w:sz="0" w:space="0" w:color="auto"/>
        <w:bottom w:val="none" w:sz="0" w:space="0" w:color="auto"/>
        <w:right w:val="none" w:sz="0" w:space="0" w:color="auto"/>
      </w:divBdr>
    </w:div>
    <w:div w:id="426191665">
      <w:bodyDiv w:val="1"/>
      <w:marLeft w:val="0"/>
      <w:marRight w:val="0"/>
      <w:marTop w:val="0"/>
      <w:marBottom w:val="0"/>
      <w:divBdr>
        <w:top w:val="none" w:sz="0" w:space="0" w:color="auto"/>
        <w:left w:val="none" w:sz="0" w:space="0" w:color="auto"/>
        <w:bottom w:val="none" w:sz="0" w:space="0" w:color="auto"/>
        <w:right w:val="none" w:sz="0" w:space="0" w:color="auto"/>
      </w:divBdr>
    </w:div>
    <w:div w:id="446434455">
      <w:bodyDiv w:val="1"/>
      <w:marLeft w:val="0"/>
      <w:marRight w:val="0"/>
      <w:marTop w:val="0"/>
      <w:marBottom w:val="0"/>
      <w:divBdr>
        <w:top w:val="none" w:sz="0" w:space="0" w:color="auto"/>
        <w:left w:val="none" w:sz="0" w:space="0" w:color="auto"/>
        <w:bottom w:val="none" w:sz="0" w:space="0" w:color="auto"/>
        <w:right w:val="none" w:sz="0" w:space="0" w:color="auto"/>
      </w:divBdr>
    </w:div>
    <w:div w:id="504635778">
      <w:bodyDiv w:val="1"/>
      <w:marLeft w:val="0"/>
      <w:marRight w:val="0"/>
      <w:marTop w:val="0"/>
      <w:marBottom w:val="0"/>
      <w:divBdr>
        <w:top w:val="none" w:sz="0" w:space="0" w:color="auto"/>
        <w:left w:val="none" w:sz="0" w:space="0" w:color="auto"/>
        <w:bottom w:val="none" w:sz="0" w:space="0" w:color="auto"/>
        <w:right w:val="none" w:sz="0" w:space="0" w:color="auto"/>
      </w:divBdr>
    </w:div>
    <w:div w:id="653139782">
      <w:bodyDiv w:val="1"/>
      <w:marLeft w:val="0"/>
      <w:marRight w:val="0"/>
      <w:marTop w:val="0"/>
      <w:marBottom w:val="0"/>
      <w:divBdr>
        <w:top w:val="none" w:sz="0" w:space="0" w:color="auto"/>
        <w:left w:val="none" w:sz="0" w:space="0" w:color="auto"/>
        <w:bottom w:val="none" w:sz="0" w:space="0" w:color="auto"/>
        <w:right w:val="none" w:sz="0" w:space="0" w:color="auto"/>
      </w:divBdr>
    </w:div>
    <w:div w:id="673074243">
      <w:bodyDiv w:val="1"/>
      <w:marLeft w:val="0"/>
      <w:marRight w:val="0"/>
      <w:marTop w:val="0"/>
      <w:marBottom w:val="0"/>
      <w:divBdr>
        <w:top w:val="none" w:sz="0" w:space="0" w:color="auto"/>
        <w:left w:val="none" w:sz="0" w:space="0" w:color="auto"/>
        <w:bottom w:val="none" w:sz="0" w:space="0" w:color="auto"/>
        <w:right w:val="none" w:sz="0" w:space="0" w:color="auto"/>
      </w:divBdr>
    </w:div>
    <w:div w:id="697046802">
      <w:bodyDiv w:val="1"/>
      <w:marLeft w:val="0"/>
      <w:marRight w:val="0"/>
      <w:marTop w:val="0"/>
      <w:marBottom w:val="0"/>
      <w:divBdr>
        <w:top w:val="none" w:sz="0" w:space="0" w:color="auto"/>
        <w:left w:val="none" w:sz="0" w:space="0" w:color="auto"/>
        <w:bottom w:val="none" w:sz="0" w:space="0" w:color="auto"/>
        <w:right w:val="none" w:sz="0" w:space="0" w:color="auto"/>
      </w:divBdr>
    </w:div>
    <w:div w:id="702219029">
      <w:bodyDiv w:val="1"/>
      <w:marLeft w:val="0"/>
      <w:marRight w:val="0"/>
      <w:marTop w:val="0"/>
      <w:marBottom w:val="0"/>
      <w:divBdr>
        <w:top w:val="none" w:sz="0" w:space="0" w:color="auto"/>
        <w:left w:val="none" w:sz="0" w:space="0" w:color="auto"/>
        <w:bottom w:val="none" w:sz="0" w:space="0" w:color="auto"/>
        <w:right w:val="none" w:sz="0" w:space="0" w:color="auto"/>
      </w:divBdr>
    </w:div>
    <w:div w:id="739138330">
      <w:bodyDiv w:val="1"/>
      <w:marLeft w:val="0"/>
      <w:marRight w:val="0"/>
      <w:marTop w:val="0"/>
      <w:marBottom w:val="0"/>
      <w:divBdr>
        <w:top w:val="none" w:sz="0" w:space="0" w:color="auto"/>
        <w:left w:val="none" w:sz="0" w:space="0" w:color="auto"/>
        <w:bottom w:val="none" w:sz="0" w:space="0" w:color="auto"/>
        <w:right w:val="none" w:sz="0" w:space="0" w:color="auto"/>
      </w:divBdr>
    </w:div>
    <w:div w:id="803886725">
      <w:bodyDiv w:val="1"/>
      <w:marLeft w:val="0"/>
      <w:marRight w:val="0"/>
      <w:marTop w:val="0"/>
      <w:marBottom w:val="0"/>
      <w:divBdr>
        <w:top w:val="none" w:sz="0" w:space="0" w:color="auto"/>
        <w:left w:val="none" w:sz="0" w:space="0" w:color="auto"/>
        <w:bottom w:val="none" w:sz="0" w:space="0" w:color="auto"/>
        <w:right w:val="none" w:sz="0" w:space="0" w:color="auto"/>
      </w:divBdr>
    </w:div>
    <w:div w:id="817308961">
      <w:bodyDiv w:val="1"/>
      <w:marLeft w:val="0"/>
      <w:marRight w:val="0"/>
      <w:marTop w:val="0"/>
      <w:marBottom w:val="0"/>
      <w:divBdr>
        <w:top w:val="none" w:sz="0" w:space="0" w:color="auto"/>
        <w:left w:val="none" w:sz="0" w:space="0" w:color="auto"/>
        <w:bottom w:val="none" w:sz="0" w:space="0" w:color="auto"/>
        <w:right w:val="none" w:sz="0" w:space="0" w:color="auto"/>
      </w:divBdr>
    </w:div>
    <w:div w:id="839008994">
      <w:bodyDiv w:val="1"/>
      <w:marLeft w:val="0"/>
      <w:marRight w:val="0"/>
      <w:marTop w:val="0"/>
      <w:marBottom w:val="0"/>
      <w:divBdr>
        <w:top w:val="none" w:sz="0" w:space="0" w:color="auto"/>
        <w:left w:val="none" w:sz="0" w:space="0" w:color="auto"/>
        <w:bottom w:val="none" w:sz="0" w:space="0" w:color="auto"/>
        <w:right w:val="none" w:sz="0" w:space="0" w:color="auto"/>
      </w:divBdr>
    </w:div>
    <w:div w:id="899948250">
      <w:bodyDiv w:val="1"/>
      <w:marLeft w:val="0"/>
      <w:marRight w:val="0"/>
      <w:marTop w:val="0"/>
      <w:marBottom w:val="0"/>
      <w:divBdr>
        <w:top w:val="none" w:sz="0" w:space="0" w:color="auto"/>
        <w:left w:val="none" w:sz="0" w:space="0" w:color="auto"/>
        <w:bottom w:val="none" w:sz="0" w:space="0" w:color="auto"/>
        <w:right w:val="none" w:sz="0" w:space="0" w:color="auto"/>
      </w:divBdr>
    </w:div>
    <w:div w:id="994380379">
      <w:bodyDiv w:val="1"/>
      <w:marLeft w:val="0"/>
      <w:marRight w:val="0"/>
      <w:marTop w:val="0"/>
      <w:marBottom w:val="0"/>
      <w:divBdr>
        <w:top w:val="none" w:sz="0" w:space="0" w:color="auto"/>
        <w:left w:val="none" w:sz="0" w:space="0" w:color="auto"/>
        <w:bottom w:val="none" w:sz="0" w:space="0" w:color="auto"/>
        <w:right w:val="none" w:sz="0" w:space="0" w:color="auto"/>
      </w:divBdr>
    </w:div>
    <w:div w:id="1029380344">
      <w:bodyDiv w:val="1"/>
      <w:marLeft w:val="0"/>
      <w:marRight w:val="0"/>
      <w:marTop w:val="0"/>
      <w:marBottom w:val="0"/>
      <w:divBdr>
        <w:top w:val="none" w:sz="0" w:space="0" w:color="auto"/>
        <w:left w:val="none" w:sz="0" w:space="0" w:color="auto"/>
        <w:bottom w:val="none" w:sz="0" w:space="0" w:color="auto"/>
        <w:right w:val="none" w:sz="0" w:space="0" w:color="auto"/>
      </w:divBdr>
      <w:divsChild>
        <w:div w:id="1920870739">
          <w:marLeft w:val="0"/>
          <w:marRight w:val="0"/>
          <w:marTop w:val="0"/>
          <w:marBottom w:val="0"/>
          <w:divBdr>
            <w:top w:val="none" w:sz="0" w:space="0" w:color="auto"/>
            <w:left w:val="none" w:sz="0" w:space="0" w:color="auto"/>
            <w:bottom w:val="none" w:sz="0" w:space="0" w:color="auto"/>
            <w:right w:val="none" w:sz="0" w:space="0" w:color="auto"/>
          </w:divBdr>
        </w:div>
        <w:div w:id="1751730723">
          <w:marLeft w:val="0"/>
          <w:marRight w:val="0"/>
          <w:marTop w:val="0"/>
          <w:marBottom w:val="0"/>
          <w:divBdr>
            <w:top w:val="none" w:sz="0" w:space="0" w:color="auto"/>
            <w:left w:val="none" w:sz="0" w:space="0" w:color="auto"/>
            <w:bottom w:val="none" w:sz="0" w:space="0" w:color="auto"/>
            <w:right w:val="none" w:sz="0" w:space="0" w:color="auto"/>
          </w:divBdr>
        </w:div>
      </w:divsChild>
    </w:div>
    <w:div w:id="1078137846">
      <w:bodyDiv w:val="1"/>
      <w:marLeft w:val="0"/>
      <w:marRight w:val="0"/>
      <w:marTop w:val="0"/>
      <w:marBottom w:val="0"/>
      <w:divBdr>
        <w:top w:val="none" w:sz="0" w:space="0" w:color="auto"/>
        <w:left w:val="none" w:sz="0" w:space="0" w:color="auto"/>
        <w:bottom w:val="none" w:sz="0" w:space="0" w:color="auto"/>
        <w:right w:val="none" w:sz="0" w:space="0" w:color="auto"/>
      </w:divBdr>
    </w:div>
    <w:div w:id="1078598885">
      <w:bodyDiv w:val="1"/>
      <w:marLeft w:val="0"/>
      <w:marRight w:val="0"/>
      <w:marTop w:val="0"/>
      <w:marBottom w:val="0"/>
      <w:divBdr>
        <w:top w:val="none" w:sz="0" w:space="0" w:color="auto"/>
        <w:left w:val="none" w:sz="0" w:space="0" w:color="auto"/>
        <w:bottom w:val="none" w:sz="0" w:space="0" w:color="auto"/>
        <w:right w:val="none" w:sz="0" w:space="0" w:color="auto"/>
      </w:divBdr>
    </w:div>
    <w:div w:id="1136605761">
      <w:bodyDiv w:val="1"/>
      <w:marLeft w:val="0"/>
      <w:marRight w:val="0"/>
      <w:marTop w:val="0"/>
      <w:marBottom w:val="0"/>
      <w:divBdr>
        <w:top w:val="none" w:sz="0" w:space="0" w:color="auto"/>
        <w:left w:val="none" w:sz="0" w:space="0" w:color="auto"/>
        <w:bottom w:val="none" w:sz="0" w:space="0" w:color="auto"/>
        <w:right w:val="none" w:sz="0" w:space="0" w:color="auto"/>
      </w:divBdr>
    </w:div>
    <w:div w:id="1207794632">
      <w:bodyDiv w:val="1"/>
      <w:marLeft w:val="0"/>
      <w:marRight w:val="0"/>
      <w:marTop w:val="0"/>
      <w:marBottom w:val="0"/>
      <w:divBdr>
        <w:top w:val="none" w:sz="0" w:space="0" w:color="auto"/>
        <w:left w:val="none" w:sz="0" w:space="0" w:color="auto"/>
        <w:bottom w:val="none" w:sz="0" w:space="0" w:color="auto"/>
        <w:right w:val="none" w:sz="0" w:space="0" w:color="auto"/>
      </w:divBdr>
    </w:div>
    <w:div w:id="1236820904">
      <w:bodyDiv w:val="1"/>
      <w:marLeft w:val="0"/>
      <w:marRight w:val="0"/>
      <w:marTop w:val="0"/>
      <w:marBottom w:val="0"/>
      <w:divBdr>
        <w:top w:val="none" w:sz="0" w:space="0" w:color="auto"/>
        <w:left w:val="none" w:sz="0" w:space="0" w:color="auto"/>
        <w:bottom w:val="none" w:sz="0" w:space="0" w:color="auto"/>
        <w:right w:val="none" w:sz="0" w:space="0" w:color="auto"/>
      </w:divBdr>
    </w:div>
    <w:div w:id="1301693895">
      <w:bodyDiv w:val="1"/>
      <w:marLeft w:val="0"/>
      <w:marRight w:val="0"/>
      <w:marTop w:val="0"/>
      <w:marBottom w:val="0"/>
      <w:divBdr>
        <w:top w:val="none" w:sz="0" w:space="0" w:color="auto"/>
        <w:left w:val="none" w:sz="0" w:space="0" w:color="auto"/>
        <w:bottom w:val="none" w:sz="0" w:space="0" w:color="auto"/>
        <w:right w:val="none" w:sz="0" w:space="0" w:color="auto"/>
      </w:divBdr>
      <w:divsChild>
        <w:div w:id="118768610">
          <w:marLeft w:val="0"/>
          <w:marRight w:val="0"/>
          <w:marTop w:val="0"/>
          <w:marBottom w:val="0"/>
          <w:divBdr>
            <w:top w:val="none" w:sz="0" w:space="0" w:color="auto"/>
            <w:left w:val="none" w:sz="0" w:space="0" w:color="auto"/>
            <w:bottom w:val="none" w:sz="0" w:space="0" w:color="auto"/>
            <w:right w:val="none" w:sz="0" w:space="0" w:color="auto"/>
          </w:divBdr>
        </w:div>
      </w:divsChild>
    </w:div>
    <w:div w:id="1306355318">
      <w:bodyDiv w:val="1"/>
      <w:marLeft w:val="0"/>
      <w:marRight w:val="0"/>
      <w:marTop w:val="0"/>
      <w:marBottom w:val="0"/>
      <w:divBdr>
        <w:top w:val="none" w:sz="0" w:space="0" w:color="auto"/>
        <w:left w:val="none" w:sz="0" w:space="0" w:color="auto"/>
        <w:bottom w:val="none" w:sz="0" w:space="0" w:color="auto"/>
        <w:right w:val="none" w:sz="0" w:space="0" w:color="auto"/>
      </w:divBdr>
    </w:div>
    <w:div w:id="1544950906">
      <w:bodyDiv w:val="1"/>
      <w:marLeft w:val="0"/>
      <w:marRight w:val="0"/>
      <w:marTop w:val="0"/>
      <w:marBottom w:val="0"/>
      <w:divBdr>
        <w:top w:val="none" w:sz="0" w:space="0" w:color="auto"/>
        <w:left w:val="none" w:sz="0" w:space="0" w:color="auto"/>
        <w:bottom w:val="none" w:sz="0" w:space="0" w:color="auto"/>
        <w:right w:val="none" w:sz="0" w:space="0" w:color="auto"/>
      </w:divBdr>
    </w:div>
    <w:div w:id="1608539336">
      <w:bodyDiv w:val="1"/>
      <w:marLeft w:val="0"/>
      <w:marRight w:val="0"/>
      <w:marTop w:val="0"/>
      <w:marBottom w:val="0"/>
      <w:divBdr>
        <w:top w:val="none" w:sz="0" w:space="0" w:color="auto"/>
        <w:left w:val="none" w:sz="0" w:space="0" w:color="auto"/>
        <w:bottom w:val="none" w:sz="0" w:space="0" w:color="auto"/>
        <w:right w:val="none" w:sz="0" w:space="0" w:color="auto"/>
      </w:divBdr>
    </w:div>
    <w:div w:id="1750887462">
      <w:bodyDiv w:val="1"/>
      <w:marLeft w:val="0"/>
      <w:marRight w:val="0"/>
      <w:marTop w:val="0"/>
      <w:marBottom w:val="0"/>
      <w:divBdr>
        <w:top w:val="none" w:sz="0" w:space="0" w:color="auto"/>
        <w:left w:val="none" w:sz="0" w:space="0" w:color="auto"/>
        <w:bottom w:val="none" w:sz="0" w:space="0" w:color="auto"/>
        <w:right w:val="none" w:sz="0" w:space="0" w:color="auto"/>
      </w:divBdr>
      <w:divsChild>
        <w:div w:id="1812601932">
          <w:marLeft w:val="0"/>
          <w:marRight w:val="0"/>
          <w:marTop w:val="0"/>
          <w:marBottom w:val="0"/>
          <w:divBdr>
            <w:top w:val="none" w:sz="0" w:space="0" w:color="auto"/>
            <w:left w:val="none" w:sz="0" w:space="0" w:color="auto"/>
            <w:bottom w:val="none" w:sz="0" w:space="0" w:color="auto"/>
            <w:right w:val="none" w:sz="0" w:space="0" w:color="auto"/>
          </w:divBdr>
          <w:divsChild>
            <w:div w:id="1655260574">
              <w:marLeft w:val="0"/>
              <w:marRight w:val="0"/>
              <w:marTop w:val="0"/>
              <w:marBottom w:val="0"/>
              <w:divBdr>
                <w:top w:val="none" w:sz="0" w:space="0" w:color="auto"/>
                <w:left w:val="none" w:sz="0" w:space="0" w:color="auto"/>
                <w:bottom w:val="none" w:sz="0" w:space="0" w:color="auto"/>
                <w:right w:val="none" w:sz="0" w:space="0" w:color="auto"/>
              </w:divBdr>
            </w:div>
          </w:divsChild>
        </w:div>
        <w:div w:id="2043745257">
          <w:marLeft w:val="0"/>
          <w:marRight w:val="0"/>
          <w:marTop w:val="0"/>
          <w:marBottom w:val="0"/>
          <w:divBdr>
            <w:top w:val="none" w:sz="0" w:space="0" w:color="auto"/>
            <w:left w:val="none" w:sz="0" w:space="0" w:color="auto"/>
            <w:bottom w:val="none" w:sz="0" w:space="0" w:color="auto"/>
            <w:right w:val="none" w:sz="0" w:space="0" w:color="auto"/>
          </w:divBdr>
          <w:divsChild>
            <w:div w:id="29569681">
              <w:marLeft w:val="0"/>
              <w:marRight w:val="0"/>
              <w:marTop w:val="0"/>
              <w:marBottom w:val="0"/>
              <w:divBdr>
                <w:top w:val="none" w:sz="0" w:space="0" w:color="auto"/>
                <w:left w:val="none" w:sz="0" w:space="0" w:color="auto"/>
                <w:bottom w:val="none" w:sz="0" w:space="0" w:color="auto"/>
                <w:right w:val="none" w:sz="0" w:space="0" w:color="auto"/>
              </w:divBdr>
              <w:divsChild>
                <w:div w:id="1052653165">
                  <w:marLeft w:val="0"/>
                  <w:marRight w:val="0"/>
                  <w:marTop w:val="0"/>
                  <w:marBottom w:val="0"/>
                  <w:divBdr>
                    <w:top w:val="none" w:sz="0" w:space="0" w:color="auto"/>
                    <w:left w:val="none" w:sz="0" w:space="0" w:color="auto"/>
                    <w:bottom w:val="none" w:sz="0" w:space="0" w:color="auto"/>
                    <w:right w:val="none" w:sz="0" w:space="0" w:color="auto"/>
                  </w:divBdr>
                  <w:divsChild>
                    <w:div w:id="1247350309">
                      <w:marLeft w:val="0"/>
                      <w:marRight w:val="0"/>
                      <w:marTop w:val="0"/>
                      <w:marBottom w:val="0"/>
                      <w:divBdr>
                        <w:top w:val="none" w:sz="0" w:space="0" w:color="auto"/>
                        <w:left w:val="none" w:sz="0" w:space="0" w:color="auto"/>
                        <w:bottom w:val="none" w:sz="0" w:space="0" w:color="auto"/>
                        <w:right w:val="none" w:sz="0" w:space="0" w:color="auto"/>
                      </w:divBdr>
                      <w:divsChild>
                        <w:div w:id="534972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64766487">
      <w:bodyDiv w:val="1"/>
      <w:marLeft w:val="0"/>
      <w:marRight w:val="0"/>
      <w:marTop w:val="0"/>
      <w:marBottom w:val="0"/>
      <w:divBdr>
        <w:top w:val="none" w:sz="0" w:space="0" w:color="auto"/>
        <w:left w:val="none" w:sz="0" w:space="0" w:color="auto"/>
        <w:bottom w:val="none" w:sz="0" w:space="0" w:color="auto"/>
        <w:right w:val="none" w:sz="0" w:space="0" w:color="auto"/>
      </w:divBdr>
      <w:divsChild>
        <w:div w:id="597760370">
          <w:marLeft w:val="0"/>
          <w:marRight w:val="0"/>
          <w:marTop w:val="0"/>
          <w:marBottom w:val="0"/>
          <w:divBdr>
            <w:top w:val="none" w:sz="0" w:space="0" w:color="auto"/>
            <w:left w:val="none" w:sz="0" w:space="0" w:color="auto"/>
            <w:bottom w:val="none" w:sz="0" w:space="0" w:color="auto"/>
            <w:right w:val="none" w:sz="0" w:space="0" w:color="auto"/>
          </w:divBdr>
          <w:divsChild>
            <w:div w:id="793984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8621977">
      <w:bodyDiv w:val="1"/>
      <w:marLeft w:val="0"/>
      <w:marRight w:val="0"/>
      <w:marTop w:val="0"/>
      <w:marBottom w:val="0"/>
      <w:divBdr>
        <w:top w:val="none" w:sz="0" w:space="0" w:color="auto"/>
        <w:left w:val="none" w:sz="0" w:space="0" w:color="auto"/>
        <w:bottom w:val="none" w:sz="0" w:space="0" w:color="auto"/>
        <w:right w:val="none" w:sz="0" w:space="0" w:color="auto"/>
      </w:divBdr>
      <w:divsChild>
        <w:div w:id="1746338532">
          <w:marLeft w:val="0"/>
          <w:marRight w:val="0"/>
          <w:marTop w:val="0"/>
          <w:marBottom w:val="0"/>
          <w:divBdr>
            <w:top w:val="none" w:sz="0" w:space="0" w:color="auto"/>
            <w:left w:val="none" w:sz="0" w:space="0" w:color="auto"/>
            <w:bottom w:val="none" w:sz="0" w:space="0" w:color="auto"/>
            <w:right w:val="none" w:sz="0" w:space="0" w:color="auto"/>
          </w:divBdr>
          <w:divsChild>
            <w:div w:id="2127196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2111998">
      <w:bodyDiv w:val="1"/>
      <w:marLeft w:val="0"/>
      <w:marRight w:val="0"/>
      <w:marTop w:val="0"/>
      <w:marBottom w:val="0"/>
      <w:divBdr>
        <w:top w:val="none" w:sz="0" w:space="0" w:color="auto"/>
        <w:left w:val="none" w:sz="0" w:space="0" w:color="auto"/>
        <w:bottom w:val="none" w:sz="0" w:space="0" w:color="auto"/>
        <w:right w:val="none" w:sz="0" w:space="0" w:color="auto"/>
      </w:divBdr>
    </w:div>
    <w:div w:id="1940405652">
      <w:bodyDiv w:val="1"/>
      <w:marLeft w:val="0"/>
      <w:marRight w:val="0"/>
      <w:marTop w:val="0"/>
      <w:marBottom w:val="0"/>
      <w:divBdr>
        <w:top w:val="none" w:sz="0" w:space="0" w:color="auto"/>
        <w:left w:val="none" w:sz="0" w:space="0" w:color="auto"/>
        <w:bottom w:val="none" w:sz="0" w:space="0" w:color="auto"/>
        <w:right w:val="none" w:sz="0" w:space="0" w:color="auto"/>
      </w:divBdr>
    </w:div>
    <w:div w:id="2011178102">
      <w:bodyDiv w:val="1"/>
      <w:marLeft w:val="0"/>
      <w:marRight w:val="0"/>
      <w:marTop w:val="0"/>
      <w:marBottom w:val="0"/>
      <w:divBdr>
        <w:top w:val="none" w:sz="0" w:space="0" w:color="auto"/>
        <w:left w:val="none" w:sz="0" w:space="0" w:color="auto"/>
        <w:bottom w:val="none" w:sz="0" w:space="0" w:color="auto"/>
        <w:right w:val="none" w:sz="0" w:space="0" w:color="auto"/>
      </w:divBdr>
    </w:div>
    <w:div w:id="2021275716">
      <w:bodyDiv w:val="1"/>
      <w:marLeft w:val="0"/>
      <w:marRight w:val="0"/>
      <w:marTop w:val="0"/>
      <w:marBottom w:val="0"/>
      <w:divBdr>
        <w:top w:val="none" w:sz="0" w:space="0" w:color="auto"/>
        <w:left w:val="none" w:sz="0" w:space="0" w:color="auto"/>
        <w:bottom w:val="none" w:sz="0" w:space="0" w:color="auto"/>
        <w:right w:val="none" w:sz="0" w:space="0" w:color="auto"/>
      </w:divBdr>
      <w:divsChild>
        <w:div w:id="73934586">
          <w:marLeft w:val="0"/>
          <w:marRight w:val="0"/>
          <w:marTop w:val="0"/>
          <w:marBottom w:val="0"/>
          <w:divBdr>
            <w:top w:val="none" w:sz="0" w:space="0" w:color="auto"/>
            <w:left w:val="none" w:sz="0" w:space="0" w:color="auto"/>
            <w:bottom w:val="none" w:sz="0" w:space="0" w:color="auto"/>
            <w:right w:val="none" w:sz="0" w:space="0" w:color="auto"/>
          </w:divBdr>
        </w:div>
        <w:div w:id="1364090036">
          <w:marLeft w:val="0"/>
          <w:marRight w:val="0"/>
          <w:marTop w:val="0"/>
          <w:marBottom w:val="0"/>
          <w:divBdr>
            <w:top w:val="none" w:sz="0" w:space="0" w:color="auto"/>
            <w:left w:val="none" w:sz="0" w:space="0" w:color="auto"/>
            <w:bottom w:val="none" w:sz="0" w:space="0" w:color="auto"/>
            <w:right w:val="none" w:sz="0" w:space="0" w:color="auto"/>
          </w:divBdr>
        </w:div>
        <w:div w:id="65617507">
          <w:marLeft w:val="0"/>
          <w:marRight w:val="0"/>
          <w:marTop w:val="0"/>
          <w:marBottom w:val="0"/>
          <w:divBdr>
            <w:top w:val="none" w:sz="0" w:space="0" w:color="auto"/>
            <w:left w:val="none" w:sz="0" w:space="0" w:color="auto"/>
            <w:bottom w:val="none" w:sz="0" w:space="0" w:color="auto"/>
            <w:right w:val="none" w:sz="0" w:space="0" w:color="auto"/>
          </w:divBdr>
        </w:div>
      </w:divsChild>
    </w:div>
    <w:div w:id="2057508652">
      <w:bodyDiv w:val="1"/>
      <w:marLeft w:val="0"/>
      <w:marRight w:val="0"/>
      <w:marTop w:val="0"/>
      <w:marBottom w:val="0"/>
      <w:divBdr>
        <w:top w:val="none" w:sz="0" w:space="0" w:color="auto"/>
        <w:left w:val="none" w:sz="0" w:space="0" w:color="auto"/>
        <w:bottom w:val="none" w:sz="0" w:space="0" w:color="auto"/>
        <w:right w:val="none" w:sz="0" w:space="0" w:color="auto"/>
      </w:divBdr>
    </w:div>
    <w:div w:id="2071534451">
      <w:bodyDiv w:val="1"/>
      <w:marLeft w:val="0"/>
      <w:marRight w:val="0"/>
      <w:marTop w:val="0"/>
      <w:marBottom w:val="0"/>
      <w:divBdr>
        <w:top w:val="none" w:sz="0" w:space="0" w:color="auto"/>
        <w:left w:val="none" w:sz="0" w:space="0" w:color="auto"/>
        <w:bottom w:val="none" w:sz="0" w:space="0" w:color="auto"/>
        <w:right w:val="none" w:sz="0" w:space="0" w:color="auto"/>
      </w:divBdr>
    </w:div>
    <w:div w:id="2085372313">
      <w:bodyDiv w:val="1"/>
      <w:marLeft w:val="0"/>
      <w:marRight w:val="0"/>
      <w:marTop w:val="0"/>
      <w:marBottom w:val="0"/>
      <w:divBdr>
        <w:top w:val="none" w:sz="0" w:space="0" w:color="auto"/>
        <w:left w:val="none" w:sz="0" w:space="0" w:color="auto"/>
        <w:bottom w:val="none" w:sz="0" w:space="0" w:color="auto"/>
        <w:right w:val="none" w:sz="0" w:space="0" w:color="auto"/>
      </w:divBdr>
      <w:divsChild>
        <w:div w:id="1517309782">
          <w:marLeft w:val="0"/>
          <w:marRight w:val="0"/>
          <w:marTop w:val="0"/>
          <w:marBottom w:val="0"/>
          <w:divBdr>
            <w:top w:val="none" w:sz="0" w:space="0" w:color="auto"/>
            <w:left w:val="none" w:sz="0" w:space="0" w:color="auto"/>
            <w:bottom w:val="none" w:sz="0" w:space="0" w:color="auto"/>
            <w:right w:val="none" w:sz="0" w:space="0" w:color="auto"/>
          </w:divBdr>
        </w:div>
        <w:div w:id="987906075">
          <w:marLeft w:val="0"/>
          <w:marRight w:val="0"/>
          <w:marTop w:val="0"/>
          <w:marBottom w:val="0"/>
          <w:divBdr>
            <w:top w:val="none" w:sz="0" w:space="0" w:color="auto"/>
            <w:left w:val="none" w:sz="0" w:space="0" w:color="auto"/>
            <w:bottom w:val="none" w:sz="0" w:space="0" w:color="auto"/>
            <w:right w:val="none" w:sz="0" w:space="0" w:color="auto"/>
          </w:divBdr>
        </w:div>
        <w:div w:id="1427656954">
          <w:marLeft w:val="0"/>
          <w:marRight w:val="0"/>
          <w:marTop w:val="0"/>
          <w:marBottom w:val="0"/>
          <w:divBdr>
            <w:top w:val="none" w:sz="0" w:space="0" w:color="auto"/>
            <w:left w:val="none" w:sz="0" w:space="0" w:color="auto"/>
            <w:bottom w:val="none" w:sz="0" w:space="0" w:color="auto"/>
            <w:right w:val="none" w:sz="0" w:space="0" w:color="auto"/>
          </w:divBdr>
        </w:div>
        <w:div w:id="636304594">
          <w:marLeft w:val="0"/>
          <w:marRight w:val="0"/>
          <w:marTop w:val="0"/>
          <w:marBottom w:val="0"/>
          <w:divBdr>
            <w:top w:val="none" w:sz="0" w:space="0" w:color="auto"/>
            <w:left w:val="none" w:sz="0" w:space="0" w:color="auto"/>
            <w:bottom w:val="none" w:sz="0" w:space="0" w:color="auto"/>
            <w:right w:val="none" w:sz="0" w:space="0" w:color="auto"/>
          </w:divBdr>
        </w:div>
        <w:div w:id="1692756891">
          <w:marLeft w:val="0"/>
          <w:marRight w:val="0"/>
          <w:marTop w:val="0"/>
          <w:marBottom w:val="0"/>
          <w:divBdr>
            <w:top w:val="none" w:sz="0" w:space="0" w:color="auto"/>
            <w:left w:val="none" w:sz="0" w:space="0" w:color="auto"/>
            <w:bottom w:val="none" w:sz="0" w:space="0" w:color="auto"/>
            <w:right w:val="none" w:sz="0" w:space="0" w:color="auto"/>
          </w:divBdr>
        </w:div>
        <w:div w:id="988826686">
          <w:marLeft w:val="0"/>
          <w:marRight w:val="0"/>
          <w:marTop w:val="0"/>
          <w:marBottom w:val="0"/>
          <w:divBdr>
            <w:top w:val="none" w:sz="0" w:space="0" w:color="auto"/>
            <w:left w:val="none" w:sz="0" w:space="0" w:color="auto"/>
            <w:bottom w:val="none" w:sz="0" w:space="0" w:color="auto"/>
            <w:right w:val="none" w:sz="0" w:space="0" w:color="auto"/>
          </w:divBdr>
        </w:div>
      </w:divsChild>
    </w:div>
    <w:div w:id="20904184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osseinizare@yahoo.co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ncbi.nlm.nih.gov/pmc/articles/PMC7659788/" TargetMode="External"/><Relationship Id="rId5" Type="http://schemas.openxmlformats.org/officeDocument/2006/relationships/webSettings" Target="webSettings.xml"/><Relationship Id="rId10" Type="http://schemas.openxmlformats.org/officeDocument/2006/relationships/hyperlink" Target="https://journals.lww.com/psychosomaticmedicine/toc/2021/05000" TargetMode="External"/><Relationship Id="rId4" Type="http://schemas.openxmlformats.org/officeDocument/2006/relationships/settings" Target="settings.xml"/><Relationship Id="rId9" Type="http://schemas.openxmlformats.org/officeDocument/2006/relationships/hyperlink" Target="mailto:maryamhoseinizare@gmail.co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88E383-9639-437F-8D1E-0777F5D73A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36</Pages>
  <Words>40900</Words>
  <Characters>233135</Characters>
  <Application>Microsoft Office Word</Application>
  <DocSecurity>0</DocSecurity>
  <Lines>1942</Lines>
  <Paragraphs>546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273489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maryam hosseini-zare</dc:creator>
  <cp:keywords/>
  <dc:description/>
  <cp:lastModifiedBy>Mahboobeh hosseini</cp:lastModifiedBy>
  <cp:revision>2</cp:revision>
  <dcterms:created xsi:type="dcterms:W3CDTF">2022-04-26T08:10:00Z</dcterms:created>
  <dcterms:modified xsi:type="dcterms:W3CDTF">2022-04-26T08:10:00Z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zotero-version="5.0.96.3"&gt;&lt;session id="o8fVDof3"/&gt;&lt;style id="http://www.zotero.org/styles/international-journal-of-mental-health-systems" hasBibliography="1" bibliographyStyleHasBeenSet="1"/&gt;&lt;prefs&gt;&lt;pref name="fieldType" value="Fiel</vt:lpwstr>
  </property>
  <property fmtid="{D5CDD505-2E9C-101B-9397-08002B2CF9AE}" pid="3" name="ZOTERO_PREF_2">
    <vt:lpwstr>d"/&gt;&lt;pref name="automaticJournalAbbreviations" value="true"/&gt;&lt;/prefs&gt;&lt;/data&gt;</vt:lpwstr>
  </property>
</Properties>
</file>