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A7" w:rsidRPr="007A2487" w:rsidRDefault="00CD51A7" w:rsidP="00CD51A7">
      <w:pPr>
        <w:spacing w:before="87" w:line="247" w:lineRule="auto"/>
        <w:ind w:left="131" w:right="131"/>
        <w:jc w:val="center"/>
        <w:rPr>
          <w:rFonts w:asciiTheme="majorBidi" w:hAnsiTheme="majorBidi" w:cstheme="majorBidi"/>
          <w:spacing w:val="-3"/>
          <w:w w:val="95"/>
          <w:sz w:val="28"/>
          <w:szCs w:val="28"/>
        </w:rPr>
      </w:pPr>
      <w:bookmarkStart w:id="0" w:name="_GoBack"/>
      <w:bookmarkEnd w:id="0"/>
      <w:r w:rsidRPr="007A2487">
        <w:rPr>
          <w:rFonts w:asciiTheme="majorBidi" w:hAnsiTheme="majorBidi" w:cstheme="majorBidi"/>
          <w:b/>
          <w:sz w:val="28"/>
          <w:szCs w:val="28"/>
        </w:rPr>
        <w:t>Traditional Medicinal Plants and COVID-19</w:t>
      </w:r>
    </w:p>
    <w:p w:rsidR="00CD51A7" w:rsidRPr="007A2487" w:rsidRDefault="00CD51A7" w:rsidP="00CD51A7">
      <w:pPr>
        <w:pStyle w:val="BodyText"/>
        <w:spacing w:before="185"/>
        <w:ind w:left="115"/>
        <w:jc w:val="left"/>
        <w:rPr>
          <w:rFonts w:asciiTheme="majorBidi" w:hAnsiTheme="majorBidi" w:cstheme="majorBidi"/>
          <w:sz w:val="28"/>
          <w:szCs w:val="28"/>
        </w:rPr>
      </w:pPr>
      <w:r w:rsidRPr="007A2487">
        <w:rPr>
          <w:rFonts w:asciiTheme="majorBidi" w:hAnsiTheme="majorBidi" w:cstheme="majorBidi"/>
          <w:sz w:val="28"/>
          <w:szCs w:val="28"/>
        </w:rPr>
        <w:t>Mohammed Sayed Aly Mohammed</w:t>
      </w:r>
    </w:p>
    <w:p w:rsidR="00CD51A7" w:rsidRPr="007A2487" w:rsidRDefault="00CD51A7" w:rsidP="00CD51A7">
      <w:pPr>
        <w:spacing w:before="117" w:line="249" w:lineRule="auto"/>
        <w:ind w:left="105" w:right="128"/>
        <w:rPr>
          <w:rFonts w:asciiTheme="majorBidi" w:hAnsiTheme="majorBidi" w:cstheme="majorBidi"/>
          <w:i/>
          <w:sz w:val="28"/>
          <w:szCs w:val="28"/>
        </w:rPr>
      </w:pPr>
      <w:r w:rsidRPr="007A2487">
        <w:rPr>
          <w:rFonts w:asciiTheme="majorBidi" w:hAnsiTheme="majorBidi" w:cstheme="majorBidi"/>
          <w:i/>
          <w:w w:val="95"/>
          <w:sz w:val="28"/>
          <w:szCs w:val="28"/>
        </w:rPr>
        <w:t xml:space="preserve">Department of Medicinal and Aromatic Plants Researches, Industries of Pharmaceutical and Drugs Production </w:t>
      </w:r>
      <w:r w:rsidRPr="007A2487">
        <w:rPr>
          <w:rFonts w:asciiTheme="majorBidi" w:hAnsiTheme="majorBidi" w:cstheme="majorBidi"/>
          <w:i/>
          <w:sz w:val="28"/>
          <w:szCs w:val="28"/>
        </w:rPr>
        <w:t xml:space="preserve">Researches Division, National Research Center, </w:t>
      </w:r>
      <w:proofErr w:type="spellStart"/>
      <w:r w:rsidRPr="007A2487">
        <w:rPr>
          <w:rFonts w:asciiTheme="majorBidi" w:hAnsiTheme="majorBidi" w:cstheme="majorBidi"/>
          <w:i/>
          <w:sz w:val="28"/>
          <w:szCs w:val="28"/>
        </w:rPr>
        <w:t>Dokki</w:t>
      </w:r>
      <w:proofErr w:type="spellEnd"/>
      <w:r w:rsidRPr="007A2487">
        <w:rPr>
          <w:rFonts w:asciiTheme="majorBidi" w:hAnsiTheme="majorBidi" w:cstheme="majorBidi"/>
          <w:i/>
          <w:sz w:val="28"/>
          <w:szCs w:val="28"/>
        </w:rPr>
        <w:t>, Cairo, Egypt</w:t>
      </w:r>
    </w:p>
    <w:p w:rsidR="00CD51A7" w:rsidRPr="007A2487" w:rsidRDefault="00CD51A7" w:rsidP="00CD51A7">
      <w:pPr>
        <w:pStyle w:val="BodyText"/>
        <w:spacing w:before="250" w:line="244" w:lineRule="auto"/>
        <w:ind w:left="112" w:right="127" w:hanging="1"/>
        <w:rPr>
          <w:rFonts w:asciiTheme="majorBidi" w:hAnsiTheme="majorBidi" w:cstheme="majorBidi"/>
          <w:sz w:val="28"/>
          <w:szCs w:val="28"/>
        </w:rPr>
      </w:pPr>
      <w:r w:rsidRPr="007A2487">
        <w:rPr>
          <w:rFonts w:asciiTheme="majorBidi" w:hAnsiTheme="majorBidi" w:cstheme="majorBidi"/>
          <w:b/>
          <w:w w:val="95"/>
          <w:position w:val="9"/>
          <w:sz w:val="28"/>
          <w:szCs w:val="28"/>
        </w:rPr>
        <w:t>*</w:t>
      </w:r>
      <w:r w:rsidRPr="007A2487">
        <w:rPr>
          <w:rFonts w:asciiTheme="majorBidi" w:hAnsiTheme="majorBidi" w:cstheme="majorBidi"/>
          <w:b/>
          <w:w w:val="95"/>
          <w:sz w:val="28"/>
          <w:szCs w:val="28"/>
        </w:rPr>
        <w:t>Correspondence</w:t>
      </w:r>
      <w:r w:rsidRPr="007A2487">
        <w:rPr>
          <w:rFonts w:asciiTheme="majorBidi" w:hAnsiTheme="majorBidi" w:cstheme="majorBidi"/>
          <w:b/>
          <w:spacing w:val="-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b/>
          <w:w w:val="95"/>
          <w:sz w:val="28"/>
          <w:szCs w:val="28"/>
        </w:rPr>
        <w:t>to:</w:t>
      </w:r>
      <w:r w:rsidRPr="007A2487">
        <w:rPr>
          <w:rFonts w:asciiTheme="majorBidi" w:hAnsiTheme="majorBidi" w:cstheme="majorBidi"/>
          <w:b/>
          <w:spacing w:val="-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pacing w:val="-5"/>
          <w:w w:val="95"/>
          <w:sz w:val="28"/>
          <w:szCs w:val="28"/>
        </w:rPr>
        <w:t>Dr.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Mohammed</w:t>
      </w: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Sayed</w:t>
      </w:r>
      <w:r w:rsidRPr="007A2487">
        <w:rPr>
          <w:rFonts w:asciiTheme="majorBidi" w:hAnsiTheme="majorBidi" w:cstheme="majorBidi"/>
          <w:spacing w:val="-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Aly</w:t>
      </w: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Mohammed,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Department</w:t>
      </w: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and</w:t>
      </w: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Aromatic Plants Researches, Industries of Pharmaceutical and Drugs Production Researches Division, National </w:t>
      </w:r>
      <w:r w:rsidRPr="007A2487">
        <w:rPr>
          <w:rFonts w:asciiTheme="majorBidi" w:hAnsiTheme="majorBidi" w:cstheme="majorBidi"/>
          <w:sz w:val="28"/>
          <w:szCs w:val="28"/>
        </w:rPr>
        <w:t>Research</w:t>
      </w:r>
      <w:r w:rsidRPr="007A2487">
        <w:rPr>
          <w:rFonts w:asciiTheme="majorBidi" w:hAnsiTheme="majorBidi" w:cstheme="majorBidi"/>
          <w:spacing w:val="-1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pacing w:val="-3"/>
          <w:sz w:val="28"/>
          <w:szCs w:val="28"/>
        </w:rPr>
        <w:t>Center,</w:t>
      </w:r>
      <w:r w:rsidRPr="007A2487">
        <w:rPr>
          <w:rFonts w:asciiTheme="majorBidi" w:hAnsiTheme="majorBidi" w:cstheme="majorBidi"/>
          <w:spacing w:val="-30"/>
          <w:sz w:val="28"/>
          <w:szCs w:val="28"/>
        </w:rPr>
        <w:t xml:space="preserve"> </w:t>
      </w:r>
      <w:proofErr w:type="spellStart"/>
      <w:r w:rsidRPr="007A2487">
        <w:rPr>
          <w:rFonts w:asciiTheme="majorBidi" w:hAnsiTheme="majorBidi" w:cstheme="majorBidi"/>
          <w:sz w:val="28"/>
          <w:szCs w:val="28"/>
        </w:rPr>
        <w:t>Dokki</w:t>
      </w:r>
      <w:proofErr w:type="spellEnd"/>
      <w:r w:rsidRPr="007A2487">
        <w:rPr>
          <w:rFonts w:asciiTheme="majorBidi" w:hAnsiTheme="majorBidi" w:cstheme="majorBidi"/>
          <w:sz w:val="28"/>
          <w:szCs w:val="28"/>
        </w:rPr>
        <w:t>,</w:t>
      </w:r>
      <w:r w:rsidRPr="007A2487">
        <w:rPr>
          <w:rFonts w:asciiTheme="majorBidi" w:hAnsiTheme="majorBidi" w:cstheme="majorBidi"/>
          <w:spacing w:val="-3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Cairo,</w:t>
      </w:r>
      <w:r w:rsidRPr="007A2487">
        <w:rPr>
          <w:rFonts w:asciiTheme="majorBidi" w:hAnsiTheme="majorBidi" w:cstheme="majorBidi"/>
          <w:spacing w:val="-3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Egypt.</w:t>
      </w:r>
    </w:p>
    <w:p w:rsidR="00CD51A7" w:rsidRPr="007A2487" w:rsidRDefault="00CD51A7" w:rsidP="00CD51A7">
      <w:pPr>
        <w:spacing w:before="87" w:line="247" w:lineRule="auto"/>
        <w:ind w:left="131" w:right="131"/>
        <w:jc w:val="both"/>
        <w:rPr>
          <w:rFonts w:asciiTheme="majorBidi" w:hAnsiTheme="majorBidi" w:cstheme="majorBidi"/>
          <w:spacing w:val="-3"/>
          <w:w w:val="95"/>
          <w:sz w:val="28"/>
          <w:szCs w:val="28"/>
        </w:rPr>
      </w:pPr>
    </w:p>
    <w:p w:rsidR="00CD51A7" w:rsidRPr="007A2487" w:rsidRDefault="00CD51A7" w:rsidP="00CD51A7">
      <w:pPr>
        <w:spacing w:before="87" w:line="247" w:lineRule="auto"/>
        <w:ind w:left="131" w:right="131"/>
        <w:jc w:val="both"/>
        <w:rPr>
          <w:rFonts w:asciiTheme="majorBidi" w:hAnsiTheme="majorBidi" w:cstheme="majorBidi"/>
          <w:spacing w:val="-3"/>
          <w:w w:val="95"/>
          <w:sz w:val="28"/>
          <w:szCs w:val="28"/>
        </w:rPr>
      </w:pP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>Abstract</w:t>
      </w:r>
    </w:p>
    <w:p w:rsidR="00CD51A7" w:rsidRPr="007A2487" w:rsidRDefault="00CD51A7" w:rsidP="00B52A41">
      <w:pPr>
        <w:spacing w:before="87" w:line="247" w:lineRule="auto"/>
        <w:ind w:left="131" w:right="131"/>
        <w:jc w:val="both"/>
        <w:rPr>
          <w:rFonts w:asciiTheme="majorBidi" w:hAnsiTheme="majorBidi" w:cstheme="majorBidi"/>
          <w:sz w:val="28"/>
          <w:szCs w:val="28"/>
        </w:rPr>
      </w:pP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>Traditional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used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now</w:t>
      </w:r>
      <w:r w:rsidRPr="007A2487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all</w:t>
      </w:r>
      <w:r w:rsidRPr="007A2487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the 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>world’s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countries</w:t>
      </w:r>
      <w:r w:rsidRPr="007A2487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for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remedy</w:t>
      </w:r>
      <w:r w:rsidRPr="007A2487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from</w:t>
      </w:r>
      <w:r w:rsidR="00B52A41" w:rsidRPr="007A2487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numerous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 xml:space="preserve">diseases. </w:t>
      </w:r>
      <w:r w:rsidRPr="007A2487">
        <w:rPr>
          <w:rFonts w:asciiTheme="majorBidi" w:hAnsiTheme="majorBidi" w:cstheme="majorBidi"/>
          <w:spacing w:val="-33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They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considered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substituted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to</w:t>
      </w:r>
      <w:r w:rsidRPr="007A2487">
        <w:rPr>
          <w:rFonts w:asciiTheme="majorBidi" w:hAnsiTheme="majorBidi" w:cstheme="majorBidi"/>
          <w:spacing w:val="-19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biosynthesis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drugs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that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depended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on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their</w:t>
      </w:r>
      <w:r w:rsidRPr="007A2487">
        <w:rPr>
          <w:rFonts w:asciiTheme="majorBidi" w:hAnsiTheme="majorBidi" w:cstheme="majorBidi"/>
          <w:spacing w:val="-19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authority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on the</w:t>
      </w:r>
      <w:r w:rsidRPr="007A2487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effect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herbal</w:t>
      </w:r>
      <w:r w:rsidRPr="007A2487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in</w:t>
      </w:r>
      <w:r w:rsidR="00B52A41" w:rsidRPr="007A2487">
        <w:rPr>
          <w:rFonts w:asciiTheme="majorBidi" w:hAnsiTheme="majorBidi" w:cstheme="majorBidi"/>
          <w:w w:val="90"/>
          <w:sz w:val="28"/>
          <w:szCs w:val="28"/>
        </w:rPr>
        <w:t xml:space="preserve"> the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earliest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 xml:space="preserve">century. </w:t>
      </w:r>
      <w:r w:rsidRPr="007A2487">
        <w:rPr>
          <w:rFonts w:asciiTheme="majorBidi" w:hAnsiTheme="majorBidi" w:cstheme="majorBidi"/>
          <w:spacing w:val="-34"/>
          <w:w w:val="90"/>
          <w:sz w:val="28"/>
          <w:szCs w:val="28"/>
        </w:rPr>
        <w:t xml:space="preserve"> 0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remedy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diseases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discovered</w:t>
      </w:r>
      <w:r w:rsidRPr="007A2487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with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using</w:t>
      </w:r>
      <w:r w:rsidRPr="007A2487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w w:val="90"/>
          <w:sz w:val="28"/>
          <w:szCs w:val="28"/>
        </w:rPr>
        <w:t>Hillers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some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to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cure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the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disease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breathing,</w:t>
      </w:r>
      <w:r w:rsidRPr="007A2487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skin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diseases,</w:t>
      </w:r>
      <w:r w:rsidRPr="007A2487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and pain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diseases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and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so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on,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for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reasons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>,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 called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because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they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did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>a good job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>medical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science.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Then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 eyes</w:t>
      </w:r>
      <w:r w:rsidRPr="007A2487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scientists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directed</w:t>
      </w:r>
      <w:r w:rsidRPr="007A2487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to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study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principal</w:t>
      </w:r>
      <w:r w:rsidRPr="007A2487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ingredients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7A2487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to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know</w:t>
      </w:r>
      <w:r w:rsidRPr="007A2487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how</w:t>
      </w:r>
      <w:r w:rsidRPr="007A2487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these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21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do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their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effect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for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curing.</w:t>
      </w:r>
      <w:r w:rsidRPr="007A2487">
        <w:rPr>
          <w:rFonts w:asciiTheme="majorBidi" w:hAnsiTheme="majorBidi" w:cstheme="majorBidi"/>
          <w:spacing w:val="-4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They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could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separate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these ingredients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successfully,</w:t>
      </w:r>
      <w:r w:rsidRPr="007A2487">
        <w:rPr>
          <w:rFonts w:asciiTheme="majorBidi" w:hAnsiTheme="majorBidi" w:cstheme="majorBidi"/>
          <w:spacing w:val="-32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and</w:t>
      </w:r>
      <w:r w:rsidRPr="007A2487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 xml:space="preserve">published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their</w:t>
      </w:r>
      <w:r w:rsidRPr="007A2487">
        <w:rPr>
          <w:rFonts w:asciiTheme="majorBidi" w:hAnsiTheme="majorBidi" w:cstheme="majorBidi"/>
          <w:spacing w:val="-4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effect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together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or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alone;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they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clarified</w:t>
      </w:r>
      <w:r w:rsidRPr="007A2487">
        <w:rPr>
          <w:rFonts w:asciiTheme="majorBidi" w:hAnsiTheme="majorBidi" w:cstheme="majorBidi"/>
          <w:spacing w:val="-4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mechanism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ingredients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</w:t>
      </w:r>
      <w:r w:rsidRPr="007A2487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many</w:t>
      </w:r>
      <w:r w:rsidRPr="007A2487">
        <w:rPr>
          <w:rFonts w:asciiTheme="majorBidi" w:hAnsiTheme="majorBidi" w:cstheme="majorBidi"/>
          <w:spacing w:val="-4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articles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that</w:t>
      </w:r>
      <w:r w:rsidRPr="007A2487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published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along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hole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the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world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in</w:t>
      </w:r>
      <w:r w:rsidRPr="007A2487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scientific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journals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such</w:t>
      </w:r>
      <w:r w:rsidRPr="007A2487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as</w:t>
      </w:r>
      <w:r w:rsidRPr="007A2487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>photochemistry,</w:t>
      </w:r>
      <w:r w:rsidRPr="007A2487">
        <w:rPr>
          <w:rFonts w:asciiTheme="majorBidi" w:hAnsiTheme="majorBidi" w:cstheme="majorBidi"/>
          <w:spacing w:val="-43"/>
          <w:w w:val="90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0"/>
          <w:sz w:val="28"/>
          <w:szCs w:val="28"/>
        </w:rPr>
        <w:t xml:space="preserve">pharmaceutical, </w:t>
      </w: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>pharmacy,</w:t>
      </w:r>
      <w:r w:rsidRPr="007A2487">
        <w:rPr>
          <w:rFonts w:asciiTheme="majorBidi" w:hAnsiTheme="majorBidi" w:cstheme="majorBidi"/>
          <w:spacing w:val="-33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natural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products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>,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and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so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on.</w:t>
      </w:r>
      <w:r w:rsidRPr="007A2487">
        <w:rPr>
          <w:rFonts w:asciiTheme="majorBidi" w:hAnsiTheme="majorBidi" w:cstheme="majorBidi"/>
          <w:spacing w:val="-3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pacing w:val="-3"/>
          <w:w w:val="95"/>
          <w:sz w:val="28"/>
          <w:szCs w:val="28"/>
        </w:rPr>
        <w:t>Traditional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proved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greatest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quality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in 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 xml:space="preserve">the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recovery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many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diseases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with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the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rare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side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effect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few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plants.</w:t>
      </w:r>
      <w:r w:rsidRPr="007A2487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aim</w:t>
      </w:r>
      <w:r w:rsidR="00B52A41" w:rsidRPr="007A2487">
        <w:rPr>
          <w:rFonts w:asciiTheme="majorBidi" w:hAnsiTheme="majorBidi" w:cstheme="majorBidi"/>
          <w:w w:val="95"/>
          <w:sz w:val="28"/>
          <w:szCs w:val="28"/>
        </w:rPr>
        <w:t xml:space="preserve"> of</w:t>
      </w:r>
      <w:r w:rsidRPr="007A2487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this </w:t>
      </w:r>
      <w:r w:rsidRPr="007A2487">
        <w:rPr>
          <w:rFonts w:asciiTheme="majorBidi" w:hAnsiTheme="majorBidi" w:cstheme="majorBidi"/>
          <w:sz w:val="28"/>
          <w:szCs w:val="28"/>
        </w:rPr>
        <w:t>article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is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to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sz w:val="28"/>
          <w:szCs w:val="28"/>
        </w:rPr>
        <w:t>clarify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="00B52A41" w:rsidRPr="007A2487">
        <w:rPr>
          <w:rFonts w:asciiTheme="majorBidi" w:hAnsiTheme="majorBidi" w:cstheme="majorBidi"/>
          <w:spacing w:val="-41"/>
          <w:sz w:val="28"/>
          <w:szCs w:val="28"/>
        </w:rPr>
        <w:t xml:space="preserve">the </w:t>
      </w:r>
      <w:r w:rsidRPr="007A2487">
        <w:rPr>
          <w:rFonts w:asciiTheme="majorBidi" w:hAnsiTheme="majorBidi" w:cstheme="majorBidi"/>
          <w:sz w:val="28"/>
          <w:szCs w:val="28"/>
        </w:rPr>
        <w:t>effect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some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medicinal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against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COVID-19,</w:t>
      </w:r>
      <w:r w:rsidRPr="007A2487">
        <w:rPr>
          <w:rFonts w:asciiTheme="majorBidi" w:hAnsiTheme="majorBidi" w:cstheme="majorBidi"/>
          <w:spacing w:val="-47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as</w:t>
      </w:r>
      <w:r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>imagine</w:t>
      </w:r>
      <w:r w:rsidR="00B52A41" w:rsidRPr="007A2487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sz w:val="28"/>
          <w:szCs w:val="28"/>
        </w:rPr>
        <w:t xml:space="preserve">my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suspects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to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effect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chosen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as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hole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or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their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ingredients,</w:t>
      </w:r>
      <w:r w:rsidRPr="007A2487">
        <w:rPr>
          <w:rFonts w:asciiTheme="majorBidi" w:hAnsiTheme="majorBidi" w:cstheme="majorBidi"/>
          <w:spacing w:val="-52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and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clarify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bioactivity of</w:t>
      </w:r>
      <w:r w:rsidRPr="007A2487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proofErr w:type="gramStart"/>
      <w:r w:rsidRPr="007A2487">
        <w:rPr>
          <w:rFonts w:asciiTheme="majorBidi" w:hAnsiTheme="majorBidi" w:cstheme="majorBidi"/>
          <w:w w:val="95"/>
          <w:sz w:val="28"/>
          <w:szCs w:val="28"/>
        </w:rPr>
        <w:t>ingredients,</w:t>
      </w:r>
      <w:proofErr w:type="gramEnd"/>
      <w:r w:rsidRPr="007A2487">
        <w:rPr>
          <w:rFonts w:asciiTheme="majorBidi" w:hAnsiTheme="majorBidi" w:cstheme="majorBidi"/>
          <w:spacing w:val="-5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hope</w:t>
      </w:r>
      <w:r w:rsidRPr="007A2487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to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experiment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recommended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on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illness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 xml:space="preserve">people. </w:t>
      </w:r>
      <w:r w:rsidRPr="007A2487">
        <w:rPr>
          <w:rFonts w:asciiTheme="majorBidi" w:hAnsiTheme="majorBidi" w:cstheme="majorBidi"/>
          <w:spacing w:val="-51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will</w:t>
      </w:r>
      <w:r w:rsidRPr="007A2487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advise</w:t>
      </w:r>
      <w:r w:rsidRPr="007A2487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by the</w:t>
      </w:r>
      <w:r w:rsidRPr="007A2487">
        <w:rPr>
          <w:rFonts w:asciiTheme="majorBidi" w:hAnsiTheme="majorBidi" w:cstheme="majorBidi"/>
          <w:spacing w:val="-4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dosage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, which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are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safe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safe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quantity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some</w:t>
      </w:r>
      <w:r w:rsidRPr="007A2487">
        <w:rPr>
          <w:rFonts w:asciiTheme="majorBidi" w:hAnsiTheme="majorBidi" w:cstheme="majorBidi"/>
          <w:spacing w:val="-49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considered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toxics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</w:t>
      </w:r>
      <w:r w:rsidRPr="007A2487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high quantity,</w:t>
      </w:r>
      <w:r w:rsidRPr="007A2487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but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most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of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in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the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present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article</w:t>
      </w:r>
      <w:r w:rsidRPr="007A2487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are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safe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with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any</w:t>
      </w:r>
      <w:r w:rsidRPr="007A2487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7A2487">
        <w:rPr>
          <w:rFonts w:asciiTheme="majorBidi" w:hAnsiTheme="majorBidi" w:cstheme="majorBidi"/>
          <w:w w:val="95"/>
          <w:sz w:val="28"/>
          <w:szCs w:val="28"/>
        </w:rPr>
        <w:t>quantities.</w:t>
      </w:r>
    </w:p>
    <w:p w:rsidR="00AF4950" w:rsidRDefault="00C26088"/>
    <w:sectPr w:rsidR="00AF495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088" w:rsidRDefault="00C26088">
      <w:r>
        <w:separator/>
      </w:r>
    </w:p>
  </w:endnote>
  <w:endnote w:type="continuationSeparator" w:id="0">
    <w:p w:rsidR="00C26088" w:rsidRDefault="00C26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1EF" w:rsidRDefault="00C26088">
    <w:pPr>
      <w:pStyle w:val="BodyText"/>
      <w:spacing w:line="14" w:lineRule="auto"/>
      <w:ind w:left="0"/>
      <w:jc w:val="left"/>
      <w:rPr>
        <w:sz w:val="20"/>
      </w:rPr>
    </w:pPr>
    <w:r>
      <w:pict>
        <v:shape id="_x0000_s2049" style="position:absolute;margin-left:43.55pt;margin-top:704.95pt;width:512pt;height:1.1pt;z-index:-251657216;mso-position-horizontal-relative:page;mso-position-vertical-relative:page" coordorigin="871,14099" coordsize="10240,22" path="m11110,14100r-3,l11107,14099r-10219,l888,14100r-17,l871,14120r19,l11090,14120r20,l11110,14100xe" fillcolor="black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.3pt;margin-top:710.5pt;width:514.35pt;height:36.85pt;z-index:-251656192;mso-position-horizontal-relative:page;mso-position-vertical-relative:page" filled="f" stroked="f">
          <v:textbox inset="0,0,0,0">
            <w:txbxContent>
              <w:p w:rsidR="00C271EF" w:rsidRDefault="00CD51A7">
                <w:pPr>
                  <w:pStyle w:val="BodyText"/>
                  <w:spacing w:before="35" w:line="247" w:lineRule="auto"/>
                  <w:ind w:left="20" w:right="5"/>
                  <w:jc w:val="left"/>
                </w:pPr>
                <w:r>
                  <w:rPr>
                    <w:color w:val="3955A0"/>
                  </w:rPr>
                  <w:t>Mohammed</w:t>
                </w:r>
                <w:r>
                  <w:rPr>
                    <w:color w:val="3955A0"/>
                    <w:spacing w:val="-39"/>
                  </w:rPr>
                  <w:t xml:space="preserve"> </w:t>
                </w:r>
                <w:r>
                  <w:rPr>
                    <w:color w:val="3955A0"/>
                  </w:rPr>
                  <w:t>Sayed</w:t>
                </w:r>
                <w:r>
                  <w:rPr>
                    <w:color w:val="3955A0"/>
                    <w:spacing w:val="-38"/>
                  </w:rPr>
                  <w:t xml:space="preserve"> </w:t>
                </w:r>
                <w:r>
                  <w:rPr>
                    <w:color w:val="3955A0"/>
                  </w:rPr>
                  <w:t>Aly</w:t>
                </w:r>
                <w:r>
                  <w:rPr>
                    <w:color w:val="3955A0"/>
                    <w:spacing w:val="-38"/>
                  </w:rPr>
                  <w:t xml:space="preserve"> </w:t>
                </w:r>
                <w:r>
                  <w:rPr>
                    <w:color w:val="3955A0"/>
                  </w:rPr>
                  <w:t>Mohammed</w:t>
                </w:r>
                <w:r>
                  <w:rPr>
                    <w:color w:val="3955A0"/>
                    <w:spacing w:val="-38"/>
                  </w:rPr>
                  <w:t xml:space="preserve"> </w:t>
                </w:r>
                <w:r>
                  <w:rPr>
                    <w:color w:val="3955A0"/>
                  </w:rPr>
                  <w:t>(2020).</w:t>
                </w:r>
                <w:r>
                  <w:rPr>
                    <w:color w:val="3955A0"/>
                    <w:spacing w:val="-54"/>
                  </w:rPr>
                  <w:t xml:space="preserve"> </w:t>
                </w:r>
                <w:r>
                  <w:rPr>
                    <w:color w:val="3955A0"/>
                    <w:spacing w:val="-3"/>
                  </w:rPr>
                  <w:t>Traditional</w:t>
                </w:r>
                <w:r>
                  <w:rPr>
                    <w:color w:val="3955A0"/>
                    <w:spacing w:val="-38"/>
                  </w:rPr>
                  <w:t xml:space="preserve"> </w:t>
                </w:r>
                <w:r>
                  <w:rPr>
                    <w:color w:val="3955A0"/>
                  </w:rPr>
                  <w:t>Medicinal</w:t>
                </w:r>
                <w:r>
                  <w:rPr>
                    <w:color w:val="3955A0"/>
                    <w:spacing w:val="-38"/>
                  </w:rPr>
                  <w:t xml:space="preserve"> </w:t>
                </w:r>
                <w:r>
                  <w:rPr>
                    <w:color w:val="3955A0"/>
                  </w:rPr>
                  <w:t>Plants</w:t>
                </w:r>
                <w:r>
                  <w:rPr>
                    <w:color w:val="3955A0"/>
                    <w:spacing w:val="-38"/>
                  </w:rPr>
                  <w:t xml:space="preserve"> </w:t>
                </w:r>
                <w:r>
                  <w:rPr>
                    <w:color w:val="3955A0"/>
                  </w:rPr>
                  <w:t>and</w:t>
                </w:r>
                <w:r>
                  <w:rPr>
                    <w:color w:val="3955A0"/>
                    <w:spacing w:val="-38"/>
                  </w:rPr>
                  <w:t xml:space="preserve"> </w:t>
                </w:r>
                <w:r>
                  <w:rPr>
                    <w:color w:val="3955A0"/>
                  </w:rPr>
                  <w:t>COVID-19.</w:t>
                </w:r>
                <w:r>
                  <w:rPr>
                    <w:color w:val="3955A0"/>
                    <w:spacing w:val="-48"/>
                  </w:rPr>
                  <w:t xml:space="preserve"> </w:t>
                </w:r>
                <w:r>
                  <w:rPr>
                    <w:rFonts w:ascii="Times New Roman"/>
                    <w:i/>
                    <w:color w:val="3955A0"/>
                  </w:rPr>
                  <w:t>CPQ</w:t>
                </w:r>
                <w:r>
                  <w:rPr>
                    <w:rFonts w:ascii="Times New Roman"/>
                    <w:i/>
                    <w:color w:val="3955A0"/>
                    <w:spacing w:val="-29"/>
                  </w:rPr>
                  <w:t xml:space="preserve"> </w:t>
                </w:r>
                <w:r>
                  <w:rPr>
                    <w:rFonts w:ascii="Times New Roman"/>
                    <w:i/>
                    <w:color w:val="3955A0"/>
                  </w:rPr>
                  <w:t>Medicine, 10</w:t>
                </w:r>
                <w:r>
                  <w:rPr>
                    <w:color w:val="3955A0"/>
                  </w:rPr>
                  <w:t>(3),</w:t>
                </w:r>
                <w:r>
                  <w:rPr>
                    <w:color w:val="3955A0"/>
                    <w:spacing w:val="-30"/>
                  </w:rPr>
                  <w:t xml:space="preserve"> </w:t>
                </w:r>
                <w:r>
                  <w:rPr>
                    <w:color w:val="3955A0"/>
                  </w:rPr>
                  <w:t>01-12.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088" w:rsidRDefault="00C26088">
      <w:r>
        <w:separator/>
      </w:r>
    </w:p>
  </w:footnote>
  <w:footnote w:type="continuationSeparator" w:id="0">
    <w:p w:rsidR="00C26088" w:rsidRDefault="00C26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8E"/>
    <w:rsid w:val="00085796"/>
    <w:rsid w:val="000B4618"/>
    <w:rsid w:val="00171BB2"/>
    <w:rsid w:val="004E4930"/>
    <w:rsid w:val="00793B2A"/>
    <w:rsid w:val="007A2487"/>
    <w:rsid w:val="0083548E"/>
    <w:rsid w:val="00AC3E51"/>
    <w:rsid w:val="00B52A41"/>
    <w:rsid w:val="00C26088"/>
    <w:rsid w:val="00CD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51A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51A7"/>
    <w:pPr>
      <w:ind w:left="106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51A7"/>
    <w:rPr>
      <w:rFonts w:ascii="Trebuchet MS" w:eastAsia="Trebuchet MS" w:hAnsi="Trebuchet MS" w:cs="Trebuchet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51A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51A7"/>
    <w:pPr>
      <w:ind w:left="106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51A7"/>
    <w:rPr>
      <w:rFonts w:ascii="Trebuchet MS" w:eastAsia="Trebuchet MS" w:hAnsi="Trebuchet MS" w:cs="Trebuchet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Apme Endorinology Meeting 2018</cp:lastModifiedBy>
  <cp:revision>2</cp:revision>
  <dcterms:created xsi:type="dcterms:W3CDTF">2022-12-17T05:51:00Z</dcterms:created>
  <dcterms:modified xsi:type="dcterms:W3CDTF">2022-12-17T05:51:00Z</dcterms:modified>
</cp:coreProperties>
</file>