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A04D30" w:rsidRDefault="00A04D30" w:rsidP="00E04DFF">
      <w:pPr>
        <w:pStyle w:val="Heading1"/>
        <w:spacing w:before="0" w:after="200" w:line="276" w:lineRule="auto"/>
        <w:ind w:left="0"/>
        <w:rPr>
          <w:rFonts w:ascii="Times New Roman" w:hAnsi="Times New Roman" w:cs="Times New Roman"/>
          <w:sz w:val="32"/>
          <w:szCs w:val="32"/>
        </w:rPr>
      </w:pPr>
      <w:r w:rsidRPr="00A04D30">
        <w:rPr>
          <w:sz w:val="32"/>
          <w:szCs w:val="32"/>
        </w:rPr>
        <w:t xml:space="preserve">Deep Learning Based Multimodal Human Activity Recognition in </w:t>
      </w:r>
      <w:proofErr w:type="spellStart"/>
      <w:r w:rsidRPr="00A04D30">
        <w:rPr>
          <w:sz w:val="32"/>
          <w:szCs w:val="32"/>
        </w:rPr>
        <w:t>eHealth</w:t>
      </w:r>
      <w:proofErr w:type="spellEnd"/>
      <w:r w:rsidRPr="00A04D30">
        <w:rPr>
          <w:sz w:val="32"/>
          <w:szCs w:val="32"/>
        </w:rPr>
        <w:t xml:space="preserve"> Applications</w:t>
      </w:r>
    </w:p>
    <w:p w:rsidR="00691AAB" w:rsidRPr="00E04DFF" w:rsidRDefault="00A04D30" w:rsidP="00E04DFF">
      <w:pPr>
        <w:pStyle w:val="BodyText"/>
        <w:spacing w:after="200" w:line="276" w:lineRule="auto"/>
        <w:rPr>
          <w:rFonts w:ascii="Times New Roman" w:hAnsi="Times New Roman" w:cs="Times New Roman"/>
          <w:sz w:val="24"/>
          <w:szCs w:val="24"/>
        </w:rPr>
      </w:pPr>
      <w:proofErr w:type="spellStart"/>
      <w:r w:rsidRPr="00A04D30">
        <w:rPr>
          <w:rFonts w:ascii="Times New Roman" w:hAnsi="Times New Roman" w:cs="Times New Roman"/>
          <w:sz w:val="24"/>
          <w:szCs w:val="24"/>
        </w:rPr>
        <w:t>Fakhri</w:t>
      </w:r>
      <w:proofErr w:type="spellEnd"/>
      <w:r w:rsidRPr="00A04D30">
        <w:rPr>
          <w:rFonts w:ascii="Times New Roman" w:hAnsi="Times New Roman" w:cs="Times New Roman"/>
          <w:sz w:val="24"/>
          <w:szCs w:val="24"/>
        </w:rPr>
        <w:t xml:space="preserve"> </w:t>
      </w:r>
      <w:proofErr w:type="spellStart"/>
      <w:r w:rsidRPr="00A04D30">
        <w:rPr>
          <w:rFonts w:ascii="Times New Roman" w:hAnsi="Times New Roman" w:cs="Times New Roman"/>
          <w:sz w:val="24"/>
          <w:szCs w:val="24"/>
        </w:rPr>
        <w:t>Karray</w:t>
      </w:r>
      <w:proofErr w:type="spellEnd"/>
      <w:r w:rsidR="00691AAB" w:rsidRPr="00E04DFF">
        <w:rPr>
          <w:rFonts w:ascii="Times New Roman" w:hAnsi="Times New Roman" w:cs="Times New Roman"/>
          <w:sz w:val="24"/>
          <w:szCs w:val="24"/>
        </w:rPr>
        <w:t>*</w:t>
      </w:r>
    </w:p>
    <w:p w:rsidR="00A04D30" w:rsidRPr="00A04D30" w:rsidRDefault="00A04D30" w:rsidP="00A04D30">
      <w:pPr>
        <w:pStyle w:val="BodyText"/>
        <w:rPr>
          <w:rFonts w:ascii="Times New Roman" w:hAnsi="Times New Roman" w:cs="Times New Roman"/>
          <w:sz w:val="22"/>
          <w:szCs w:val="24"/>
        </w:rPr>
      </w:pPr>
      <w:r w:rsidRPr="00A04D30">
        <w:rPr>
          <w:rFonts w:ascii="Times New Roman" w:hAnsi="Times New Roman" w:cs="Times New Roman"/>
          <w:sz w:val="22"/>
          <w:szCs w:val="24"/>
        </w:rPr>
        <w:t>University of</w:t>
      </w:r>
    </w:p>
    <w:p w:rsidR="00691AAB" w:rsidRPr="00E04DFF" w:rsidRDefault="00A04D30" w:rsidP="00A04D30">
      <w:pPr>
        <w:pStyle w:val="BodyText"/>
        <w:spacing w:after="200" w:line="276" w:lineRule="auto"/>
        <w:rPr>
          <w:rFonts w:ascii="Times New Roman" w:hAnsi="Times New Roman" w:cs="Times New Roman"/>
          <w:sz w:val="22"/>
          <w:szCs w:val="24"/>
        </w:rPr>
      </w:pPr>
      <w:r w:rsidRPr="00A04D30">
        <w:rPr>
          <w:rFonts w:ascii="Times New Roman" w:hAnsi="Times New Roman" w:cs="Times New Roman"/>
          <w:sz w:val="22"/>
          <w:szCs w:val="24"/>
        </w:rPr>
        <w:t xml:space="preserve">Waterloo, </w:t>
      </w:r>
      <w:proofErr w:type="spellStart"/>
      <w:proofErr w:type="gramStart"/>
      <w:r w:rsidRPr="00A04D30">
        <w:rPr>
          <w:rFonts w:ascii="Times New Roman" w:hAnsi="Times New Roman" w:cs="Times New Roman"/>
          <w:sz w:val="22"/>
          <w:szCs w:val="24"/>
        </w:rPr>
        <w:t>canada</w:t>
      </w:r>
      <w:proofErr w:type="spellEnd"/>
      <w:proofErr w:type="gramEnd"/>
    </w:p>
    <w:p w:rsidR="00691AAB" w:rsidRPr="00E04DFF" w:rsidRDefault="000F060B" w:rsidP="00E04DFF">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691AAB" w:rsidRPr="00A04D30" w:rsidRDefault="00A04D30" w:rsidP="00E04DFF">
      <w:pPr>
        <w:pStyle w:val="BodyText"/>
        <w:spacing w:after="200" w:line="276" w:lineRule="auto"/>
        <w:rPr>
          <w:rFonts w:ascii="Times New Roman" w:hAnsi="Times New Roman" w:cs="Times New Roman"/>
          <w:sz w:val="20"/>
          <w:szCs w:val="20"/>
        </w:rPr>
      </w:pPr>
      <w:proofErr w:type="spellStart"/>
      <w:proofErr w:type="gramStart"/>
      <w:r w:rsidRPr="00A04D30">
        <w:rPr>
          <w:rFonts w:ascii="Times New Roman" w:hAnsi="Times New Roman" w:cs="Times New Roman"/>
          <w:sz w:val="20"/>
          <w:szCs w:val="20"/>
        </w:rPr>
        <w:t>eHealth</w:t>
      </w:r>
      <w:proofErr w:type="spellEnd"/>
      <w:proofErr w:type="gramEnd"/>
      <w:r w:rsidRPr="00A04D30">
        <w:rPr>
          <w:rFonts w:ascii="Times New Roman" w:hAnsi="Times New Roman" w:cs="Times New Roman"/>
          <w:sz w:val="20"/>
          <w:szCs w:val="20"/>
        </w:rPr>
        <w:t xml:space="preserve"> systems, a topic of recently growing interest, have become increasingly more widespread due to the development of contemporary technologies to provide healthcare services to everyone. Human Activity Recognition (HAR) has emerged as one of the most vibrant research fields due to their essential deployments in a variety of domains, such as industry 5.0 applications including smart homes, ambient assisted living, personal care, and several Internet of Things (</w:t>
      </w:r>
      <w:proofErr w:type="spellStart"/>
      <w:r w:rsidRPr="00A04D30">
        <w:rPr>
          <w:rFonts w:ascii="Times New Roman" w:hAnsi="Times New Roman" w:cs="Times New Roman"/>
          <w:sz w:val="20"/>
          <w:szCs w:val="20"/>
        </w:rPr>
        <w:t>IoT</w:t>
      </w:r>
      <w:proofErr w:type="spellEnd"/>
      <w:r w:rsidRPr="00A04D30">
        <w:rPr>
          <w:rFonts w:ascii="Times New Roman" w:hAnsi="Times New Roman" w:cs="Times New Roman"/>
          <w:sz w:val="20"/>
          <w:szCs w:val="20"/>
        </w:rPr>
        <w:t>) applications. Deep learning based approaches have demonstrated remarkable performance to recognize human activities thanks to their automatic feature learning capabilities. Although several intelligent frameworks have been evolved over the last decades by several research communities, only a few of the architectures are compatible to handle different nature of data. We proposed a feature fusion technique for multimodal human activity recognition using CNNs with attention module to process the visual data and Convolutional Long Short Term Memory (</w:t>
      </w:r>
      <w:proofErr w:type="spellStart"/>
      <w:r w:rsidRPr="00A04D30">
        <w:rPr>
          <w:rFonts w:ascii="Times New Roman" w:hAnsi="Times New Roman" w:cs="Times New Roman"/>
          <w:sz w:val="20"/>
          <w:szCs w:val="20"/>
        </w:rPr>
        <w:t>ConvLSTM</w:t>
      </w:r>
      <w:proofErr w:type="spellEnd"/>
      <w:r w:rsidRPr="00A04D30">
        <w:rPr>
          <w:rFonts w:ascii="Times New Roman" w:hAnsi="Times New Roman" w:cs="Times New Roman"/>
          <w:sz w:val="20"/>
          <w:szCs w:val="20"/>
        </w:rPr>
        <w:t xml:space="preserve">) for dealing with the time-sensitive multi-source sensor information. Several extensive statistical tests were run to assess the efficiency and robustness of the proposed fusion approach using a publicly available HAR dataset called UP-Fall detection dataset. The experimental findings revealed that the proposed fusion architecture obtained superior performance to classify human activities from multimodal data. Moreover, we developed an </w:t>
      </w:r>
      <w:proofErr w:type="spellStart"/>
      <w:r w:rsidRPr="00A04D30">
        <w:rPr>
          <w:rFonts w:ascii="Times New Roman" w:hAnsi="Times New Roman" w:cs="Times New Roman"/>
          <w:sz w:val="20"/>
          <w:szCs w:val="20"/>
        </w:rPr>
        <w:t>IoT</w:t>
      </w:r>
      <w:proofErr w:type="spellEnd"/>
      <w:r w:rsidRPr="00A04D30">
        <w:rPr>
          <w:rFonts w:ascii="Times New Roman" w:hAnsi="Times New Roman" w:cs="Times New Roman"/>
          <w:sz w:val="20"/>
          <w:szCs w:val="20"/>
        </w:rPr>
        <w:t xml:space="preserve"> platform to evaluate the proposed fusion architecture in real-world smart healthcare applications</w:t>
      </w:r>
    </w:p>
    <w:p w:rsidR="00691AAB" w:rsidRPr="00E04DFF" w:rsidRDefault="00A04D30" w:rsidP="00E04DFF">
      <w:pPr>
        <w:pStyle w:val="BodyText"/>
        <w:spacing w:after="200" w:line="276" w:lineRule="auto"/>
        <w:jc w:val="center"/>
        <w:rPr>
          <w:rFonts w:ascii="Times New Roman" w:hAnsi="Times New Roman" w:cs="Times New Roman"/>
          <w:sz w:val="24"/>
          <w:szCs w:val="24"/>
        </w:rPr>
      </w:pPr>
      <w:r>
        <w:rPr>
          <w:rFonts w:ascii="Calibri"/>
          <w:noProof/>
          <w:sz w:val="20"/>
          <w:lang w:val="en-IN" w:eastAsia="en-IN"/>
        </w:rPr>
        <w:drawing>
          <wp:inline distT="0" distB="0" distL="0" distR="0" wp14:anchorId="5816E31A" wp14:editId="01134F17">
            <wp:extent cx="5731510" cy="1636862"/>
            <wp:effectExtent l="0" t="0" r="2540" b="1905"/>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731510" cy="1636862"/>
                    </a:xfrm>
                    <a:prstGeom prst="rect">
                      <a:avLst/>
                    </a:prstGeom>
                  </pic:spPr>
                </pic:pic>
              </a:graphicData>
            </a:graphic>
          </wp:inline>
        </w:drawing>
      </w:r>
    </w:p>
    <w:p w:rsidR="00725E46" w:rsidRDefault="00A04D30" w:rsidP="00E04DFF">
      <w:pPr>
        <w:pStyle w:val="BodyText"/>
        <w:spacing w:after="200" w:line="276" w:lineRule="auto"/>
        <w:jc w:val="both"/>
        <w:rPr>
          <w:rFonts w:ascii="Calibri"/>
        </w:rPr>
      </w:pPr>
      <w:r w:rsidRPr="00725E46">
        <w:rPr>
          <w:rFonts w:ascii="Times New Roman" w:hAnsi="Times New Roman" w:cs="Times New Roman"/>
          <w:b/>
        </w:rPr>
        <w:t>Figure</w:t>
      </w:r>
      <w:r w:rsidRPr="00725E46">
        <w:rPr>
          <w:rFonts w:ascii="Times New Roman" w:hAnsi="Times New Roman" w:cs="Times New Roman"/>
          <w:b/>
          <w:spacing w:val="-5"/>
        </w:rPr>
        <w:t xml:space="preserve"> </w:t>
      </w:r>
      <w:r w:rsidRPr="00725E46">
        <w:rPr>
          <w:rFonts w:ascii="Times New Roman" w:hAnsi="Times New Roman" w:cs="Times New Roman"/>
          <w:b/>
        </w:rPr>
        <w:t>1:</w:t>
      </w:r>
      <w:r w:rsidRPr="00725E46">
        <w:rPr>
          <w:rFonts w:ascii="Times New Roman" w:hAnsi="Times New Roman" w:cs="Times New Roman"/>
          <w:b/>
          <w:spacing w:val="-3"/>
        </w:rPr>
        <w:t xml:space="preserve"> </w:t>
      </w:r>
      <w:r w:rsidRPr="00725E46">
        <w:rPr>
          <w:rFonts w:ascii="Times New Roman" w:hAnsi="Times New Roman" w:cs="Times New Roman"/>
        </w:rPr>
        <w:t>System</w:t>
      </w:r>
      <w:r w:rsidRPr="00725E46">
        <w:rPr>
          <w:rFonts w:ascii="Times New Roman" w:hAnsi="Times New Roman" w:cs="Times New Roman"/>
          <w:spacing w:val="-4"/>
        </w:rPr>
        <w:t xml:space="preserve"> </w:t>
      </w:r>
      <w:r w:rsidRPr="00725E46">
        <w:rPr>
          <w:rFonts w:ascii="Times New Roman" w:hAnsi="Times New Roman" w:cs="Times New Roman"/>
        </w:rPr>
        <w:t>architecture</w:t>
      </w:r>
      <w:r w:rsidRPr="00725E46">
        <w:rPr>
          <w:rFonts w:ascii="Times New Roman" w:hAnsi="Times New Roman" w:cs="Times New Roman"/>
          <w:spacing w:val="-4"/>
        </w:rPr>
        <w:t xml:space="preserve"> </w:t>
      </w:r>
      <w:r w:rsidRPr="00725E46">
        <w:rPr>
          <w:rFonts w:ascii="Times New Roman" w:hAnsi="Times New Roman" w:cs="Times New Roman"/>
        </w:rPr>
        <w:t>of</w:t>
      </w:r>
      <w:r w:rsidRPr="00725E46">
        <w:rPr>
          <w:rFonts w:ascii="Times New Roman" w:hAnsi="Times New Roman" w:cs="Times New Roman"/>
          <w:spacing w:val="-3"/>
        </w:rPr>
        <w:t xml:space="preserve"> </w:t>
      </w:r>
      <w:r w:rsidRPr="00725E46">
        <w:rPr>
          <w:rFonts w:ascii="Times New Roman" w:hAnsi="Times New Roman" w:cs="Times New Roman"/>
        </w:rPr>
        <w:t>the</w:t>
      </w:r>
      <w:r w:rsidRPr="00725E46">
        <w:rPr>
          <w:rFonts w:ascii="Times New Roman" w:hAnsi="Times New Roman" w:cs="Times New Roman"/>
          <w:spacing w:val="-4"/>
        </w:rPr>
        <w:t xml:space="preserve"> </w:t>
      </w:r>
      <w:r w:rsidRPr="00725E46">
        <w:rPr>
          <w:rFonts w:ascii="Times New Roman" w:hAnsi="Times New Roman" w:cs="Times New Roman"/>
        </w:rPr>
        <w:t>multimodal</w:t>
      </w:r>
      <w:r w:rsidRPr="00725E46">
        <w:rPr>
          <w:rFonts w:ascii="Times New Roman" w:hAnsi="Times New Roman" w:cs="Times New Roman"/>
          <w:spacing w:val="-3"/>
        </w:rPr>
        <w:t xml:space="preserve"> </w:t>
      </w:r>
      <w:r w:rsidRPr="00725E46">
        <w:rPr>
          <w:rFonts w:ascii="Times New Roman" w:hAnsi="Times New Roman" w:cs="Times New Roman"/>
        </w:rPr>
        <w:t>human</w:t>
      </w:r>
      <w:r w:rsidRPr="00725E46">
        <w:rPr>
          <w:rFonts w:ascii="Times New Roman" w:hAnsi="Times New Roman" w:cs="Times New Roman"/>
          <w:spacing w:val="-4"/>
        </w:rPr>
        <w:t xml:space="preserve"> </w:t>
      </w:r>
      <w:r w:rsidRPr="00725E46">
        <w:rPr>
          <w:rFonts w:ascii="Times New Roman" w:hAnsi="Times New Roman" w:cs="Times New Roman"/>
        </w:rPr>
        <w:t>activity</w:t>
      </w:r>
      <w:r w:rsidRPr="00725E46">
        <w:rPr>
          <w:rFonts w:ascii="Times New Roman" w:hAnsi="Times New Roman" w:cs="Times New Roman"/>
          <w:spacing w:val="-4"/>
        </w:rPr>
        <w:t xml:space="preserve"> </w:t>
      </w:r>
      <w:r w:rsidRPr="00725E46">
        <w:rPr>
          <w:rFonts w:ascii="Times New Roman" w:hAnsi="Times New Roman" w:cs="Times New Roman"/>
        </w:rPr>
        <w:t>recognition</w:t>
      </w:r>
      <w:r w:rsidRPr="00725E46">
        <w:rPr>
          <w:rFonts w:ascii="Times New Roman" w:hAnsi="Times New Roman" w:cs="Times New Roman"/>
          <w:spacing w:val="-3"/>
        </w:rPr>
        <w:t xml:space="preserve"> </w:t>
      </w:r>
      <w:r w:rsidRPr="00725E46">
        <w:rPr>
          <w:rFonts w:ascii="Times New Roman" w:hAnsi="Times New Roman" w:cs="Times New Roman"/>
        </w:rPr>
        <w:t>for</w:t>
      </w:r>
      <w:r w:rsidRPr="00725E46">
        <w:rPr>
          <w:rFonts w:ascii="Times New Roman" w:hAnsi="Times New Roman" w:cs="Times New Roman"/>
          <w:spacing w:val="-3"/>
        </w:rPr>
        <w:t xml:space="preserve"> </w:t>
      </w:r>
      <w:proofErr w:type="spellStart"/>
      <w:r w:rsidRPr="00725E46">
        <w:rPr>
          <w:rFonts w:ascii="Times New Roman" w:hAnsi="Times New Roman" w:cs="Times New Roman"/>
        </w:rPr>
        <w:t>eHealth</w:t>
      </w:r>
      <w:proofErr w:type="spellEnd"/>
      <w:r w:rsidRPr="00725E46">
        <w:rPr>
          <w:rFonts w:ascii="Times New Roman" w:hAnsi="Times New Roman" w:cs="Times New Roman"/>
          <w:spacing w:val="-4"/>
        </w:rPr>
        <w:t xml:space="preserve"> </w:t>
      </w:r>
      <w:r w:rsidRPr="00725E46">
        <w:rPr>
          <w:rFonts w:ascii="Times New Roman" w:hAnsi="Times New Roman" w:cs="Times New Roman"/>
        </w:rPr>
        <w:t>applications</w:t>
      </w:r>
      <w:r>
        <w:rPr>
          <w:rFonts w:ascii="Calibri"/>
        </w:rPr>
        <w:t>.</w:t>
      </w:r>
    </w:p>
    <w:p w:rsidR="00725E46" w:rsidRPr="00725E46" w:rsidRDefault="00691AAB" w:rsidP="00725E46">
      <w:pPr>
        <w:pStyle w:val="BodyText"/>
        <w:spacing w:before="86" w:line="268" w:lineRule="auto"/>
        <w:ind w:left="219"/>
        <w:jc w:val="both"/>
        <w:rPr>
          <w:rFonts w:ascii="Times New Roman" w:hAnsi="Times New Roman" w:cs="Times New Roman"/>
        </w:rPr>
      </w:pPr>
      <w:r w:rsidRPr="00725E46">
        <w:rPr>
          <w:rFonts w:ascii="Times New Roman" w:hAnsi="Times New Roman" w:cs="Times New Roman"/>
          <w:b/>
        </w:rPr>
        <w:t>Conclusion</w:t>
      </w:r>
      <w:r w:rsidR="00AB1CA2" w:rsidRPr="00725E46">
        <w:rPr>
          <w:rFonts w:ascii="Times New Roman" w:hAnsi="Times New Roman" w:cs="Times New Roman"/>
          <w:b/>
        </w:rPr>
        <w:t xml:space="preserve">: </w:t>
      </w:r>
      <w:r w:rsidR="00725E46" w:rsidRPr="00725E46">
        <w:rPr>
          <w:rFonts w:ascii="Times New Roman" w:hAnsi="Times New Roman" w:cs="Times New Roman"/>
          <w:w w:val="90"/>
        </w:rPr>
        <w:t>The results of</w:t>
      </w:r>
      <w:r w:rsidR="00725E46" w:rsidRPr="00725E46">
        <w:rPr>
          <w:rFonts w:ascii="Times New Roman" w:hAnsi="Times New Roman" w:cs="Times New Roman"/>
          <w:spacing w:val="1"/>
          <w:w w:val="90"/>
        </w:rPr>
        <w:t xml:space="preserve"> </w:t>
      </w:r>
      <w:r w:rsidR="00725E46" w:rsidRPr="00725E46">
        <w:rPr>
          <w:rFonts w:ascii="Times New Roman" w:hAnsi="Times New Roman" w:cs="Times New Roman"/>
          <w:w w:val="95"/>
        </w:rPr>
        <w:t>the proposed architecture show that it is relevant to perform activity</w:t>
      </w:r>
      <w:r w:rsidR="00725E46" w:rsidRPr="00725E46">
        <w:rPr>
          <w:rFonts w:ascii="Times New Roman" w:hAnsi="Times New Roman" w:cs="Times New Roman"/>
          <w:spacing w:val="1"/>
          <w:w w:val="95"/>
        </w:rPr>
        <w:t xml:space="preserve"> </w:t>
      </w:r>
      <w:r w:rsidR="00725E46" w:rsidRPr="00725E46">
        <w:rPr>
          <w:rFonts w:ascii="Times New Roman" w:hAnsi="Times New Roman" w:cs="Times New Roman"/>
          <w:w w:val="95"/>
        </w:rPr>
        <w:t>recognition</w:t>
      </w:r>
      <w:r w:rsidR="00725E46" w:rsidRPr="00725E46">
        <w:rPr>
          <w:rFonts w:ascii="Times New Roman" w:hAnsi="Times New Roman" w:cs="Times New Roman"/>
          <w:spacing w:val="-6"/>
          <w:w w:val="95"/>
        </w:rPr>
        <w:t xml:space="preserve"> </w:t>
      </w:r>
      <w:r w:rsidR="00725E46" w:rsidRPr="00725E46">
        <w:rPr>
          <w:rFonts w:ascii="Times New Roman" w:hAnsi="Times New Roman" w:cs="Times New Roman"/>
          <w:w w:val="95"/>
        </w:rPr>
        <w:t>with</w:t>
      </w:r>
      <w:r w:rsidR="00725E46" w:rsidRPr="00725E46">
        <w:rPr>
          <w:rFonts w:ascii="Times New Roman" w:hAnsi="Times New Roman" w:cs="Times New Roman"/>
          <w:spacing w:val="-5"/>
          <w:w w:val="95"/>
        </w:rPr>
        <w:t xml:space="preserve"> </w:t>
      </w:r>
      <w:r w:rsidR="00725E46" w:rsidRPr="00725E46">
        <w:rPr>
          <w:rFonts w:ascii="Times New Roman" w:hAnsi="Times New Roman" w:cs="Times New Roman"/>
          <w:w w:val="95"/>
        </w:rPr>
        <w:t>a</w:t>
      </w:r>
      <w:r w:rsidR="00725E46" w:rsidRPr="00725E46">
        <w:rPr>
          <w:rFonts w:ascii="Times New Roman" w:hAnsi="Times New Roman" w:cs="Times New Roman"/>
          <w:spacing w:val="-5"/>
          <w:w w:val="95"/>
        </w:rPr>
        <w:t xml:space="preserve"> </w:t>
      </w:r>
      <w:r w:rsidR="00725E46" w:rsidRPr="00725E46">
        <w:rPr>
          <w:rFonts w:ascii="Times New Roman" w:hAnsi="Times New Roman" w:cs="Times New Roman"/>
          <w:w w:val="95"/>
        </w:rPr>
        <w:t>high</w:t>
      </w:r>
      <w:r w:rsidR="00725E46" w:rsidRPr="00725E46">
        <w:rPr>
          <w:rFonts w:ascii="Times New Roman" w:hAnsi="Times New Roman" w:cs="Times New Roman"/>
          <w:spacing w:val="-5"/>
          <w:w w:val="95"/>
        </w:rPr>
        <w:t xml:space="preserve"> </w:t>
      </w:r>
      <w:r w:rsidR="00725E46" w:rsidRPr="00725E46">
        <w:rPr>
          <w:rFonts w:ascii="Times New Roman" w:hAnsi="Times New Roman" w:cs="Times New Roman"/>
          <w:w w:val="95"/>
        </w:rPr>
        <w:t>degree</w:t>
      </w:r>
      <w:r w:rsidR="00725E46" w:rsidRPr="00725E46">
        <w:rPr>
          <w:rFonts w:ascii="Times New Roman" w:hAnsi="Times New Roman" w:cs="Times New Roman"/>
          <w:spacing w:val="-5"/>
          <w:w w:val="95"/>
        </w:rPr>
        <w:t xml:space="preserve"> </w:t>
      </w:r>
      <w:r w:rsidR="00725E46" w:rsidRPr="00725E46">
        <w:rPr>
          <w:rFonts w:ascii="Times New Roman" w:hAnsi="Times New Roman" w:cs="Times New Roman"/>
          <w:w w:val="95"/>
        </w:rPr>
        <w:t>of</w:t>
      </w:r>
      <w:r w:rsidR="00725E46" w:rsidRPr="00725E46">
        <w:rPr>
          <w:rFonts w:ascii="Times New Roman" w:hAnsi="Times New Roman" w:cs="Times New Roman"/>
          <w:spacing w:val="-5"/>
          <w:w w:val="95"/>
        </w:rPr>
        <w:t xml:space="preserve"> </w:t>
      </w:r>
      <w:r w:rsidR="00725E46" w:rsidRPr="00725E46">
        <w:rPr>
          <w:rFonts w:ascii="Times New Roman" w:hAnsi="Times New Roman" w:cs="Times New Roman"/>
          <w:w w:val="95"/>
        </w:rPr>
        <w:t>confidence</w:t>
      </w:r>
      <w:r w:rsidR="00725E46" w:rsidRPr="00725E46">
        <w:rPr>
          <w:rFonts w:ascii="Times New Roman" w:hAnsi="Times New Roman" w:cs="Times New Roman"/>
          <w:spacing w:val="-5"/>
          <w:w w:val="95"/>
        </w:rPr>
        <w:t xml:space="preserve"> </w:t>
      </w:r>
      <w:r w:rsidR="00725E46" w:rsidRPr="00725E46">
        <w:rPr>
          <w:rFonts w:ascii="Times New Roman" w:hAnsi="Times New Roman" w:cs="Times New Roman"/>
          <w:w w:val="95"/>
        </w:rPr>
        <w:t>and</w:t>
      </w:r>
      <w:r w:rsidR="00725E46" w:rsidRPr="00725E46">
        <w:rPr>
          <w:rFonts w:ascii="Times New Roman" w:hAnsi="Times New Roman" w:cs="Times New Roman"/>
          <w:spacing w:val="-5"/>
          <w:w w:val="95"/>
        </w:rPr>
        <w:t xml:space="preserve"> </w:t>
      </w:r>
      <w:r w:rsidR="00725E46" w:rsidRPr="00725E46">
        <w:rPr>
          <w:rFonts w:ascii="Times New Roman" w:hAnsi="Times New Roman" w:cs="Times New Roman"/>
          <w:w w:val="95"/>
        </w:rPr>
        <w:t>has</w:t>
      </w:r>
      <w:r w:rsidR="00725E46" w:rsidRPr="00725E46">
        <w:rPr>
          <w:rFonts w:ascii="Times New Roman" w:hAnsi="Times New Roman" w:cs="Times New Roman"/>
          <w:spacing w:val="-6"/>
          <w:w w:val="95"/>
        </w:rPr>
        <w:t xml:space="preserve"> </w:t>
      </w:r>
      <w:r w:rsidR="00725E46" w:rsidRPr="00725E46">
        <w:rPr>
          <w:rFonts w:ascii="Times New Roman" w:hAnsi="Times New Roman" w:cs="Times New Roman"/>
          <w:w w:val="95"/>
        </w:rPr>
        <w:t>the</w:t>
      </w:r>
      <w:r w:rsidR="00725E46" w:rsidRPr="00725E46">
        <w:rPr>
          <w:rFonts w:ascii="Times New Roman" w:hAnsi="Times New Roman" w:cs="Times New Roman"/>
          <w:spacing w:val="-5"/>
          <w:w w:val="95"/>
        </w:rPr>
        <w:t xml:space="preserve"> </w:t>
      </w:r>
      <w:r w:rsidR="00725E46" w:rsidRPr="00725E46">
        <w:rPr>
          <w:rFonts w:ascii="Times New Roman" w:hAnsi="Times New Roman" w:cs="Times New Roman"/>
          <w:w w:val="95"/>
        </w:rPr>
        <w:t>potential</w:t>
      </w:r>
      <w:r w:rsidR="00725E46" w:rsidRPr="00725E46">
        <w:rPr>
          <w:rFonts w:ascii="Times New Roman" w:hAnsi="Times New Roman" w:cs="Times New Roman"/>
          <w:spacing w:val="-4"/>
          <w:w w:val="95"/>
        </w:rPr>
        <w:t xml:space="preserve"> </w:t>
      </w:r>
      <w:r w:rsidR="00725E46" w:rsidRPr="00725E46">
        <w:rPr>
          <w:rFonts w:ascii="Times New Roman" w:hAnsi="Times New Roman" w:cs="Times New Roman"/>
          <w:w w:val="95"/>
        </w:rPr>
        <w:t>to</w:t>
      </w:r>
      <w:r w:rsidR="00725E46" w:rsidRPr="00725E46">
        <w:rPr>
          <w:rFonts w:ascii="Times New Roman" w:hAnsi="Times New Roman" w:cs="Times New Roman"/>
        </w:rPr>
        <w:t xml:space="preserve"> </w:t>
      </w:r>
      <w:r w:rsidR="00725E46" w:rsidRPr="00725E46">
        <w:rPr>
          <w:rFonts w:ascii="Times New Roman" w:hAnsi="Times New Roman" w:cs="Times New Roman"/>
          <w:w w:val="90"/>
        </w:rPr>
        <w:t>influence</w:t>
      </w:r>
      <w:r w:rsidR="00725E46" w:rsidRPr="00725E46">
        <w:rPr>
          <w:rFonts w:ascii="Times New Roman" w:hAnsi="Times New Roman" w:cs="Times New Roman"/>
          <w:spacing w:val="-2"/>
          <w:w w:val="90"/>
        </w:rPr>
        <w:t xml:space="preserve"> </w:t>
      </w:r>
      <w:r w:rsidR="00725E46" w:rsidRPr="00725E46">
        <w:rPr>
          <w:rFonts w:ascii="Times New Roman" w:hAnsi="Times New Roman" w:cs="Times New Roman"/>
          <w:w w:val="90"/>
        </w:rPr>
        <w:t>many</w:t>
      </w:r>
      <w:r w:rsidR="00725E46" w:rsidRPr="00725E46">
        <w:rPr>
          <w:rFonts w:ascii="Times New Roman" w:hAnsi="Times New Roman" w:cs="Times New Roman"/>
          <w:spacing w:val="-2"/>
          <w:w w:val="90"/>
        </w:rPr>
        <w:t xml:space="preserve"> </w:t>
      </w:r>
      <w:r w:rsidR="00725E46" w:rsidRPr="00725E46">
        <w:rPr>
          <w:rFonts w:ascii="Times New Roman" w:hAnsi="Times New Roman" w:cs="Times New Roman"/>
          <w:w w:val="90"/>
        </w:rPr>
        <w:t>intelligent applications</w:t>
      </w:r>
      <w:r w:rsidR="00725E46" w:rsidRPr="00725E46">
        <w:rPr>
          <w:rFonts w:ascii="Times New Roman" w:hAnsi="Times New Roman" w:cs="Times New Roman"/>
          <w:spacing w:val="-2"/>
          <w:w w:val="90"/>
        </w:rPr>
        <w:t xml:space="preserve"> </w:t>
      </w:r>
      <w:r w:rsidR="00725E46" w:rsidRPr="00725E46">
        <w:rPr>
          <w:rFonts w:ascii="Times New Roman" w:hAnsi="Times New Roman" w:cs="Times New Roman"/>
          <w:w w:val="90"/>
        </w:rPr>
        <w:t>on</w:t>
      </w:r>
      <w:r w:rsidR="00725E46" w:rsidRPr="00725E46">
        <w:rPr>
          <w:rFonts w:ascii="Times New Roman" w:hAnsi="Times New Roman" w:cs="Times New Roman"/>
          <w:spacing w:val="-1"/>
          <w:w w:val="90"/>
        </w:rPr>
        <w:t xml:space="preserve"> </w:t>
      </w:r>
      <w:r w:rsidR="00725E46" w:rsidRPr="00725E46">
        <w:rPr>
          <w:rFonts w:ascii="Times New Roman" w:hAnsi="Times New Roman" w:cs="Times New Roman"/>
          <w:w w:val="90"/>
        </w:rPr>
        <w:t>the</w:t>
      </w:r>
      <w:r w:rsidR="00725E46" w:rsidRPr="00725E46">
        <w:rPr>
          <w:rFonts w:ascii="Times New Roman" w:hAnsi="Times New Roman" w:cs="Times New Roman"/>
          <w:spacing w:val="-1"/>
          <w:w w:val="90"/>
        </w:rPr>
        <w:t xml:space="preserve"> </w:t>
      </w:r>
      <w:proofErr w:type="spellStart"/>
      <w:r w:rsidR="00725E46" w:rsidRPr="00725E46">
        <w:rPr>
          <w:rFonts w:ascii="Times New Roman" w:hAnsi="Times New Roman" w:cs="Times New Roman"/>
          <w:w w:val="90"/>
        </w:rPr>
        <w:t>eHealth</w:t>
      </w:r>
      <w:proofErr w:type="spellEnd"/>
      <w:r w:rsidR="00725E46" w:rsidRPr="00725E46">
        <w:rPr>
          <w:rFonts w:ascii="Times New Roman" w:hAnsi="Times New Roman" w:cs="Times New Roman"/>
          <w:spacing w:val="-2"/>
          <w:w w:val="90"/>
        </w:rPr>
        <w:t xml:space="preserve"> </w:t>
      </w:r>
      <w:r w:rsidR="00725E46" w:rsidRPr="00725E46">
        <w:rPr>
          <w:rFonts w:ascii="Times New Roman" w:hAnsi="Times New Roman" w:cs="Times New Roman"/>
          <w:w w:val="90"/>
        </w:rPr>
        <w:t>platform.</w:t>
      </w:r>
    </w:p>
    <w:p w:rsidR="00691AAB" w:rsidRPr="00E04DFF" w:rsidRDefault="00691AAB" w:rsidP="00725E46">
      <w:pPr>
        <w:pStyle w:val="BodyText"/>
        <w:spacing w:after="200" w:line="276" w:lineRule="auto"/>
        <w:jc w:val="both"/>
        <w:rPr>
          <w:rFonts w:ascii="Times New Roman" w:hAnsi="Times New Roman" w:cs="Times New Roman"/>
          <w:b/>
          <w:sz w:val="24"/>
          <w:szCs w:val="24"/>
        </w:rPr>
      </w:pPr>
      <w:r w:rsidRPr="00E04DFF">
        <w:rPr>
          <w:rFonts w:ascii="Times New Roman" w:hAnsi="Times New Roman" w:cs="Times New Roman"/>
          <w:b/>
          <w:sz w:val="24"/>
          <w:szCs w:val="24"/>
        </w:rPr>
        <w:t>References</w:t>
      </w:r>
    </w:p>
    <w:p w:rsidR="00725E46" w:rsidRPr="00725E46" w:rsidRDefault="00725E46" w:rsidP="00725E46">
      <w:pPr>
        <w:pStyle w:val="ListParagraph"/>
        <w:numPr>
          <w:ilvl w:val="0"/>
          <w:numId w:val="3"/>
        </w:numPr>
        <w:tabs>
          <w:tab w:val="left" w:pos="478"/>
        </w:tabs>
        <w:autoSpaceDE w:val="0"/>
        <w:autoSpaceDN w:val="0"/>
        <w:spacing w:before="138" w:line="237" w:lineRule="auto"/>
        <w:ind w:right="245"/>
        <w:rPr>
          <w:rFonts w:ascii="Times New Roman" w:hAnsi="Times New Roman" w:cs="Times New Roman"/>
          <w:sz w:val="18"/>
          <w:szCs w:val="18"/>
        </w:rPr>
      </w:pPr>
      <w:r w:rsidRPr="00725E46">
        <w:rPr>
          <w:rFonts w:ascii="Times New Roman" w:hAnsi="Times New Roman" w:cs="Times New Roman"/>
          <w:sz w:val="18"/>
          <w:szCs w:val="18"/>
        </w:rPr>
        <w:t xml:space="preserve">Islam MM, </w:t>
      </w:r>
      <w:proofErr w:type="spellStart"/>
      <w:r w:rsidRPr="00725E46">
        <w:rPr>
          <w:rFonts w:ascii="Times New Roman" w:hAnsi="Times New Roman" w:cs="Times New Roman"/>
          <w:sz w:val="18"/>
          <w:szCs w:val="18"/>
        </w:rPr>
        <w:t>Nooruddin</w:t>
      </w:r>
      <w:proofErr w:type="spellEnd"/>
      <w:r w:rsidRPr="00725E46">
        <w:rPr>
          <w:rFonts w:ascii="Times New Roman" w:hAnsi="Times New Roman" w:cs="Times New Roman"/>
          <w:sz w:val="18"/>
          <w:szCs w:val="18"/>
        </w:rPr>
        <w:t xml:space="preserve"> S, </w:t>
      </w:r>
      <w:proofErr w:type="spellStart"/>
      <w:r w:rsidRPr="00725E46">
        <w:rPr>
          <w:rFonts w:ascii="Times New Roman" w:hAnsi="Times New Roman" w:cs="Times New Roman"/>
          <w:sz w:val="18"/>
          <w:szCs w:val="18"/>
        </w:rPr>
        <w:t>Karray</w:t>
      </w:r>
      <w:proofErr w:type="spellEnd"/>
      <w:r w:rsidRPr="00725E46">
        <w:rPr>
          <w:rFonts w:ascii="Times New Roman" w:hAnsi="Times New Roman" w:cs="Times New Roman"/>
          <w:sz w:val="18"/>
          <w:szCs w:val="18"/>
        </w:rPr>
        <w:t xml:space="preserve"> F, Muhammad G, (2022) Human</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activity recognition using tools of convolutional neural networks:</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A</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state</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of</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the</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art</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review,</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data</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sets,</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challenges</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and</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future</w:t>
      </w:r>
      <w:r w:rsidRPr="00725E46">
        <w:rPr>
          <w:rFonts w:ascii="Times New Roman" w:hAnsi="Times New Roman" w:cs="Times New Roman"/>
          <w:spacing w:val="1"/>
          <w:sz w:val="18"/>
          <w:szCs w:val="18"/>
        </w:rPr>
        <w:t xml:space="preserve"> </w:t>
      </w:r>
      <w:r w:rsidRPr="00725E46">
        <w:rPr>
          <w:rFonts w:ascii="Times New Roman" w:hAnsi="Times New Roman" w:cs="Times New Roman"/>
          <w:sz w:val="18"/>
          <w:szCs w:val="18"/>
        </w:rPr>
        <w:t>prospects.</w:t>
      </w:r>
      <w:r w:rsidRPr="00725E46">
        <w:rPr>
          <w:rFonts w:ascii="Times New Roman" w:hAnsi="Times New Roman" w:cs="Times New Roman"/>
          <w:spacing w:val="-3"/>
          <w:sz w:val="18"/>
          <w:szCs w:val="18"/>
        </w:rPr>
        <w:t xml:space="preserve"> </w:t>
      </w:r>
      <w:r w:rsidRPr="00725E46">
        <w:rPr>
          <w:rFonts w:ascii="Times New Roman" w:hAnsi="Times New Roman" w:cs="Times New Roman"/>
          <w:sz w:val="18"/>
          <w:szCs w:val="18"/>
        </w:rPr>
        <w:t>Computers</w:t>
      </w:r>
      <w:r w:rsidRPr="00725E46">
        <w:rPr>
          <w:rFonts w:ascii="Times New Roman" w:hAnsi="Times New Roman" w:cs="Times New Roman"/>
          <w:spacing w:val="-2"/>
          <w:sz w:val="18"/>
          <w:szCs w:val="18"/>
        </w:rPr>
        <w:t xml:space="preserve"> </w:t>
      </w:r>
      <w:r w:rsidRPr="00725E46">
        <w:rPr>
          <w:rFonts w:ascii="Times New Roman" w:hAnsi="Times New Roman" w:cs="Times New Roman"/>
          <w:sz w:val="18"/>
          <w:szCs w:val="18"/>
        </w:rPr>
        <w:t>in</w:t>
      </w:r>
      <w:r w:rsidRPr="00725E46">
        <w:rPr>
          <w:rFonts w:ascii="Times New Roman" w:hAnsi="Times New Roman" w:cs="Times New Roman"/>
          <w:spacing w:val="-3"/>
          <w:sz w:val="18"/>
          <w:szCs w:val="18"/>
        </w:rPr>
        <w:t xml:space="preserve"> </w:t>
      </w:r>
      <w:r w:rsidRPr="00725E46">
        <w:rPr>
          <w:rFonts w:ascii="Times New Roman" w:hAnsi="Times New Roman" w:cs="Times New Roman"/>
          <w:sz w:val="18"/>
          <w:szCs w:val="18"/>
        </w:rPr>
        <w:t>Biology</w:t>
      </w:r>
      <w:r w:rsidRPr="00725E46">
        <w:rPr>
          <w:rFonts w:ascii="Times New Roman" w:hAnsi="Times New Roman" w:cs="Times New Roman"/>
          <w:spacing w:val="-3"/>
          <w:sz w:val="18"/>
          <w:szCs w:val="18"/>
        </w:rPr>
        <w:t xml:space="preserve"> </w:t>
      </w:r>
      <w:r w:rsidRPr="00725E46">
        <w:rPr>
          <w:rFonts w:ascii="Times New Roman" w:hAnsi="Times New Roman" w:cs="Times New Roman"/>
          <w:sz w:val="18"/>
          <w:szCs w:val="18"/>
        </w:rPr>
        <w:t>and</w:t>
      </w:r>
      <w:r w:rsidRPr="00725E46">
        <w:rPr>
          <w:rFonts w:ascii="Times New Roman" w:hAnsi="Times New Roman" w:cs="Times New Roman"/>
          <w:spacing w:val="-3"/>
          <w:sz w:val="18"/>
          <w:szCs w:val="18"/>
        </w:rPr>
        <w:t xml:space="preserve"> </w:t>
      </w:r>
      <w:r w:rsidRPr="00725E46">
        <w:rPr>
          <w:rFonts w:ascii="Times New Roman" w:hAnsi="Times New Roman" w:cs="Times New Roman"/>
          <w:sz w:val="18"/>
          <w:szCs w:val="18"/>
        </w:rPr>
        <w:t>Medicine</w:t>
      </w:r>
      <w:r w:rsidRPr="00725E46">
        <w:rPr>
          <w:rFonts w:ascii="Times New Roman" w:hAnsi="Times New Roman" w:cs="Times New Roman"/>
          <w:spacing w:val="-3"/>
          <w:sz w:val="18"/>
          <w:szCs w:val="18"/>
        </w:rPr>
        <w:t xml:space="preserve"> </w:t>
      </w:r>
      <w:r w:rsidRPr="00725E46">
        <w:rPr>
          <w:rFonts w:ascii="Times New Roman" w:hAnsi="Times New Roman" w:cs="Times New Roman"/>
          <w:sz w:val="18"/>
          <w:szCs w:val="18"/>
        </w:rPr>
        <w:t>149:106060.</w:t>
      </w:r>
    </w:p>
    <w:p w:rsidR="00725E46" w:rsidRPr="00725E46" w:rsidRDefault="00725E46" w:rsidP="00725E46">
      <w:pPr>
        <w:pStyle w:val="ListParagraph"/>
        <w:numPr>
          <w:ilvl w:val="0"/>
          <w:numId w:val="3"/>
        </w:numPr>
        <w:tabs>
          <w:tab w:val="left" w:pos="478"/>
        </w:tabs>
        <w:autoSpaceDE w:val="0"/>
        <w:autoSpaceDN w:val="0"/>
        <w:spacing w:before="87" w:line="235" w:lineRule="auto"/>
        <w:ind w:right="245"/>
        <w:rPr>
          <w:rFonts w:ascii="Times New Roman" w:hAnsi="Times New Roman" w:cs="Times New Roman"/>
          <w:sz w:val="18"/>
        </w:rPr>
      </w:pPr>
      <w:r w:rsidRPr="00725E46">
        <w:rPr>
          <w:rFonts w:ascii="Times New Roman" w:hAnsi="Times New Roman" w:cs="Times New Roman"/>
          <w:sz w:val="18"/>
        </w:rPr>
        <w:t xml:space="preserve">Nasr M, Islam MM, </w:t>
      </w:r>
      <w:proofErr w:type="spellStart"/>
      <w:r w:rsidRPr="00725E46">
        <w:rPr>
          <w:rFonts w:ascii="Times New Roman" w:hAnsi="Times New Roman" w:cs="Times New Roman"/>
          <w:sz w:val="18"/>
        </w:rPr>
        <w:t>Shehata</w:t>
      </w:r>
      <w:proofErr w:type="spellEnd"/>
      <w:r w:rsidRPr="00725E46">
        <w:rPr>
          <w:rFonts w:ascii="Times New Roman" w:hAnsi="Times New Roman" w:cs="Times New Roman"/>
          <w:sz w:val="18"/>
        </w:rPr>
        <w:t xml:space="preserve"> S, </w:t>
      </w:r>
      <w:proofErr w:type="spellStart"/>
      <w:r w:rsidRPr="00725E46">
        <w:rPr>
          <w:rFonts w:ascii="Times New Roman" w:hAnsi="Times New Roman" w:cs="Times New Roman"/>
          <w:sz w:val="18"/>
        </w:rPr>
        <w:t>Karray</w:t>
      </w:r>
      <w:proofErr w:type="spellEnd"/>
      <w:r w:rsidRPr="00725E46">
        <w:rPr>
          <w:rFonts w:ascii="Times New Roman" w:hAnsi="Times New Roman" w:cs="Times New Roman"/>
          <w:sz w:val="18"/>
        </w:rPr>
        <w:t xml:space="preserve"> F, Quintana Y (2021) Smart</w:t>
      </w:r>
      <w:r w:rsidRPr="00725E46">
        <w:rPr>
          <w:rFonts w:ascii="Times New Roman" w:hAnsi="Times New Roman" w:cs="Times New Roman"/>
          <w:spacing w:val="1"/>
          <w:sz w:val="18"/>
        </w:rPr>
        <w:t xml:space="preserve"> </w:t>
      </w:r>
      <w:r w:rsidRPr="00725E46">
        <w:rPr>
          <w:rFonts w:ascii="Times New Roman" w:hAnsi="Times New Roman" w:cs="Times New Roman"/>
          <w:sz w:val="18"/>
        </w:rPr>
        <w:t>healthcare</w:t>
      </w:r>
      <w:r w:rsidRPr="00725E46">
        <w:rPr>
          <w:rFonts w:ascii="Times New Roman" w:hAnsi="Times New Roman" w:cs="Times New Roman"/>
          <w:spacing w:val="1"/>
          <w:sz w:val="18"/>
        </w:rPr>
        <w:t xml:space="preserve"> </w:t>
      </w:r>
      <w:r w:rsidRPr="00725E46">
        <w:rPr>
          <w:rFonts w:ascii="Times New Roman" w:hAnsi="Times New Roman" w:cs="Times New Roman"/>
          <w:sz w:val="18"/>
        </w:rPr>
        <w:t>in</w:t>
      </w:r>
      <w:r w:rsidRPr="00725E46">
        <w:rPr>
          <w:rFonts w:ascii="Times New Roman" w:hAnsi="Times New Roman" w:cs="Times New Roman"/>
          <w:spacing w:val="1"/>
          <w:sz w:val="18"/>
        </w:rPr>
        <w:t xml:space="preserve"> </w:t>
      </w:r>
      <w:r w:rsidRPr="00725E46">
        <w:rPr>
          <w:rFonts w:ascii="Times New Roman" w:hAnsi="Times New Roman" w:cs="Times New Roman"/>
          <w:sz w:val="18"/>
        </w:rPr>
        <w:t>the</w:t>
      </w:r>
      <w:r w:rsidRPr="00725E46">
        <w:rPr>
          <w:rFonts w:ascii="Times New Roman" w:hAnsi="Times New Roman" w:cs="Times New Roman"/>
          <w:spacing w:val="1"/>
          <w:sz w:val="18"/>
        </w:rPr>
        <w:t xml:space="preserve"> </w:t>
      </w:r>
      <w:r w:rsidRPr="00725E46">
        <w:rPr>
          <w:rFonts w:ascii="Times New Roman" w:hAnsi="Times New Roman" w:cs="Times New Roman"/>
          <w:sz w:val="18"/>
        </w:rPr>
        <w:t>age</w:t>
      </w:r>
      <w:r w:rsidRPr="00725E46">
        <w:rPr>
          <w:rFonts w:ascii="Times New Roman" w:hAnsi="Times New Roman" w:cs="Times New Roman"/>
          <w:spacing w:val="1"/>
          <w:sz w:val="18"/>
        </w:rPr>
        <w:t xml:space="preserve"> </w:t>
      </w:r>
      <w:r w:rsidRPr="00725E46">
        <w:rPr>
          <w:rFonts w:ascii="Times New Roman" w:hAnsi="Times New Roman" w:cs="Times New Roman"/>
          <w:sz w:val="18"/>
        </w:rPr>
        <w:t>of</w:t>
      </w:r>
      <w:r w:rsidRPr="00725E46">
        <w:rPr>
          <w:rFonts w:ascii="Times New Roman" w:hAnsi="Times New Roman" w:cs="Times New Roman"/>
          <w:spacing w:val="1"/>
          <w:sz w:val="18"/>
        </w:rPr>
        <w:t xml:space="preserve"> </w:t>
      </w:r>
      <w:r w:rsidRPr="00725E46">
        <w:rPr>
          <w:rFonts w:ascii="Times New Roman" w:hAnsi="Times New Roman" w:cs="Times New Roman"/>
          <w:sz w:val="18"/>
        </w:rPr>
        <w:t>AI:</w:t>
      </w:r>
      <w:r w:rsidRPr="00725E46">
        <w:rPr>
          <w:rFonts w:ascii="Times New Roman" w:hAnsi="Times New Roman" w:cs="Times New Roman"/>
          <w:spacing w:val="1"/>
          <w:sz w:val="18"/>
        </w:rPr>
        <w:t xml:space="preserve"> </w:t>
      </w:r>
      <w:r w:rsidRPr="00725E46">
        <w:rPr>
          <w:rFonts w:ascii="Times New Roman" w:hAnsi="Times New Roman" w:cs="Times New Roman"/>
          <w:sz w:val="18"/>
        </w:rPr>
        <w:t>recent</w:t>
      </w:r>
      <w:r w:rsidRPr="00725E46">
        <w:rPr>
          <w:rFonts w:ascii="Times New Roman" w:hAnsi="Times New Roman" w:cs="Times New Roman"/>
          <w:spacing w:val="1"/>
          <w:sz w:val="18"/>
        </w:rPr>
        <w:t xml:space="preserve"> </w:t>
      </w:r>
      <w:r w:rsidRPr="00725E46">
        <w:rPr>
          <w:rFonts w:ascii="Times New Roman" w:hAnsi="Times New Roman" w:cs="Times New Roman"/>
          <w:sz w:val="18"/>
        </w:rPr>
        <w:t>advances,</w:t>
      </w:r>
      <w:r w:rsidRPr="00725E46">
        <w:rPr>
          <w:rFonts w:ascii="Times New Roman" w:hAnsi="Times New Roman" w:cs="Times New Roman"/>
          <w:spacing w:val="1"/>
          <w:sz w:val="18"/>
        </w:rPr>
        <w:t xml:space="preserve"> </w:t>
      </w:r>
      <w:r w:rsidRPr="00725E46">
        <w:rPr>
          <w:rFonts w:ascii="Times New Roman" w:hAnsi="Times New Roman" w:cs="Times New Roman"/>
          <w:sz w:val="18"/>
        </w:rPr>
        <w:t>challenges,</w:t>
      </w:r>
      <w:r w:rsidRPr="00725E46">
        <w:rPr>
          <w:rFonts w:ascii="Times New Roman" w:hAnsi="Times New Roman" w:cs="Times New Roman"/>
          <w:spacing w:val="1"/>
          <w:sz w:val="18"/>
        </w:rPr>
        <w:t xml:space="preserve"> </w:t>
      </w:r>
      <w:r w:rsidRPr="00725E46">
        <w:rPr>
          <w:rFonts w:ascii="Times New Roman" w:hAnsi="Times New Roman" w:cs="Times New Roman"/>
          <w:sz w:val="18"/>
        </w:rPr>
        <w:t>and</w:t>
      </w:r>
      <w:r w:rsidRPr="00725E46">
        <w:rPr>
          <w:rFonts w:ascii="Times New Roman" w:hAnsi="Times New Roman" w:cs="Times New Roman"/>
          <w:spacing w:val="-38"/>
          <w:sz w:val="18"/>
        </w:rPr>
        <w:t xml:space="preserve"> </w:t>
      </w:r>
      <w:r w:rsidRPr="00725E46">
        <w:rPr>
          <w:rFonts w:ascii="Times New Roman" w:hAnsi="Times New Roman" w:cs="Times New Roman"/>
          <w:sz w:val="18"/>
        </w:rPr>
        <w:t>future</w:t>
      </w:r>
      <w:r w:rsidRPr="00725E46">
        <w:rPr>
          <w:rFonts w:ascii="Times New Roman" w:hAnsi="Times New Roman" w:cs="Times New Roman"/>
          <w:spacing w:val="-3"/>
          <w:sz w:val="18"/>
        </w:rPr>
        <w:t xml:space="preserve"> </w:t>
      </w:r>
      <w:r w:rsidRPr="00725E46">
        <w:rPr>
          <w:rFonts w:ascii="Times New Roman" w:hAnsi="Times New Roman" w:cs="Times New Roman"/>
          <w:sz w:val="18"/>
        </w:rPr>
        <w:t>prospects.</w:t>
      </w:r>
      <w:r w:rsidRPr="00725E46">
        <w:rPr>
          <w:rFonts w:ascii="Times New Roman" w:hAnsi="Times New Roman" w:cs="Times New Roman"/>
          <w:spacing w:val="-1"/>
          <w:sz w:val="18"/>
        </w:rPr>
        <w:t xml:space="preserve"> </w:t>
      </w:r>
      <w:r w:rsidRPr="00725E46">
        <w:rPr>
          <w:rFonts w:ascii="Times New Roman" w:hAnsi="Times New Roman" w:cs="Times New Roman"/>
          <w:sz w:val="18"/>
        </w:rPr>
        <w:t>IEEE</w:t>
      </w:r>
      <w:r w:rsidRPr="00725E46">
        <w:rPr>
          <w:rFonts w:ascii="Times New Roman" w:hAnsi="Times New Roman" w:cs="Times New Roman"/>
          <w:spacing w:val="-3"/>
          <w:sz w:val="18"/>
        </w:rPr>
        <w:t xml:space="preserve"> </w:t>
      </w:r>
      <w:r w:rsidRPr="00725E46">
        <w:rPr>
          <w:rFonts w:ascii="Times New Roman" w:hAnsi="Times New Roman" w:cs="Times New Roman"/>
          <w:sz w:val="18"/>
        </w:rPr>
        <w:t>Access</w:t>
      </w:r>
      <w:r w:rsidRPr="00725E46">
        <w:rPr>
          <w:rFonts w:ascii="Times New Roman" w:hAnsi="Times New Roman" w:cs="Times New Roman"/>
          <w:spacing w:val="-1"/>
          <w:sz w:val="18"/>
        </w:rPr>
        <w:t xml:space="preserve"> </w:t>
      </w:r>
      <w:r w:rsidRPr="00725E46">
        <w:rPr>
          <w:rFonts w:ascii="Times New Roman" w:hAnsi="Times New Roman" w:cs="Times New Roman"/>
          <w:sz w:val="18"/>
        </w:rPr>
        <w:t>9:145248-145270.</w:t>
      </w:r>
    </w:p>
    <w:p w:rsidR="00725E46" w:rsidRPr="000F060B" w:rsidRDefault="00725E46" w:rsidP="00725E46">
      <w:pPr>
        <w:pStyle w:val="ListParagraph"/>
        <w:numPr>
          <w:ilvl w:val="0"/>
          <w:numId w:val="3"/>
        </w:numPr>
        <w:tabs>
          <w:tab w:val="left" w:pos="478"/>
        </w:tabs>
        <w:autoSpaceDE w:val="0"/>
        <w:autoSpaceDN w:val="0"/>
        <w:spacing w:before="93" w:line="235" w:lineRule="auto"/>
        <w:ind w:right="244"/>
        <w:rPr>
          <w:rFonts w:ascii="Times New Roman" w:hAnsi="Times New Roman" w:cs="Times New Roman"/>
          <w:sz w:val="18"/>
        </w:rPr>
      </w:pPr>
      <w:r w:rsidRPr="000F060B">
        <w:rPr>
          <w:rFonts w:ascii="Times New Roman" w:hAnsi="Times New Roman" w:cs="Times New Roman"/>
          <w:sz w:val="18"/>
        </w:rPr>
        <w:t xml:space="preserve">Muhammad G, </w:t>
      </w:r>
      <w:proofErr w:type="spellStart"/>
      <w:r w:rsidRPr="000F060B">
        <w:rPr>
          <w:rFonts w:ascii="Times New Roman" w:hAnsi="Times New Roman" w:cs="Times New Roman"/>
          <w:sz w:val="18"/>
        </w:rPr>
        <w:t>Alshehri</w:t>
      </w:r>
      <w:proofErr w:type="spellEnd"/>
      <w:r w:rsidRPr="000F060B">
        <w:rPr>
          <w:rFonts w:ascii="Times New Roman" w:hAnsi="Times New Roman" w:cs="Times New Roman"/>
          <w:sz w:val="18"/>
        </w:rPr>
        <w:t xml:space="preserve"> F, </w:t>
      </w:r>
      <w:proofErr w:type="spellStart"/>
      <w:r w:rsidRPr="000F060B">
        <w:rPr>
          <w:rFonts w:ascii="Times New Roman" w:hAnsi="Times New Roman" w:cs="Times New Roman"/>
          <w:sz w:val="18"/>
        </w:rPr>
        <w:t>Karray</w:t>
      </w:r>
      <w:proofErr w:type="spellEnd"/>
      <w:r w:rsidRPr="000F060B">
        <w:rPr>
          <w:rFonts w:ascii="Times New Roman" w:hAnsi="Times New Roman" w:cs="Times New Roman"/>
          <w:sz w:val="18"/>
        </w:rPr>
        <w:t xml:space="preserve"> F, El </w:t>
      </w:r>
      <w:proofErr w:type="spellStart"/>
      <w:r w:rsidRPr="000F060B">
        <w:rPr>
          <w:rFonts w:ascii="Times New Roman" w:hAnsi="Times New Roman" w:cs="Times New Roman"/>
          <w:sz w:val="18"/>
        </w:rPr>
        <w:t>Saddik</w:t>
      </w:r>
      <w:proofErr w:type="spellEnd"/>
      <w:r w:rsidRPr="000F060B">
        <w:rPr>
          <w:rFonts w:ascii="Times New Roman" w:hAnsi="Times New Roman" w:cs="Times New Roman"/>
          <w:sz w:val="18"/>
        </w:rPr>
        <w:t xml:space="preserve"> A, </w:t>
      </w:r>
      <w:proofErr w:type="spellStart"/>
      <w:r w:rsidRPr="000F060B">
        <w:rPr>
          <w:rFonts w:ascii="Times New Roman" w:hAnsi="Times New Roman" w:cs="Times New Roman"/>
          <w:sz w:val="18"/>
        </w:rPr>
        <w:t>Alsulaiman</w:t>
      </w:r>
      <w:proofErr w:type="spellEnd"/>
      <w:r w:rsidRPr="000F060B">
        <w:rPr>
          <w:rFonts w:ascii="Times New Roman" w:hAnsi="Times New Roman" w:cs="Times New Roman"/>
          <w:sz w:val="18"/>
        </w:rPr>
        <w:t xml:space="preserve"> M,</w:t>
      </w:r>
      <w:r w:rsidRPr="000F060B">
        <w:rPr>
          <w:rFonts w:ascii="Times New Roman" w:hAnsi="Times New Roman" w:cs="Times New Roman"/>
          <w:spacing w:val="1"/>
          <w:sz w:val="18"/>
        </w:rPr>
        <w:t xml:space="preserve"> </w:t>
      </w:r>
      <w:r w:rsidRPr="000F060B">
        <w:rPr>
          <w:rFonts w:ascii="Times New Roman" w:hAnsi="Times New Roman" w:cs="Times New Roman"/>
          <w:sz w:val="18"/>
        </w:rPr>
        <w:t>Falk, TH (2021) A comprehensive survey on multimodal medical</w:t>
      </w:r>
      <w:r w:rsidRPr="000F060B">
        <w:rPr>
          <w:rFonts w:ascii="Times New Roman" w:hAnsi="Times New Roman" w:cs="Times New Roman"/>
          <w:spacing w:val="1"/>
          <w:sz w:val="18"/>
        </w:rPr>
        <w:t xml:space="preserve"> </w:t>
      </w:r>
      <w:r w:rsidRPr="000F060B">
        <w:rPr>
          <w:rFonts w:ascii="Times New Roman" w:hAnsi="Times New Roman" w:cs="Times New Roman"/>
          <w:sz w:val="18"/>
        </w:rPr>
        <w:t>signals fusion for smart healthcare systems. Information Fusion</w:t>
      </w:r>
      <w:r w:rsidRPr="000F060B">
        <w:rPr>
          <w:rFonts w:ascii="Times New Roman" w:hAnsi="Times New Roman" w:cs="Times New Roman"/>
          <w:spacing w:val="1"/>
          <w:sz w:val="18"/>
        </w:rPr>
        <w:t xml:space="preserve"> </w:t>
      </w:r>
      <w:r w:rsidRPr="000F060B">
        <w:rPr>
          <w:rFonts w:ascii="Times New Roman" w:hAnsi="Times New Roman" w:cs="Times New Roman"/>
          <w:sz w:val="18"/>
        </w:rPr>
        <w:t>76:355-375.</w:t>
      </w:r>
    </w:p>
    <w:p w:rsidR="00691AAB" w:rsidRPr="000F060B" w:rsidRDefault="000F060B"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0F060B">
        <w:rPr>
          <w:rFonts w:ascii="Times New Roman" w:hAnsi="Times New Roman" w:cs="Times New Roman"/>
          <w:sz w:val="18"/>
        </w:rPr>
        <w:t xml:space="preserve">Islam MM, </w:t>
      </w:r>
      <w:proofErr w:type="spellStart"/>
      <w:r w:rsidRPr="000F060B">
        <w:rPr>
          <w:rFonts w:ascii="Times New Roman" w:hAnsi="Times New Roman" w:cs="Times New Roman"/>
          <w:sz w:val="18"/>
        </w:rPr>
        <w:t>Nooruddin</w:t>
      </w:r>
      <w:proofErr w:type="spellEnd"/>
      <w:r w:rsidRPr="000F060B">
        <w:rPr>
          <w:rFonts w:ascii="Times New Roman" w:hAnsi="Times New Roman" w:cs="Times New Roman"/>
          <w:sz w:val="18"/>
        </w:rPr>
        <w:t xml:space="preserve"> S, </w:t>
      </w:r>
      <w:proofErr w:type="spellStart"/>
      <w:r w:rsidRPr="000F060B">
        <w:rPr>
          <w:rFonts w:ascii="Times New Roman" w:hAnsi="Times New Roman" w:cs="Times New Roman"/>
          <w:sz w:val="18"/>
        </w:rPr>
        <w:t>Karray</w:t>
      </w:r>
      <w:proofErr w:type="spellEnd"/>
      <w:r w:rsidRPr="000F060B">
        <w:rPr>
          <w:rFonts w:ascii="Times New Roman" w:hAnsi="Times New Roman" w:cs="Times New Roman"/>
          <w:sz w:val="18"/>
        </w:rPr>
        <w:t xml:space="preserve"> F, Muhammad G (2022) Internet</w:t>
      </w:r>
      <w:r w:rsidRPr="000F060B">
        <w:rPr>
          <w:rFonts w:ascii="Times New Roman" w:hAnsi="Times New Roman" w:cs="Times New Roman"/>
          <w:spacing w:val="1"/>
          <w:sz w:val="18"/>
        </w:rPr>
        <w:t xml:space="preserve"> </w:t>
      </w:r>
      <w:r w:rsidRPr="000F060B">
        <w:rPr>
          <w:rFonts w:ascii="Times New Roman" w:hAnsi="Times New Roman" w:cs="Times New Roman"/>
          <w:sz w:val="18"/>
        </w:rPr>
        <w:t>of Things device capabilities, architectures, protocols, and smart</w:t>
      </w:r>
      <w:r w:rsidRPr="000F060B">
        <w:rPr>
          <w:rFonts w:ascii="Times New Roman" w:hAnsi="Times New Roman" w:cs="Times New Roman"/>
          <w:spacing w:val="1"/>
          <w:sz w:val="18"/>
        </w:rPr>
        <w:t xml:space="preserve"> </w:t>
      </w:r>
      <w:r w:rsidRPr="000F060B">
        <w:rPr>
          <w:rFonts w:ascii="Times New Roman" w:hAnsi="Times New Roman" w:cs="Times New Roman"/>
          <w:sz w:val="18"/>
        </w:rPr>
        <w:t>applications</w:t>
      </w:r>
      <w:r w:rsidRPr="000F060B">
        <w:rPr>
          <w:rFonts w:ascii="Times New Roman" w:hAnsi="Times New Roman" w:cs="Times New Roman"/>
          <w:spacing w:val="1"/>
          <w:sz w:val="18"/>
        </w:rPr>
        <w:t xml:space="preserve"> </w:t>
      </w:r>
      <w:r w:rsidRPr="000F060B">
        <w:rPr>
          <w:rFonts w:ascii="Times New Roman" w:hAnsi="Times New Roman" w:cs="Times New Roman"/>
          <w:sz w:val="18"/>
        </w:rPr>
        <w:t>in</w:t>
      </w:r>
      <w:r w:rsidRPr="000F060B">
        <w:rPr>
          <w:rFonts w:ascii="Times New Roman" w:hAnsi="Times New Roman" w:cs="Times New Roman"/>
          <w:spacing w:val="1"/>
          <w:sz w:val="18"/>
        </w:rPr>
        <w:t xml:space="preserve"> </w:t>
      </w:r>
      <w:r w:rsidRPr="000F060B">
        <w:rPr>
          <w:rFonts w:ascii="Times New Roman" w:hAnsi="Times New Roman" w:cs="Times New Roman"/>
          <w:sz w:val="18"/>
        </w:rPr>
        <w:t>healthcare</w:t>
      </w:r>
      <w:r w:rsidRPr="000F060B">
        <w:rPr>
          <w:rFonts w:ascii="Times New Roman" w:hAnsi="Times New Roman" w:cs="Times New Roman"/>
          <w:spacing w:val="1"/>
          <w:sz w:val="18"/>
        </w:rPr>
        <w:t xml:space="preserve"> </w:t>
      </w:r>
      <w:r w:rsidRPr="000F060B">
        <w:rPr>
          <w:rFonts w:ascii="Times New Roman" w:hAnsi="Times New Roman" w:cs="Times New Roman"/>
          <w:sz w:val="18"/>
        </w:rPr>
        <w:t>domain:</w:t>
      </w:r>
      <w:r w:rsidRPr="000F060B">
        <w:rPr>
          <w:rFonts w:ascii="Times New Roman" w:hAnsi="Times New Roman" w:cs="Times New Roman"/>
          <w:spacing w:val="1"/>
          <w:sz w:val="18"/>
        </w:rPr>
        <w:t xml:space="preserve"> </w:t>
      </w:r>
      <w:r w:rsidRPr="000F060B">
        <w:rPr>
          <w:rFonts w:ascii="Times New Roman" w:hAnsi="Times New Roman" w:cs="Times New Roman"/>
          <w:sz w:val="18"/>
        </w:rPr>
        <w:t>A</w:t>
      </w:r>
      <w:r w:rsidRPr="000F060B">
        <w:rPr>
          <w:rFonts w:ascii="Times New Roman" w:hAnsi="Times New Roman" w:cs="Times New Roman"/>
          <w:spacing w:val="1"/>
          <w:sz w:val="18"/>
        </w:rPr>
        <w:t xml:space="preserve"> </w:t>
      </w:r>
      <w:r w:rsidRPr="000F060B">
        <w:rPr>
          <w:rFonts w:ascii="Times New Roman" w:hAnsi="Times New Roman" w:cs="Times New Roman"/>
          <w:sz w:val="18"/>
        </w:rPr>
        <w:t xml:space="preserve">review. </w:t>
      </w:r>
      <w:proofErr w:type="spellStart"/>
      <w:proofErr w:type="gramStart"/>
      <w:r w:rsidRPr="000F060B">
        <w:rPr>
          <w:rFonts w:ascii="Times New Roman" w:hAnsi="Times New Roman" w:cs="Times New Roman"/>
          <w:sz w:val="18"/>
        </w:rPr>
        <w:t>arXiv</w:t>
      </w:r>
      <w:proofErr w:type="spellEnd"/>
      <w:proofErr w:type="gramEnd"/>
      <w:r w:rsidRPr="000F060B">
        <w:rPr>
          <w:rFonts w:ascii="Times New Roman" w:hAnsi="Times New Roman" w:cs="Times New Roman"/>
          <w:spacing w:val="1"/>
          <w:sz w:val="18"/>
        </w:rPr>
        <w:t xml:space="preserve"> </w:t>
      </w:r>
      <w:r w:rsidRPr="000F060B">
        <w:rPr>
          <w:rFonts w:ascii="Times New Roman" w:hAnsi="Times New Roman" w:cs="Times New Roman"/>
          <w:sz w:val="18"/>
        </w:rPr>
        <w:t>preprint:2204.05921.</w:t>
      </w:r>
    </w:p>
    <w:p w:rsidR="00B82905" w:rsidRPr="000F060B" w:rsidRDefault="000F060B"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0F060B">
        <w:rPr>
          <w:rFonts w:ascii="Times New Roman" w:hAnsi="Times New Roman" w:cs="Times New Roman"/>
          <w:sz w:val="18"/>
        </w:rPr>
        <w:t>Islam</w:t>
      </w:r>
      <w:r w:rsidRPr="000F060B">
        <w:rPr>
          <w:rFonts w:ascii="Times New Roman" w:hAnsi="Times New Roman" w:cs="Times New Roman"/>
          <w:spacing w:val="1"/>
          <w:sz w:val="18"/>
        </w:rPr>
        <w:t xml:space="preserve"> </w:t>
      </w:r>
      <w:r w:rsidRPr="000F060B">
        <w:rPr>
          <w:rFonts w:ascii="Times New Roman" w:hAnsi="Times New Roman" w:cs="Times New Roman"/>
          <w:sz w:val="18"/>
        </w:rPr>
        <w:t>MM,</w:t>
      </w:r>
      <w:r w:rsidRPr="000F060B">
        <w:rPr>
          <w:rFonts w:ascii="Times New Roman" w:hAnsi="Times New Roman" w:cs="Times New Roman"/>
          <w:spacing w:val="1"/>
          <w:sz w:val="18"/>
        </w:rPr>
        <w:t xml:space="preserve"> </w:t>
      </w:r>
      <w:proofErr w:type="spellStart"/>
      <w:r w:rsidRPr="000F060B">
        <w:rPr>
          <w:rFonts w:ascii="Times New Roman" w:hAnsi="Times New Roman" w:cs="Times New Roman"/>
          <w:sz w:val="18"/>
        </w:rPr>
        <w:t>Nooruddin</w:t>
      </w:r>
      <w:proofErr w:type="spellEnd"/>
      <w:r w:rsidRPr="000F060B">
        <w:rPr>
          <w:rFonts w:ascii="Times New Roman" w:hAnsi="Times New Roman" w:cs="Times New Roman"/>
          <w:spacing w:val="1"/>
          <w:sz w:val="18"/>
        </w:rPr>
        <w:t xml:space="preserve"> </w:t>
      </w:r>
      <w:r w:rsidRPr="000F060B">
        <w:rPr>
          <w:rFonts w:ascii="Times New Roman" w:hAnsi="Times New Roman" w:cs="Times New Roman"/>
          <w:sz w:val="18"/>
        </w:rPr>
        <w:t>S,</w:t>
      </w:r>
      <w:r w:rsidRPr="000F060B">
        <w:rPr>
          <w:rFonts w:ascii="Times New Roman" w:hAnsi="Times New Roman" w:cs="Times New Roman"/>
          <w:spacing w:val="1"/>
          <w:sz w:val="18"/>
        </w:rPr>
        <w:t xml:space="preserve"> </w:t>
      </w:r>
      <w:proofErr w:type="spellStart"/>
      <w:r w:rsidRPr="000F060B">
        <w:rPr>
          <w:rFonts w:ascii="Times New Roman" w:hAnsi="Times New Roman" w:cs="Times New Roman"/>
          <w:sz w:val="18"/>
        </w:rPr>
        <w:t>Karray</w:t>
      </w:r>
      <w:proofErr w:type="spellEnd"/>
      <w:r w:rsidRPr="000F060B">
        <w:rPr>
          <w:rFonts w:ascii="Times New Roman" w:hAnsi="Times New Roman" w:cs="Times New Roman"/>
          <w:spacing w:val="1"/>
          <w:sz w:val="18"/>
        </w:rPr>
        <w:t xml:space="preserve"> </w:t>
      </w:r>
      <w:r w:rsidRPr="000F060B">
        <w:rPr>
          <w:rFonts w:ascii="Times New Roman" w:hAnsi="Times New Roman" w:cs="Times New Roman"/>
          <w:sz w:val="18"/>
        </w:rPr>
        <w:t>F</w:t>
      </w:r>
      <w:r w:rsidRPr="000F060B">
        <w:rPr>
          <w:rFonts w:ascii="Times New Roman" w:hAnsi="Times New Roman" w:cs="Times New Roman"/>
          <w:spacing w:val="1"/>
          <w:sz w:val="18"/>
        </w:rPr>
        <w:t xml:space="preserve"> </w:t>
      </w:r>
      <w:r w:rsidRPr="000F060B">
        <w:rPr>
          <w:rFonts w:ascii="Times New Roman" w:hAnsi="Times New Roman" w:cs="Times New Roman"/>
          <w:sz w:val="18"/>
        </w:rPr>
        <w:t>(2022)</w:t>
      </w:r>
      <w:r w:rsidRPr="000F060B">
        <w:rPr>
          <w:rFonts w:ascii="Times New Roman" w:hAnsi="Times New Roman" w:cs="Times New Roman"/>
          <w:spacing w:val="1"/>
          <w:sz w:val="18"/>
        </w:rPr>
        <w:t xml:space="preserve"> </w:t>
      </w:r>
      <w:r w:rsidRPr="000F060B">
        <w:rPr>
          <w:rFonts w:ascii="Times New Roman" w:hAnsi="Times New Roman" w:cs="Times New Roman"/>
          <w:sz w:val="18"/>
        </w:rPr>
        <w:t>Multimodal</w:t>
      </w:r>
      <w:r w:rsidRPr="000F060B">
        <w:rPr>
          <w:rFonts w:ascii="Times New Roman" w:hAnsi="Times New Roman" w:cs="Times New Roman"/>
          <w:spacing w:val="1"/>
          <w:sz w:val="18"/>
        </w:rPr>
        <w:t xml:space="preserve"> </w:t>
      </w:r>
      <w:r w:rsidRPr="000F060B">
        <w:rPr>
          <w:rFonts w:ascii="Times New Roman" w:hAnsi="Times New Roman" w:cs="Times New Roman"/>
          <w:sz w:val="18"/>
        </w:rPr>
        <w:t>human</w:t>
      </w:r>
      <w:r w:rsidRPr="000F060B">
        <w:rPr>
          <w:rFonts w:ascii="Times New Roman" w:hAnsi="Times New Roman" w:cs="Times New Roman"/>
          <w:spacing w:val="1"/>
          <w:sz w:val="18"/>
        </w:rPr>
        <w:t xml:space="preserve"> </w:t>
      </w:r>
      <w:r w:rsidRPr="000F060B">
        <w:rPr>
          <w:rFonts w:ascii="Times New Roman" w:hAnsi="Times New Roman" w:cs="Times New Roman"/>
          <w:sz w:val="18"/>
        </w:rPr>
        <w:t>activity</w:t>
      </w:r>
      <w:r w:rsidRPr="000F060B">
        <w:rPr>
          <w:rFonts w:ascii="Times New Roman" w:hAnsi="Times New Roman" w:cs="Times New Roman"/>
          <w:spacing w:val="1"/>
          <w:sz w:val="18"/>
        </w:rPr>
        <w:t xml:space="preserve"> </w:t>
      </w:r>
      <w:r w:rsidRPr="000F060B">
        <w:rPr>
          <w:rFonts w:ascii="Times New Roman" w:hAnsi="Times New Roman" w:cs="Times New Roman"/>
          <w:sz w:val="18"/>
        </w:rPr>
        <w:t>recognition</w:t>
      </w:r>
      <w:r w:rsidRPr="000F060B">
        <w:rPr>
          <w:rFonts w:ascii="Times New Roman" w:hAnsi="Times New Roman" w:cs="Times New Roman"/>
          <w:spacing w:val="1"/>
          <w:sz w:val="18"/>
        </w:rPr>
        <w:t xml:space="preserve"> </w:t>
      </w:r>
      <w:r w:rsidRPr="000F060B">
        <w:rPr>
          <w:rFonts w:ascii="Times New Roman" w:hAnsi="Times New Roman" w:cs="Times New Roman"/>
          <w:sz w:val="18"/>
        </w:rPr>
        <w:t>for</w:t>
      </w:r>
      <w:r w:rsidRPr="000F060B">
        <w:rPr>
          <w:rFonts w:ascii="Times New Roman" w:hAnsi="Times New Roman" w:cs="Times New Roman"/>
          <w:spacing w:val="1"/>
          <w:sz w:val="18"/>
        </w:rPr>
        <w:t xml:space="preserve"> </w:t>
      </w:r>
      <w:r w:rsidRPr="000F060B">
        <w:rPr>
          <w:rFonts w:ascii="Times New Roman" w:hAnsi="Times New Roman" w:cs="Times New Roman"/>
          <w:sz w:val="18"/>
        </w:rPr>
        <w:t>smart</w:t>
      </w:r>
      <w:r w:rsidRPr="000F060B">
        <w:rPr>
          <w:rFonts w:ascii="Times New Roman" w:hAnsi="Times New Roman" w:cs="Times New Roman"/>
          <w:spacing w:val="1"/>
          <w:sz w:val="18"/>
        </w:rPr>
        <w:t xml:space="preserve"> </w:t>
      </w:r>
      <w:r w:rsidRPr="000F060B">
        <w:rPr>
          <w:rFonts w:ascii="Times New Roman" w:hAnsi="Times New Roman" w:cs="Times New Roman"/>
          <w:sz w:val="18"/>
        </w:rPr>
        <w:t>healthcare</w:t>
      </w:r>
      <w:r w:rsidRPr="000F060B">
        <w:rPr>
          <w:rFonts w:ascii="Times New Roman" w:hAnsi="Times New Roman" w:cs="Times New Roman"/>
          <w:spacing w:val="1"/>
          <w:sz w:val="18"/>
        </w:rPr>
        <w:t xml:space="preserve"> </w:t>
      </w:r>
      <w:r w:rsidRPr="000F060B">
        <w:rPr>
          <w:rFonts w:ascii="Times New Roman" w:hAnsi="Times New Roman" w:cs="Times New Roman"/>
          <w:sz w:val="18"/>
        </w:rPr>
        <w:t>applications.</w:t>
      </w:r>
      <w:r w:rsidRPr="000F060B">
        <w:rPr>
          <w:rFonts w:ascii="Times New Roman" w:hAnsi="Times New Roman" w:cs="Times New Roman"/>
          <w:spacing w:val="1"/>
          <w:sz w:val="18"/>
        </w:rPr>
        <w:t xml:space="preserve"> </w:t>
      </w:r>
      <w:r w:rsidRPr="000F060B">
        <w:rPr>
          <w:rFonts w:ascii="Times New Roman" w:hAnsi="Times New Roman" w:cs="Times New Roman"/>
          <w:sz w:val="18"/>
        </w:rPr>
        <w:t>International</w:t>
      </w:r>
      <w:r w:rsidRPr="000F060B">
        <w:rPr>
          <w:rFonts w:ascii="Times New Roman" w:hAnsi="Times New Roman" w:cs="Times New Roman"/>
          <w:spacing w:val="1"/>
          <w:sz w:val="18"/>
        </w:rPr>
        <w:t xml:space="preserve"> </w:t>
      </w:r>
      <w:r w:rsidRPr="000F060B">
        <w:rPr>
          <w:rFonts w:ascii="Times New Roman" w:hAnsi="Times New Roman" w:cs="Times New Roman"/>
          <w:sz w:val="18"/>
        </w:rPr>
        <w:t>Conference</w:t>
      </w:r>
      <w:r w:rsidRPr="000F060B">
        <w:rPr>
          <w:rFonts w:ascii="Times New Roman" w:hAnsi="Times New Roman" w:cs="Times New Roman"/>
          <w:spacing w:val="1"/>
          <w:sz w:val="18"/>
        </w:rPr>
        <w:t xml:space="preserve"> </w:t>
      </w:r>
      <w:r w:rsidRPr="000F060B">
        <w:rPr>
          <w:rFonts w:ascii="Times New Roman" w:hAnsi="Times New Roman" w:cs="Times New Roman"/>
          <w:sz w:val="18"/>
        </w:rPr>
        <w:t>on</w:t>
      </w:r>
      <w:r w:rsidRPr="000F060B">
        <w:rPr>
          <w:rFonts w:ascii="Times New Roman" w:hAnsi="Times New Roman" w:cs="Times New Roman"/>
          <w:spacing w:val="1"/>
          <w:sz w:val="18"/>
        </w:rPr>
        <w:t xml:space="preserve"> </w:t>
      </w:r>
      <w:r w:rsidRPr="000F060B">
        <w:rPr>
          <w:rFonts w:ascii="Times New Roman" w:hAnsi="Times New Roman" w:cs="Times New Roman"/>
          <w:sz w:val="18"/>
        </w:rPr>
        <w:t>Systems,</w:t>
      </w:r>
      <w:r w:rsidRPr="000F060B">
        <w:rPr>
          <w:rFonts w:ascii="Times New Roman" w:hAnsi="Times New Roman" w:cs="Times New Roman"/>
          <w:spacing w:val="1"/>
          <w:sz w:val="18"/>
        </w:rPr>
        <w:t xml:space="preserve"> </w:t>
      </w:r>
      <w:r w:rsidRPr="000F060B">
        <w:rPr>
          <w:rFonts w:ascii="Times New Roman" w:hAnsi="Times New Roman" w:cs="Times New Roman"/>
          <w:sz w:val="18"/>
        </w:rPr>
        <w:t>Man,</w:t>
      </w:r>
      <w:r w:rsidRPr="000F060B">
        <w:rPr>
          <w:rFonts w:ascii="Times New Roman" w:hAnsi="Times New Roman" w:cs="Times New Roman"/>
          <w:spacing w:val="1"/>
          <w:sz w:val="18"/>
        </w:rPr>
        <w:t xml:space="preserve"> </w:t>
      </w:r>
      <w:r w:rsidRPr="000F060B">
        <w:rPr>
          <w:rFonts w:ascii="Times New Roman" w:hAnsi="Times New Roman" w:cs="Times New Roman"/>
          <w:sz w:val="18"/>
        </w:rPr>
        <w:t>and</w:t>
      </w:r>
      <w:r w:rsidRPr="000F060B">
        <w:rPr>
          <w:rFonts w:ascii="Times New Roman" w:hAnsi="Times New Roman" w:cs="Times New Roman"/>
          <w:spacing w:val="1"/>
          <w:sz w:val="18"/>
        </w:rPr>
        <w:t xml:space="preserve"> </w:t>
      </w:r>
      <w:r w:rsidRPr="000F060B">
        <w:rPr>
          <w:rFonts w:ascii="Times New Roman" w:hAnsi="Times New Roman" w:cs="Times New Roman"/>
          <w:sz w:val="18"/>
        </w:rPr>
        <w:t>Cybernetics</w:t>
      </w:r>
      <w:r w:rsidRPr="000F060B">
        <w:rPr>
          <w:rFonts w:ascii="Times New Roman" w:hAnsi="Times New Roman" w:cs="Times New Roman"/>
          <w:spacing w:val="1"/>
          <w:sz w:val="18"/>
        </w:rPr>
        <w:t xml:space="preserve"> </w:t>
      </w:r>
      <w:r w:rsidRPr="000F060B">
        <w:rPr>
          <w:rFonts w:ascii="Times New Roman" w:hAnsi="Times New Roman" w:cs="Times New Roman"/>
          <w:sz w:val="18"/>
        </w:rPr>
        <w:t>(SMC)</w:t>
      </w:r>
      <w:r w:rsidRPr="000F060B">
        <w:rPr>
          <w:rFonts w:ascii="Times New Roman" w:hAnsi="Times New Roman" w:cs="Times New Roman"/>
          <w:spacing w:val="-2"/>
          <w:sz w:val="18"/>
        </w:rPr>
        <w:t xml:space="preserve"> </w:t>
      </w:r>
      <w:r w:rsidRPr="000F060B">
        <w:rPr>
          <w:rFonts w:ascii="Times New Roman" w:hAnsi="Times New Roman" w:cs="Times New Roman"/>
          <w:sz w:val="18"/>
        </w:rPr>
        <w:t>in</w:t>
      </w:r>
      <w:r w:rsidRPr="000F060B">
        <w:rPr>
          <w:rFonts w:ascii="Times New Roman" w:hAnsi="Times New Roman" w:cs="Times New Roman"/>
          <w:spacing w:val="-2"/>
          <w:sz w:val="18"/>
        </w:rPr>
        <w:t xml:space="preserve"> </w:t>
      </w:r>
      <w:r w:rsidRPr="000F060B">
        <w:rPr>
          <w:rFonts w:ascii="Times New Roman" w:hAnsi="Times New Roman" w:cs="Times New Roman"/>
          <w:sz w:val="18"/>
        </w:rPr>
        <w:t>press.</w:t>
      </w: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lastRenderedPageBreak/>
        <w:t>Biography</w:t>
      </w:r>
      <w:bookmarkStart w:id="0" w:name="_GoBack"/>
      <w:bookmarkEnd w:id="0"/>
      <w:proofErr w:type="spellEnd"/>
    </w:p>
    <w:p w:rsidR="000F060B" w:rsidRPr="000F060B" w:rsidRDefault="000F060B" w:rsidP="000F060B">
      <w:pPr>
        <w:spacing w:before="23"/>
        <w:ind w:left="119" w:right="107"/>
        <w:jc w:val="both"/>
        <w:rPr>
          <w:rFonts w:ascii="Times New Roman" w:hAnsi="Times New Roman" w:cs="Times New Roman"/>
          <w:sz w:val="18"/>
          <w:szCs w:val="18"/>
        </w:rPr>
      </w:pPr>
      <w:proofErr w:type="spellStart"/>
      <w:r w:rsidRPr="000F060B">
        <w:rPr>
          <w:rFonts w:ascii="Times New Roman" w:hAnsi="Times New Roman" w:cs="Times New Roman"/>
          <w:sz w:val="18"/>
          <w:szCs w:val="18"/>
        </w:rPr>
        <w:t>Fakhri</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Karray</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is</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Professor</w:t>
      </w:r>
      <w:proofErr w:type="spellEnd"/>
      <w:r w:rsidRPr="000F060B">
        <w:rPr>
          <w:rFonts w:ascii="Times New Roman" w:hAnsi="Times New Roman" w:cs="Times New Roman"/>
          <w:sz w:val="18"/>
          <w:szCs w:val="18"/>
        </w:rPr>
        <w:t xml:space="preserve"> of Machine </w:t>
      </w:r>
      <w:proofErr w:type="spellStart"/>
      <w:r w:rsidRPr="000F060B">
        <w:rPr>
          <w:rFonts w:ascii="Times New Roman" w:hAnsi="Times New Roman" w:cs="Times New Roman"/>
          <w:sz w:val="18"/>
          <w:szCs w:val="18"/>
        </w:rPr>
        <w:t>Learning</w:t>
      </w:r>
      <w:proofErr w:type="spellEnd"/>
      <w:r w:rsidRPr="000F060B">
        <w:rPr>
          <w:rFonts w:ascii="Times New Roman" w:hAnsi="Times New Roman" w:cs="Times New Roman"/>
          <w:sz w:val="18"/>
          <w:szCs w:val="18"/>
        </w:rPr>
        <w:t xml:space="preserve"> at the MBZ </w:t>
      </w:r>
      <w:proofErr w:type="spellStart"/>
      <w:r w:rsidRPr="000F060B">
        <w:rPr>
          <w:rFonts w:ascii="Times New Roman" w:hAnsi="Times New Roman" w:cs="Times New Roman"/>
          <w:sz w:val="18"/>
          <w:szCs w:val="18"/>
        </w:rPr>
        <w:t>University</w:t>
      </w:r>
      <w:proofErr w:type="spellEnd"/>
      <w:r w:rsidRPr="000F060B">
        <w:rPr>
          <w:rFonts w:ascii="Times New Roman" w:hAnsi="Times New Roman" w:cs="Times New Roman"/>
          <w:sz w:val="18"/>
          <w:szCs w:val="18"/>
        </w:rPr>
        <w:t xml:space="preserve"> of AI and </w:t>
      </w:r>
      <w:proofErr w:type="spellStart"/>
      <w:r w:rsidRPr="000F060B">
        <w:rPr>
          <w:rFonts w:ascii="Times New Roman" w:hAnsi="Times New Roman" w:cs="Times New Roman"/>
          <w:sz w:val="18"/>
          <w:szCs w:val="18"/>
        </w:rPr>
        <w:t>is</w:t>
      </w:r>
      <w:proofErr w:type="spellEnd"/>
      <w:r w:rsidRPr="000F060B">
        <w:rPr>
          <w:rFonts w:ascii="Times New Roman" w:hAnsi="Times New Roman" w:cs="Times New Roman"/>
          <w:sz w:val="18"/>
          <w:szCs w:val="18"/>
        </w:rPr>
        <w:t xml:space="preserve"> the </w:t>
      </w:r>
      <w:proofErr w:type="spellStart"/>
      <w:r w:rsidRPr="000F060B">
        <w:rPr>
          <w:rFonts w:ascii="Times New Roman" w:hAnsi="Times New Roman" w:cs="Times New Roman"/>
          <w:sz w:val="18"/>
          <w:szCs w:val="18"/>
        </w:rPr>
        <w:t>University</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Research</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Chair</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Professor</w:t>
      </w:r>
      <w:proofErr w:type="spellEnd"/>
      <w:r w:rsidRPr="000F060B">
        <w:rPr>
          <w:rFonts w:ascii="Times New Roman" w:hAnsi="Times New Roman" w:cs="Times New Roman"/>
          <w:sz w:val="18"/>
          <w:szCs w:val="18"/>
        </w:rPr>
        <w:t xml:space="preserve"> in </w:t>
      </w:r>
      <w:proofErr w:type="spellStart"/>
      <w:r w:rsidRPr="000F060B">
        <w:rPr>
          <w:rFonts w:ascii="Times New Roman" w:hAnsi="Times New Roman" w:cs="Times New Roman"/>
          <w:sz w:val="18"/>
          <w:szCs w:val="18"/>
        </w:rPr>
        <w:t>Electrical</w:t>
      </w:r>
      <w:proofErr w:type="spellEnd"/>
      <w:r w:rsidRPr="000F060B">
        <w:rPr>
          <w:rFonts w:ascii="Times New Roman" w:hAnsi="Times New Roman" w:cs="Times New Roman"/>
          <w:sz w:val="18"/>
          <w:szCs w:val="18"/>
        </w:rPr>
        <w:t xml:space="preserve"> and </w:t>
      </w:r>
      <w:proofErr w:type="spellStart"/>
      <w:r w:rsidRPr="000F060B">
        <w:rPr>
          <w:rFonts w:ascii="Times New Roman" w:hAnsi="Times New Roman" w:cs="Times New Roman"/>
          <w:sz w:val="18"/>
          <w:szCs w:val="18"/>
        </w:rPr>
        <w:t>Computer</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Engineering</w:t>
      </w:r>
      <w:proofErr w:type="spellEnd"/>
      <w:r w:rsidRPr="000F060B">
        <w:rPr>
          <w:rFonts w:ascii="Times New Roman" w:hAnsi="Times New Roman" w:cs="Times New Roman"/>
          <w:sz w:val="18"/>
          <w:szCs w:val="18"/>
        </w:rPr>
        <w:t xml:space="preserve"> and the</w:t>
      </w:r>
      <w:r w:rsidRPr="000F060B">
        <w:rPr>
          <w:rFonts w:ascii="Times New Roman" w:hAnsi="Times New Roman" w:cs="Times New Roman"/>
          <w:spacing w:val="1"/>
          <w:sz w:val="18"/>
          <w:szCs w:val="18"/>
        </w:rPr>
        <w:t xml:space="preserve"> </w:t>
      </w:r>
      <w:proofErr w:type="spellStart"/>
      <w:r w:rsidRPr="000F060B">
        <w:rPr>
          <w:rFonts w:ascii="Times New Roman" w:hAnsi="Times New Roman" w:cs="Times New Roman"/>
          <w:sz w:val="18"/>
          <w:szCs w:val="18"/>
        </w:rPr>
        <w:t>founding</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co</w:t>
      </w:r>
      <w:proofErr w:type="spellEnd"/>
      <w:r w:rsidRPr="000F060B">
        <w:rPr>
          <w:rFonts w:ascii="Times New Roman" w:hAnsi="Times New Roman" w:cs="Times New Roman"/>
          <w:sz w:val="18"/>
          <w:szCs w:val="18"/>
        </w:rPr>
        <w:t xml:space="preserve">-director of the </w:t>
      </w:r>
      <w:proofErr w:type="spellStart"/>
      <w:r w:rsidRPr="000F060B">
        <w:rPr>
          <w:rFonts w:ascii="Times New Roman" w:hAnsi="Times New Roman" w:cs="Times New Roman"/>
          <w:sz w:val="18"/>
          <w:szCs w:val="18"/>
        </w:rPr>
        <w:t>Institute</w:t>
      </w:r>
      <w:proofErr w:type="spellEnd"/>
      <w:r w:rsidRPr="000F060B">
        <w:rPr>
          <w:rFonts w:ascii="Times New Roman" w:hAnsi="Times New Roman" w:cs="Times New Roman"/>
          <w:sz w:val="18"/>
          <w:szCs w:val="18"/>
        </w:rPr>
        <w:t xml:space="preserve"> of Artificial </w:t>
      </w:r>
      <w:proofErr w:type="spellStart"/>
      <w:r w:rsidRPr="000F060B">
        <w:rPr>
          <w:rFonts w:ascii="Times New Roman" w:hAnsi="Times New Roman" w:cs="Times New Roman"/>
          <w:sz w:val="18"/>
          <w:szCs w:val="18"/>
        </w:rPr>
        <w:t>Intelligence</w:t>
      </w:r>
      <w:proofErr w:type="spellEnd"/>
      <w:r w:rsidRPr="000F060B">
        <w:rPr>
          <w:rFonts w:ascii="Times New Roman" w:hAnsi="Times New Roman" w:cs="Times New Roman"/>
          <w:sz w:val="18"/>
          <w:szCs w:val="18"/>
        </w:rPr>
        <w:t xml:space="preserve"> at the </w:t>
      </w:r>
      <w:proofErr w:type="spellStart"/>
      <w:r w:rsidRPr="000F060B">
        <w:rPr>
          <w:rFonts w:ascii="Times New Roman" w:hAnsi="Times New Roman" w:cs="Times New Roman"/>
          <w:sz w:val="18"/>
          <w:szCs w:val="18"/>
        </w:rPr>
        <w:t>University</w:t>
      </w:r>
      <w:proofErr w:type="spellEnd"/>
      <w:r w:rsidRPr="000F060B">
        <w:rPr>
          <w:rFonts w:ascii="Times New Roman" w:hAnsi="Times New Roman" w:cs="Times New Roman"/>
          <w:sz w:val="18"/>
          <w:szCs w:val="18"/>
        </w:rPr>
        <w:t xml:space="preserve"> of Waterloo. He </w:t>
      </w:r>
      <w:proofErr w:type="spellStart"/>
      <w:r w:rsidRPr="000F060B">
        <w:rPr>
          <w:rFonts w:ascii="Times New Roman" w:hAnsi="Times New Roman" w:cs="Times New Roman"/>
          <w:sz w:val="18"/>
          <w:szCs w:val="18"/>
        </w:rPr>
        <w:t>holds</w:t>
      </w:r>
      <w:proofErr w:type="spellEnd"/>
      <w:r w:rsidRPr="000F060B">
        <w:rPr>
          <w:rFonts w:ascii="Times New Roman" w:hAnsi="Times New Roman" w:cs="Times New Roman"/>
          <w:sz w:val="18"/>
          <w:szCs w:val="18"/>
        </w:rPr>
        <w:t xml:space="preserve"> the </w:t>
      </w:r>
      <w:proofErr w:type="spellStart"/>
      <w:r w:rsidRPr="000F060B">
        <w:rPr>
          <w:rFonts w:ascii="Times New Roman" w:hAnsi="Times New Roman" w:cs="Times New Roman"/>
          <w:sz w:val="18"/>
          <w:szCs w:val="18"/>
        </w:rPr>
        <w:t>Loblaw’s</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Research</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Chair</w:t>
      </w:r>
      <w:proofErr w:type="spellEnd"/>
      <w:r w:rsidRPr="000F060B">
        <w:rPr>
          <w:rFonts w:ascii="Times New Roman" w:hAnsi="Times New Roman" w:cs="Times New Roman"/>
          <w:sz w:val="18"/>
          <w:szCs w:val="18"/>
        </w:rPr>
        <w:t xml:space="preserve"> in Artificial </w:t>
      </w:r>
      <w:proofErr w:type="spellStart"/>
      <w:r w:rsidRPr="000F060B">
        <w:rPr>
          <w:rFonts w:ascii="Times New Roman" w:hAnsi="Times New Roman" w:cs="Times New Roman"/>
          <w:sz w:val="18"/>
          <w:szCs w:val="18"/>
        </w:rPr>
        <w:t>Intelligence</w:t>
      </w:r>
      <w:proofErr w:type="spellEnd"/>
      <w:r w:rsidRPr="000F060B">
        <w:rPr>
          <w:rFonts w:ascii="Times New Roman" w:hAnsi="Times New Roman" w:cs="Times New Roman"/>
          <w:sz w:val="18"/>
          <w:szCs w:val="18"/>
        </w:rPr>
        <w:t xml:space="preserve">.   Dr. </w:t>
      </w:r>
      <w:proofErr w:type="spellStart"/>
      <w:r w:rsidRPr="000F060B">
        <w:rPr>
          <w:rFonts w:ascii="Times New Roman" w:hAnsi="Times New Roman" w:cs="Times New Roman"/>
          <w:sz w:val="18"/>
          <w:szCs w:val="18"/>
        </w:rPr>
        <w:t>Karray’s</w:t>
      </w:r>
      <w:proofErr w:type="spellEnd"/>
      <w:r w:rsidRPr="000F060B">
        <w:rPr>
          <w:rFonts w:ascii="Times New Roman" w:hAnsi="Times New Roman" w:cs="Times New Roman"/>
          <w:spacing w:val="1"/>
          <w:sz w:val="18"/>
          <w:szCs w:val="18"/>
        </w:rPr>
        <w:t xml:space="preserve"> </w:t>
      </w:r>
      <w:proofErr w:type="spellStart"/>
      <w:r w:rsidRPr="000F060B">
        <w:rPr>
          <w:rFonts w:ascii="Times New Roman" w:hAnsi="Times New Roman" w:cs="Times New Roman"/>
          <w:sz w:val="18"/>
          <w:szCs w:val="18"/>
        </w:rPr>
        <w:t>research</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work</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spans</w:t>
      </w:r>
      <w:proofErr w:type="spellEnd"/>
      <w:r w:rsidRPr="000F060B">
        <w:rPr>
          <w:rFonts w:ascii="Times New Roman" w:hAnsi="Times New Roman" w:cs="Times New Roman"/>
          <w:sz w:val="18"/>
          <w:szCs w:val="18"/>
        </w:rPr>
        <w:t xml:space="preserve"> the </w:t>
      </w:r>
      <w:proofErr w:type="spellStart"/>
      <w:r w:rsidRPr="000F060B">
        <w:rPr>
          <w:rFonts w:ascii="Times New Roman" w:hAnsi="Times New Roman" w:cs="Times New Roman"/>
          <w:sz w:val="18"/>
          <w:szCs w:val="18"/>
        </w:rPr>
        <w:t>areas</w:t>
      </w:r>
      <w:proofErr w:type="spellEnd"/>
      <w:r w:rsidRPr="000F060B">
        <w:rPr>
          <w:rFonts w:ascii="Times New Roman" w:hAnsi="Times New Roman" w:cs="Times New Roman"/>
          <w:sz w:val="18"/>
          <w:szCs w:val="18"/>
        </w:rPr>
        <w:t xml:space="preserve"> of </w:t>
      </w:r>
      <w:proofErr w:type="spellStart"/>
      <w:r w:rsidRPr="000F060B">
        <w:rPr>
          <w:rFonts w:ascii="Times New Roman" w:hAnsi="Times New Roman" w:cs="Times New Roman"/>
          <w:sz w:val="18"/>
          <w:szCs w:val="18"/>
        </w:rPr>
        <w:t>intelligent</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systems</w:t>
      </w:r>
      <w:proofErr w:type="spellEnd"/>
      <w:r w:rsidRPr="000F060B">
        <w:rPr>
          <w:rFonts w:ascii="Times New Roman" w:hAnsi="Times New Roman" w:cs="Times New Roman"/>
          <w:sz w:val="18"/>
          <w:szCs w:val="18"/>
        </w:rPr>
        <w:t xml:space="preserve"> and </w:t>
      </w:r>
      <w:proofErr w:type="spellStart"/>
      <w:r w:rsidRPr="000F060B">
        <w:rPr>
          <w:rFonts w:ascii="Times New Roman" w:hAnsi="Times New Roman" w:cs="Times New Roman"/>
          <w:sz w:val="18"/>
          <w:szCs w:val="18"/>
        </w:rPr>
        <w:t>operational</w:t>
      </w:r>
      <w:proofErr w:type="spellEnd"/>
      <w:r w:rsidRPr="000F060B">
        <w:rPr>
          <w:rFonts w:ascii="Times New Roman" w:hAnsi="Times New Roman" w:cs="Times New Roman"/>
          <w:sz w:val="18"/>
          <w:szCs w:val="18"/>
        </w:rPr>
        <w:t xml:space="preserve"> artificial </w:t>
      </w:r>
      <w:proofErr w:type="spellStart"/>
      <w:r w:rsidRPr="000F060B">
        <w:rPr>
          <w:rFonts w:ascii="Times New Roman" w:hAnsi="Times New Roman" w:cs="Times New Roman"/>
          <w:sz w:val="18"/>
          <w:szCs w:val="18"/>
        </w:rPr>
        <w:t>intelligence</w:t>
      </w:r>
      <w:proofErr w:type="spellEnd"/>
      <w:r w:rsidRPr="000F060B">
        <w:rPr>
          <w:rFonts w:ascii="Times New Roman" w:hAnsi="Times New Roman" w:cs="Times New Roman"/>
          <w:sz w:val="18"/>
          <w:szCs w:val="18"/>
        </w:rPr>
        <w:t xml:space="preserve"> as </w:t>
      </w:r>
      <w:proofErr w:type="spellStart"/>
      <w:r w:rsidRPr="000F060B">
        <w:rPr>
          <w:rFonts w:ascii="Times New Roman" w:hAnsi="Times New Roman" w:cs="Times New Roman"/>
          <w:sz w:val="18"/>
          <w:szCs w:val="18"/>
        </w:rPr>
        <w:t>applied</w:t>
      </w:r>
      <w:proofErr w:type="spellEnd"/>
      <w:r w:rsidRPr="000F060B">
        <w:rPr>
          <w:rFonts w:ascii="Times New Roman" w:hAnsi="Times New Roman" w:cs="Times New Roman"/>
          <w:sz w:val="18"/>
          <w:szCs w:val="18"/>
        </w:rPr>
        <w:t xml:space="preserve"> to </w:t>
      </w:r>
      <w:proofErr w:type="spellStart"/>
      <w:r w:rsidRPr="000F060B">
        <w:rPr>
          <w:rFonts w:ascii="Times New Roman" w:hAnsi="Times New Roman" w:cs="Times New Roman"/>
          <w:sz w:val="18"/>
          <w:szCs w:val="18"/>
        </w:rPr>
        <w:t>smart</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devices</w:t>
      </w:r>
      <w:proofErr w:type="spellEnd"/>
      <w:r w:rsidRPr="000F060B">
        <w:rPr>
          <w:rFonts w:ascii="Times New Roman" w:hAnsi="Times New Roman" w:cs="Times New Roman"/>
          <w:sz w:val="18"/>
          <w:szCs w:val="18"/>
        </w:rPr>
        <w:t xml:space="preserve"> and </w:t>
      </w:r>
      <w:proofErr w:type="spellStart"/>
      <w:r w:rsidRPr="000F060B">
        <w:rPr>
          <w:rFonts w:ascii="Times New Roman" w:hAnsi="Times New Roman" w:cs="Times New Roman"/>
          <w:sz w:val="18"/>
          <w:szCs w:val="18"/>
        </w:rPr>
        <w:t>man</w:t>
      </w:r>
      <w:proofErr w:type="spellEnd"/>
      <w:r w:rsidRPr="000F060B">
        <w:rPr>
          <w:rFonts w:ascii="Times New Roman" w:hAnsi="Times New Roman" w:cs="Times New Roman"/>
          <w:sz w:val="18"/>
          <w:szCs w:val="18"/>
        </w:rPr>
        <w:t xml:space="preserve"> machine </w:t>
      </w:r>
      <w:proofErr w:type="spellStart"/>
      <w:r w:rsidRPr="000F060B">
        <w:rPr>
          <w:rFonts w:ascii="Times New Roman" w:hAnsi="Times New Roman" w:cs="Times New Roman"/>
          <w:sz w:val="18"/>
          <w:szCs w:val="18"/>
        </w:rPr>
        <w:t>interaction</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systems</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through</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speech</w:t>
      </w:r>
      <w:proofErr w:type="spellEnd"/>
      <w:r w:rsidRPr="000F060B">
        <w:rPr>
          <w:rFonts w:ascii="Times New Roman" w:hAnsi="Times New Roman" w:cs="Times New Roman"/>
          <w:sz w:val="18"/>
          <w:szCs w:val="18"/>
        </w:rPr>
        <w:t>,</w:t>
      </w:r>
      <w:r w:rsidRPr="000F060B">
        <w:rPr>
          <w:rFonts w:ascii="Times New Roman" w:hAnsi="Times New Roman" w:cs="Times New Roman"/>
          <w:spacing w:val="-36"/>
          <w:sz w:val="18"/>
          <w:szCs w:val="18"/>
        </w:rPr>
        <w:t xml:space="preserve"> </w:t>
      </w:r>
      <w:proofErr w:type="spellStart"/>
      <w:r w:rsidRPr="000F060B">
        <w:rPr>
          <w:rFonts w:ascii="Times New Roman" w:hAnsi="Times New Roman" w:cs="Times New Roman"/>
          <w:sz w:val="18"/>
          <w:szCs w:val="18"/>
        </w:rPr>
        <w:t>gesture</w:t>
      </w:r>
      <w:proofErr w:type="spellEnd"/>
      <w:r w:rsidRPr="000F060B">
        <w:rPr>
          <w:rFonts w:ascii="Times New Roman" w:hAnsi="Times New Roman" w:cs="Times New Roman"/>
          <w:sz w:val="18"/>
          <w:szCs w:val="18"/>
        </w:rPr>
        <w:t xml:space="preserve">, and natural </w:t>
      </w:r>
      <w:proofErr w:type="spellStart"/>
      <w:r w:rsidRPr="000F060B">
        <w:rPr>
          <w:rFonts w:ascii="Times New Roman" w:hAnsi="Times New Roman" w:cs="Times New Roman"/>
          <w:sz w:val="18"/>
          <w:szCs w:val="18"/>
        </w:rPr>
        <w:t>language</w:t>
      </w:r>
      <w:proofErr w:type="spellEnd"/>
      <w:r w:rsidRPr="000F060B">
        <w:rPr>
          <w:rFonts w:ascii="Times New Roman" w:hAnsi="Times New Roman" w:cs="Times New Roman"/>
          <w:sz w:val="18"/>
          <w:szCs w:val="18"/>
        </w:rPr>
        <w:t xml:space="preserve">. He has </w:t>
      </w:r>
      <w:proofErr w:type="spellStart"/>
      <w:r w:rsidRPr="000F060B">
        <w:rPr>
          <w:rFonts w:ascii="Times New Roman" w:hAnsi="Times New Roman" w:cs="Times New Roman"/>
          <w:sz w:val="18"/>
          <w:szCs w:val="18"/>
        </w:rPr>
        <w:t>authored</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extensively</w:t>
      </w:r>
      <w:proofErr w:type="spellEnd"/>
      <w:r w:rsidRPr="000F060B">
        <w:rPr>
          <w:rFonts w:ascii="Times New Roman" w:hAnsi="Times New Roman" w:cs="Times New Roman"/>
          <w:sz w:val="18"/>
          <w:szCs w:val="18"/>
        </w:rPr>
        <w:t xml:space="preserve"> in </w:t>
      </w:r>
      <w:proofErr w:type="spellStart"/>
      <w:r w:rsidRPr="000F060B">
        <w:rPr>
          <w:rFonts w:ascii="Times New Roman" w:hAnsi="Times New Roman" w:cs="Times New Roman"/>
          <w:sz w:val="18"/>
          <w:szCs w:val="18"/>
        </w:rPr>
        <w:t>these</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areas</w:t>
      </w:r>
      <w:proofErr w:type="spellEnd"/>
      <w:r w:rsidRPr="000F060B">
        <w:rPr>
          <w:rFonts w:ascii="Times New Roman" w:hAnsi="Times New Roman" w:cs="Times New Roman"/>
          <w:sz w:val="18"/>
          <w:szCs w:val="18"/>
        </w:rPr>
        <w:t xml:space="preserve"> and has </w:t>
      </w:r>
      <w:proofErr w:type="spellStart"/>
      <w:r w:rsidRPr="000F060B">
        <w:rPr>
          <w:rFonts w:ascii="Times New Roman" w:hAnsi="Times New Roman" w:cs="Times New Roman"/>
          <w:sz w:val="18"/>
          <w:szCs w:val="18"/>
        </w:rPr>
        <w:t>disseminated</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his</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work</w:t>
      </w:r>
      <w:proofErr w:type="spellEnd"/>
      <w:r w:rsidRPr="000F060B">
        <w:rPr>
          <w:rFonts w:ascii="Times New Roman" w:hAnsi="Times New Roman" w:cs="Times New Roman"/>
          <w:sz w:val="18"/>
          <w:szCs w:val="18"/>
        </w:rPr>
        <w:t xml:space="preserve"> in </w:t>
      </w:r>
      <w:proofErr w:type="spellStart"/>
      <w:r w:rsidRPr="000F060B">
        <w:rPr>
          <w:rFonts w:ascii="Times New Roman" w:hAnsi="Times New Roman" w:cs="Times New Roman"/>
          <w:sz w:val="18"/>
          <w:szCs w:val="18"/>
        </w:rPr>
        <w:t>journals</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conference</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proceedings</w:t>
      </w:r>
      <w:proofErr w:type="spellEnd"/>
      <w:r w:rsidRPr="000F060B">
        <w:rPr>
          <w:rFonts w:ascii="Times New Roman" w:hAnsi="Times New Roman" w:cs="Times New Roman"/>
          <w:sz w:val="18"/>
          <w:szCs w:val="18"/>
        </w:rPr>
        <w:t xml:space="preserve">, and </w:t>
      </w:r>
      <w:proofErr w:type="spellStart"/>
      <w:r w:rsidRPr="000F060B">
        <w:rPr>
          <w:rFonts w:ascii="Times New Roman" w:hAnsi="Times New Roman" w:cs="Times New Roman"/>
          <w:sz w:val="18"/>
          <w:szCs w:val="18"/>
        </w:rPr>
        <w:t>textbooks</w:t>
      </w:r>
      <w:proofErr w:type="spellEnd"/>
      <w:r w:rsidRPr="000F060B">
        <w:rPr>
          <w:rFonts w:ascii="Times New Roman" w:hAnsi="Times New Roman" w:cs="Times New Roman"/>
          <w:sz w:val="18"/>
          <w:szCs w:val="18"/>
        </w:rPr>
        <w:t xml:space="preserve">. He </w:t>
      </w:r>
      <w:proofErr w:type="spellStart"/>
      <w:r w:rsidRPr="000F060B">
        <w:rPr>
          <w:rFonts w:ascii="Times New Roman" w:hAnsi="Times New Roman" w:cs="Times New Roman"/>
          <w:sz w:val="18"/>
          <w:szCs w:val="18"/>
        </w:rPr>
        <w:t>is</w:t>
      </w:r>
      <w:proofErr w:type="spellEnd"/>
      <w:r w:rsidRPr="000F060B">
        <w:rPr>
          <w:rFonts w:ascii="Times New Roman" w:hAnsi="Times New Roman" w:cs="Times New Roman"/>
          <w:sz w:val="18"/>
          <w:szCs w:val="18"/>
        </w:rPr>
        <w:t xml:space="preserve"> the </w:t>
      </w:r>
      <w:proofErr w:type="spellStart"/>
      <w:r w:rsidRPr="000F060B">
        <w:rPr>
          <w:rFonts w:ascii="Times New Roman" w:hAnsi="Times New Roman" w:cs="Times New Roman"/>
          <w:sz w:val="18"/>
          <w:szCs w:val="18"/>
        </w:rPr>
        <w:t>co</w:t>
      </w:r>
      <w:proofErr w:type="spellEnd"/>
      <w:r w:rsidRPr="000F060B">
        <w:rPr>
          <w:rFonts w:ascii="Times New Roman" w:hAnsi="Times New Roman" w:cs="Times New Roman"/>
          <w:sz w:val="18"/>
          <w:szCs w:val="18"/>
        </w:rPr>
        <w:t>-</w:t>
      </w:r>
      <w:r w:rsidRPr="000F060B">
        <w:rPr>
          <w:rFonts w:ascii="Times New Roman" w:hAnsi="Times New Roman" w:cs="Times New Roman"/>
          <w:spacing w:val="1"/>
          <w:sz w:val="18"/>
          <w:szCs w:val="18"/>
        </w:rPr>
        <w:t xml:space="preserve"> </w:t>
      </w:r>
      <w:proofErr w:type="spellStart"/>
      <w:r w:rsidRPr="000F060B">
        <w:rPr>
          <w:rFonts w:ascii="Times New Roman" w:hAnsi="Times New Roman" w:cs="Times New Roman"/>
          <w:sz w:val="18"/>
          <w:szCs w:val="18"/>
        </w:rPr>
        <w:t>author</w:t>
      </w:r>
      <w:proofErr w:type="spellEnd"/>
      <w:r w:rsidRPr="000F060B">
        <w:rPr>
          <w:rFonts w:ascii="Times New Roman" w:hAnsi="Times New Roman" w:cs="Times New Roman"/>
          <w:sz w:val="18"/>
          <w:szCs w:val="18"/>
        </w:rPr>
        <w:t xml:space="preserve"> of </w:t>
      </w:r>
      <w:proofErr w:type="spellStart"/>
      <w:r w:rsidRPr="000F060B">
        <w:rPr>
          <w:rFonts w:ascii="Times New Roman" w:hAnsi="Times New Roman" w:cs="Times New Roman"/>
          <w:sz w:val="18"/>
          <w:szCs w:val="18"/>
        </w:rPr>
        <w:t>two</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dozen</w:t>
      </w:r>
      <w:proofErr w:type="spellEnd"/>
      <w:r w:rsidRPr="000F060B">
        <w:rPr>
          <w:rFonts w:ascii="Times New Roman" w:hAnsi="Times New Roman" w:cs="Times New Roman"/>
          <w:sz w:val="18"/>
          <w:szCs w:val="18"/>
        </w:rPr>
        <w:t xml:space="preserve"> US </w:t>
      </w:r>
      <w:proofErr w:type="spellStart"/>
      <w:r w:rsidRPr="000F060B">
        <w:rPr>
          <w:rFonts w:ascii="Times New Roman" w:hAnsi="Times New Roman" w:cs="Times New Roman"/>
          <w:sz w:val="18"/>
          <w:szCs w:val="18"/>
        </w:rPr>
        <w:t>patents</w:t>
      </w:r>
      <w:proofErr w:type="spellEnd"/>
      <w:r w:rsidRPr="000F060B">
        <w:rPr>
          <w:rFonts w:ascii="Times New Roman" w:hAnsi="Times New Roman" w:cs="Times New Roman"/>
          <w:sz w:val="18"/>
          <w:szCs w:val="18"/>
        </w:rPr>
        <w:t xml:space="preserve">, has </w:t>
      </w:r>
      <w:proofErr w:type="spellStart"/>
      <w:r w:rsidRPr="000F060B">
        <w:rPr>
          <w:rFonts w:ascii="Times New Roman" w:hAnsi="Times New Roman" w:cs="Times New Roman"/>
          <w:sz w:val="18"/>
          <w:szCs w:val="18"/>
        </w:rPr>
        <w:t>chaired</w:t>
      </w:r>
      <w:proofErr w:type="spellEnd"/>
      <w:r w:rsidRPr="000F060B">
        <w:rPr>
          <w:rFonts w:ascii="Times New Roman" w:hAnsi="Times New Roman" w:cs="Times New Roman"/>
          <w:sz w:val="18"/>
          <w:szCs w:val="18"/>
        </w:rPr>
        <w:t>/</w:t>
      </w:r>
      <w:proofErr w:type="spellStart"/>
      <w:r w:rsidRPr="000F060B">
        <w:rPr>
          <w:rFonts w:ascii="Times New Roman" w:hAnsi="Times New Roman" w:cs="Times New Roman"/>
          <w:sz w:val="18"/>
          <w:szCs w:val="18"/>
        </w:rPr>
        <w:t>co-chaired</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several</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international</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conferences</w:t>
      </w:r>
      <w:proofErr w:type="spellEnd"/>
      <w:r w:rsidRPr="000F060B">
        <w:rPr>
          <w:rFonts w:ascii="Times New Roman" w:hAnsi="Times New Roman" w:cs="Times New Roman"/>
          <w:sz w:val="18"/>
          <w:szCs w:val="18"/>
        </w:rPr>
        <w:t xml:space="preserve"> in </w:t>
      </w:r>
      <w:proofErr w:type="spellStart"/>
      <w:r w:rsidRPr="000F060B">
        <w:rPr>
          <w:rFonts w:ascii="Times New Roman" w:hAnsi="Times New Roman" w:cs="Times New Roman"/>
          <w:sz w:val="18"/>
          <w:szCs w:val="18"/>
        </w:rPr>
        <w:t>his</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area</w:t>
      </w:r>
      <w:proofErr w:type="spellEnd"/>
      <w:r w:rsidRPr="000F060B">
        <w:rPr>
          <w:rFonts w:ascii="Times New Roman" w:hAnsi="Times New Roman" w:cs="Times New Roman"/>
          <w:sz w:val="18"/>
          <w:szCs w:val="18"/>
        </w:rPr>
        <w:t xml:space="preserve"> of </w:t>
      </w:r>
      <w:proofErr w:type="spellStart"/>
      <w:r w:rsidRPr="000F060B">
        <w:rPr>
          <w:rFonts w:ascii="Times New Roman" w:hAnsi="Times New Roman" w:cs="Times New Roman"/>
          <w:sz w:val="18"/>
          <w:szCs w:val="18"/>
        </w:rPr>
        <w:t>expertise</w:t>
      </w:r>
      <w:proofErr w:type="spellEnd"/>
      <w:r w:rsidRPr="000F060B">
        <w:rPr>
          <w:rFonts w:ascii="Times New Roman" w:hAnsi="Times New Roman" w:cs="Times New Roman"/>
          <w:sz w:val="18"/>
          <w:szCs w:val="18"/>
        </w:rPr>
        <w:t xml:space="preserve"> and has </w:t>
      </w:r>
      <w:proofErr w:type="spellStart"/>
      <w:r w:rsidRPr="000F060B">
        <w:rPr>
          <w:rFonts w:ascii="Times New Roman" w:hAnsi="Times New Roman" w:cs="Times New Roman"/>
          <w:sz w:val="18"/>
          <w:szCs w:val="18"/>
        </w:rPr>
        <w:t>served</w:t>
      </w:r>
      <w:proofErr w:type="spellEnd"/>
      <w:r w:rsidRPr="000F060B">
        <w:rPr>
          <w:rFonts w:ascii="Times New Roman" w:hAnsi="Times New Roman" w:cs="Times New Roman"/>
          <w:sz w:val="18"/>
          <w:szCs w:val="18"/>
        </w:rPr>
        <w:t xml:space="preserve"> as </w:t>
      </w:r>
      <w:proofErr w:type="spellStart"/>
      <w:r w:rsidRPr="000F060B">
        <w:rPr>
          <w:rFonts w:ascii="Times New Roman" w:hAnsi="Times New Roman" w:cs="Times New Roman"/>
          <w:sz w:val="18"/>
          <w:szCs w:val="18"/>
        </w:rPr>
        <w:t>keynote</w:t>
      </w:r>
      <w:proofErr w:type="spellEnd"/>
      <w:r w:rsidRPr="000F060B">
        <w:rPr>
          <w:rFonts w:ascii="Times New Roman" w:hAnsi="Times New Roman" w:cs="Times New Roman"/>
          <w:sz w:val="18"/>
          <w:szCs w:val="18"/>
        </w:rPr>
        <w:t>/</w:t>
      </w:r>
      <w:proofErr w:type="spellStart"/>
      <w:r w:rsidRPr="000F060B">
        <w:rPr>
          <w:rFonts w:ascii="Times New Roman" w:hAnsi="Times New Roman" w:cs="Times New Roman"/>
          <w:sz w:val="18"/>
          <w:szCs w:val="18"/>
        </w:rPr>
        <w:t>plenary</w:t>
      </w:r>
      <w:proofErr w:type="spellEnd"/>
      <w:r w:rsidRPr="000F060B">
        <w:rPr>
          <w:rFonts w:ascii="Times New Roman" w:hAnsi="Times New Roman" w:cs="Times New Roman"/>
          <w:sz w:val="18"/>
          <w:szCs w:val="18"/>
        </w:rPr>
        <w:t xml:space="preserve"> speaker on </w:t>
      </w:r>
      <w:proofErr w:type="spellStart"/>
      <w:r w:rsidRPr="000F060B">
        <w:rPr>
          <w:rFonts w:ascii="Times New Roman" w:hAnsi="Times New Roman" w:cs="Times New Roman"/>
          <w:sz w:val="18"/>
          <w:szCs w:val="18"/>
        </w:rPr>
        <w:t>numerous</w:t>
      </w:r>
      <w:proofErr w:type="spellEnd"/>
      <w:r w:rsidRPr="000F060B">
        <w:rPr>
          <w:rFonts w:ascii="Times New Roman" w:hAnsi="Times New Roman" w:cs="Times New Roman"/>
          <w:spacing w:val="1"/>
          <w:sz w:val="18"/>
          <w:szCs w:val="18"/>
        </w:rPr>
        <w:t xml:space="preserve"> </w:t>
      </w:r>
      <w:proofErr w:type="spellStart"/>
      <w:r w:rsidRPr="000F060B">
        <w:rPr>
          <w:rFonts w:ascii="Times New Roman" w:hAnsi="Times New Roman" w:cs="Times New Roman"/>
          <w:sz w:val="18"/>
          <w:szCs w:val="18"/>
        </w:rPr>
        <w:t>occasions</w:t>
      </w:r>
      <w:proofErr w:type="spellEnd"/>
      <w:r w:rsidRPr="000F060B">
        <w:rPr>
          <w:rFonts w:ascii="Times New Roman" w:hAnsi="Times New Roman" w:cs="Times New Roman"/>
          <w:sz w:val="18"/>
          <w:szCs w:val="18"/>
        </w:rPr>
        <w:t xml:space="preserve">. He has </w:t>
      </w:r>
      <w:proofErr w:type="spellStart"/>
      <w:r w:rsidRPr="000F060B">
        <w:rPr>
          <w:rFonts w:ascii="Times New Roman" w:hAnsi="Times New Roman" w:cs="Times New Roman"/>
          <w:sz w:val="18"/>
          <w:szCs w:val="18"/>
        </w:rPr>
        <w:t>served</w:t>
      </w:r>
      <w:proofErr w:type="spellEnd"/>
      <w:r w:rsidRPr="000F060B">
        <w:rPr>
          <w:rFonts w:ascii="Times New Roman" w:hAnsi="Times New Roman" w:cs="Times New Roman"/>
          <w:sz w:val="18"/>
          <w:szCs w:val="18"/>
        </w:rPr>
        <w:t xml:space="preserve"> as the </w:t>
      </w:r>
      <w:proofErr w:type="spellStart"/>
      <w:r w:rsidRPr="000F060B">
        <w:rPr>
          <w:rFonts w:ascii="Times New Roman" w:hAnsi="Times New Roman" w:cs="Times New Roman"/>
          <w:sz w:val="18"/>
          <w:szCs w:val="18"/>
        </w:rPr>
        <w:t>associate</w:t>
      </w:r>
      <w:proofErr w:type="spellEnd"/>
      <w:r w:rsidRPr="000F060B">
        <w:rPr>
          <w:rFonts w:ascii="Times New Roman" w:hAnsi="Times New Roman" w:cs="Times New Roman"/>
          <w:sz w:val="18"/>
          <w:szCs w:val="18"/>
        </w:rPr>
        <w:t xml:space="preserve"> editor/</w:t>
      </w:r>
      <w:proofErr w:type="spellStart"/>
      <w:r w:rsidRPr="000F060B">
        <w:rPr>
          <w:rFonts w:ascii="Times New Roman" w:hAnsi="Times New Roman" w:cs="Times New Roman"/>
          <w:sz w:val="18"/>
          <w:szCs w:val="18"/>
        </w:rPr>
        <w:t>guest</w:t>
      </w:r>
      <w:proofErr w:type="spellEnd"/>
      <w:r w:rsidRPr="000F060B">
        <w:rPr>
          <w:rFonts w:ascii="Times New Roman" w:hAnsi="Times New Roman" w:cs="Times New Roman"/>
          <w:sz w:val="18"/>
          <w:szCs w:val="18"/>
        </w:rPr>
        <w:t xml:space="preserve"> editor for a </w:t>
      </w:r>
      <w:proofErr w:type="spellStart"/>
      <w:r w:rsidRPr="000F060B">
        <w:rPr>
          <w:rFonts w:ascii="Times New Roman" w:hAnsi="Times New Roman" w:cs="Times New Roman"/>
          <w:sz w:val="18"/>
          <w:szCs w:val="18"/>
        </w:rPr>
        <w:t>variety</w:t>
      </w:r>
      <w:proofErr w:type="spellEnd"/>
      <w:r w:rsidRPr="000F060B">
        <w:rPr>
          <w:rFonts w:ascii="Times New Roman" w:hAnsi="Times New Roman" w:cs="Times New Roman"/>
          <w:sz w:val="18"/>
          <w:szCs w:val="18"/>
        </w:rPr>
        <w:t xml:space="preserve"> of </w:t>
      </w:r>
      <w:proofErr w:type="spellStart"/>
      <w:r w:rsidRPr="000F060B">
        <w:rPr>
          <w:rFonts w:ascii="Times New Roman" w:hAnsi="Times New Roman" w:cs="Times New Roman"/>
          <w:sz w:val="18"/>
          <w:szCs w:val="18"/>
        </w:rPr>
        <w:t>leading</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journals</w:t>
      </w:r>
      <w:proofErr w:type="spellEnd"/>
      <w:r w:rsidRPr="000F060B">
        <w:rPr>
          <w:rFonts w:ascii="Times New Roman" w:hAnsi="Times New Roman" w:cs="Times New Roman"/>
          <w:sz w:val="18"/>
          <w:szCs w:val="18"/>
        </w:rPr>
        <w:t xml:space="preserve"> in the </w:t>
      </w:r>
      <w:proofErr w:type="spellStart"/>
      <w:r w:rsidRPr="000F060B">
        <w:rPr>
          <w:rFonts w:ascii="Times New Roman" w:hAnsi="Times New Roman" w:cs="Times New Roman"/>
          <w:sz w:val="18"/>
          <w:szCs w:val="18"/>
        </w:rPr>
        <w:t>field</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including</w:t>
      </w:r>
      <w:proofErr w:type="spellEnd"/>
      <w:r w:rsidRPr="000F060B">
        <w:rPr>
          <w:rFonts w:ascii="Times New Roman" w:hAnsi="Times New Roman" w:cs="Times New Roman"/>
          <w:sz w:val="18"/>
          <w:szCs w:val="18"/>
        </w:rPr>
        <w:t xml:space="preserve"> the IEEE </w:t>
      </w:r>
      <w:proofErr w:type="spellStart"/>
      <w:r w:rsidRPr="000F060B">
        <w:rPr>
          <w:rFonts w:ascii="Times New Roman" w:hAnsi="Times New Roman" w:cs="Times New Roman"/>
          <w:sz w:val="18"/>
          <w:szCs w:val="18"/>
        </w:rPr>
        <w:t>Transactions</w:t>
      </w:r>
      <w:proofErr w:type="spellEnd"/>
      <w:r w:rsidRPr="000F060B">
        <w:rPr>
          <w:rFonts w:ascii="Times New Roman" w:hAnsi="Times New Roman" w:cs="Times New Roman"/>
          <w:sz w:val="18"/>
          <w:szCs w:val="18"/>
        </w:rPr>
        <w:t xml:space="preserve"> on </w:t>
      </w:r>
      <w:proofErr w:type="spellStart"/>
      <w:r w:rsidRPr="000F060B">
        <w:rPr>
          <w:rFonts w:ascii="Times New Roman" w:hAnsi="Times New Roman" w:cs="Times New Roman"/>
          <w:sz w:val="18"/>
          <w:szCs w:val="18"/>
        </w:rPr>
        <w:t>Cybernetics</w:t>
      </w:r>
      <w:proofErr w:type="spellEnd"/>
      <w:r w:rsidRPr="000F060B">
        <w:rPr>
          <w:rFonts w:ascii="Times New Roman" w:hAnsi="Times New Roman" w:cs="Times New Roman"/>
          <w:sz w:val="18"/>
          <w:szCs w:val="18"/>
        </w:rPr>
        <w:t>, the IEEE</w:t>
      </w:r>
      <w:r w:rsidRPr="000F060B">
        <w:rPr>
          <w:rFonts w:ascii="Times New Roman" w:hAnsi="Times New Roman" w:cs="Times New Roman"/>
          <w:spacing w:val="1"/>
          <w:sz w:val="18"/>
          <w:szCs w:val="18"/>
        </w:rPr>
        <w:t xml:space="preserve"> </w:t>
      </w:r>
      <w:proofErr w:type="spellStart"/>
      <w:r w:rsidRPr="000F060B">
        <w:rPr>
          <w:rFonts w:ascii="Times New Roman" w:hAnsi="Times New Roman" w:cs="Times New Roman"/>
          <w:sz w:val="18"/>
          <w:szCs w:val="18"/>
        </w:rPr>
        <w:t>Transactions</w:t>
      </w:r>
      <w:proofErr w:type="spellEnd"/>
      <w:r w:rsidRPr="000F060B">
        <w:rPr>
          <w:rFonts w:ascii="Times New Roman" w:hAnsi="Times New Roman" w:cs="Times New Roman"/>
          <w:sz w:val="18"/>
          <w:szCs w:val="18"/>
        </w:rPr>
        <w:t xml:space="preserve"> on Neural Networks and </w:t>
      </w:r>
      <w:proofErr w:type="spellStart"/>
      <w:r w:rsidRPr="000F060B">
        <w:rPr>
          <w:rFonts w:ascii="Times New Roman" w:hAnsi="Times New Roman" w:cs="Times New Roman"/>
          <w:sz w:val="18"/>
          <w:szCs w:val="18"/>
        </w:rPr>
        <w:t>Learning</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Systems</w:t>
      </w:r>
      <w:proofErr w:type="spellEnd"/>
      <w:r w:rsidRPr="000F060B">
        <w:rPr>
          <w:rFonts w:ascii="Times New Roman" w:hAnsi="Times New Roman" w:cs="Times New Roman"/>
          <w:sz w:val="18"/>
          <w:szCs w:val="18"/>
        </w:rPr>
        <w:t xml:space="preserve">, the IEEE </w:t>
      </w:r>
      <w:proofErr w:type="spellStart"/>
      <w:r w:rsidRPr="000F060B">
        <w:rPr>
          <w:rFonts w:ascii="Times New Roman" w:hAnsi="Times New Roman" w:cs="Times New Roman"/>
          <w:sz w:val="18"/>
          <w:szCs w:val="18"/>
        </w:rPr>
        <w:t>Transactions</w:t>
      </w:r>
      <w:proofErr w:type="spellEnd"/>
      <w:r w:rsidRPr="000F060B">
        <w:rPr>
          <w:rFonts w:ascii="Times New Roman" w:hAnsi="Times New Roman" w:cs="Times New Roman"/>
          <w:sz w:val="18"/>
          <w:szCs w:val="18"/>
        </w:rPr>
        <w:t xml:space="preserve"> on </w:t>
      </w:r>
      <w:proofErr w:type="spellStart"/>
      <w:r w:rsidRPr="000F060B">
        <w:rPr>
          <w:rFonts w:ascii="Times New Roman" w:hAnsi="Times New Roman" w:cs="Times New Roman"/>
          <w:sz w:val="18"/>
          <w:szCs w:val="18"/>
        </w:rPr>
        <w:t>Mechatronics</w:t>
      </w:r>
      <w:proofErr w:type="spellEnd"/>
      <w:r w:rsidRPr="000F060B">
        <w:rPr>
          <w:rFonts w:ascii="Times New Roman" w:hAnsi="Times New Roman" w:cs="Times New Roman"/>
          <w:sz w:val="18"/>
          <w:szCs w:val="18"/>
        </w:rPr>
        <w:t xml:space="preserve">, the IEEE </w:t>
      </w:r>
      <w:proofErr w:type="spellStart"/>
      <w:r w:rsidRPr="000F060B">
        <w:rPr>
          <w:rFonts w:ascii="Times New Roman" w:hAnsi="Times New Roman" w:cs="Times New Roman"/>
          <w:sz w:val="18"/>
          <w:szCs w:val="18"/>
        </w:rPr>
        <w:t>Computational</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Intelligence</w:t>
      </w:r>
      <w:proofErr w:type="spellEnd"/>
      <w:r w:rsidRPr="000F060B">
        <w:rPr>
          <w:rFonts w:ascii="Times New Roman" w:hAnsi="Times New Roman" w:cs="Times New Roman"/>
          <w:sz w:val="18"/>
          <w:szCs w:val="18"/>
        </w:rPr>
        <w:t xml:space="preserve"> Magazine. He has </w:t>
      </w:r>
      <w:proofErr w:type="spellStart"/>
      <w:r w:rsidRPr="000F060B">
        <w:rPr>
          <w:rFonts w:ascii="Times New Roman" w:hAnsi="Times New Roman" w:cs="Times New Roman"/>
          <w:sz w:val="18"/>
          <w:szCs w:val="18"/>
        </w:rPr>
        <w:t>served</w:t>
      </w:r>
      <w:proofErr w:type="spellEnd"/>
      <w:r w:rsidRPr="000F060B">
        <w:rPr>
          <w:rFonts w:ascii="Times New Roman" w:hAnsi="Times New Roman" w:cs="Times New Roman"/>
          <w:sz w:val="18"/>
          <w:szCs w:val="18"/>
        </w:rPr>
        <w:t xml:space="preserve"> as the</w:t>
      </w:r>
      <w:r w:rsidRPr="000F060B">
        <w:rPr>
          <w:rFonts w:ascii="Times New Roman" w:hAnsi="Times New Roman" w:cs="Times New Roman"/>
          <w:spacing w:val="1"/>
          <w:sz w:val="18"/>
          <w:szCs w:val="18"/>
        </w:rPr>
        <w:t xml:space="preserve"> </w:t>
      </w:r>
      <w:proofErr w:type="spellStart"/>
      <w:r w:rsidRPr="000F060B">
        <w:rPr>
          <w:rFonts w:ascii="Times New Roman" w:hAnsi="Times New Roman" w:cs="Times New Roman"/>
          <w:sz w:val="18"/>
          <w:szCs w:val="18"/>
        </w:rPr>
        <w:t>University</w:t>
      </w:r>
      <w:proofErr w:type="spellEnd"/>
      <w:r w:rsidRPr="000F060B">
        <w:rPr>
          <w:rFonts w:ascii="Times New Roman" w:hAnsi="Times New Roman" w:cs="Times New Roman"/>
          <w:sz w:val="18"/>
          <w:szCs w:val="18"/>
        </w:rPr>
        <w:t xml:space="preserve"> of </w:t>
      </w:r>
      <w:proofErr w:type="spellStart"/>
      <w:r w:rsidRPr="000F060B">
        <w:rPr>
          <w:rFonts w:ascii="Times New Roman" w:hAnsi="Times New Roman" w:cs="Times New Roman"/>
          <w:sz w:val="18"/>
          <w:szCs w:val="18"/>
        </w:rPr>
        <w:t>Waterloo’s</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Academic</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Advisor</w:t>
      </w:r>
      <w:proofErr w:type="spellEnd"/>
      <w:r w:rsidRPr="000F060B">
        <w:rPr>
          <w:rFonts w:ascii="Times New Roman" w:hAnsi="Times New Roman" w:cs="Times New Roman"/>
          <w:sz w:val="18"/>
          <w:szCs w:val="18"/>
        </w:rPr>
        <w:t xml:space="preserve"> for </w:t>
      </w:r>
      <w:proofErr w:type="spellStart"/>
      <w:r w:rsidRPr="000F060B">
        <w:rPr>
          <w:rFonts w:ascii="Times New Roman" w:hAnsi="Times New Roman" w:cs="Times New Roman"/>
          <w:sz w:val="18"/>
          <w:szCs w:val="18"/>
        </w:rPr>
        <w:t>Amazon’s</w:t>
      </w:r>
      <w:proofErr w:type="spellEnd"/>
      <w:r w:rsidRPr="000F060B">
        <w:rPr>
          <w:rFonts w:ascii="Times New Roman" w:hAnsi="Times New Roman" w:cs="Times New Roman"/>
          <w:sz w:val="18"/>
          <w:szCs w:val="18"/>
        </w:rPr>
        <w:t xml:space="preserve"> Alexa </w:t>
      </w:r>
      <w:proofErr w:type="spellStart"/>
      <w:r w:rsidRPr="000F060B">
        <w:rPr>
          <w:rFonts w:ascii="Times New Roman" w:hAnsi="Times New Roman" w:cs="Times New Roman"/>
          <w:sz w:val="18"/>
          <w:szCs w:val="18"/>
        </w:rPr>
        <w:t>Fund</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Fellowship</w:t>
      </w:r>
      <w:proofErr w:type="spellEnd"/>
      <w:r w:rsidRPr="000F060B">
        <w:rPr>
          <w:rFonts w:ascii="Times New Roman" w:hAnsi="Times New Roman" w:cs="Times New Roman"/>
          <w:sz w:val="18"/>
          <w:szCs w:val="18"/>
        </w:rPr>
        <w:t xml:space="preserve"> </w:t>
      </w:r>
      <w:proofErr w:type="spellStart"/>
      <w:r w:rsidRPr="000F060B">
        <w:rPr>
          <w:rFonts w:ascii="Times New Roman" w:hAnsi="Times New Roman" w:cs="Times New Roman"/>
          <w:sz w:val="18"/>
          <w:szCs w:val="18"/>
        </w:rPr>
        <w:t>Program</w:t>
      </w:r>
      <w:proofErr w:type="spellEnd"/>
      <w:r w:rsidRPr="000F060B">
        <w:rPr>
          <w:rFonts w:ascii="Times New Roman" w:hAnsi="Times New Roman" w:cs="Times New Roman"/>
          <w:sz w:val="18"/>
          <w:szCs w:val="18"/>
        </w:rPr>
        <w:t xml:space="preserve"> and </w:t>
      </w:r>
      <w:proofErr w:type="spellStart"/>
      <w:r w:rsidRPr="000F060B">
        <w:rPr>
          <w:rFonts w:ascii="Times New Roman" w:hAnsi="Times New Roman" w:cs="Times New Roman"/>
          <w:sz w:val="18"/>
          <w:szCs w:val="18"/>
        </w:rPr>
        <w:t>is</w:t>
      </w:r>
      <w:proofErr w:type="spellEnd"/>
      <w:r w:rsidRPr="000F060B">
        <w:rPr>
          <w:rFonts w:ascii="Times New Roman" w:hAnsi="Times New Roman" w:cs="Times New Roman"/>
          <w:sz w:val="18"/>
          <w:szCs w:val="18"/>
        </w:rPr>
        <w:t xml:space="preserve"> a </w:t>
      </w:r>
      <w:proofErr w:type="spellStart"/>
      <w:r w:rsidRPr="000F060B">
        <w:rPr>
          <w:rFonts w:ascii="Times New Roman" w:hAnsi="Times New Roman" w:cs="Times New Roman"/>
          <w:sz w:val="18"/>
          <w:szCs w:val="18"/>
        </w:rPr>
        <w:t>Fellow</w:t>
      </w:r>
      <w:proofErr w:type="spellEnd"/>
      <w:r w:rsidRPr="000F060B">
        <w:rPr>
          <w:rFonts w:ascii="Times New Roman" w:hAnsi="Times New Roman" w:cs="Times New Roman"/>
          <w:sz w:val="18"/>
          <w:szCs w:val="18"/>
        </w:rPr>
        <w:t xml:space="preserve"> of the Canadian </w:t>
      </w:r>
      <w:proofErr w:type="spellStart"/>
      <w:r w:rsidRPr="000F060B">
        <w:rPr>
          <w:rFonts w:ascii="Times New Roman" w:hAnsi="Times New Roman" w:cs="Times New Roman"/>
          <w:sz w:val="18"/>
          <w:szCs w:val="18"/>
        </w:rPr>
        <w:t>Academy</w:t>
      </w:r>
      <w:proofErr w:type="spellEnd"/>
      <w:r w:rsidRPr="000F060B">
        <w:rPr>
          <w:rFonts w:ascii="Times New Roman" w:hAnsi="Times New Roman" w:cs="Times New Roman"/>
          <w:sz w:val="18"/>
          <w:szCs w:val="18"/>
        </w:rPr>
        <w:t xml:space="preserve"> of </w:t>
      </w:r>
      <w:proofErr w:type="spellStart"/>
      <w:r w:rsidRPr="000F060B">
        <w:rPr>
          <w:rFonts w:ascii="Times New Roman" w:hAnsi="Times New Roman" w:cs="Times New Roman"/>
          <w:sz w:val="18"/>
          <w:szCs w:val="18"/>
        </w:rPr>
        <w:t>Engineering</w:t>
      </w:r>
      <w:proofErr w:type="spellEnd"/>
      <w:r w:rsidRPr="000F060B">
        <w:rPr>
          <w:rFonts w:ascii="Times New Roman" w:hAnsi="Times New Roman" w:cs="Times New Roman"/>
          <w:sz w:val="18"/>
          <w:szCs w:val="18"/>
        </w:rPr>
        <w:t xml:space="preserve">, a </w:t>
      </w:r>
      <w:proofErr w:type="spellStart"/>
      <w:r w:rsidRPr="000F060B">
        <w:rPr>
          <w:rFonts w:ascii="Times New Roman" w:hAnsi="Times New Roman" w:cs="Times New Roman"/>
          <w:sz w:val="18"/>
          <w:szCs w:val="18"/>
        </w:rPr>
        <w:t>Fellow</w:t>
      </w:r>
      <w:proofErr w:type="spellEnd"/>
      <w:r w:rsidRPr="000F060B">
        <w:rPr>
          <w:rFonts w:ascii="Times New Roman" w:hAnsi="Times New Roman" w:cs="Times New Roman"/>
          <w:sz w:val="18"/>
          <w:szCs w:val="18"/>
        </w:rPr>
        <w:t xml:space="preserve"> of the</w:t>
      </w:r>
      <w:r w:rsidRPr="000F060B">
        <w:rPr>
          <w:rFonts w:ascii="Times New Roman" w:hAnsi="Times New Roman" w:cs="Times New Roman"/>
          <w:spacing w:val="1"/>
          <w:sz w:val="18"/>
          <w:szCs w:val="18"/>
        </w:rPr>
        <w:t xml:space="preserve"> </w:t>
      </w:r>
      <w:proofErr w:type="spellStart"/>
      <w:r w:rsidRPr="000F060B">
        <w:rPr>
          <w:rFonts w:ascii="Times New Roman" w:hAnsi="Times New Roman" w:cs="Times New Roman"/>
          <w:sz w:val="18"/>
          <w:szCs w:val="18"/>
        </w:rPr>
        <w:t>Engineering</w:t>
      </w:r>
      <w:proofErr w:type="spellEnd"/>
      <w:r w:rsidRPr="000F060B">
        <w:rPr>
          <w:rFonts w:ascii="Times New Roman" w:hAnsi="Times New Roman" w:cs="Times New Roman"/>
          <w:spacing w:val="-1"/>
          <w:sz w:val="18"/>
          <w:szCs w:val="18"/>
        </w:rPr>
        <w:t xml:space="preserve"> </w:t>
      </w:r>
      <w:proofErr w:type="spellStart"/>
      <w:r w:rsidRPr="000F060B">
        <w:rPr>
          <w:rFonts w:ascii="Times New Roman" w:hAnsi="Times New Roman" w:cs="Times New Roman"/>
          <w:sz w:val="18"/>
          <w:szCs w:val="18"/>
        </w:rPr>
        <w:t>Institute</w:t>
      </w:r>
      <w:proofErr w:type="spellEnd"/>
      <w:r w:rsidRPr="000F060B">
        <w:rPr>
          <w:rFonts w:ascii="Times New Roman" w:hAnsi="Times New Roman" w:cs="Times New Roman"/>
          <w:sz w:val="18"/>
          <w:szCs w:val="18"/>
        </w:rPr>
        <w:t xml:space="preserve"> of </w:t>
      </w:r>
      <w:proofErr w:type="spellStart"/>
      <w:r w:rsidRPr="000F060B">
        <w:rPr>
          <w:rFonts w:ascii="Times New Roman" w:hAnsi="Times New Roman" w:cs="Times New Roman"/>
          <w:sz w:val="18"/>
          <w:szCs w:val="18"/>
        </w:rPr>
        <w:t>Canada</w:t>
      </w:r>
      <w:proofErr w:type="spellEnd"/>
      <w:r w:rsidRPr="000F060B">
        <w:rPr>
          <w:rFonts w:ascii="Times New Roman" w:hAnsi="Times New Roman" w:cs="Times New Roman"/>
          <w:sz w:val="18"/>
          <w:szCs w:val="18"/>
        </w:rPr>
        <w:t xml:space="preserve"> and a </w:t>
      </w:r>
      <w:proofErr w:type="spellStart"/>
      <w:r w:rsidRPr="000F060B">
        <w:rPr>
          <w:rFonts w:ascii="Times New Roman" w:hAnsi="Times New Roman" w:cs="Times New Roman"/>
          <w:sz w:val="18"/>
          <w:szCs w:val="18"/>
        </w:rPr>
        <w:t>Fellow</w:t>
      </w:r>
      <w:proofErr w:type="spellEnd"/>
      <w:r w:rsidRPr="000F060B">
        <w:rPr>
          <w:rFonts w:ascii="Times New Roman" w:hAnsi="Times New Roman" w:cs="Times New Roman"/>
          <w:sz w:val="18"/>
          <w:szCs w:val="18"/>
        </w:rPr>
        <w:t xml:space="preserve"> of the IEEE.</w:t>
      </w:r>
    </w:p>
    <w:p w:rsidR="00EB7307" w:rsidRPr="00270966" w:rsidRDefault="00EB7307" w:rsidP="000F060B">
      <w:pPr>
        <w:jc w:val="both"/>
        <w:rPr>
          <w:rFonts w:ascii="Times New Roman" w:hAnsi="Times New Roman" w:cs="Times New Roman"/>
          <w:sz w:val="20"/>
          <w:szCs w:val="24"/>
          <w:lang w:val="en-US"/>
        </w:rPr>
      </w:pP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6C490E10"/>
    <w:multiLevelType w:val="hybridMultilevel"/>
    <w:tmpl w:val="67F2311E"/>
    <w:lvl w:ilvl="0" w:tplc="97C4D62A">
      <w:start w:val="1"/>
      <w:numFmt w:val="decimal"/>
      <w:lvlText w:val="%1."/>
      <w:lvlJc w:val="left"/>
      <w:pPr>
        <w:ind w:left="477" w:hanging="283"/>
      </w:pPr>
      <w:rPr>
        <w:rFonts w:ascii="Calibri" w:eastAsia="Calibri" w:hAnsi="Calibri" w:cs="Calibri" w:hint="default"/>
        <w:spacing w:val="-18"/>
        <w:w w:val="101"/>
        <w:sz w:val="18"/>
        <w:szCs w:val="18"/>
        <w:lang w:val="en-US" w:eastAsia="en-US" w:bidi="ar-SA"/>
      </w:rPr>
    </w:lvl>
    <w:lvl w:ilvl="1" w:tplc="881E8294">
      <w:numFmt w:val="bullet"/>
      <w:lvlText w:val="•"/>
      <w:lvlJc w:val="left"/>
      <w:pPr>
        <w:ind w:left="986" w:hanging="283"/>
      </w:pPr>
      <w:rPr>
        <w:rFonts w:hint="default"/>
        <w:lang w:val="en-US" w:eastAsia="en-US" w:bidi="ar-SA"/>
      </w:rPr>
    </w:lvl>
    <w:lvl w:ilvl="2" w:tplc="F4D4268E">
      <w:numFmt w:val="bullet"/>
      <w:lvlText w:val="•"/>
      <w:lvlJc w:val="left"/>
      <w:pPr>
        <w:ind w:left="1492" w:hanging="283"/>
      </w:pPr>
      <w:rPr>
        <w:rFonts w:hint="default"/>
        <w:lang w:val="en-US" w:eastAsia="en-US" w:bidi="ar-SA"/>
      </w:rPr>
    </w:lvl>
    <w:lvl w:ilvl="3" w:tplc="7C9268D8">
      <w:numFmt w:val="bullet"/>
      <w:lvlText w:val="•"/>
      <w:lvlJc w:val="left"/>
      <w:pPr>
        <w:ind w:left="1998" w:hanging="283"/>
      </w:pPr>
      <w:rPr>
        <w:rFonts w:hint="default"/>
        <w:lang w:val="en-US" w:eastAsia="en-US" w:bidi="ar-SA"/>
      </w:rPr>
    </w:lvl>
    <w:lvl w:ilvl="4" w:tplc="BBDA4474">
      <w:numFmt w:val="bullet"/>
      <w:lvlText w:val="•"/>
      <w:lvlJc w:val="left"/>
      <w:pPr>
        <w:ind w:left="2505" w:hanging="283"/>
      </w:pPr>
      <w:rPr>
        <w:rFonts w:hint="default"/>
        <w:lang w:val="en-US" w:eastAsia="en-US" w:bidi="ar-SA"/>
      </w:rPr>
    </w:lvl>
    <w:lvl w:ilvl="5" w:tplc="ACF84C78">
      <w:numFmt w:val="bullet"/>
      <w:lvlText w:val="•"/>
      <w:lvlJc w:val="left"/>
      <w:pPr>
        <w:ind w:left="3011" w:hanging="283"/>
      </w:pPr>
      <w:rPr>
        <w:rFonts w:hint="default"/>
        <w:lang w:val="en-US" w:eastAsia="en-US" w:bidi="ar-SA"/>
      </w:rPr>
    </w:lvl>
    <w:lvl w:ilvl="6" w:tplc="0A3C16E6">
      <w:numFmt w:val="bullet"/>
      <w:lvlText w:val="•"/>
      <w:lvlJc w:val="left"/>
      <w:pPr>
        <w:ind w:left="3517" w:hanging="283"/>
      </w:pPr>
      <w:rPr>
        <w:rFonts w:hint="default"/>
        <w:lang w:val="en-US" w:eastAsia="en-US" w:bidi="ar-SA"/>
      </w:rPr>
    </w:lvl>
    <w:lvl w:ilvl="7" w:tplc="CB54EB12">
      <w:numFmt w:val="bullet"/>
      <w:lvlText w:val="•"/>
      <w:lvlJc w:val="left"/>
      <w:pPr>
        <w:ind w:left="4024" w:hanging="283"/>
      </w:pPr>
      <w:rPr>
        <w:rFonts w:hint="default"/>
        <w:lang w:val="en-US" w:eastAsia="en-US" w:bidi="ar-SA"/>
      </w:rPr>
    </w:lvl>
    <w:lvl w:ilvl="8" w:tplc="96B2AD60">
      <w:numFmt w:val="bullet"/>
      <w:lvlText w:val="•"/>
      <w:lvlJc w:val="left"/>
      <w:pPr>
        <w:ind w:left="4530" w:hanging="283"/>
      </w:pPr>
      <w:rPr>
        <w:rFonts w:hint="default"/>
        <w:lang w:val="en-US" w:eastAsia="en-US" w:bidi="ar-SA"/>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0B"/>
    <w:rsid w:val="000F063A"/>
    <w:rsid w:val="00270966"/>
    <w:rsid w:val="003979B5"/>
    <w:rsid w:val="004A6532"/>
    <w:rsid w:val="00524CE0"/>
    <w:rsid w:val="005F485E"/>
    <w:rsid w:val="00691AAB"/>
    <w:rsid w:val="007245CF"/>
    <w:rsid w:val="00725E46"/>
    <w:rsid w:val="0076000C"/>
    <w:rsid w:val="00861368"/>
    <w:rsid w:val="008D2886"/>
    <w:rsid w:val="008E33CD"/>
    <w:rsid w:val="00A04D30"/>
    <w:rsid w:val="00AB1CA2"/>
    <w:rsid w:val="00AB22C7"/>
    <w:rsid w:val="00B82905"/>
    <w:rsid w:val="00CE0E06"/>
    <w:rsid w:val="00E04DFF"/>
    <w:rsid w:val="00EB7307"/>
    <w:rsid w:val="00F24E9E"/>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2022-12-09T07:20:00Z</dcterms:created>
  <dcterms:modified xsi:type="dcterms:W3CDTF">2022-12-09T07:20:00Z</dcterms:modified>
</cp:coreProperties>
</file>