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E60" w:rsidRDefault="00101E60" w:rsidP="00E04DFF">
      <w:pPr>
        <w:pStyle w:val="BodyText"/>
        <w:spacing w:after="200" w:line="276" w:lineRule="auto"/>
        <w:rPr>
          <w:rFonts w:ascii="Times New Roman" w:eastAsia="Minion Pro" w:hAnsi="Times New Roman" w:cs="Times New Roman"/>
          <w:b/>
          <w:bCs/>
          <w:color w:val="337AB7"/>
          <w:sz w:val="32"/>
          <w:szCs w:val="24"/>
        </w:rPr>
      </w:pPr>
      <w:r w:rsidRPr="00101E60">
        <w:rPr>
          <w:rFonts w:ascii="Times New Roman" w:eastAsia="Minion Pro" w:hAnsi="Times New Roman" w:cs="Times New Roman"/>
          <w:b/>
          <w:bCs/>
          <w:color w:val="337AB7"/>
          <w:sz w:val="32"/>
          <w:szCs w:val="24"/>
        </w:rPr>
        <w:t>Effect of Client-</w:t>
      </w:r>
      <w:proofErr w:type="spellStart"/>
      <w:r w:rsidRPr="00101E60">
        <w:rPr>
          <w:rFonts w:ascii="Times New Roman" w:eastAsia="Minion Pro" w:hAnsi="Times New Roman" w:cs="Times New Roman"/>
          <w:b/>
          <w:bCs/>
          <w:color w:val="337AB7"/>
          <w:sz w:val="32"/>
          <w:szCs w:val="24"/>
        </w:rPr>
        <w:t>centred</w:t>
      </w:r>
      <w:proofErr w:type="spellEnd"/>
      <w:r w:rsidRPr="00101E60">
        <w:rPr>
          <w:rFonts w:ascii="Times New Roman" w:eastAsia="Minion Pro" w:hAnsi="Times New Roman" w:cs="Times New Roman"/>
          <w:b/>
          <w:bCs/>
          <w:color w:val="337AB7"/>
          <w:sz w:val="32"/>
          <w:szCs w:val="24"/>
        </w:rPr>
        <w:t xml:space="preserve"> and </w:t>
      </w:r>
      <w:proofErr w:type="spellStart"/>
      <w:r w:rsidRPr="00101E60">
        <w:rPr>
          <w:rFonts w:ascii="Times New Roman" w:eastAsia="Minion Pro" w:hAnsi="Times New Roman" w:cs="Times New Roman"/>
          <w:b/>
          <w:bCs/>
          <w:color w:val="337AB7"/>
          <w:sz w:val="32"/>
          <w:szCs w:val="24"/>
        </w:rPr>
        <w:t>RealityTherapies</w:t>
      </w:r>
      <w:proofErr w:type="spellEnd"/>
      <w:r w:rsidRPr="00101E60">
        <w:rPr>
          <w:rFonts w:ascii="Times New Roman" w:eastAsia="Minion Pro" w:hAnsi="Times New Roman" w:cs="Times New Roman"/>
          <w:b/>
          <w:bCs/>
          <w:color w:val="337AB7"/>
          <w:sz w:val="32"/>
          <w:szCs w:val="24"/>
        </w:rPr>
        <w:t xml:space="preserve"> on the Coping Strategies of Sexually Harassed Students in Tertiary Institutions in </w:t>
      </w:r>
      <w:proofErr w:type="spellStart"/>
      <w:r w:rsidRPr="00101E60">
        <w:rPr>
          <w:rFonts w:ascii="Times New Roman" w:eastAsia="Minion Pro" w:hAnsi="Times New Roman" w:cs="Times New Roman"/>
          <w:b/>
          <w:bCs/>
          <w:color w:val="337AB7"/>
          <w:sz w:val="32"/>
          <w:szCs w:val="24"/>
        </w:rPr>
        <w:t>Taraba</w:t>
      </w:r>
      <w:proofErr w:type="spellEnd"/>
      <w:r w:rsidRPr="00101E60">
        <w:rPr>
          <w:rFonts w:ascii="Times New Roman" w:eastAsia="Minion Pro" w:hAnsi="Times New Roman" w:cs="Times New Roman"/>
          <w:b/>
          <w:bCs/>
          <w:color w:val="337AB7"/>
          <w:sz w:val="32"/>
          <w:szCs w:val="24"/>
        </w:rPr>
        <w:t xml:space="preserve"> State, Nigeria</w:t>
      </w:r>
    </w:p>
    <w:p w:rsidR="00101E60" w:rsidRDefault="00101E60" w:rsidP="00E04DFF">
      <w:pPr>
        <w:pStyle w:val="BodyText"/>
        <w:spacing w:after="200" w:line="276" w:lineRule="auto"/>
        <w:rPr>
          <w:rFonts w:ascii="Times New Roman" w:hAnsi="Times New Roman" w:cs="Times New Roman"/>
          <w:sz w:val="24"/>
          <w:szCs w:val="24"/>
        </w:rPr>
      </w:pPr>
      <w:proofErr w:type="spellStart"/>
      <w:r>
        <w:rPr>
          <w:rFonts w:ascii="Times New Roman" w:hAnsi="Times New Roman" w:cs="Times New Roman"/>
          <w:sz w:val="24"/>
          <w:szCs w:val="24"/>
        </w:rPr>
        <w:t>Matsayi</w:t>
      </w:r>
      <w:proofErr w:type="spellEnd"/>
      <w:r>
        <w:rPr>
          <w:rFonts w:ascii="Times New Roman" w:hAnsi="Times New Roman" w:cs="Times New Roman"/>
          <w:sz w:val="24"/>
          <w:szCs w:val="24"/>
        </w:rPr>
        <w:t xml:space="preserve"> </w:t>
      </w:r>
      <w:bookmarkStart w:id="0" w:name="_GoBack"/>
      <w:r>
        <w:rPr>
          <w:rFonts w:ascii="Times New Roman" w:hAnsi="Times New Roman" w:cs="Times New Roman"/>
          <w:sz w:val="24"/>
          <w:szCs w:val="24"/>
        </w:rPr>
        <w:t xml:space="preserve">Lucy </w:t>
      </w:r>
      <w:proofErr w:type="spellStart"/>
      <w:r>
        <w:rPr>
          <w:rFonts w:ascii="Times New Roman" w:hAnsi="Times New Roman" w:cs="Times New Roman"/>
          <w:sz w:val="24"/>
          <w:szCs w:val="24"/>
        </w:rPr>
        <w:t>Aji</w:t>
      </w:r>
      <w:proofErr w:type="spellEnd"/>
    </w:p>
    <w:bookmarkEnd w:id="0"/>
    <w:p w:rsidR="00101E60" w:rsidRDefault="00101E60" w:rsidP="00101E60">
      <w:pPr>
        <w:pStyle w:val="Heading3"/>
        <w:spacing w:before="0" w:after="200"/>
        <w:rPr>
          <w:rFonts w:ascii="Times New Roman" w:eastAsia="Tw Cen MT" w:hAnsi="Times New Roman" w:cs="Times New Roman"/>
          <w:b w:val="0"/>
          <w:bCs w:val="0"/>
          <w:color w:val="auto"/>
          <w:szCs w:val="24"/>
          <w:lang w:val="en-US"/>
        </w:rPr>
      </w:pPr>
      <w:proofErr w:type="spellStart"/>
      <w:proofErr w:type="gramStart"/>
      <w:r w:rsidRPr="00101E60">
        <w:rPr>
          <w:rFonts w:ascii="Times New Roman" w:eastAsia="Tw Cen MT" w:hAnsi="Times New Roman" w:cs="Times New Roman"/>
          <w:b w:val="0"/>
          <w:bCs w:val="0"/>
          <w:color w:val="auto"/>
          <w:szCs w:val="24"/>
          <w:lang w:val="en-US"/>
        </w:rPr>
        <w:t>Taraba</w:t>
      </w:r>
      <w:proofErr w:type="spellEnd"/>
      <w:r w:rsidRPr="00101E60">
        <w:rPr>
          <w:rFonts w:ascii="Times New Roman" w:eastAsia="Tw Cen MT" w:hAnsi="Times New Roman" w:cs="Times New Roman"/>
          <w:b w:val="0"/>
          <w:bCs w:val="0"/>
          <w:color w:val="auto"/>
          <w:szCs w:val="24"/>
          <w:lang w:val="en-US"/>
        </w:rPr>
        <w:t xml:space="preserve"> State University</w:t>
      </w:r>
      <w:r>
        <w:rPr>
          <w:rFonts w:ascii="Times New Roman" w:eastAsia="Tw Cen MT" w:hAnsi="Times New Roman" w:cs="Times New Roman"/>
          <w:b w:val="0"/>
          <w:bCs w:val="0"/>
          <w:color w:val="auto"/>
          <w:szCs w:val="24"/>
          <w:lang w:val="en-US"/>
        </w:rPr>
        <w:t xml:space="preserve">, </w:t>
      </w:r>
      <w:proofErr w:type="spellStart"/>
      <w:r w:rsidRPr="00101E60">
        <w:rPr>
          <w:rFonts w:ascii="Times New Roman" w:eastAsia="Tw Cen MT" w:hAnsi="Times New Roman" w:cs="Times New Roman"/>
          <w:b w:val="0"/>
          <w:bCs w:val="0"/>
          <w:color w:val="auto"/>
          <w:szCs w:val="24"/>
          <w:lang w:val="en-US"/>
        </w:rPr>
        <w:t>Jalingo</w:t>
      </w:r>
      <w:proofErr w:type="spellEnd"/>
      <w:r w:rsidRPr="00101E60">
        <w:rPr>
          <w:rFonts w:ascii="Times New Roman" w:eastAsia="Tw Cen MT" w:hAnsi="Times New Roman" w:cs="Times New Roman"/>
          <w:b w:val="0"/>
          <w:bCs w:val="0"/>
          <w:color w:val="auto"/>
          <w:szCs w:val="24"/>
          <w:lang w:val="en-US"/>
        </w:rPr>
        <w:t>, Nigeria</w:t>
      </w:r>
      <w:r>
        <w:rPr>
          <w:rFonts w:ascii="Times New Roman" w:eastAsia="Tw Cen MT" w:hAnsi="Times New Roman" w:cs="Times New Roman"/>
          <w:b w:val="0"/>
          <w:bCs w:val="0"/>
          <w:color w:val="auto"/>
          <w:szCs w:val="24"/>
          <w:lang w:val="en-US"/>
        </w:rPr>
        <w:t>.</w:t>
      </w:r>
      <w:proofErr w:type="gramEnd"/>
    </w:p>
    <w:p w:rsidR="00691AAB" w:rsidRPr="00E04DFF" w:rsidRDefault="00101E60" w:rsidP="00101E60">
      <w:pPr>
        <w:pStyle w:val="Heading3"/>
        <w:spacing w:before="0" w:after="200"/>
        <w:rPr>
          <w:rFonts w:ascii="Times New Roman" w:hAnsi="Times New Roman" w:cs="Times New Roman"/>
          <w:color w:val="auto"/>
          <w:sz w:val="24"/>
          <w:szCs w:val="24"/>
          <w:lang w:val="en-IN"/>
        </w:rPr>
      </w:pPr>
      <w:r>
        <w:rPr>
          <w:rFonts w:ascii="Times New Roman" w:eastAsia="Tw Cen MT" w:hAnsi="Times New Roman" w:cs="Times New Roman"/>
          <w:b w:val="0"/>
          <w:bCs w:val="0"/>
          <w:color w:val="auto"/>
          <w:szCs w:val="24"/>
          <w:lang w:val="en-US"/>
        </w:rPr>
        <w:t xml:space="preserve">                                                   </w:t>
      </w:r>
      <w:r w:rsidRPr="00101E60">
        <w:rPr>
          <w:rFonts w:ascii="Times New Roman" w:eastAsia="Tw Cen MT" w:hAnsi="Times New Roman" w:cs="Times New Roman"/>
          <w:b w:val="0"/>
          <w:bCs w:val="0"/>
          <w:color w:val="auto"/>
          <w:szCs w:val="24"/>
          <w:lang w:val="en-US"/>
        </w:rPr>
        <w:t xml:space="preserve"> </w:t>
      </w:r>
      <w:r>
        <w:rPr>
          <w:rFonts w:ascii="Times New Roman" w:eastAsia="Tw Cen MT" w:hAnsi="Times New Roman" w:cs="Times New Roman"/>
          <w:b w:val="0"/>
          <w:bCs w:val="0"/>
          <w:color w:val="auto"/>
          <w:szCs w:val="24"/>
          <w:lang w:val="en-US"/>
        </w:rPr>
        <w:t xml:space="preserve">                 </w:t>
      </w:r>
      <w:r w:rsidR="00691AAB" w:rsidRPr="00E04DFF">
        <w:rPr>
          <w:rFonts w:ascii="Times New Roman" w:hAnsi="Times New Roman" w:cs="Times New Roman"/>
          <w:color w:val="auto"/>
          <w:sz w:val="24"/>
          <w:szCs w:val="24"/>
          <w:lang w:val="en-IN"/>
        </w:rPr>
        <w:t xml:space="preserve">Abstract </w:t>
      </w:r>
    </w:p>
    <w:p w:rsidR="00101E60" w:rsidRPr="00101E60" w:rsidRDefault="00101E60" w:rsidP="00101E60">
      <w:pPr>
        <w:pStyle w:val="BodyText"/>
        <w:rPr>
          <w:rFonts w:ascii="Times New Roman" w:hAnsi="Times New Roman" w:cs="Times New Roman"/>
          <w:sz w:val="20"/>
          <w:szCs w:val="24"/>
        </w:rPr>
      </w:pPr>
      <w:r w:rsidRPr="00101E60">
        <w:rPr>
          <w:rFonts w:ascii="Times New Roman" w:hAnsi="Times New Roman" w:cs="Times New Roman"/>
          <w:b/>
          <w:sz w:val="20"/>
          <w:szCs w:val="24"/>
        </w:rPr>
        <w:t>Statement of the problem:</w:t>
      </w:r>
      <w:r w:rsidRPr="00101E60">
        <w:rPr>
          <w:rFonts w:ascii="Times New Roman" w:hAnsi="Times New Roman" w:cs="Times New Roman"/>
          <w:sz w:val="20"/>
          <w:szCs w:val="24"/>
        </w:rPr>
        <w:t xml:space="preserve"> Globally sexual harassment is common social problem in educational settings. It is becoming a cankerworm that is eating deep in Nigerians tertiary institutions. Research focusing on the effects of client-</w:t>
      </w:r>
      <w:proofErr w:type="spellStart"/>
      <w:r w:rsidRPr="00101E60">
        <w:rPr>
          <w:rFonts w:ascii="Times New Roman" w:hAnsi="Times New Roman" w:cs="Times New Roman"/>
          <w:sz w:val="20"/>
          <w:szCs w:val="24"/>
        </w:rPr>
        <w:t>centred</w:t>
      </w:r>
      <w:proofErr w:type="spellEnd"/>
      <w:r w:rsidRPr="00101E60">
        <w:rPr>
          <w:rFonts w:ascii="Times New Roman" w:hAnsi="Times New Roman" w:cs="Times New Roman"/>
          <w:sz w:val="20"/>
          <w:szCs w:val="24"/>
        </w:rPr>
        <w:t xml:space="preserve"> and reality therapies on the coping strategies of sexually harassed students in tertiary institutions is limited. This study examined the effects of client-</w:t>
      </w:r>
      <w:proofErr w:type="spellStart"/>
      <w:r w:rsidRPr="00101E60">
        <w:rPr>
          <w:rFonts w:ascii="Times New Roman" w:hAnsi="Times New Roman" w:cs="Times New Roman"/>
          <w:sz w:val="20"/>
          <w:szCs w:val="24"/>
        </w:rPr>
        <w:t>centred</w:t>
      </w:r>
      <w:proofErr w:type="spellEnd"/>
      <w:r w:rsidRPr="00101E60">
        <w:rPr>
          <w:rFonts w:ascii="Times New Roman" w:hAnsi="Times New Roman" w:cs="Times New Roman"/>
          <w:sz w:val="20"/>
          <w:szCs w:val="24"/>
        </w:rPr>
        <w:t xml:space="preserve"> and reality therapies on the coping strategies of sexually harassed students in tertiary institutions in </w:t>
      </w:r>
      <w:proofErr w:type="spellStart"/>
      <w:r w:rsidRPr="00101E60">
        <w:rPr>
          <w:rFonts w:ascii="Times New Roman" w:hAnsi="Times New Roman" w:cs="Times New Roman"/>
          <w:sz w:val="20"/>
          <w:szCs w:val="24"/>
        </w:rPr>
        <w:t>Taraba</w:t>
      </w:r>
      <w:proofErr w:type="spellEnd"/>
      <w:r w:rsidRPr="00101E60">
        <w:rPr>
          <w:rFonts w:ascii="Times New Roman" w:hAnsi="Times New Roman" w:cs="Times New Roman"/>
          <w:sz w:val="20"/>
          <w:szCs w:val="24"/>
        </w:rPr>
        <w:t xml:space="preserve"> State, Nigeria. It also attempted to find out the gender difference in the effect of client-</w:t>
      </w:r>
      <w:proofErr w:type="spellStart"/>
      <w:r w:rsidRPr="00101E60">
        <w:rPr>
          <w:rFonts w:ascii="Times New Roman" w:hAnsi="Times New Roman" w:cs="Times New Roman"/>
          <w:sz w:val="20"/>
          <w:szCs w:val="24"/>
        </w:rPr>
        <w:t>centred</w:t>
      </w:r>
      <w:proofErr w:type="spellEnd"/>
      <w:r w:rsidRPr="00101E60">
        <w:rPr>
          <w:rFonts w:ascii="Times New Roman" w:hAnsi="Times New Roman" w:cs="Times New Roman"/>
          <w:sz w:val="20"/>
          <w:szCs w:val="24"/>
        </w:rPr>
        <w:t xml:space="preserve"> and reality therapies on the coping strategies of sexually harassed students. </w:t>
      </w:r>
    </w:p>
    <w:p w:rsidR="00101E60" w:rsidRPr="00101E60" w:rsidRDefault="00101E60" w:rsidP="00101E60">
      <w:pPr>
        <w:pStyle w:val="BodyText"/>
        <w:rPr>
          <w:rFonts w:ascii="Times New Roman" w:hAnsi="Times New Roman" w:cs="Times New Roman"/>
          <w:sz w:val="20"/>
          <w:szCs w:val="24"/>
        </w:rPr>
      </w:pPr>
      <w:r w:rsidRPr="00101E60">
        <w:rPr>
          <w:rFonts w:ascii="Times New Roman" w:hAnsi="Times New Roman" w:cs="Times New Roman"/>
          <w:b/>
          <w:sz w:val="20"/>
          <w:szCs w:val="24"/>
        </w:rPr>
        <w:t>Methodology &amp; theoretical orientation:</w:t>
      </w:r>
      <w:r w:rsidRPr="00101E60">
        <w:rPr>
          <w:rFonts w:ascii="Times New Roman" w:hAnsi="Times New Roman" w:cs="Times New Roman"/>
          <w:sz w:val="20"/>
          <w:szCs w:val="24"/>
        </w:rPr>
        <w:t xml:space="preserve"> The researchers employed a quasi-experimental and pretest -posttest design with control group. The statistical population comprised all the 250 sexually harassed students in tertiary institutions, out of which 20 students were selected using convenience sampling. The students who have been sexually harassed were then randomly assigned to the experimental and control groups. The experimental group subsequently underwent six 60-minute sessions of reality therapy, while the control group received placebo treatment on drug abuse. The research tool included Sexual </w:t>
      </w:r>
      <w:proofErr w:type="spellStart"/>
      <w:r w:rsidRPr="00101E60">
        <w:rPr>
          <w:rFonts w:ascii="Times New Roman" w:hAnsi="Times New Roman" w:cs="Times New Roman"/>
          <w:sz w:val="20"/>
          <w:szCs w:val="24"/>
        </w:rPr>
        <w:t>Harassedment</w:t>
      </w:r>
      <w:proofErr w:type="spellEnd"/>
      <w:r w:rsidRPr="00101E60">
        <w:rPr>
          <w:rFonts w:ascii="Times New Roman" w:hAnsi="Times New Roman" w:cs="Times New Roman"/>
          <w:sz w:val="20"/>
          <w:szCs w:val="24"/>
        </w:rPr>
        <w:t xml:space="preserve"> Battery (SHB). Inferential statistics of Analysis of Covariance (ANCOVA) was used to analyze the data. </w:t>
      </w:r>
      <w:proofErr w:type="spellStart"/>
      <w:r w:rsidRPr="00101E60">
        <w:rPr>
          <w:rFonts w:ascii="Times New Roman" w:hAnsi="Times New Roman" w:cs="Times New Roman"/>
          <w:sz w:val="20"/>
          <w:szCs w:val="24"/>
        </w:rPr>
        <w:t>Cronbach</w:t>
      </w:r>
      <w:proofErr w:type="spellEnd"/>
      <w:r w:rsidRPr="00101E60">
        <w:rPr>
          <w:rFonts w:ascii="Times New Roman" w:hAnsi="Times New Roman" w:cs="Times New Roman"/>
          <w:sz w:val="20"/>
          <w:szCs w:val="24"/>
        </w:rPr>
        <w:t xml:space="preserve"> Alpha coefficient was used to estimate the reliability coefficient of 0.79 for the SHB. </w:t>
      </w:r>
    </w:p>
    <w:p w:rsidR="00101E60" w:rsidRPr="00101E60" w:rsidRDefault="00101E60" w:rsidP="00101E60">
      <w:pPr>
        <w:pStyle w:val="BodyText"/>
        <w:rPr>
          <w:rFonts w:ascii="Times New Roman" w:hAnsi="Times New Roman" w:cs="Times New Roman"/>
          <w:sz w:val="20"/>
          <w:szCs w:val="24"/>
        </w:rPr>
      </w:pPr>
    </w:p>
    <w:p w:rsidR="00101E60" w:rsidRPr="00101E60" w:rsidRDefault="00101E60" w:rsidP="00101E60">
      <w:pPr>
        <w:pStyle w:val="BodyText"/>
        <w:rPr>
          <w:rFonts w:ascii="Times New Roman" w:hAnsi="Times New Roman" w:cs="Times New Roman"/>
          <w:sz w:val="20"/>
          <w:szCs w:val="24"/>
        </w:rPr>
      </w:pPr>
      <w:r w:rsidRPr="00101E60">
        <w:rPr>
          <w:rFonts w:ascii="Times New Roman" w:hAnsi="Times New Roman" w:cs="Times New Roman"/>
          <w:b/>
          <w:sz w:val="20"/>
          <w:szCs w:val="24"/>
        </w:rPr>
        <w:t>Findings</w:t>
      </w:r>
      <w:r w:rsidRPr="00101E60">
        <w:rPr>
          <w:rFonts w:ascii="Times New Roman" w:hAnsi="Times New Roman" w:cs="Times New Roman"/>
          <w:sz w:val="20"/>
          <w:szCs w:val="24"/>
        </w:rPr>
        <w:t>: The following findings were recorded:  (</w:t>
      </w:r>
      <w:proofErr w:type="spellStart"/>
      <w:r w:rsidRPr="00101E60">
        <w:rPr>
          <w:rFonts w:ascii="Times New Roman" w:hAnsi="Times New Roman" w:cs="Times New Roman"/>
          <w:sz w:val="20"/>
          <w:szCs w:val="24"/>
        </w:rPr>
        <w:t>i</w:t>
      </w:r>
      <w:proofErr w:type="spellEnd"/>
      <w:r w:rsidRPr="00101E60">
        <w:rPr>
          <w:rFonts w:ascii="Times New Roman" w:hAnsi="Times New Roman" w:cs="Times New Roman"/>
          <w:sz w:val="20"/>
          <w:szCs w:val="24"/>
        </w:rPr>
        <w:t>) Client-</w:t>
      </w:r>
      <w:proofErr w:type="spellStart"/>
      <w:r w:rsidRPr="00101E60">
        <w:rPr>
          <w:rFonts w:ascii="Times New Roman" w:hAnsi="Times New Roman" w:cs="Times New Roman"/>
          <w:sz w:val="20"/>
          <w:szCs w:val="24"/>
        </w:rPr>
        <w:t>centred</w:t>
      </w:r>
      <w:proofErr w:type="spellEnd"/>
      <w:r w:rsidRPr="00101E60">
        <w:rPr>
          <w:rFonts w:ascii="Times New Roman" w:hAnsi="Times New Roman" w:cs="Times New Roman"/>
          <w:sz w:val="20"/>
          <w:szCs w:val="24"/>
        </w:rPr>
        <w:t xml:space="preserve"> and reality therapies had effectively increased the coping strategies of students and (ii) there is no significant mean difference between male and female students in the effectiveness of client-</w:t>
      </w:r>
      <w:proofErr w:type="spellStart"/>
      <w:r w:rsidRPr="00101E60">
        <w:rPr>
          <w:rFonts w:ascii="Times New Roman" w:hAnsi="Times New Roman" w:cs="Times New Roman"/>
          <w:sz w:val="20"/>
          <w:szCs w:val="24"/>
        </w:rPr>
        <w:t>centred</w:t>
      </w:r>
      <w:proofErr w:type="spellEnd"/>
      <w:r w:rsidRPr="00101E60">
        <w:rPr>
          <w:rFonts w:ascii="Times New Roman" w:hAnsi="Times New Roman" w:cs="Times New Roman"/>
          <w:sz w:val="20"/>
          <w:szCs w:val="24"/>
        </w:rPr>
        <w:t xml:space="preserve"> and reality therapies on coping strategies of students. </w:t>
      </w:r>
    </w:p>
    <w:p w:rsidR="00101E60" w:rsidRDefault="00101E60" w:rsidP="00101E60">
      <w:pPr>
        <w:spacing w:line="240" w:lineRule="auto"/>
        <w:jc w:val="both"/>
        <w:rPr>
          <w:rFonts w:ascii="Times New Roman" w:eastAsia="Calibri" w:hAnsi="Times New Roman" w:cs="Times New Roman"/>
          <w:sz w:val="24"/>
          <w:szCs w:val="24"/>
          <w:lang w:val="en-US"/>
        </w:rPr>
      </w:pPr>
    </w:p>
    <w:p w:rsidR="00101E60" w:rsidRPr="00101E60" w:rsidRDefault="00101E60" w:rsidP="00101E60">
      <w:pPr>
        <w:spacing w:line="240" w:lineRule="auto"/>
        <w:jc w:val="both"/>
        <w:rPr>
          <w:rFonts w:ascii="Times New Roman" w:eastAsia="Calibri" w:hAnsi="Times New Roman" w:cs="Times New Roman"/>
          <w:sz w:val="24"/>
          <w:szCs w:val="24"/>
          <w:lang w:val="en-US"/>
        </w:rPr>
      </w:pPr>
      <w:r>
        <w:rPr>
          <w:rFonts w:ascii="Times New Roman" w:eastAsia="Calibri" w:hAnsi="Times New Roman" w:cs="Times New Roman"/>
          <w:noProof/>
          <w:sz w:val="24"/>
          <w:szCs w:val="24"/>
          <w:lang w:val="en-IN" w:eastAsia="en-IN"/>
        </w:rPr>
        <mc:AlternateContent>
          <mc:Choice Requires="wps">
            <w:drawing>
              <wp:anchor distT="0" distB="0" distL="114300" distR="114300" simplePos="0" relativeHeight="251659264" behindDoc="0" locked="0" layoutInCell="1" allowOverlap="1">
                <wp:simplePos x="0" y="0"/>
                <wp:positionH relativeFrom="column">
                  <wp:posOffset>4022725</wp:posOffset>
                </wp:positionH>
                <wp:positionV relativeFrom="paragraph">
                  <wp:posOffset>1288415</wp:posOffset>
                </wp:positionV>
                <wp:extent cx="549275" cy="8255"/>
                <wp:effectExtent l="0" t="76200" r="22225" b="14414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49275" cy="825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6" o:spid="_x0000_s1026" type="#_x0000_t32" style="position:absolute;margin-left:316.75pt;margin-top:101.45pt;width:43.25pt;height:.6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" strokecolor="black [3200]" strokeweight="2pt">
                <v:stroke endarrow="open"/>
                <v:shadow on="t" color="black" opacity="24903f" origin=",.5" offset="0,.55556mm"/>
                <o:lock v:ext="edit" shapetype="f"/>
              </v:shape>
            </w:pict>
          </mc:Fallback>
        </mc:AlternateContent>
      </w:r>
      <w:r>
        <w:rPr>
          <w:rFonts w:ascii="Times New Roman" w:eastAsia="Calibri"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simplePos x="0" y="0"/>
                <wp:positionH relativeFrom="column">
                  <wp:posOffset>2226310</wp:posOffset>
                </wp:positionH>
                <wp:positionV relativeFrom="paragraph">
                  <wp:posOffset>874395</wp:posOffset>
                </wp:positionV>
                <wp:extent cx="1797050" cy="1764665"/>
                <wp:effectExtent l="0" t="0" r="12700" b="2603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7050" cy="1764665"/>
                        </a:xfrm>
                        <a:prstGeom prst="rect">
                          <a:avLst/>
                        </a:prstGeom>
                      </wps:spPr>
                      <wps:style>
                        <a:lnRef idx="2">
                          <a:schemeClr val="dk1"/>
                        </a:lnRef>
                        <a:fillRef idx="1">
                          <a:schemeClr val="lt1"/>
                        </a:fillRef>
                        <a:effectRef idx="0">
                          <a:schemeClr val="dk1"/>
                        </a:effectRef>
                        <a:fontRef idx="minor">
                          <a:schemeClr val="dk1"/>
                        </a:fontRef>
                      </wps:style>
                      <wps:txbx>
                        <w:txbxContent>
                          <w:p w:rsidR="00101E60" w:rsidRPr="00630D06" w:rsidRDefault="00101E60" w:rsidP="00101E60">
                            <w:pPr>
                              <w:spacing w:after="0" w:line="240" w:lineRule="auto"/>
                              <w:jc w:val="center"/>
                              <w:rPr>
                                <w:rFonts w:ascii="Times New Roman" w:hAnsi="Times New Roman" w:cs="Times New Roman"/>
                                <w:sz w:val="24"/>
                                <w:szCs w:val="24"/>
                              </w:rPr>
                            </w:pPr>
                            <w:proofErr w:type="spellStart"/>
                            <w:r w:rsidRPr="00630D06">
                              <w:rPr>
                                <w:rFonts w:ascii="Times New Roman" w:hAnsi="Times New Roman" w:cs="Times New Roman"/>
                                <w:sz w:val="24"/>
                                <w:szCs w:val="24"/>
                              </w:rPr>
                              <w:t>Counsellor</w:t>
                            </w:r>
                            <w:proofErr w:type="spellEnd"/>
                          </w:p>
                          <w:p w:rsidR="00101E60" w:rsidRPr="00630D06" w:rsidRDefault="00101E60" w:rsidP="00101E60">
                            <w:pPr>
                              <w:spacing w:after="0" w:line="240" w:lineRule="auto"/>
                              <w:jc w:val="center"/>
                              <w:rPr>
                                <w:rFonts w:ascii="Times New Roman" w:hAnsi="Times New Roman" w:cs="Times New Roman"/>
                                <w:sz w:val="24"/>
                                <w:szCs w:val="24"/>
                              </w:rPr>
                            </w:pPr>
                            <w:r w:rsidRPr="00630D06">
                              <w:rPr>
                                <w:rFonts w:ascii="Times New Roman" w:hAnsi="Times New Roman" w:cs="Times New Roman"/>
                                <w:sz w:val="24"/>
                                <w:szCs w:val="24"/>
                              </w:rPr>
                              <w:t>-</w:t>
                            </w:r>
                            <w:proofErr w:type="spellStart"/>
                            <w:r w:rsidRPr="00630D06">
                              <w:rPr>
                                <w:rFonts w:ascii="Times New Roman" w:hAnsi="Times New Roman" w:cs="Times New Roman"/>
                                <w:sz w:val="24"/>
                                <w:szCs w:val="24"/>
                              </w:rPr>
                              <w:t>Counselling</w:t>
                            </w:r>
                            <w:proofErr w:type="spellEnd"/>
                            <w:r w:rsidRPr="00630D06">
                              <w:rPr>
                                <w:rFonts w:ascii="Times New Roman" w:hAnsi="Times New Roman" w:cs="Times New Roman"/>
                                <w:sz w:val="24"/>
                                <w:szCs w:val="24"/>
                              </w:rPr>
                              <w:t xml:space="preserve"> </w:t>
                            </w:r>
                            <w:proofErr w:type="spellStart"/>
                            <w:r w:rsidRPr="00630D06">
                              <w:rPr>
                                <w:rFonts w:ascii="Times New Roman" w:hAnsi="Times New Roman" w:cs="Times New Roman"/>
                                <w:sz w:val="24"/>
                                <w:szCs w:val="24"/>
                              </w:rPr>
                              <w:t>Techniques</w:t>
                            </w:r>
                            <w:proofErr w:type="spellEnd"/>
                          </w:p>
                          <w:p w:rsidR="00101E60" w:rsidRPr="00630D06" w:rsidRDefault="00101E60" w:rsidP="00101E60">
                            <w:pPr>
                              <w:spacing w:after="0" w:line="240" w:lineRule="auto"/>
                              <w:jc w:val="center"/>
                              <w:rPr>
                                <w:rFonts w:ascii="Times New Roman" w:hAnsi="Times New Roman" w:cs="Times New Roman"/>
                                <w:sz w:val="24"/>
                                <w:szCs w:val="24"/>
                              </w:rPr>
                            </w:pPr>
                          </w:p>
                          <w:p w:rsidR="00101E60" w:rsidRPr="00630D06" w:rsidRDefault="00101E60" w:rsidP="00101E60">
                            <w:pPr>
                              <w:spacing w:after="0" w:line="240" w:lineRule="auto"/>
                              <w:jc w:val="center"/>
                              <w:rPr>
                                <w:rFonts w:ascii="Times New Roman" w:hAnsi="Times New Roman" w:cs="Times New Roman"/>
                                <w:sz w:val="24"/>
                                <w:szCs w:val="24"/>
                              </w:rPr>
                            </w:pPr>
                            <w:proofErr w:type="spellStart"/>
                            <w:r w:rsidRPr="00630D06">
                              <w:rPr>
                                <w:rFonts w:ascii="Times New Roman" w:hAnsi="Times New Roman" w:cs="Times New Roman"/>
                                <w:sz w:val="24"/>
                                <w:szCs w:val="24"/>
                              </w:rPr>
                              <w:t>Students</w:t>
                            </w:r>
                            <w:proofErr w:type="spellEnd"/>
                          </w:p>
                          <w:p w:rsidR="00101E60" w:rsidRPr="00630D06" w:rsidRDefault="00101E60" w:rsidP="00101E60">
                            <w:pPr>
                              <w:spacing w:after="0" w:line="240" w:lineRule="auto"/>
                              <w:jc w:val="center"/>
                              <w:rPr>
                                <w:rFonts w:ascii="Times New Roman" w:hAnsi="Times New Roman" w:cs="Times New Roman"/>
                                <w:sz w:val="24"/>
                                <w:szCs w:val="24"/>
                              </w:rPr>
                            </w:pPr>
                            <w:r w:rsidRPr="00630D06">
                              <w:rPr>
                                <w:rFonts w:ascii="Times New Roman" w:hAnsi="Times New Roman" w:cs="Times New Roman"/>
                                <w:sz w:val="24"/>
                                <w:szCs w:val="24"/>
                              </w:rPr>
                              <w:t>-</w:t>
                            </w:r>
                            <w:proofErr w:type="spellStart"/>
                            <w:r w:rsidRPr="00630D06">
                              <w:rPr>
                                <w:rFonts w:ascii="Times New Roman" w:hAnsi="Times New Roman" w:cs="Times New Roman"/>
                                <w:sz w:val="24"/>
                                <w:szCs w:val="24"/>
                              </w:rPr>
                              <w:t>Behaviour</w:t>
                            </w:r>
                            <w:proofErr w:type="spellEnd"/>
                            <w:r w:rsidRPr="00630D06">
                              <w:rPr>
                                <w:rFonts w:ascii="Times New Roman" w:hAnsi="Times New Roman" w:cs="Times New Roman"/>
                                <w:sz w:val="24"/>
                                <w:szCs w:val="24"/>
                              </w:rPr>
                              <w:t xml:space="preserve"> </w:t>
                            </w:r>
                            <w:proofErr w:type="spellStart"/>
                            <w:r w:rsidRPr="00630D06">
                              <w:rPr>
                                <w:rFonts w:ascii="Times New Roman" w:hAnsi="Times New Roman" w:cs="Times New Roman"/>
                                <w:sz w:val="24"/>
                                <w:szCs w:val="24"/>
                              </w:rPr>
                              <w:t>Modification</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26" style="position:absolute;left:0;text-align:left;margin-left:175.3pt;margin-top:68.85pt;width:141.5pt;height:138.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" fillcolor="white [3201]" strokecolor="black [3200]" strokeweight="2pt">
                <v:path arrowok="t"/>
                <v:textbox>
                  <w:txbxContent>
                    <w:p w:rsidR="00101E60" w:rsidRPr="00630D06" w:rsidRDefault="00101E60" w:rsidP="00101E60">
                      <w:pPr>
                        <w:spacing w:after="0" w:line="240" w:lineRule="auto"/>
                        <w:jc w:val="center"/>
                        <w:rPr>
                          <w:rFonts w:ascii="Times New Roman" w:hAnsi="Times New Roman" w:cs="Times New Roman"/>
                          <w:sz w:val="24"/>
                          <w:szCs w:val="24"/>
                        </w:rPr>
                      </w:pPr>
                      <w:proofErr w:type="spellStart"/>
                      <w:r w:rsidRPr="00630D06">
                        <w:rPr>
                          <w:rFonts w:ascii="Times New Roman" w:hAnsi="Times New Roman" w:cs="Times New Roman"/>
                          <w:sz w:val="24"/>
                          <w:szCs w:val="24"/>
                        </w:rPr>
                        <w:t>Counsellor</w:t>
                      </w:r>
                      <w:proofErr w:type="spellEnd"/>
                    </w:p>
                    <w:p w:rsidR="00101E60" w:rsidRPr="00630D06" w:rsidRDefault="00101E60" w:rsidP="00101E60">
                      <w:pPr>
                        <w:spacing w:after="0" w:line="240" w:lineRule="auto"/>
                        <w:jc w:val="center"/>
                        <w:rPr>
                          <w:rFonts w:ascii="Times New Roman" w:hAnsi="Times New Roman" w:cs="Times New Roman"/>
                          <w:sz w:val="24"/>
                          <w:szCs w:val="24"/>
                        </w:rPr>
                      </w:pPr>
                      <w:r w:rsidRPr="00630D06">
                        <w:rPr>
                          <w:rFonts w:ascii="Times New Roman" w:hAnsi="Times New Roman" w:cs="Times New Roman"/>
                          <w:sz w:val="24"/>
                          <w:szCs w:val="24"/>
                        </w:rPr>
                        <w:t>-</w:t>
                      </w:r>
                      <w:proofErr w:type="spellStart"/>
                      <w:r w:rsidRPr="00630D06">
                        <w:rPr>
                          <w:rFonts w:ascii="Times New Roman" w:hAnsi="Times New Roman" w:cs="Times New Roman"/>
                          <w:sz w:val="24"/>
                          <w:szCs w:val="24"/>
                        </w:rPr>
                        <w:t>Counselling</w:t>
                      </w:r>
                      <w:proofErr w:type="spellEnd"/>
                      <w:r w:rsidRPr="00630D06">
                        <w:rPr>
                          <w:rFonts w:ascii="Times New Roman" w:hAnsi="Times New Roman" w:cs="Times New Roman"/>
                          <w:sz w:val="24"/>
                          <w:szCs w:val="24"/>
                        </w:rPr>
                        <w:t xml:space="preserve"> </w:t>
                      </w:r>
                      <w:proofErr w:type="spellStart"/>
                      <w:r w:rsidRPr="00630D06">
                        <w:rPr>
                          <w:rFonts w:ascii="Times New Roman" w:hAnsi="Times New Roman" w:cs="Times New Roman"/>
                          <w:sz w:val="24"/>
                          <w:szCs w:val="24"/>
                        </w:rPr>
                        <w:t>Techniques</w:t>
                      </w:r>
                      <w:proofErr w:type="spellEnd"/>
                    </w:p>
                    <w:p w:rsidR="00101E60" w:rsidRPr="00630D06" w:rsidRDefault="00101E60" w:rsidP="00101E60">
                      <w:pPr>
                        <w:spacing w:after="0" w:line="240" w:lineRule="auto"/>
                        <w:jc w:val="center"/>
                        <w:rPr>
                          <w:rFonts w:ascii="Times New Roman" w:hAnsi="Times New Roman" w:cs="Times New Roman"/>
                          <w:sz w:val="24"/>
                          <w:szCs w:val="24"/>
                        </w:rPr>
                      </w:pPr>
                    </w:p>
                    <w:p w:rsidR="00101E60" w:rsidRPr="00630D06" w:rsidRDefault="00101E60" w:rsidP="00101E60">
                      <w:pPr>
                        <w:spacing w:after="0" w:line="240" w:lineRule="auto"/>
                        <w:jc w:val="center"/>
                        <w:rPr>
                          <w:rFonts w:ascii="Times New Roman" w:hAnsi="Times New Roman" w:cs="Times New Roman"/>
                          <w:sz w:val="24"/>
                          <w:szCs w:val="24"/>
                        </w:rPr>
                      </w:pPr>
                      <w:proofErr w:type="spellStart"/>
                      <w:r w:rsidRPr="00630D06">
                        <w:rPr>
                          <w:rFonts w:ascii="Times New Roman" w:hAnsi="Times New Roman" w:cs="Times New Roman"/>
                          <w:sz w:val="24"/>
                          <w:szCs w:val="24"/>
                        </w:rPr>
                        <w:t>Students</w:t>
                      </w:r>
                      <w:proofErr w:type="spellEnd"/>
                    </w:p>
                    <w:p w:rsidR="00101E60" w:rsidRPr="00630D06" w:rsidRDefault="00101E60" w:rsidP="00101E60">
                      <w:pPr>
                        <w:spacing w:after="0" w:line="240" w:lineRule="auto"/>
                        <w:jc w:val="center"/>
                        <w:rPr>
                          <w:rFonts w:ascii="Times New Roman" w:hAnsi="Times New Roman" w:cs="Times New Roman"/>
                          <w:sz w:val="24"/>
                          <w:szCs w:val="24"/>
                        </w:rPr>
                      </w:pPr>
                      <w:r w:rsidRPr="00630D06">
                        <w:rPr>
                          <w:rFonts w:ascii="Times New Roman" w:hAnsi="Times New Roman" w:cs="Times New Roman"/>
                          <w:sz w:val="24"/>
                          <w:szCs w:val="24"/>
                        </w:rPr>
                        <w:t>-</w:t>
                      </w:r>
                      <w:proofErr w:type="spellStart"/>
                      <w:r w:rsidRPr="00630D06">
                        <w:rPr>
                          <w:rFonts w:ascii="Times New Roman" w:hAnsi="Times New Roman" w:cs="Times New Roman"/>
                          <w:sz w:val="24"/>
                          <w:szCs w:val="24"/>
                        </w:rPr>
                        <w:t>Behaviour</w:t>
                      </w:r>
                      <w:proofErr w:type="spellEnd"/>
                      <w:r w:rsidRPr="00630D06">
                        <w:rPr>
                          <w:rFonts w:ascii="Times New Roman" w:hAnsi="Times New Roman" w:cs="Times New Roman"/>
                          <w:sz w:val="24"/>
                          <w:szCs w:val="24"/>
                        </w:rPr>
                        <w:t xml:space="preserve"> </w:t>
                      </w:r>
                      <w:proofErr w:type="spellStart"/>
                      <w:r w:rsidRPr="00630D06">
                        <w:rPr>
                          <w:rFonts w:ascii="Times New Roman" w:hAnsi="Times New Roman" w:cs="Times New Roman"/>
                          <w:sz w:val="24"/>
                          <w:szCs w:val="24"/>
                        </w:rPr>
                        <w:t>Modification</w:t>
                      </w:r>
                      <w:proofErr w:type="spellEnd"/>
                    </w:p>
                  </w:txbxContent>
                </v:textbox>
              </v:rect>
            </w:pict>
          </mc:Fallback>
        </mc:AlternateContent>
      </w:r>
      <w:r>
        <w:rPr>
          <w:rFonts w:ascii="Times New Roman" w:eastAsia="Calibri" w:hAnsi="Times New Roman" w:cs="Times New Roman"/>
          <w:noProof/>
          <w:sz w:val="24"/>
          <w:szCs w:val="24"/>
          <w:lang w:val="en-IN" w:eastAsia="en-IN"/>
        </w:rPr>
        <mc:AlternateContent>
          <mc:Choice Requires="wps">
            <w:drawing>
              <wp:anchor distT="0" distB="0" distL="114300" distR="114300" simplePos="0" relativeHeight="251661312" behindDoc="0" locked="0" layoutInCell="1" allowOverlap="1">
                <wp:simplePos x="0" y="0"/>
                <wp:positionH relativeFrom="column">
                  <wp:posOffset>7620</wp:posOffset>
                </wp:positionH>
                <wp:positionV relativeFrom="paragraph">
                  <wp:posOffset>39370</wp:posOffset>
                </wp:positionV>
                <wp:extent cx="1597660" cy="309880"/>
                <wp:effectExtent l="0" t="0" r="21590" b="1397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7660" cy="309880"/>
                        </a:xfrm>
                        <a:prstGeom prst="rect">
                          <a:avLst/>
                        </a:prstGeom>
                      </wps:spPr>
                      <wps:style>
                        <a:lnRef idx="2">
                          <a:schemeClr val="dk1"/>
                        </a:lnRef>
                        <a:fillRef idx="1">
                          <a:schemeClr val="lt1"/>
                        </a:fillRef>
                        <a:effectRef idx="0">
                          <a:schemeClr val="dk1"/>
                        </a:effectRef>
                        <a:fontRef idx="minor">
                          <a:schemeClr val="dk1"/>
                        </a:fontRef>
                      </wps:style>
                      <wps:txbx>
                        <w:txbxContent>
                          <w:p w:rsidR="00101E60" w:rsidRPr="00630D06" w:rsidRDefault="00101E60" w:rsidP="00101E60">
                            <w:pPr>
                              <w:jc w:val="center"/>
                              <w:rPr>
                                <w:rFonts w:ascii="Times New Roman" w:hAnsi="Times New Roman" w:cs="Times New Roman"/>
                                <w:sz w:val="24"/>
                                <w:szCs w:val="24"/>
                              </w:rPr>
                            </w:pPr>
                            <w:proofErr w:type="spellStart"/>
                            <w:r w:rsidRPr="00630D06">
                              <w:rPr>
                                <w:rFonts w:ascii="Times New Roman" w:hAnsi="Times New Roman" w:cs="Times New Roman"/>
                                <w:sz w:val="24"/>
                                <w:szCs w:val="24"/>
                              </w:rPr>
                              <w:t>Independent</w:t>
                            </w:r>
                            <w:proofErr w:type="spellEnd"/>
                            <w:r w:rsidRPr="00630D06">
                              <w:rPr>
                                <w:rFonts w:ascii="Times New Roman" w:hAnsi="Times New Roman" w:cs="Times New Roman"/>
                                <w:sz w:val="24"/>
                                <w:szCs w:val="24"/>
                              </w:rPr>
                              <w:t xml:space="preserve"> Variable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24" o:spid="_x0000_s1027" style="position:absolute;left:0;text-align:left;margin-left:.6pt;margin-top:3.1pt;width:125.8pt;height:2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" fillcolor="white [3201]" strokecolor="black [3200]" strokeweight="2pt">
                <v:path arrowok="t"/>
                <v:textbox>
                  <w:txbxContent>
                    <w:p w:rsidR="00101E60" w:rsidRPr="00630D06" w:rsidRDefault="00101E60" w:rsidP="00101E60">
                      <w:pPr>
                        <w:jc w:val="center"/>
                        <w:rPr>
                          <w:rFonts w:ascii="Times New Roman" w:hAnsi="Times New Roman" w:cs="Times New Roman"/>
                          <w:sz w:val="24"/>
                          <w:szCs w:val="24"/>
                        </w:rPr>
                      </w:pPr>
                      <w:proofErr w:type="spellStart"/>
                      <w:r w:rsidRPr="00630D06">
                        <w:rPr>
                          <w:rFonts w:ascii="Times New Roman" w:hAnsi="Times New Roman" w:cs="Times New Roman"/>
                          <w:sz w:val="24"/>
                          <w:szCs w:val="24"/>
                        </w:rPr>
                        <w:t>Independent</w:t>
                      </w:r>
                      <w:proofErr w:type="spellEnd"/>
                      <w:r w:rsidRPr="00630D06">
                        <w:rPr>
                          <w:rFonts w:ascii="Times New Roman" w:hAnsi="Times New Roman" w:cs="Times New Roman"/>
                          <w:sz w:val="24"/>
                          <w:szCs w:val="24"/>
                        </w:rPr>
                        <w:t xml:space="preserve"> Variable</w:t>
                      </w:r>
                    </w:p>
                  </w:txbxContent>
                </v:textbox>
              </v:rect>
            </w:pict>
          </mc:Fallback>
        </mc:AlternateContent>
      </w:r>
      <w:r>
        <w:rPr>
          <w:rFonts w:ascii="Times New Roman" w:eastAsia="Calibri" w:hAnsi="Times New Roman" w:cs="Times New Roman"/>
          <w:noProof/>
          <w:sz w:val="24"/>
          <w:szCs w:val="24"/>
          <w:lang w:val="en-IN" w:eastAsia="en-IN"/>
        </w:rPr>
        <mc:AlternateContent>
          <mc:Choice Requires="wps">
            <w:drawing>
              <wp:anchor distT="0" distB="0" distL="114300" distR="114300" simplePos="0" relativeHeight="251662336" behindDoc="0" locked="0" layoutInCell="1" allowOverlap="1">
                <wp:simplePos x="0" y="0"/>
                <wp:positionH relativeFrom="column">
                  <wp:posOffset>4573905</wp:posOffset>
                </wp:positionH>
                <wp:positionV relativeFrom="paragraph">
                  <wp:posOffset>40640</wp:posOffset>
                </wp:positionV>
                <wp:extent cx="1598295" cy="309880"/>
                <wp:effectExtent l="0" t="0" r="20955" b="1397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8295" cy="309880"/>
                        </a:xfrm>
                        <a:prstGeom prst="rect">
                          <a:avLst/>
                        </a:prstGeom>
                      </wps:spPr>
                      <wps:style>
                        <a:lnRef idx="2">
                          <a:schemeClr val="dk1"/>
                        </a:lnRef>
                        <a:fillRef idx="1">
                          <a:schemeClr val="lt1"/>
                        </a:fillRef>
                        <a:effectRef idx="0">
                          <a:schemeClr val="dk1"/>
                        </a:effectRef>
                        <a:fontRef idx="minor">
                          <a:schemeClr val="dk1"/>
                        </a:fontRef>
                      </wps:style>
                      <wps:txbx>
                        <w:txbxContent>
                          <w:p w:rsidR="00101E60" w:rsidRPr="00630D06" w:rsidRDefault="00101E60" w:rsidP="00101E60">
                            <w:pPr>
                              <w:jc w:val="center"/>
                              <w:rPr>
                                <w:rFonts w:ascii="Times New Roman" w:hAnsi="Times New Roman" w:cs="Times New Roman"/>
                                <w:sz w:val="24"/>
                                <w:szCs w:val="24"/>
                              </w:rPr>
                            </w:pPr>
                            <w:proofErr w:type="spellStart"/>
                            <w:r w:rsidRPr="00630D06">
                              <w:rPr>
                                <w:rFonts w:ascii="Times New Roman" w:hAnsi="Times New Roman" w:cs="Times New Roman"/>
                                <w:sz w:val="24"/>
                                <w:szCs w:val="24"/>
                              </w:rPr>
                              <w:t>Dependent</w:t>
                            </w:r>
                            <w:proofErr w:type="spellEnd"/>
                            <w:r w:rsidRPr="00630D06">
                              <w:rPr>
                                <w:rFonts w:ascii="Times New Roman" w:hAnsi="Times New Roman" w:cs="Times New Roman"/>
                                <w:sz w:val="24"/>
                                <w:szCs w:val="24"/>
                              </w:rPr>
                              <w:t xml:space="preserve"> Variable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23" o:spid="_x0000_s1028" style="position:absolute;left:0;text-align:left;margin-left:360.15pt;margin-top:3.2pt;width:125.85pt;height:2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" fillcolor="white [3201]" strokecolor="black [3200]" strokeweight="2pt">
                <v:path arrowok="t"/>
                <v:textbox>
                  <w:txbxContent>
                    <w:p w:rsidR="00101E60" w:rsidRPr="00630D06" w:rsidRDefault="00101E60" w:rsidP="00101E60">
                      <w:pPr>
                        <w:jc w:val="center"/>
                        <w:rPr>
                          <w:rFonts w:ascii="Times New Roman" w:hAnsi="Times New Roman" w:cs="Times New Roman"/>
                          <w:sz w:val="24"/>
                          <w:szCs w:val="24"/>
                        </w:rPr>
                      </w:pPr>
                      <w:proofErr w:type="spellStart"/>
                      <w:r w:rsidRPr="00630D06">
                        <w:rPr>
                          <w:rFonts w:ascii="Times New Roman" w:hAnsi="Times New Roman" w:cs="Times New Roman"/>
                          <w:sz w:val="24"/>
                          <w:szCs w:val="24"/>
                        </w:rPr>
                        <w:t>Dependent</w:t>
                      </w:r>
                      <w:proofErr w:type="spellEnd"/>
                      <w:r w:rsidRPr="00630D06">
                        <w:rPr>
                          <w:rFonts w:ascii="Times New Roman" w:hAnsi="Times New Roman" w:cs="Times New Roman"/>
                          <w:sz w:val="24"/>
                          <w:szCs w:val="24"/>
                        </w:rPr>
                        <w:t xml:space="preserve"> Variable</w:t>
                      </w:r>
                    </w:p>
                  </w:txbxContent>
                </v:textbox>
              </v:rect>
            </w:pict>
          </mc:Fallback>
        </mc:AlternateContent>
      </w:r>
      <w:r>
        <w:rPr>
          <w:rFonts w:ascii="Times New Roman" w:eastAsia="Calibri" w:hAnsi="Times New Roman" w:cs="Times New Roman"/>
          <w:noProof/>
          <w:sz w:val="24"/>
          <w:szCs w:val="24"/>
          <w:lang w:val="en-IN" w:eastAsia="en-IN"/>
        </w:rPr>
        <mc:AlternateContent>
          <mc:Choice Requires="wps">
            <w:drawing>
              <wp:anchor distT="0" distB="0" distL="114300" distR="114300" simplePos="0" relativeHeight="251663360" behindDoc="0" locked="0" layoutInCell="1" allowOverlap="1">
                <wp:simplePos x="0" y="0"/>
                <wp:positionH relativeFrom="column">
                  <wp:posOffset>2307590</wp:posOffset>
                </wp:positionH>
                <wp:positionV relativeFrom="paragraph">
                  <wp:posOffset>40640</wp:posOffset>
                </wp:positionV>
                <wp:extent cx="1598295" cy="309880"/>
                <wp:effectExtent l="0" t="0" r="20955" b="1397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8295" cy="309880"/>
                        </a:xfrm>
                        <a:prstGeom prst="rect">
                          <a:avLst/>
                        </a:prstGeom>
                      </wps:spPr>
                      <wps:style>
                        <a:lnRef idx="2">
                          <a:schemeClr val="dk1"/>
                        </a:lnRef>
                        <a:fillRef idx="1">
                          <a:schemeClr val="lt1"/>
                        </a:fillRef>
                        <a:effectRef idx="0">
                          <a:schemeClr val="dk1"/>
                        </a:effectRef>
                        <a:fontRef idx="minor">
                          <a:schemeClr val="dk1"/>
                        </a:fontRef>
                      </wps:style>
                      <wps:txbx>
                        <w:txbxContent>
                          <w:p w:rsidR="00101E60" w:rsidRPr="00630D06" w:rsidRDefault="00101E60" w:rsidP="00101E60">
                            <w:pPr>
                              <w:jc w:val="center"/>
                              <w:rPr>
                                <w:rFonts w:ascii="Times New Roman" w:hAnsi="Times New Roman" w:cs="Times New Roman"/>
                                <w:sz w:val="24"/>
                                <w:szCs w:val="24"/>
                              </w:rPr>
                            </w:pPr>
                            <w:proofErr w:type="spellStart"/>
                            <w:r w:rsidRPr="00391A8E">
                              <w:rPr>
                                <w:rFonts w:ascii="Times New Roman" w:hAnsi="Times New Roman" w:cs="Times New Roman"/>
                                <w:sz w:val="24"/>
                                <w:szCs w:val="24"/>
                              </w:rPr>
                              <w:t>Intervening</w:t>
                            </w:r>
                            <w:proofErr w:type="spellEnd"/>
                            <w:r w:rsidRPr="00630D06">
                              <w:rPr>
                                <w:rFonts w:ascii="Times New Roman" w:hAnsi="Times New Roman" w:cs="Times New Roman"/>
                                <w:sz w:val="24"/>
                                <w:szCs w:val="24"/>
                              </w:rPr>
                              <w:t xml:space="preserve"> Variable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22" o:spid="_x0000_s1029" style="position:absolute;left:0;text-align:left;margin-left:181.7pt;margin-top:3.2pt;width:125.85pt;height:2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" fillcolor="white [3201]" strokecolor="black [3200]" strokeweight="2pt">
                <v:path arrowok="t"/>
                <v:textbox>
                  <w:txbxContent>
                    <w:p w:rsidR="00101E60" w:rsidRPr="00630D06" w:rsidRDefault="00101E60" w:rsidP="00101E60">
                      <w:pPr>
                        <w:jc w:val="center"/>
                        <w:rPr>
                          <w:rFonts w:ascii="Times New Roman" w:hAnsi="Times New Roman" w:cs="Times New Roman"/>
                          <w:sz w:val="24"/>
                          <w:szCs w:val="24"/>
                        </w:rPr>
                      </w:pPr>
                      <w:proofErr w:type="spellStart"/>
                      <w:r w:rsidRPr="00391A8E">
                        <w:rPr>
                          <w:rFonts w:ascii="Times New Roman" w:hAnsi="Times New Roman" w:cs="Times New Roman"/>
                          <w:sz w:val="24"/>
                          <w:szCs w:val="24"/>
                        </w:rPr>
                        <w:t>Intervening</w:t>
                      </w:r>
                      <w:proofErr w:type="spellEnd"/>
                      <w:r w:rsidRPr="00630D06">
                        <w:rPr>
                          <w:rFonts w:ascii="Times New Roman" w:hAnsi="Times New Roman" w:cs="Times New Roman"/>
                          <w:sz w:val="24"/>
                          <w:szCs w:val="24"/>
                        </w:rPr>
                        <w:t xml:space="preserve"> Variable</w:t>
                      </w:r>
                    </w:p>
                  </w:txbxContent>
                </v:textbox>
              </v:rect>
            </w:pict>
          </mc:Fallback>
        </mc:AlternateContent>
      </w:r>
      <w:proofErr w:type="spellStart"/>
      <w:proofErr w:type="gramStart"/>
      <w:r w:rsidRPr="00101E60">
        <w:rPr>
          <w:rFonts w:ascii="Times New Roman" w:eastAsia="Calibri" w:hAnsi="Times New Roman" w:cs="Times New Roman"/>
          <w:sz w:val="24"/>
          <w:szCs w:val="24"/>
          <w:lang w:val="en-US"/>
        </w:rPr>
        <w:t>aIn</w:t>
      </w:r>
      <w:proofErr w:type="spellEnd"/>
      <w:proofErr w:type="gramEnd"/>
    </w:p>
    <w:p w:rsidR="00101E60" w:rsidRPr="00101E60" w:rsidRDefault="00101E60" w:rsidP="00101E60">
      <w:pPr>
        <w:spacing w:line="240" w:lineRule="auto"/>
        <w:jc w:val="both"/>
        <w:rPr>
          <w:rFonts w:ascii="Times New Roman" w:eastAsia="Calibri" w:hAnsi="Times New Roman" w:cs="Times New Roman"/>
          <w:sz w:val="24"/>
          <w:szCs w:val="24"/>
          <w:lang w:val="en-US"/>
        </w:rPr>
      </w:pPr>
      <w:r>
        <w:rPr>
          <w:rFonts w:ascii="Times New Roman" w:eastAsia="Calibri" w:hAnsi="Times New Roman" w:cs="Times New Roman"/>
          <w:noProof/>
          <w:sz w:val="24"/>
          <w:szCs w:val="24"/>
          <w:lang w:val="en-IN" w:eastAsia="en-IN"/>
        </w:rPr>
        <mc:AlternateContent>
          <mc:Choice Requires="wps">
            <w:drawing>
              <wp:anchor distT="0" distB="0" distL="114300" distR="114300" simplePos="0" relativeHeight="251664384" behindDoc="0" locked="0" layoutInCell="1" allowOverlap="1">
                <wp:simplePos x="0" y="0"/>
                <wp:positionH relativeFrom="column">
                  <wp:posOffset>441960</wp:posOffset>
                </wp:positionH>
                <wp:positionV relativeFrom="paragraph">
                  <wp:posOffset>520700</wp:posOffset>
                </wp:positionV>
                <wp:extent cx="939165" cy="8255"/>
                <wp:effectExtent l="78740" t="16510" r="84455" b="44450"/>
                <wp:wrapNone/>
                <wp:docPr id="21" name="Elb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939165" cy="8255"/>
                        </a:xfrm>
                        <a:prstGeom prst="bentConnector3">
                          <a:avLst>
                            <a:gd name="adj1" fmla="val 49968"/>
                          </a:avLst>
                        </a:prstGeom>
                        <a:noFill/>
                        <a:ln w="25400">
                          <a:solidFill>
                            <a:schemeClr val="dk1">
                              <a:lumMod val="100000"/>
                              <a:lumOff val="0"/>
                            </a:schemeClr>
                          </a:solidFill>
                          <a:miter lim="800000"/>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1" o:spid="_x0000_s1026" type="#_x0000_t34" style="position:absolute;margin-left:34.8pt;margin-top:41pt;width:73.95pt;height:.65pt;rotation:90;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" adj="10793" strokecolor="black [3200]" strokeweight="2pt">
                <v:stroke endarrow="open"/>
                <v:shadow on="t" color="black" opacity="24903f" origin=",.5" offset="0,.55556mm"/>
              </v:shape>
            </w:pict>
          </mc:Fallback>
        </mc:AlternateContent>
      </w:r>
    </w:p>
    <w:p w:rsidR="00101E60" w:rsidRPr="00101E60" w:rsidRDefault="00101E60" w:rsidP="00101E60">
      <w:pPr>
        <w:spacing w:line="240" w:lineRule="auto"/>
        <w:jc w:val="both"/>
        <w:rPr>
          <w:rFonts w:ascii="Times New Roman" w:eastAsia="Calibri" w:hAnsi="Times New Roman" w:cs="Times New Roman"/>
          <w:sz w:val="24"/>
          <w:szCs w:val="24"/>
          <w:lang w:val="en-US"/>
        </w:rPr>
      </w:pPr>
      <w:r>
        <w:rPr>
          <w:rFonts w:ascii="Times New Roman" w:eastAsia="Calibri" w:hAnsi="Times New Roman" w:cs="Times New Roman"/>
          <w:noProof/>
          <w:sz w:val="24"/>
          <w:szCs w:val="24"/>
          <w:lang w:val="en-IN" w:eastAsia="en-IN"/>
        </w:rPr>
        <mc:AlternateContent>
          <mc:Choice Requires="wps">
            <w:drawing>
              <wp:anchor distT="0" distB="0" distL="114300" distR="114300" simplePos="0" relativeHeight="251665408" behindDoc="0" locked="0" layoutInCell="1" allowOverlap="1">
                <wp:simplePos x="0" y="0"/>
                <wp:positionH relativeFrom="column">
                  <wp:posOffset>281305</wp:posOffset>
                </wp:positionH>
                <wp:positionV relativeFrom="paragraph">
                  <wp:posOffset>683895</wp:posOffset>
                </wp:positionV>
                <wp:extent cx="1592580" cy="701675"/>
                <wp:effectExtent l="0" t="0" r="26670" b="2222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2580" cy="701675"/>
                        </a:xfrm>
                        <a:prstGeom prst="rect">
                          <a:avLst/>
                        </a:prstGeom>
                      </wps:spPr>
                      <wps:style>
                        <a:lnRef idx="2">
                          <a:schemeClr val="dk1"/>
                        </a:lnRef>
                        <a:fillRef idx="1">
                          <a:schemeClr val="lt1"/>
                        </a:fillRef>
                        <a:effectRef idx="0">
                          <a:schemeClr val="dk1"/>
                        </a:effectRef>
                        <a:fontRef idx="minor">
                          <a:schemeClr val="dk1"/>
                        </a:fontRef>
                      </wps:style>
                      <wps:txbx>
                        <w:txbxContent>
                          <w:p w:rsidR="00101E60" w:rsidRDefault="00101E60" w:rsidP="00101E60">
                            <w:pPr>
                              <w:jc w:val="center"/>
                              <w:rPr>
                                <w:rFonts w:ascii="Times New Roman" w:hAnsi="Times New Roman" w:cs="Times New Roman"/>
                                <w:sz w:val="24"/>
                                <w:szCs w:val="24"/>
                              </w:rPr>
                            </w:pPr>
                            <w:proofErr w:type="spellStart"/>
                            <w:r w:rsidRPr="00630D06">
                              <w:rPr>
                                <w:rFonts w:ascii="Times New Roman" w:hAnsi="Times New Roman" w:cs="Times New Roman"/>
                                <w:sz w:val="24"/>
                                <w:szCs w:val="24"/>
                              </w:rPr>
                              <w:t>Client</w:t>
                            </w:r>
                            <w:r>
                              <w:rPr>
                                <w:rFonts w:ascii="Times New Roman" w:hAnsi="Times New Roman" w:cs="Times New Roman"/>
                                <w:sz w:val="24"/>
                                <w:szCs w:val="24"/>
                              </w:rPr>
                              <w:t>-</w:t>
                            </w:r>
                            <w:r w:rsidRPr="00630D06">
                              <w:rPr>
                                <w:rFonts w:ascii="Times New Roman" w:hAnsi="Times New Roman" w:cs="Times New Roman"/>
                                <w:sz w:val="24"/>
                                <w:szCs w:val="24"/>
                              </w:rPr>
                              <w:t>Centred</w:t>
                            </w:r>
                            <w:proofErr w:type="spellEnd"/>
                            <w:r w:rsidRPr="00630D06">
                              <w:rPr>
                                <w:rFonts w:ascii="Times New Roman" w:hAnsi="Times New Roman" w:cs="Times New Roman"/>
                                <w:sz w:val="24"/>
                                <w:szCs w:val="24"/>
                              </w:rPr>
                              <w:t xml:space="preserve"> </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Reality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Therapies</w:t>
                            </w:r>
                            <w:proofErr w:type="spellEnd"/>
                          </w:p>
                          <w:p w:rsidR="00101E60" w:rsidRDefault="00101E60" w:rsidP="00101E60">
                            <w:pPr>
                              <w:jc w:val="center"/>
                              <w:rPr>
                                <w:rFonts w:ascii="Times New Roman" w:hAnsi="Times New Roman" w:cs="Times New Roman"/>
                                <w:sz w:val="24"/>
                                <w:szCs w:val="24"/>
                              </w:rPr>
                            </w:pPr>
                          </w:p>
                          <w:p w:rsidR="00101E60" w:rsidRDefault="00101E60" w:rsidP="00101E60">
                            <w:pPr>
                              <w:jc w:val="center"/>
                              <w:rPr>
                                <w:rFonts w:ascii="Times New Roman" w:hAnsi="Times New Roman" w:cs="Times New Roman"/>
                                <w:sz w:val="24"/>
                                <w:szCs w:val="24"/>
                              </w:rPr>
                            </w:pPr>
                          </w:p>
                          <w:p w:rsidR="00101E60" w:rsidRPr="00630D06" w:rsidRDefault="00101E60" w:rsidP="00101E60">
                            <w:pPr>
                              <w:jc w:val="center"/>
                              <w:rPr>
                                <w:rFonts w:ascii="Times New Roman" w:hAnsi="Times New Roman" w:cs="Times New Roman"/>
                                <w:sz w:val="24"/>
                                <w:szCs w:val="24"/>
                              </w:rPr>
                            </w:pPr>
                            <w:proofErr w:type="spellStart"/>
                            <w:r w:rsidRPr="00630D06">
                              <w:rPr>
                                <w:rFonts w:ascii="Times New Roman" w:hAnsi="Times New Roman" w:cs="Times New Roman"/>
                                <w:sz w:val="24"/>
                                <w:szCs w:val="24"/>
                              </w:rPr>
                              <w:t>Therapy</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 o:spid="_x0000_s1030" style="position:absolute;left:0;text-align:left;margin-left:22.15pt;margin-top:53.85pt;width:125.4pt;height:5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" fillcolor="white [3201]" strokecolor="black [3200]" strokeweight="2pt">
                <v:path arrowok="t"/>
                <v:textbox>
                  <w:txbxContent>
                    <w:p w:rsidR="00101E60" w:rsidRDefault="00101E60" w:rsidP="00101E60">
                      <w:pPr>
                        <w:jc w:val="center"/>
                        <w:rPr>
                          <w:rFonts w:ascii="Times New Roman" w:hAnsi="Times New Roman" w:cs="Times New Roman"/>
                          <w:sz w:val="24"/>
                          <w:szCs w:val="24"/>
                        </w:rPr>
                      </w:pPr>
                      <w:proofErr w:type="spellStart"/>
                      <w:r w:rsidRPr="00630D06">
                        <w:rPr>
                          <w:rFonts w:ascii="Times New Roman" w:hAnsi="Times New Roman" w:cs="Times New Roman"/>
                          <w:sz w:val="24"/>
                          <w:szCs w:val="24"/>
                        </w:rPr>
                        <w:t>Client</w:t>
                      </w:r>
                      <w:r>
                        <w:rPr>
                          <w:rFonts w:ascii="Times New Roman" w:hAnsi="Times New Roman" w:cs="Times New Roman"/>
                          <w:sz w:val="24"/>
                          <w:szCs w:val="24"/>
                        </w:rPr>
                        <w:t>-</w:t>
                      </w:r>
                      <w:r w:rsidRPr="00630D06">
                        <w:rPr>
                          <w:rFonts w:ascii="Times New Roman" w:hAnsi="Times New Roman" w:cs="Times New Roman"/>
                          <w:sz w:val="24"/>
                          <w:szCs w:val="24"/>
                        </w:rPr>
                        <w:t>Centred</w:t>
                      </w:r>
                      <w:proofErr w:type="spellEnd"/>
                      <w:r w:rsidRPr="00630D06">
                        <w:rPr>
                          <w:rFonts w:ascii="Times New Roman" w:hAnsi="Times New Roman" w:cs="Times New Roman"/>
                          <w:sz w:val="24"/>
                          <w:szCs w:val="24"/>
                        </w:rPr>
                        <w:t xml:space="preserve"> </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Reality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Therapies</w:t>
                      </w:r>
                      <w:proofErr w:type="spellEnd"/>
                    </w:p>
                    <w:p w:rsidR="00101E60" w:rsidRDefault="00101E60" w:rsidP="00101E60">
                      <w:pPr>
                        <w:jc w:val="center"/>
                        <w:rPr>
                          <w:rFonts w:ascii="Times New Roman" w:hAnsi="Times New Roman" w:cs="Times New Roman"/>
                          <w:sz w:val="24"/>
                          <w:szCs w:val="24"/>
                        </w:rPr>
                      </w:pPr>
                    </w:p>
                    <w:p w:rsidR="00101E60" w:rsidRDefault="00101E60" w:rsidP="00101E60">
                      <w:pPr>
                        <w:jc w:val="center"/>
                        <w:rPr>
                          <w:rFonts w:ascii="Times New Roman" w:hAnsi="Times New Roman" w:cs="Times New Roman"/>
                          <w:sz w:val="24"/>
                          <w:szCs w:val="24"/>
                        </w:rPr>
                      </w:pPr>
                    </w:p>
                    <w:p w:rsidR="00101E60" w:rsidRPr="00630D06" w:rsidRDefault="00101E60" w:rsidP="00101E60">
                      <w:pPr>
                        <w:jc w:val="center"/>
                        <w:rPr>
                          <w:rFonts w:ascii="Times New Roman" w:hAnsi="Times New Roman" w:cs="Times New Roman"/>
                          <w:sz w:val="24"/>
                          <w:szCs w:val="24"/>
                        </w:rPr>
                      </w:pPr>
                      <w:proofErr w:type="spellStart"/>
                      <w:r w:rsidRPr="00630D06">
                        <w:rPr>
                          <w:rFonts w:ascii="Times New Roman" w:hAnsi="Times New Roman" w:cs="Times New Roman"/>
                          <w:sz w:val="24"/>
                          <w:szCs w:val="24"/>
                        </w:rPr>
                        <w:t>Therapy</w:t>
                      </w:r>
                      <w:proofErr w:type="spellEnd"/>
                    </w:p>
                  </w:txbxContent>
                </v:textbox>
              </v:rect>
            </w:pict>
          </mc:Fallback>
        </mc:AlternateContent>
      </w:r>
    </w:p>
    <w:p w:rsidR="00101E60" w:rsidRPr="00101E60" w:rsidRDefault="00101E60" w:rsidP="00101E60">
      <w:pPr>
        <w:spacing w:line="240" w:lineRule="auto"/>
        <w:jc w:val="both"/>
        <w:rPr>
          <w:rFonts w:ascii="Times New Roman" w:eastAsia="Calibri" w:hAnsi="Times New Roman" w:cs="Times New Roman"/>
          <w:sz w:val="24"/>
          <w:szCs w:val="24"/>
          <w:lang w:val="en-US"/>
        </w:rPr>
      </w:pPr>
      <w:r>
        <w:rPr>
          <w:rFonts w:ascii="Times New Roman" w:eastAsia="Calibri" w:hAnsi="Times New Roman" w:cs="Times New Roman"/>
          <w:noProof/>
          <w:sz w:val="24"/>
          <w:szCs w:val="24"/>
          <w:lang w:val="en-IN" w:eastAsia="en-IN"/>
        </w:rPr>
        <mc:AlternateContent>
          <mc:Choice Requires="wps">
            <w:drawing>
              <wp:anchor distT="0" distB="0" distL="114300" distR="114300" simplePos="0" relativeHeight="251666432" behindDoc="0" locked="0" layoutInCell="1" allowOverlap="1">
                <wp:simplePos x="0" y="0"/>
                <wp:positionH relativeFrom="column">
                  <wp:posOffset>4495800</wp:posOffset>
                </wp:positionH>
                <wp:positionV relativeFrom="paragraph">
                  <wp:posOffset>100965</wp:posOffset>
                </wp:positionV>
                <wp:extent cx="1597660" cy="982345"/>
                <wp:effectExtent l="0" t="0" r="21590" b="2730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7660" cy="982345"/>
                        </a:xfrm>
                        <a:prstGeom prst="rect">
                          <a:avLst/>
                        </a:prstGeom>
                      </wps:spPr>
                      <wps:style>
                        <a:lnRef idx="2">
                          <a:schemeClr val="dk1"/>
                        </a:lnRef>
                        <a:fillRef idx="1">
                          <a:schemeClr val="lt1"/>
                        </a:fillRef>
                        <a:effectRef idx="0">
                          <a:schemeClr val="dk1"/>
                        </a:effectRef>
                        <a:fontRef idx="minor">
                          <a:schemeClr val="dk1"/>
                        </a:fontRef>
                      </wps:style>
                      <wps:txbx>
                        <w:txbxContent>
                          <w:p w:rsidR="00101E60" w:rsidRPr="00630D06" w:rsidRDefault="00101E60" w:rsidP="00101E60">
                            <w:pPr>
                              <w:jc w:val="center"/>
                              <w:rPr>
                                <w:rFonts w:ascii="Times New Roman" w:hAnsi="Times New Roman" w:cs="Times New Roman"/>
                                <w:sz w:val="24"/>
                                <w:szCs w:val="24"/>
                              </w:rPr>
                            </w:pPr>
                            <w:proofErr w:type="spellStart"/>
                            <w:r>
                              <w:rPr>
                                <w:rFonts w:ascii="Times New Roman" w:hAnsi="Times New Roman" w:cs="Times New Roman"/>
                                <w:sz w:val="24"/>
                                <w:szCs w:val="24"/>
                              </w:rPr>
                              <w:t>C</w:t>
                            </w:r>
                            <w:r w:rsidRPr="00630D06">
                              <w:rPr>
                                <w:rFonts w:ascii="Times New Roman" w:hAnsi="Times New Roman" w:cs="Times New Roman"/>
                                <w:sz w:val="24"/>
                                <w:szCs w:val="24"/>
                              </w:rPr>
                              <w:t>oping</w:t>
                            </w:r>
                            <w:proofErr w:type="spellEnd"/>
                          </w:p>
                          <w:p w:rsidR="00101E60" w:rsidRPr="00630D06" w:rsidRDefault="00101E60" w:rsidP="00101E60">
                            <w:pPr>
                              <w:jc w:val="center"/>
                              <w:rPr>
                                <w:rFonts w:ascii="Times New Roman" w:hAnsi="Times New Roman" w:cs="Times New Roman"/>
                                <w:sz w:val="24"/>
                                <w:szCs w:val="24"/>
                              </w:rPr>
                            </w:pPr>
                            <w:proofErr w:type="spellStart"/>
                            <w:r w:rsidRPr="00630D06">
                              <w:rPr>
                                <w:rFonts w:ascii="Times New Roman" w:hAnsi="Times New Roman" w:cs="Times New Roman"/>
                                <w:sz w:val="24"/>
                                <w:szCs w:val="24"/>
                              </w:rPr>
                              <w:t>Strategies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9" o:spid="_x0000_s1031" style="position:absolute;left:0;text-align:left;margin-left:354pt;margin-top:7.95pt;width:125.8pt;height:77.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" fillcolor="white [3201]" strokecolor="black [3200]" strokeweight="2pt">
                <v:path arrowok="t"/>
                <v:textbox>
                  <w:txbxContent>
                    <w:p w:rsidR="00101E60" w:rsidRPr="00630D06" w:rsidRDefault="00101E60" w:rsidP="00101E60">
                      <w:pPr>
                        <w:jc w:val="center"/>
                        <w:rPr>
                          <w:rFonts w:ascii="Times New Roman" w:hAnsi="Times New Roman" w:cs="Times New Roman"/>
                          <w:sz w:val="24"/>
                          <w:szCs w:val="24"/>
                        </w:rPr>
                      </w:pPr>
                      <w:proofErr w:type="spellStart"/>
                      <w:r>
                        <w:rPr>
                          <w:rFonts w:ascii="Times New Roman" w:hAnsi="Times New Roman" w:cs="Times New Roman"/>
                          <w:sz w:val="24"/>
                          <w:szCs w:val="24"/>
                        </w:rPr>
                        <w:t>C</w:t>
                      </w:r>
                      <w:r w:rsidRPr="00630D06">
                        <w:rPr>
                          <w:rFonts w:ascii="Times New Roman" w:hAnsi="Times New Roman" w:cs="Times New Roman"/>
                          <w:sz w:val="24"/>
                          <w:szCs w:val="24"/>
                        </w:rPr>
                        <w:t>oping</w:t>
                      </w:r>
                      <w:proofErr w:type="spellEnd"/>
                    </w:p>
                    <w:p w:rsidR="00101E60" w:rsidRPr="00630D06" w:rsidRDefault="00101E60" w:rsidP="00101E60">
                      <w:pPr>
                        <w:jc w:val="center"/>
                        <w:rPr>
                          <w:rFonts w:ascii="Times New Roman" w:hAnsi="Times New Roman" w:cs="Times New Roman"/>
                          <w:sz w:val="24"/>
                          <w:szCs w:val="24"/>
                        </w:rPr>
                      </w:pPr>
                      <w:proofErr w:type="spellStart"/>
                      <w:r w:rsidRPr="00630D06">
                        <w:rPr>
                          <w:rFonts w:ascii="Times New Roman" w:hAnsi="Times New Roman" w:cs="Times New Roman"/>
                          <w:sz w:val="24"/>
                          <w:szCs w:val="24"/>
                        </w:rPr>
                        <w:t>Strategies</w:t>
                      </w:r>
                      <w:proofErr w:type="spellEnd"/>
                    </w:p>
                  </w:txbxContent>
                </v:textbox>
              </v:rect>
            </w:pict>
          </mc:Fallback>
        </mc:AlternateContent>
      </w:r>
    </w:p>
    <w:p w:rsidR="00101E60" w:rsidRPr="00101E60" w:rsidRDefault="00101E60" w:rsidP="00101E60">
      <w:pPr>
        <w:spacing w:line="240" w:lineRule="auto"/>
        <w:jc w:val="both"/>
        <w:rPr>
          <w:rFonts w:ascii="Times New Roman" w:eastAsia="Calibri" w:hAnsi="Times New Roman" w:cs="Times New Roman"/>
          <w:sz w:val="24"/>
          <w:szCs w:val="24"/>
          <w:lang w:val="en-US"/>
        </w:rPr>
      </w:pPr>
    </w:p>
    <w:p w:rsidR="00101E60" w:rsidRPr="00101E60" w:rsidRDefault="00101E60" w:rsidP="00101E60">
      <w:pPr>
        <w:spacing w:line="240" w:lineRule="auto"/>
        <w:jc w:val="both"/>
        <w:rPr>
          <w:rFonts w:ascii="Times New Roman" w:eastAsia="Calibri" w:hAnsi="Times New Roman" w:cs="Times New Roman"/>
          <w:sz w:val="24"/>
          <w:szCs w:val="24"/>
          <w:lang w:val="en-US"/>
        </w:rPr>
      </w:pPr>
      <w:r>
        <w:rPr>
          <w:rFonts w:ascii="Times New Roman" w:eastAsia="Calibri" w:hAnsi="Times New Roman" w:cs="Times New Roman"/>
          <w:noProof/>
          <w:sz w:val="24"/>
          <w:szCs w:val="24"/>
          <w:lang w:val="en-IN" w:eastAsia="en-IN"/>
        </w:rPr>
        <mc:AlternateContent>
          <mc:Choice Requires="wps">
            <w:drawing>
              <wp:anchor distT="0" distB="0" distL="114300" distR="114300" simplePos="0" relativeHeight="251667456" behindDoc="0" locked="0" layoutInCell="1" allowOverlap="1">
                <wp:simplePos x="0" y="0"/>
                <wp:positionH relativeFrom="column">
                  <wp:posOffset>1781175</wp:posOffset>
                </wp:positionH>
                <wp:positionV relativeFrom="paragraph">
                  <wp:posOffset>229870</wp:posOffset>
                </wp:positionV>
                <wp:extent cx="445135" cy="0"/>
                <wp:effectExtent l="19050" t="85725" r="31115" b="10477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5135" cy="0"/>
                        </a:xfrm>
                        <a:prstGeom prst="straightConnector1">
                          <a:avLst/>
                        </a:prstGeom>
                        <a:noFill/>
                        <a:ln w="25400">
                          <a:solidFill>
                            <a:schemeClr val="dk1">
                              <a:lumMod val="100000"/>
                              <a:lumOff val="0"/>
                            </a:schemeClr>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8" o:spid="_x0000_s1026" type="#_x0000_t32" style="position:absolute;margin-left:140.25pt;margin-top:18.1pt;width:35.0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" strokecolor="black [3200]" strokeweight="2pt">
                <v:stroke endarrow="open"/>
                <v:shadow on="t" color="black" opacity="24903f" origin=",.5" offset="0,.55556mm"/>
              </v:shape>
            </w:pict>
          </mc:Fallback>
        </mc:AlternateContent>
      </w:r>
    </w:p>
    <w:p w:rsidR="00101E60" w:rsidRPr="00101E60" w:rsidRDefault="00101E60" w:rsidP="00101E60">
      <w:pPr>
        <w:spacing w:line="240" w:lineRule="auto"/>
        <w:jc w:val="both"/>
        <w:rPr>
          <w:rFonts w:ascii="Times New Roman" w:eastAsia="Calibri" w:hAnsi="Times New Roman" w:cs="Times New Roman"/>
          <w:sz w:val="24"/>
          <w:szCs w:val="24"/>
          <w:lang w:val="en-US"/>
        </w:rPr>
      </w:pPr>
      <w:r>
        <w:rPr>
          <w:rFonts w:ascii="Times New Roman" w:eastAsia="Calibri" w:hAnsi="Times New Roman" w:cs="Times New Roman"/>
          <w:noProof/>
          <w:sz w:val="24"/>
          <w:szCs w:val="24"/>
          <w:lang w:val="en-IN" w:eastAsia="en-IN"/>
        </w:rPr>
        <mc:AlternateContent>
          <mc:Choice Requires="wps">
            <w:drawing>
              <wp:anchor distT="4294967295" distB="4294967295" distL="114300" distR="114300" simplePos="0" relativeHeight="251668480" behindDoc="0" locked="0" layoutInCell="1" allowOverlap="1">
                <wp:simplePos x="0" y="0"/>
                <wp:positionH relativeFrom="column">
                  <wp:posOffset>4025265</wp:posOffset>
                </wp:positionH>
                <wp:positionV relativeFrom="paragraph">
                  <wp:posOffset>78739</wp:posOffset>
                </wp:positionV>
                <wp:extent cx="548640" cy="0"/>
                <wp:effectExtent l="57150" t="76200" r="0" b="15240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4864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7" o:spid="_x0000_s1026" type="#_x0000_t32" style="position:absolute;margin-left:316.95pt;margin-top:6.2pt;width:43.2pt;height:0;flip:x;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" strokecolor="black [3200]" strokeweight="2pt">
                <v:stroke endarrow="open"/>
                <v:shadow on="t" color="black" opacity="24903f" origin=",.5" offset="0,.55556mm"/>
                <o:lock v:ext="edit" shapetype="f"/>
              </v:shape>
            </w:pict>
          </mc:Fallback>
        </mc:AlternateContent>
      </w:r>
      <w:r>
        <w:rPr>
          <w:rFonts w:ascii="Times New Roman" w:eastAsia="Calibri" w:hAnsi="Times New Roman" w:cs="Times New Roman"/>
          <w:noProof/>
          <w:sz w:val="24"/>
          <w:szCs w:val="24"/>
          <w:lang w:val="en-IN" w:eastAsia="en-IN"/>
        </w:rPr>
        <mc:AlternateContent>
          <mc:Choice Requires="wps">
            <w:drawing>
              <wp:anchor distT="0" distB="0" distL="114300" distR="114300" simplePos="0" relativeHeight="251669504" behindDoc="0" locked="0" layoutInCell="1" allowOverlap="1">
                <wp:simplePos x="0" y="0"/>
                <wp:positionH relativeFrom="column">
                  <wp:posOffset>4378325</wp:posOffset>
                </wp:positionH>
                <wp:positionV relativeFrom="paragraph">
                  <wp:posOffset>878840</wp:posOffset>
                </wp:positionV>
                <wp:extent cx="1601470" cy="635"/>
                <wp:effectExtent l="82550" t="27305" r="88265" b="38100"/>
                <wp:wrapNone/>
                <wp:docPr id="16" name="Elb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1601470" cy="635"/>
                        </a:xfrm>
                        <a:prstGeom prst="bentConnector3">
                          <a:avLst>
                            <a:gd name="adj1" fmla="val 50000"/>
                          </a:avLst>
                        </a:prstGeom>
                        <a:noFill/>
                        <a:ln w="25400">
                          <a:solidFill>
                            <a:schemeClr val="dk1">
                              <a:lumMod val="100000"/>
                              <a:lumOff val="0"/>
                            </a:schemeClr>
                          </a:solidFill>
                          <a:miter lim="800000"/>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Elbow Connector 16" o:spid="_x0000_s1026" type="#_x0000_t34" style="position:absolute;margin-left:344.75pt;margin-top:69.2pt;width:126.1pt;height:.05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" strokecolor="black [3200]" strokeweight="2pt">
                <v:stroke endarrow="open"/>
                <v:shadow on="t" color="black" opacity="24903f" origin=",.5" offset="0,.55556mm"/>
              </v:shape>
            </w:pict>
          </mc:Fallback>
        </mc:AlternateContent>
      </w:r>
    </w:p>
    <w:p w:rsidR="00101E60" w:rsidRPr="00101E60" w:rsidRDefault="00101E60" w:rsidP="00101E60">
      <w:pPr>
        <w:spacing w:line="240" w:lineRule="auto"/>
        <w:jc w:val="both"/>
        <w:rPr>
          <w:rFonts w:ascii="Times New Roman" w:eastAsia="Calibri" w:hAnsi="Times New Roman" w:cs="Times New Roman"/>
          <w:sz w:val="24"/>
          <w:szCs w:val="24"/>
          <w:lang w:val="en-US"/>
        </w:rPr>
      </w:pPr>
    </w:p>
    <w:p w:rsidR="00101E60" w:rsidRPr="00101E60" w:rsidRDefault="00101E60" w:rsidP="00101E60">
      <w:pPr>
        <w:spacing w:line="240" w:lineRule="auto"/>
        <w:jc w:val="both"/>
        <w:rPr>
          <w:rFonts w:ascii="Times New Roman" w:eastAsia="Calibri" w:hAnsi="Times New Roman" w:cs="Times New Roman"/>
          <w:sz w:val="24"/>
          <w:szCs w:val="24"/>
          <w:lang w:val="en-US"/>
        </w:rPr>
      </w:pPr>
      <w:r>
        <w:rPr>
          <w:rFonts w:ascii="Times New Roman" w:eastAsia="Calibri" w:hAnsi="Times New Roman" w:cs="Times New Roman"/>
          <w:noProof/>
          <w:sz w:val="24"/>
          <w:szCs w:val="24"/>
          <w:lang w:val="en-IN" w:eastAsia="en-IN"/>
        </w:rPr>
        <mc:AlternateContent>
          <mc:Choice Requires="wps">
            <w:drawing>
              <wp:anchor distT="0" distB="0" distL="114300" distR="114300" simplePos="0" relativeHeight="251670528" behindDoc="0" locked="0" layoutInCell="1" allowOverlap="1">
                <wp:simplePos x="0" y="0"/>
                <wp:positionH relativeFrom="column">
                  <wp:posOffset>2729230</wp:posOffset>
                </wp:positionH>
                <wp:positionV relativeFrom="paragraph">
                  <wp:posOffset>464185</wp:posOffset>
                </wp:positionV>
                <wp:extent cx="543560" cy="635"/>
                <wp:effectExtent l="85725" t="12700" r="85090" b="43815"/>
                <wp:wrapNone/>
                <wp:docPr id="15" name="Elb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543560" cy="635"/>
                        </a:xfrm>
                        <a:prstGeom prst="bentConnector3">
                          <a:avLst>
                            <a:gd name="adj1" fmla="val 50000"/>
                          </a:avLst>
                        </a:prstGeom>
                        <a:noFill/>
                        <a:ln w="25400">
                          <a:solidFill>
                            <a:schemeClr val="dk1">
                              <a:lumMod val="100000"/>
                              <a:lumOff val="0"/>
                            </a:schemeClr>
                          </a:solidFill>
                          <a:miter lim="800000"/>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Elbow Connector 15" o:spid="_x0000_s1026" type="#_x0000_t34" style="position:absolute;margin-left:214.9pt;margin-top:36.55pt;width:42.8pt;height:.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" strokecolor="black [3200]" strokeweight="2pt">
                <v:stroke endarrow="open"/>
                <v:shadow on="t" color="black" opacity="24903f" origin=",.5" offset="0,.55556mm"/>
              </v:shape>
            </w:pict>
          </mc:Fallback>
        </mc:AlternateContent>
      </w:r>
    </w:p>
    <w:p w:rsidR="00101E60" w:rsidRPr="00101E60" w:rsidRDefault="00101E60" w:rsidP="00101E60">
      <w:pPr>
        <w:tabs>
          <w:tab w:val="left" w:pos="1440"/>
        </w:tabs>
        <w:spacing w:line="240" w:lineRule="auto"/>
        <w:jc w:val="both"/>
        <w:rPr>
          <w:rFonts w:ascii="Times New Roman" w:eastAsia="Calibri" w:hAnsi="Times New Roman" w:cs="Times New Roman"/>
          <w:sz w:val="24"/>
          <w:szCs w:val="24"/>
          <w:lang w:val="en-US"/>
        </w:rPr>
      </w:pPr>
    </w:p>
    <w:p w:rsidR="00101E60" w:rsidRPr="00101E60" w:rsidRDefault="00101E60" w:rsidP="00101E60">
      <w:pPr>
        <w:spacing w:before="240" w:after="240" w:line="480" w:lineRule="auto"/>
        <w:jc w:val="both"/>
        <w:rPr>
          <w:rFonts w:ascii="Times New Roman" w:eastAsia="Calibri" w:hAnsi="Times New Roman" w:cs="Times New Roman"/>
          <w:b/>
          <w:bCs/>
          <w:sz w:val="24"/>
          <w:szCs w:val="24"/>
          <w:lang w:val="en-US"/>
        </w:rPr>
      </w:pPr>
      <w:r>
        <w:rPr>
          <w:rFonts w:ascii="Times New Roman" w:eastAsia="Calibri" w:hAnsi="Times New Roman" w:cs="Times New Roman"/>
          <w:noProof/>
          <w:sz w:val="24"/>
          <w:szCs w:val="24"/>
          <w:lang w:val="en-IN" w:eastAsia="en-IN"/>
        </w:rPr>
        <mc:AlternateContent>
          <mc:Choice Requires="wps">
            <w:drawing>
              <wp:anchor distT="4294967295" distB="4294967295" distL="114300" distR="114300" simplePos="0" relativeHeight="251671552" behindDoc="0" locked="0" layoutInCell="1" allowOverlap="1">
                <wp:simplePos x="0" y="0"/>
                <wp:positionH relativeFrom="column">
                  <wp:posOffset>3865880</wp:posOffset>
                </wp:positionH>
                <wp:positionV relativeFrom="paragraph">
                  <wp:posOffset>471169</wp:posOffset>
                </wp:positionV>
                <wp:extent cx="1379220" cy="0"/>
                <wp:effectExtent l="38100" t="38100" r="49530" b="952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7922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1" o:spid="_x0000_s1026" style="position:absolute;flip:x;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04.4pt,37.1pt" to="413pt,3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" strokecolor="black [3200]" strokeweight="2pt">
                <v:shadow on="t" color="black" opacity="24903f" origin=",.5" offset="0,.55556mm"/>
                <o:lock v:ext="edit" shapetype="f"/>
              </v:line>
            </w:pict>
          </mc:Fallback>
        </mc:AlternateContent>
      </w:r>
      <w:r>
        <w:rPr>
          <w:rFonts w:ascii="Times New Roman" w:eastAsia="Calibri" w:hAnsi="Times New Roman" w:cs="Times New Roman"/>
          <w:noProof/>
          <w:sz w:val="24"/>
          <w:szCs w:val="24"/>
          <w:lang w:val="en-IN" w:eastAsia="en-IN"/>
        </w:rPr>
        <mc:AlternateContent>
          <mc:Choice Requires="wps">
            <w:drawing>
              <wp:anchor distT="0" distB="0" distL="114300" distR="114300" simplePos="0" relativeHeight="251672576" behindDoc="0" locked="0" layoutInCell="1" allowOverlap="1">
                <wp:simplePos x="0" y="0"/>
                <wp:positionH relativeFrom="column">
                  <wp:posOffset>2307590</wp:posOffset>
                </wp:positionH>
                <wp:positionV relativeFrom="paragraph">
                  <wp:posOffset>132080</wp:posOffset>
                </wp:positionV>
                <wp:extent cx="1558290" cy="802640"/>
                <wp:effectExtent l="0" t="0" r="22860" b="1651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8290" cy="802640"/>
                        </a:xfrm>
                        <a:prstGeom prst="rect">
                          <a:avLst/>
                        </a:prstGeom>
                      </wps:spPr>
                      <wps:style>
                        <a:lnRef idx="2">
                          <a:schemeClr val="dk1"/>
                        </a:lnRef>
                        <a:fillRef idx="1">
                          <a:schemeClr val="lt1"/>
                        </a:fillRef>
                        <a:effectRef idx="0">
                          <a:schemeClr val="dk1"/>
                        </a:effectRef>
                        <a:fontRef idx="minor">
                          <a:schemeClr val="dk1"/>
                        </a:fontRef>
                      </wps:style>
                      <wps:txbx>
                        <w:txbxContent>
                          <w:p w:rsidR="00101E60" w:rsidRPr="00630D06" w:rsidRDefault="00101E60" w:rsidP="00101E60">
                            <w:pPr>
                              <w:spacing w:after="0" w:line="240" w:lineRule="auto"/>
                              <w:jc w:val="center"/>
                              <w:rPr>
                                <w:rFonts w:ascii="Times New Roman" w:hAnsi="Times New Roman" w:cs="Times New Roman"/>
                                <w:sz w:val="24"/>
                                <w:szCs w:val="24"/>
                              </w:rPr>
                            </w:pPr>
                            <w:proofErr w:type="spellStart"/>
                            <w:r w:rsidRPr="00630D06">
                              <w:rPr>
                                <w:rFonts w:ascii="Times New Roman" w:hAnsi="Times New Roman" w:cs="Times New Roman"/>
                                <w:sz w:val="24"/>
                                <w:szCs w:val="24"/>
                              </w:rPr>
                              <w:t>Gender</w:t>
                            </w:r>
                            <w:proofErr w:type="spellEnd"/>
                          </w:p>
                          <w:p w:rsidR="00101E60" w:rsidRPr="00630D06" w:rsidRDefault="00101E60" w:rsidP="00101E60">
                            <w:pPr>
                              <w:spacing w:after="0" w:line="240" w:lineRule="auto"/>
                              <w:jc w:val="center"/>
                              <w:rPr>
                                <w:rFonts w:ascii="Times New Roman" w:hAnsi="Times New Roman" w:cs="Times New Roman"/>
                                <w:sz w:val="24"/>
                                <w:szCs w:val="24"/>
                              </w:rPr>
                            </w:pPr>
                            <w:r w:rsidRPr="00630D06">
                              <w:rPr>
                                <w:rFonts w:ascii="Times New Roman" w:hAnsi="Times New Roman" w:cs="Times New Roman"/>
                                <w:sz w:val="24"/>
                                <w:szCs w:val="24"/>
                              </w:rPr>
                              <w:t>-</w:t>
                            </w:r>
                            <w:proofErr w:type="spellStart"/>
                            <w:r w:rsidRPr="00630D06">
                              <w:rPr>
                                <w:rFonts w:ascii="Times New Roman" w:hAnsi="Times New Roman" w:cs="Times New Roman"/>
                                <w:sz w:val="24"/>
                                <w:szCs w:val="24"/>
                              </w:rPr>
                              <w:t>Male</w:t>
                            </w:r>
                            <w:proofErr w:type="spellEnd"/>
                          </w:p>
                          <w:p w:rsidR="00101E60" w:rsidRPr="00630D06" w:rsidRDefault="00101E60" w:rsidP="00101E60">
                            <w:pPr>
                              <w:spacing w:after="0" w:line="240" w:lineRule="auto"/>
                              <w:jc w:val="center"/>
                              <w:rPr>
                                <w:rFonts w:ascii="Times New Roman" w:hAnsi="Times New Roman" w:cs="Times New Roman"/>
                                <w:sz w:val="24"/>
                                <w:szCs w:val="24"/>
                              </w:rPr>
                            </w:pPr>
                            <w:r w:rsidRPr="00630D06">
                              <w:rPr>
                                <w:rFonts w:ascii="Times New Roman" w:hAnsi="Times New Roman" w:cs="Times New Roman"/>
                                <w:sz w:val="24"/>
                                <w:szCs w:val="24"/>
                              </w:rPr>
                              <w:t>-</w:t>
                            </w:r>
                            <w:proofErr w:type="spellStart"/>
                            <w:r w:rsidRPr="00630D06">
                              <w:rPr>
                                <w:rFonts w:ascii="Times New Roman" w:hAnsi="Times New Roman" w:cs="Times New Roman"/>
                                <w:sz w:val="24"/>
                                <w:szCs w:val="24"/>
                              </w:rPr>
                              <w:t>Female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32" style="position:absolute;left:0;text-align:left;margin-left:181.7pt;margin-top:10.4pt;width:122.7pt;height:63.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" fillcolor="white [3201]" strokecolor="black [3200]" strokeweight="2pt">
                <v:path arrowok="t"/>
                <v:textbox>
                  <w:txbxContent>
                    <w:p w:rsidR="00101E60" w:rsidRPr="00630D06" w:rsidRDefault="00101E60" w:rsidP="00101E60">
                      <w:pPr>
                        <w:spacing w:after="0" w:line="240" w:lineRule="auto"/>
                        <w:jc w:val="center"/>
                        <w:rPr>
                          <w:rFonts w:ascii="Times New Roman" w:hAnsi="Times New Roman" w:cs="Times New Roman"/>
                          <w:sz w:val="24"/>
                          <w:szCs w:val="24"/>
                        </w:rPr>
                      </w:pPr>
                      <w:proofErr w:type="spellStart"/>
                      <w:r w:rsidRPr="00630D06">
                        <w:rPr>
                          <w:rFonts w:ascii="Times New Roman" w:hAnsi="Times New Roman" w:cs="Times New Roman"/>
                          <w:sz w:val="24"/>
                          <w:szCs w:val="24"/>
                        </w:rPr>
                        <w:t>Gender</w:t>
                      </w:r>
                      <w:proofErr w:type="spellEnd"/>
                    </w:p>
                    <w:p w:rsidR="00101E60" w:rsidRPr="00630D06" w:rsidRDefault="00101E60" w:rsidP="00101E60">
                      <w:pPr>
                        <w:spacing w:after="0" w:line="240" w:lineRule="auto"/>
                        <w:jc w:val="center"/>
                        <w:rPr>
                          <w:rFonts w:ascii="Times New Roman" w:hAnsi="Times New Roman" w:cs="Times New Roman"/>
                          <w:sz w:val="24"/>
                          <w:szCs w:val="24"/>
                        </w:rPr>
                      </w:pPr>
                      <w:r w:rsidRPr="00630D06">
                        <w:rPr>
                          <w:rFonts w:ascii="Times New Roman" w:hAnsi="Times New Roman" w:cs="Times New Roman"/>
                          <w:sz w:val="24"/>
                          <w:szCs w:val="24"/>
                        </w:rPr>
                        <w:t>-</w:t>
                      </w:r>
                      <w:proofErr w:type="spellStart"/>
                      <w:r w:rsidRPr="00630D06">
                        <w:rPr>
                          <w:rFonts w:ascii="Times New Roman" w:hAnsi="Times New Roman" w:cs="Times New Roman"/>
                          <w:sz w:val="24"/>
                          <w:szCs w:val="24"/>
                        </w:rPr>
                        <w:t>Male</w:t>
                      </w:r>
                      <w:proofErr w:type="spellEnd"/>
                    </w:p>
                    <w:p w:rsidR="00101E60" w:rsidRPr="00630D06" w:rsidRDefault="00101E60" w:rsidP="00101E60">
                      <w:pPr>
                        <w:spacing w:after="0" w:line="240" w:lineRule="auto"/>
                        <w:jc w:val="center"/>
                        <w:rPr>
                          <w:rFonts w:ascii="Times New Roman" w:hAnsi="Times New Roman" w:cs="Times New Roman"/>
                          <w:sz w:val="24"/>
                          <w:szCs w:val="24"/>
                        </w:rPr>
                      </w:pPr>
                      <w:r w:rsidRPr="00630D06">
                        <w:rPr>
                          <w:rFonts w:ascii="Times New Roman" w:hAnsi="Times New Roman" w:cs="Times New Roman"/>
                          <w:sz w:val="24"/>
                          <w:szCs w:val="24"/>
                        </w:rPr>
                        <w:t>-</w:t>
                      </w:r>
                      <w:proofErr w:type="spellStart"/>
                      <w:r w:rsidRPr="00630D06">
                        <w:rPr>
                          <w:rFonts w:ascii="Times New Roman" w:hAnsi="Times New Roman" w:cs="Times New Roman"/>
                          <w:sz w:val="24"/>
                          <w:szCs w:val="24"/>
                        </w:rPr>
                        <w:t>Female</w:t>
                      </w:r>
                      <w:proofErr w:type="spellEnd"/>
                    </w:p>
                  </w:txbxContent>
                </v:textbox>
              </v:rect>
            </w:pict>
          </mc:Fallback>
        </mc:AlternateContent>
      </w:r>
    </w:p>
    <w:p w:rsidR="00101E60" w:rsidRPr="00101E60" w:rsidRDefault="00101E60" w:rsidP="00101E60">
      <w:pPr>
        <w:spacing w:before="240" w:after="240"/>
        <w:jc w:val="both"/>
        <w:rPr>
          <w:rFonts w:ascii="Times New Roman" w:eastAsia="Calibri" w:hAnsi="Times New Roman" w:cs="Times New Roman"/>
          <w:b/>
          <w:bCs/>
          <w:sz w:val="24"/>
          <w:szCs w:val="24"/>
          <w:lang w:val="en-US"/>
        </w:rPr>
      </w:pPr>
    </w:p>
    <w:p w:rsidR="00101E60" w:rsidRPr="00101E60" w:rsidRDefault="00101E60" w:rsidP="00101E60">
      <w:pPr>
        <w:spacing w:before="240" w:after="240"/>
        <w:jc w:val="both"/>
        <w:rPr>
          <w:rFonts w:ascii="Times New Roman" w:eastAsia="Calibri" w:hAnsi="Times New Roman" w:cs="Times New Roman"/>
          <w:b/>
          <w:bCs/>
          <w:sz w:val="24"/>
          <w:szCs w:val="24"/>
          <w:lang w:val="en-US"/>
        </w:rPr>
      </w:pPr>
    </w:p>
    <w:p w:rsidR="00101E60" w:rsidRDefault="00101E60" w:rsidP="00E04DFF">
      <w:pPr>
        <w:pStyle w:val="BodyText"/>
        <w:spacing w:after="200" w:line="276" w:lineRule="auto"/>
        <w:jc w:val="both"/>
        <w:rPr>
          <w:rFonts w:ascii="Times New Roman" w:hAnsi="Times New Roman" w:cs="Times New Roman"/>
          <w:b/>
          <w:i/>
          <w:szCs w:val="24"/>
          <w:lang w:val="en-IN"/>
        </w:rPr>
      </w:pPr>
      <w:r w:rsidRPr="00101E60">
        <w:rPr>
          <w:rFonts w:ascii="Times New Roman" w:hAnsi="Times New Roman" w:cs="Times New Roman"/>
          <w:b/>
          <w:i/>
          <w:szCs w:val="24"/>
          <w:lang w:val="en-IN"/>
        </w:rPr>
        <w:t>Figure I: Psychological Well-being/ Coping strategies process therapy: the research 2021 (Conceptual Framework)</w:t>
      </w:r>
    </w:p>
    <w:p w:rsidR="00101E60" w:rsidRDefault="00101E60" w:rsidP="00101E60">
      <w:pPr>
        <w:pStyle w:val="BodyText"/>
        <w:rPr>
          <w:rFonts w:ascii="Times New Roman" w:hAnsi="Times New Roman" w:cs="Times New Roman"/>
          <w:sz w:val="20"/>
          <w:szCs w:val="24"/>
        </w:rPr>
      </w:pPr>
      <w:r w:rsidRPr="00101E60">
        <w:rPr>
          <w:rFonts w:ascii="Times New Roman" w:hAnsi="Times New Roman" w:cs="Times New Roman"/>
          <w:b/>
          <w:sz w:val="20"/>
          <w:szCs w:val="24"/>
        </w:rPr>
        <w:t>Conclusion:</w:t>
      </w:r>
      <w:r w:rsidRPr="00101E60">
        <w:rPr>
          <w:rFonts w:ascii="Times New Roman" w:hAnsi="Times New Roman" w:cs="Times New Roman"/>
          <w:sz w:val="20"/>
          <w:szCs w:val="24"/>
        </w:rPr>
        <w:t xml:space="preserve"> Based on the outcome of the study, it was concluded that psychological interventions using client-</w:t>
      </w:r>
      <w:proofErr w:type="spellStart"/>
      <w:r w:rsidRPr="00101E60">
        <w:rPr>
          <w:rFonts w:ascii="Times New Roman" w:hAnsi="Times New Roman" w:cs="Times New Roman"/>
          <w:sz w:val="20"/>
          <w:szCs w:val="24"/>
        </w:rPr>
        <w:t>centred</w:t>
      </w:r>
      <w:proofErr w:type="spellEnd"/>
      <w:r w:rsidRPr="00101E60">
        <w:rPr>
          <w:rFonts w:ascii="Times New Roman" w:hAnsi="Times New Roman" w:cs="Times New Roman"/>
          <w:sz w:val="20"/>
          <w:szCs w:val="24"/>
        </w:rPr>
        <w:t xml:space="preserve"> and reality therapies successfully increase the coping strategies of students who have been sexual harassed tertiary institutions in </w:t>
      </w:r>
      <w:proofErr w:type="spellStart"/>
      <w:r w:rsidRPr="00101E60">
        <w:rPr>
          <w:rFonts w:ascii="Times New Roman" w:hAnsi="Times New Roman" w:cs="Times New Roman"/>
          <w:sz w:val="20"/>
          <w:szCs w:val="24"/>
        </w:rPr>
        <w:t>Taraba</w:t>
      </w:r>
      <w:proofErr w:type="spellEnd"/>
      <w:r w:rsidRPr="00101E60">
        <w:rPr>
          <w:rFonts w:ascii="Times New Roman" w:hAnsi="Times New Roman" w:cs="Times New Roman"/>
          <w:sz w:val="20"/>
          <w:szCs w:val="24"/>
        </w:rPr>
        <w:t xml:space="preserve"> State. Hence, conscious efforts must be made by lecturers, guidance </w:t>
      </w:r>
      <w:proofErr w:type="spellStart"/>
      <w:r w:rsidRPr="00101E60">
        <w:rPr>
          <w:rFonts w:ascii="Times New Roman" w:hAnsi="Times New Roman" w:cs="Times New Roman"/>
          <w:sz w:val="20"/>
          <w:szCs w:val="24"/>
        </w:rPr>
        <w:t>counsellors</w:t>
      </w:r>
      <w:proofErr w:type="spellEnd"/>
      <w:r w:rsidRPr="00101E60">
        <w:rPr>
          <w:rFonts w:ascii="Times New Roman" w:hAnsi="Times New Roman" w:cs="Times New Roman"/>
          <w:sz w:val="20"/>
          <w:szCs w:val="24"/>
        </w:rPr>
        <w:t xml:space="preserve">, school management, and the State Government to focus on using these therapies and provide good </w:t>
      </w:r>
      <w:proofErr w:type="spellStart"/>
      <w:r w:rsidRPr="00101E60">
        <w:rPr>
          <w:rFonts w:ascii="Times New Roman" w:hAnsi="Times New Roman" w:cs="Times New Roman"/>
          <w:sz w:val="20"/>
          <w:szCs w:val="24"/>
        </w:rPr>
        <w:t>counselling</w:t>
      </w:r>
      <w:proofErr w:type="spellEnd"/>
      <w:r w:rsidRPr="00101E60">
        <w:rPr>
          <w:rFonts w:ascii="Times New Roman" w:hAnsi="Times New Roman" w:cs="Times New Roman"/>
          <w:sz w:val="20"/>
          <w:szCs w:val="24"/>
        </w:rPr>
        <w:t xml:space="preserve"> on gender factors. This will increase the coping strategies of students who have been sexually. With this, the issue of students feeling depressed, anxious, and having mental health problems will be a thing of the past. </w:t>
      </w:r>
    </w:p>
    <w:p w:rsidR="00101E60" w:rsidRPr="00101E60" w:rsidRDefault="00101E60" w:rsidP="00101E60">
      <w:pPr>
        <w:pStyle w:val="BodyText"/>
        <w:rPr>
          <w:rFonts w:ascii="Times New Roman" w:hAnsi="Times New Roman" w:cs="Times New Roman"/>
          <w:sz w:val="20"/>
          <w:szCs w:val="24"/>
        </w:rPr>
      </w:pPr>
      <w:r w:rsidRPr="00101E60">
        <w:rPr>
          <w:rFonts w:ascii="Times New Roman" w:hAnsi="Times New Roman" w:cs="Times New Roman"/>
          <w:sz w:val="20"/>
          <w:szCs w:val="24"/>
        </w:rPr>
        <w:t>The conceptual framework in Fig 1: relates the independent and dependent variables of the study. It is expected that the therapies (client-</w:t>
      </w:r>
      <w:proofErr w:type="spellStart"/>
      <w:r w:rsidRPr="00101E60">
        <w:rPr>
          <w:rFonts w:ascii="Times New Roman" w:hAnsi="Times New Roman" w:cs="Times New Roman"/>
          <w:sz w:val="20"/>
          <w:szCs w:val="24"/>
        </w:rPr>
        <w:t>centred</w:t>
      </w:r>
      <w:proofErr w:type="spellEnd"/>
      <w:r w:rsidRPr="00101E60">
        <w:rPr>
          <w:rFonts w:ascii="Times New Roman" w:hAnsi="Times New Roman" w:cs="Times New Roman"/>
          <w:sz w:val="20"/>
          <w:szCs w:val="24"/>
        </w:rPr>
        <w:t xml:space="preserve"> therapy and reality therapies) will equip the students who have been sexually harassed with coping strategies. The coping strategies of students who have been sexually harassed will be influence. Also, the coping strategies of students can be influenced by gender, </w:t>
      </w:r>
      <w:proofErr w:type="spellStart"/>
      <w:r w:rsidRPr="00101E60">
        <w:rPr>
          <w:rFonts w:ascii="Times New Roman" w:hAnsi="Times New Roman" w:cs="Times New Roman"/>
          <w:sz w:val="20"/>
          <w:szCs w:val="24"/>
        </w:rPr>
        <w:t>I</w:t>
      </w:r>
      <w:proofErr w:type="gramStart"/>
      <w:r w:rsidRPr="00101E60">
        <w:rPr>
          <w:rFonts w:ascii="Times New Roman" w:hAnsi="Times New Roman" w:cs="Times New Roman"/>
          <w:sz w:val="20"/>
          <w:szCs w:val="24"/>
        </w:rPr>
        <w:t>,e</w:t>
      </w:r>
      <w:proofErr w:type="spellEnd"/>
      <w:proofErr w:type="gramEnd"/>
      <w:r w:rsidRPr="00101E60">
        <w:rPr>
          <w:rFonts w:ascii="Times New Roman" w:hAnsi="Times New Roman" w:cs="Times New Roman"/>
          <w:sz w:val="20"/>
          <w:szCs w:val="24"/>
        </w:rPr>
        <w:t xml:space="preserve"> gender differences among students could influence students who are vulnerable to sexual harassment. The figure shows that when a therapist uses two therapies there could be effects. The outcome could reflect on the students' coping strategies. Gender is a moderator variable on the independent variable. However, these phenomena as described in the diagram will be tested and proven in the study.</w:t>
      </w:r>
    </w:p>
    <w:p w:rsidR="00691AAB" w:rsidRPr="00E04DFF" w:rsidRDefault="00691AAB" w:rsidP="00E04DFF">
      <w:pPr>
        <w:rPr>
          <w:rFonts w:ascii="Times New Roman" w:hAnsi="Times New Roman" w:cs="Times New Roman"/>
          <w:b/>
          <w:sz w:val="24"/>
          <w:szCs w:val="24"/>
        </w:rPr>
      </w:pPr>
      <w:commentRangeStart w:id="1"/>
      <w:proofErr w:type="spellStart"/>
      <w:r w:rsidRPr="00E04DFF">
        <w:rPr>
          <w:rFonts w:ascii="Times New Roman" w:hAnsi="Times New Roman" w:cs="Times New Roman"/>
          <w:b/>
          <w:sz w:val="24"/>
          <w:szCs w:val="24"/>
        </w:rPr>
        <w:t>References</w:t>
      </w:r>
      <w:commentRangeEnd w:id="1"/>
      <w:proofErr w:type="spellEnd"/>
      <w:r w:rsidRPr="00E04DFF">
        <w:rPr>
          <w:rStyle w:val="CommentReference"/>
          <w:rFonts w:ascii="Times New Roman" w:eastAsia="Tw Cen MT" w:hAnsi="Times New Roman" w:cs="Times New Roman"/>
          <w:sz w:val="24"/>
          <w:szCs w:val="24"/>
          <w:lang w:val="en-US"/>
        </w:rPr>
        <w:commentReference w:id="1"/>
      </w:r>
    </w:p>
    <w:p w:rsidR="00101E60" w:rsidRPr="00101E60" w:rsidRDefault="00101E60" w:rsidP="00101E60">
      <w:pPr>
        <w:tabs>
          <w:tab w:val="left" w:pos="384"/>
        </w:tabs>
        <w:rPr>
          <w:rFonts w:ascii="Times New Roman" w:eastAsia="Calibri" w:hAnsi="Times New Roman" w:cs="Times New Roman"/>
          <w:sz w:val="20"/>
          <w:szCs w:val="24"/>
          <w:lang w:val="en-US"/>
        </w:rPr>
      </w:pPr>
      <w:proofErr w:type="spellStart"/>
      <w:r w:rsidRPr="00101E60">
        <w:rPr>
          <w:rFonts w:ascii="Times New Roman" w:eastAsia="Calibri" w:hAnsi="Times New Roman" w:cs="Times New Roman"/>
          <w:sz w:val="20"/>
          <w:szCs w:val="24"/>
          <w:lang w:val="en-US"/>
        </w:rPr>
        <w:t>Acquadro</w:t>
      </w:r>
      <w:proofErr w:type="spellEnd"/>
      <w:r w:rsidRPr="00101E60">
        <w:rPr>
          <w:rFonts w:ascii="Times New Roman" w:eastAsia="Calibri" w:hAnsi="Times New Roman" w:cs="Times New Roman"/>
          <w:sz w:val="20"/>
          <w:szCs w:val="24"/>
          <w:lang w:val="en-US"/>
        </w:rPr>
        <w:t xml:space="preserve"> </w:t>
      </w:r>
      <w:proofErr w:type="spellStart"/>
      <w:r w:rsidRPr="00101E60">
        <w:rPr>
          <w:rFonts w:ascii="Times New Roman" w:eastAsia="Calibri" w:hAnsi="Times New Roman" w:cs="Times New Roman"/>
          <w:sz w:val="20"/>
          <w:szCs w:val="24"/>
          <w:lang w:val="en-US"/>
        </w:rPr>
        <w:t>Maran</w:t>
      </w:r>
      <w:proofErr w:type="spellEnd"/>
      <w:r w:rsidRPr="00101E60">
        <w:rPr>
          <w:rFonts w:ascii="Times New Roman" w:eastAsia="Calibri" w:hAnsi="Times New Roman" w:cs="Times New Roman"/>
          <w:sz w:val="20"/>
          <w:szCs w:val="24"/>
          <w:lang w:val="en-US"/>
        </w:rPr>
        <w:t xml:space="preserve">, D.; &amp; </w:t>
      </w:r>
      <w:proofErr w:type="spellStart"/>
      <w:r w:rsidRPr="00101E60">
        <w:rPr>
          <w:rFonts w:ascii="Times New Roman" w:eastAsia="Calibri" w:hAnsi="Times New Roman" w:cs="Times New Roman"/>
          <w:sz w:val="20"/>
          <w:szCs w:val="24"/>
          <w:lang w:val="en-US"/>
        </w:rPr>
        <w:t>Varetto</w:t>
      </w:r>
      <w:proofErr w:type="spellEnd"/>
      <w:r w:rsidRPr="00101E60">
        <w:rPr>
          <w:rFonts w:ascii="Times New Roman" w:eastAsia="Calibri" w:hAnsi="Times New Roman" w:cs="Times New Roman"/>
          <w:sz w:val="20"/>
          <w:szCs w:val="24"/>
          <w:lang w:val="en-US"/>
        </w:rPr>
        <w:t xml:space="preserve">, A. (2021) Sexual harassment by clients experienced by male and female clerks in retail businesses: </w:t>
      </w:r>
      <w:proofErr w:type="spellStart"/>
      <w:r w:rsidRPr="00101E60">
        <w:rPr>
          <w:rFonts w:ascii="Times New Roman" w:eastAsia="Calibri" w:hAnsi="Times New Roman" w:cs="Times New Roman"/>
          <w:sz w:val="20"/>
          <w:szCs w:val="24"/>
          <w:lang w:val="en-US"/>
        </w:rPr>
        <w:t>Aqualitative</w:t>
      </w:r>
      <w:proofErr w:type="spellEnd"/>
      <w:r w:rsidRPr="00101E60">
        <w:rPr>
          <w:rFonts w:ascii="Times New Roman" w:eastAsia="Calibri" w:hAnsi="Times New Roman" w:cs="Times New Roman"/>
          <w:sz w:val="20"/>
          <w:szCs w:val="24"/>
          <w:lang w:val="en-US"/>
        </w:rPr>
        <w:t xml:space="preserve"> explorative study in an Italian sample. Journal of Health and Social Science; 6(30):417-430</w:t>
      </w:r>
    </w:p>
    <w:p w:rsidR="00101E60" w:rsidRPr="00101E60" w:rsidRDefault="00101E60" w:rsidP="00101E60">
      <w:pPr>
        <w:tabs>
          <w:tab w:val="left" w:pos="384"/>
        </w:tabs>
        <w:rPr>
          <w:rFonts w:ascii="Times New Roman" w:eastAsia="Calibri" w:hAnsi="Times New Roman" w:cs="Times New Roman"/>
          <w:sz w:val="20"/>
          <w:szCs w:val="24"/>
          <w:lang w:val="en-US"/>
        </w:rPr>
      </w:pPr>
      <w:proofErr w:type="spellStart"/>
      <w:proofErr w:type="gramStart"/>
      <w:r w:rsidRPr="00101E60">
        <w:rPr>
          <w:rFonts w:ascii="Times New Roman" w:eastAsia="Calibri" w:hAnsi="Times New Roman" w:cs="Times New Roman"/>
          <w:sz w:val="20"/>
          <w:szCs w:val="24"/>
          <w:lang w:val="en-US"/>
        </w:rPr>
        <w:t>Acquadro</w:t>
      </w:r>
      <w:proofErr w:type="spellEnd"/>
      <w:r w:rsidRPr="00101E60">
        <w:rPr>
          <w:rFonts w:ascii="Times New Roman" w:eastAsia="Calibri" w:hAnsi="Times New Roman" w:cs="Times New Roman"/>
          <w:sz w:val="20"/>
          <w:szCs w:val="24"/>
          <w:lang w:val="en-US"/>
        </w:rPr>
        <w:t xml:space="preserve"> </w:t>
      </w:r>
      <w:proofErr w:type="spellStart"/>
      <w:r w:rsidRPr="00101E60">
        <w:rPr>
          <w:rFonts w:ascii="Times New Roman" w:eastAsia="Calibri" w:hAnsi="Times New Roman" w:cs="Times New Roman"/>
          <w:sz w:val="20"/>
          <w:szCs w:val="24"/>
          <w:lang w:val="en-US"/>
        </w:rPr>
        <w:t>Maran</w:t>
      </w:r>
      <w:proofErr w:type="spellEnd"/>
      <w:r w:rsidRPr="00101E60">
        <w:rPr>
          <w:rFonts w:ascii="Times New Roman" w:eastAsia="Calibri" w:hAnsi="Times New Roman" w:cs="Times New Roman"/>
          <w:sz w:val="20"/>
          <w:szCs w:val="24"/>
          <w:lang w:val="en-US"/>
        </w:rPr>
        <w:t xml:space="preserve">, D.; </w:t>
      </w:r>
      <w:proofErr w:type="spellStart"/>
      <w:r w:rsidRPr="00101E60">
        <w:rPr>
          <w:rFonts w:ascii="Times New Roman" w:eastAsia="Calibri" w:hAnsi="Times New Roman" w:cs="Times New Roman"/>
          <w:sz w:val="20"/>
          <w:szCs w:val="24"/>
          <w:lang w:val="en-US"/>
        </w:rPr>
        <w:t>Varetto</w:t>
      </w:r>
      <w:proofErr w:type="spellEnd"/>
      <w:r w:rsidRPr="00101E60">
        <w:rPr>
          <w:rFonts w:ascii="Times New Roman" w:eastAsia="Calibri" w:hAnsi="Times New Roman" w:cs="Times New Roman"/>
          <w:sz w:val="20"/>
          <w:szCs w:val="24"/>
          <w:lang w:val="en-US"/>
        </w:rPr>
        <w:t xml:space="preserve">, A.; &amp; </w:t>
      </w:r>
      <w:proofErr w:type="spellStart"/>
      <w:r w:rsidRPr="00101E60">
        <w:rPr>
          <w:rFonts w:ascii="Times New Roman" w:eastAsia="Calibri" w:hAnsi="Times New Roman" w:cs="Times New Roman"/>
          <w:sz w:val="20"/>
          <w:szCs w:val="24"/>
          <w:lang w:val="en-US"/>
        </w:rPr>
        <w:t>Civilotti</w:t>
      </w:r>
      <w:proofErr w:type="spellEnd"/>
      <w:r w:rsidRPr="00101E60">
        <w:rPr>
          <w:rFonts w:ascii="Times New Roman" w:eastAsia="Calibri" w:hAnsi="Times New Roman" w:cs="Times New Roman"/>
          <w:sz w:val="20"/>
          <w:szCs w:val="24"/>
          <w:lang w:val="en-US"/>
        </w:rPr>
        <w:t>, C., (2022) Sexual Harassment in the Workplace: Consequences and Perceived Self-Efficacy in Women and Men Witnesses and Non-Witnesses.</w:t>
      </w:r>
      <w:proofErr w:type="gramEnd"/>
      <w:r w:rsidRPr="00101E60">
        <w:rPr>
          <w:rFonts w:ascii="Times New Roman" w:eastAsia="Calibri" w:hAnsi="Times New Roman" w:cs="Times New Roman"/>
          <w:sz w:val="20"/>
          <w:szCs w:val="24"/>
          <w:lang w:val="en-US"/>
        </w:rPr>
        <w:t xml:space="preserve"> </w:t>
      </w:r>
      <w:proofErr w:type="spellStart"/>
      <w:r w:rsidRPr="00101E60">
        <w:rPr>
          <w:rFonts w:ascii="Times New Roman" w:eastAsia="Calibri" w:hAnsi="Times New Roman" w:cs="Times New Roman"/>
          <w:sz w:val="20"/>
          <w:szCs w:val="24"/>
          <w:lang w:val="en-US"/>
        </w:rPr>
        <w:t>Behavioural</w:t>
      </w:r>
      <w:proofErr w:type="spellEnd"/>
      <w:r w:rsidRPr="00101E60">
        <w:rPr>
          <w:rFonts w:ascii="Times New Roman" w:eastAsia="Calibri" w:hAnsi="Times New Roman" w:cs="Times New Roman"/>
          <w:sz w:val="20"/>
          <w:szCs w:val="24"/>
          <w:lang w:val="en-US"/>
        </w:rPr>
        <w:t xml:space="preserve"> Science 12:</w:t>
      </w:r>
      <w:proofErr w:type="gramStart"/>
      <w:r w:rsidRPr="00101E60">
        <w:rPr>
          <w:rFonts w:ascii="Times New Roman" w:eastAsia="Calibri" w:hAnsi="Times New Roman" w:cs="Times New Roman"/>
          <w:sz w:val="20"/>
          <w:szCs w:val="24"/>
          <w:lang w:val="en-US"/>
        </w:rPr>
        <w:t>,326</w:t>
      </w:r>
      <w:proofErr w:type="gramEnd"/>
      <w:r w:rsidRPr="00101E60">
        <w:rPr>
          <w:rFonts w:ascii="Times New Roman" w:eastAsia="Calibri" w:hAnsi="Times New Roman" w:cs="Times New Roman"/>
          <w:sz w:val="20"/>
          <w:szCs w:val="24"/>
          <w:lang w:val="en-US"/>
        </w:rPr>
        <w:t>. Retrieved from https://doi.org/ 10.3390/bs12090326</w:t>
      </w:r>
    </w:p>
    <w:p w:rsidR="00101E60" w:rsidRPr="00101E60" w:rsidRDefault="00101E60" w:rsidP="00101E60">
      <w:pPr>
        <w:tabs>
          <w:tab w:val="left" w:pos="384"/>
        </w:tabs>
        <w:rPr>
          <w:rFonts w:ascii="Times New Roman" w:eastAsia="Calibri" w:hAnsi="Times New Roman" w:cs="Times New Roman"/>
          <w:sz w:val="20"/>
          <w:szCs w:val="24"/>
          <w:lang w:val="en-US"/>
        </w:rPr>
      </w:pPr>
      <w:proofErr w:type="spellStart"/>
      <w:proofErr w:type="gramStart"/>
      <w:r w:rsidRPr="00101E60">
        <w:rPr>
          <w:rFonts w:ascii="Times New Roman" w:eastAsia="Calibri" w:hAnsi="Times New Roman" w:cs="Times New Roman"/>
          <w:sz w:val="20"/>
          <w:szCs w:val="24"/>
          <w:lang w:val="en-US"/>
        </w:rPr>
        <w:t>Ameneh</w:t>
      </w:r>
      <w:proofErr w:type="spellEnd"/>
      <w:r w:rsidRPr="00101E60">
        <w:rPr>
          <w:rFonts w:ascii="Times New Roman" w:eastAsia="Calibri" w:hAnsi="Times New Roman" w:cs="Times New Roman"/>
          <w:sz w:val="20"/>
          <w:szCs w:val="24"/>
          <w:lang w:val="en-US"/>
        </w:rPr>
        <w:t>.</w:t>
      </w:r>
      <w:proofErr w:type="gramEnd"/>
      <w:r w:rsidRPr="00101E60">
        <w:rPr>
          <w:rFonts w:ascii="Times New Roman" w:eastAsia="Calibri" w:hAnsi="Times New Roman" w:cs="Times New Roman"/>
          <w:sz w:val="20"/>
          <w:szCs w:val="24"/>
          <w:lang w:val="en-US"/>
        </w:rPr>
        <w:t xml:space="preserve"> </w:t>
      </w:r>
      <w:proofErr w:type="gramStart"/>
      <w:r w:rsidRPr="00101E60">
        <w:rPr>
          <w:rFonts w:ascii="Times New Roman" w:eastAsia="Calibri" w:hAnsi="Times New Roman" w:cs="Times New Roman"/>
          <w:sz w:val="20"/>
          <w:szCs w:val="24"/>
          <w:lang w:val="en-US"/>
        </w:rPr>
        <w:t>H.,</w:t>
      </w:r>
      <w:proofErr w:type="gramEnd"/>
      <w:r w:rsidRPr="00101E60">
        <w:rPr>
          <w:rFonts w:ascii="Times New Roman" w:eastAsia="Calibri" w:hAnsi="Times New Roman" w:cs="Times New Roman"/>
          <w:sz w:val="20"/>
          <w:szCs w:val="24"/>
          <w:lang w:val="en-US"/>
        </w:rPr>
        <w:t xml:space="preserve"> &amp; </w:t>
      </w:r>
      <w:proofErr w:type="spellStart"/>
      <w:r w:rsidRPr="00101E60">
        <w:rPr>
          <w:rFonts w:ascii="Times New Roman" w:eastAsia="Calibri" w:hAnsi="Times New Roman" w:cs="Times New Roman"/>
          <w:sz w:val="20"/>
          <w:szCs w:val="24"/>
          <w:lang w:val="en-US"/>
        </w:rPr>
        <w:t>Mojtaba</w:t>
      </w:r>
      <w:proofErr w:type="spellEnd"/>
      <w:r w:rsidRPr="00101E60">
        <w:rPr>
          <w:rFonts w:ascii="Times New Roman" w:eastAsia="Calibri" w:hAnsi="Times New Roman" w:cs="Times New Roman"/>
          <w:sz w:val="20"/>
          <w:szCs w:val="24"/>
          <w:lang w:val="en-US"/>
        </w:rPr>
        <w:t xml:space="preserve">. A., (2019) </w:t>
      </w:r>
      <w:proofErr w:type="gramStart"/>
      <w:r w:rsidRPr="00101E60">
        <w:rPr>
          <w:rFonts w:ascii="Times New Roman" w:eastAsia="Calibri" w:hAnsi="Times New Roman" w:cs="Times New Roman"/>
          <w:sz w:val="20"/>
          <w:szCs w:val="24"/>
          <w:lang w:val="en-US"/>
        </w:rPr>
        <w:t>The</w:t>
      </w:r>
      <w:proofErr w:type="gramEnd"/>
      <w:r w:rsidRPr="00101E60">
        <w:rPr>
          <w:rFonts w:ascii="Times New Roman" w:eastAsia="Calibri" w:hAnsi="Times New Roman" w:cs="Times New Roman"/>
          <w:sz w:val="20"/>
          <w:szCs w:val="24"/>
          <w:lang w:val="en-US"/>
        </w:rPr>
        <w:t xml:space="preserve"> Effectiveness of Reality Group Therapy on Work-Family Conflict and Psychological Well-being of Married Women Employed in Telecommunication Company. Journal Social </w:t>
      </w:r>
      <w:proofErr w:type="spellStart"/>
      <w:r w:rsidRPr="00101E60">
        <w:rPr>
          <w:rFonts w:ascii="Times New Roman" w:eastAsia="Calibri" w:hAnsi="Times New Roman" w:cs="Times New Roman"/>
          <w:sz w:val="20"/>
          <w:szCs w:val="24"/>
          <w:lang w:val="en-US"/>
        </w:rPr>
        <w:t>Heailth</w:t>
      </w:r>
      <w:proofErr w:type="spellEnd"/>
      <w:r w:rsidRPr="00101E60">
        <w:rPr>
          <w:rFonts w:ascii="Times New Roman" w:eastAsia="Calibri" w:hAnsi="Times New Roman" w:cs="Times New Roman"/>
          <w:sz w:val="20"/>
          <w:szCs w:val="24"/>
          <w:lang w:val="en-US"/>
        </w:rPr>
        <w:t xml:space="preserve"> 6(2): 139-148</w:t>
      </w:r>
    </w:p>
    <w:p w:rsidR="00101E60" w:rsidRPr="00101E60" w:rsidRDefault="00101E60" w:rsidP="00101E60">
      <w:pPr>
        <w:tabs>
          <w:tab w:val="left" w:pos="384"/>
        </w:tabs>
        <w:rPr>
          <w:rFonts w:ascii="Times New Roman" w:eastAsia="Calibri" w:hAnsi="Times New Roman" w:cs="Times New Roman"/>
          <w:sz w:val="20"/>
          <w:szCs w:val="24"/>
          <w:lang w:val="en-US"/>
        </w:rPr>
      </w:pPr>
      <w:r w:rsidRPr="00101E60">
        <w:rPr>
          <w:rFonts w:ascii="Times New Roman" w:eastAsia="Calibri" w:hAnsi="Times New Roman" w:cs="Times New Roman"/>
          <w:sz w:val="20"/>
          <w:szCs w:val="24"/>
          <w:lang w:val="en-US"/>
        </w:rPr>
        <w:t xml:space="preserve">Corey, G. (2013). Theory and Practice of Counseling and Psychotherapy (8th </w:t>
      </w:r>
      <w:proofErr w:type="gramStart"/>
      <w:r w:rsidRPr="00101E60">
        <w:rPr>
          <w:rFonts w:ascii="Times New Roman" w:eastAsia="Calibri" w:hAnsi="Times New Roman" w:cs="Times New Roman"/>
          <w:sz w:val="20"/>
          <w:szCs w:val="24"/>
          <w:lang w:val="en-US"/>
        </w:rPr>
        <w:t>ed</w:t>
      </w:r>
      <w:proofErr w:type="gramEnd"/>
      <w:r w:rsidRPr="00101E60">
        <w:rPr>
          <w:rFonts w:ascii="Times New Roman" w:eastAsia="Calibri" w:hAnsi="Times New Roman" w:cs="Times New Roman"/>
          <w:sz w:val="20"/>
          <w:szCs w:val="24"/>
          <w:lang w:val="en-US"/>
        </w:rPr>
        <w:t>.).United States of America: SA Thomson Brooks/Cole.</w:t>
      </w:r>
    </w:p>
    <w:p w:rsidR="00101E60" w:rsidRPr="00101E60" w:rsidRDefault="00101E60" w:rsidP="00101E60">
      <w:pPr>
        <w:tabs>
          <w:tab w:val="left" w:pos="384"/>
        </w:tabs>
        <w:rPr>
          <w:rFonts w:ascii="Times New Roman" w:eastAsia="Calibri" w:hAnsi="Times New Roman" w:cs="Times New Roman"/>
          <w:sz w:val="20"/>
          <w:szCs w:val="24"/>
          <w:lang w:val="en-US"/>
        </w:rPr>
      </w:pPr>
      <w:proofErr w:type="spellStart"/>
      <w:proofErr w:type="gramStart"/>
      <w:r w:rsidRPr="00101E60">
        <w:rPr>
          <w:rFonts w:ascii="Times New Roman" w:eastAsia="Calibri" w:hAnsi="Times New Roman" w:cs="Times New Roman"/>
          <w:sz w:val="20"/>
          <w:szCs w:val="24"/>
          <w:lang w:val="en-US"/>
        </w:rPr>
        <w:t>Mocan</w:t>
      </w:r>
      <w:proofErr w:type="spellEnd"/>
      <w:r w:rsidRPr="00101E60">
        <w:rPr>
          <w:rFonts w:ascii="Times New Roman" w:eastAsia="Calibri" w:hAnsi="Times New Roman" w:cs="Times New Roman"/>
          <w:sz w:val="20"/>
          <w:szCs w:val="24"/>
          <w:lang w:val="en-US"/>
        </w:rPr>
        <w:t>.</w:t>
      </w:r>
      <w:proofErr w:type="gramEnd"/>
      <w:r w:rsidRPr="00101E60">
        <w:rPr>
          <w:rFonts w:ascii="Times New Roman" w:eastAsia="Calibri" w:hAnsi="Times New Roman" w:cs="Times New Roman"/>
          <w:sz w:val="20"/>
          <w:szCs w:val="24"/>
          <w:lang w:val="en-US"/>
        </w:rPr>
        <w:t xml:space="preserve"> </w:t>
      </w:r>
      <w:proofErr w:type="gramStart"/>
      <w:r w:rsidRPr="00101E60">
        <w:rPr>
          <w:rFonts w:ascii="Times New Roman" w:eastAsia="Calibri" w:hAnsi="Times New Roman" w:cs="Times New Roman"/>
          <w:sz w:val="20"/>
          <w:szCs w:val="24"/>
          <w:lang w:val="en-US"/>
        </w:rPr>
        <w:t>D., (2018) Complementary Aspects in Reality Therapy and Person-Centered Therapy Open Journal for Psychological Research, 2018, 2(1), 21-26.</w:t>
      </w:r>
      <w:proofErr w:type="gramEnd"/>
    </w:p>
    <w:p w:rsidR="00101E60" w:rsidRPr="00101E60" w:rsidRDefault="00101E60" w:rsidP="00101E60">
      <w:pPr>
        <w:tabs>
          <w:tab w:val="left" w:pos="384"/>
        </w:tabs>
        <w:rPr>
          <w:rFonts w:ascii="Times New Roman" w:eastAsia="Calibri" w:hAnsi="Times New Roman" w:cs="Times New Roman"/>
          <w:sz w:val="20"/>
          <w:szCs w:val="24"/>
          <w:lang w:val="en-US"/>
        </w:rPr>
      </w:pPr>
      <w:r w:rsidRPr="00101E60">
        <w:rPr>
          <w:rFonts w:ascii="Times New Roman" w:eastAsia="Calibri" w:hAnsi="Times New Roman" w:cs="Times New Roman"/>
          <w:sz w:val="20"/>
          <w:szCs w:val="24"/>
          <w:lang w:val="en-US"/>
        </w:rPr>
        <w:t>Yao. Y.</w:t>
      </w:r>
      <w:proofErr w:type="gramStart"/>
      <w:r w:rsidRPr="00101E60">
        <w:rPr>
          <w:rFonts w:ascii="Times New Roman" w:eastAsia="Calibri" w:hAnsi="Times New Roman" w:cs="Times New Roman"/>
          <w:sz w:val="20"/>
          <w:szCs w:val="24"/>
          <w:lang w:val="en-US"/>
        </w:rPr>
        <w:t>,  Chen</w:t>
      </w:r>
      <w:proofErr w:type="gramEnd"/>
      <w:r w:rsidRPr="00101E60">
        <w:rPr>
          <w:rFonts w:ascii="Times New Roman" w:eastAsia="Calibri" w:hAnsi="Times New Roman" w:cs="Times New Roman"/>
          <w:sz w:val="20"/>
          <w:szCs w:val="24"/>
          <w:lang w:val="en-US"/>
        </w:rPr>
        <w:t xml:space="preserve">. P., Li. C. R., Hare. T. A., Li. S., Zhang. J., Liu. L., Ma. </w:t>
      </w:r>
      <w:proofErr w:type="gramStart"/>
      <w:r w:rsidRPr="00101E60">
        <w:rPr>
          <w:rFonts w:ascii="Times New Roman" w:eastAsia="Calibri" w:hAnsi="Times New Roman" w:cs="Times New Roman"/>
          <w:sz w:val="20"/>
          <w:szCs w:val="24"/>
          <w:lang w:val="en-US"/>
        </w:rPr>
        <w:t>S., and Fang.</w:t>
      </w:r>
      <w:proofErr w:type="gramEnd"/>
      <w:r w:rsidRPr="00101E60">
        <w:rPr>
          <w:rFonts w:ascii="Times New Roman" w:eastAsia="Calibri" w:hAnsi="Times New Roman" w:cs="Times New Roman"/>
          <w:sz w:val="20"/>
          <w:szCs w:val="24"/>
          <w:lang w:val="en-US"/>
        </w:rPr>
        <w:t xml:space="preserve"> X., (2017) Combined reality therapy and mindfulness meditation decrease </w:t>
      </w:r>
      <w:proofErr w:type="spellStart"/>
      <w:r w:rsidRPr="00101E60">
        <w:rPr>
          <w:rFonts w:ascii="Times New Roman" w:eastAsia="Calibri" w:hAnsi="Times New Roman" w:cs="Times New Roman"/>
          <w:sz w:val="20"/>
          <w:szCs w:val="24"/>
          <w:lang w:val="en-US"/>
        </w:rPr>
        <w:t>intertemporal</w:t>
      </w:r>
      <w:proofErr w:type="spellEnd"/>
      <w:r w:rsidRPr="00101E60">
        <w:rPr>
          <w:rFonts w:ascii="Times New Roman" w:eastAsia="Calibri" w:hAnsi="Times New Roman" w:cs="Times New Roman"/>
          <w:sz w:val="20"/>
          <w:szCs w:val="24"/>
          <w:lang w:val="en-US"/>
        </w:rPr>
        <w:t xml:space="preserve"> decisional impulsivity in young adults with Internet gaming disorder Computers in Human Behavior, 68:210-216. Retrieved from DOI: https://doi.org/10.1016/j.chb.2016.11.03</w:t>
      </w:r>
    </w:p>
    <w:p w:rsidR="00101E60" w:rsidRDefault="00101E60" w:rsidP="00101E60">
      <w:pPr>
        <w:tabs>
          <w:tab w:val="left" w:pos="384"/>
        </w:tabs>
        <w:rPr>
          <w:rFonts w:ascii="Times New Roman" w:eastAsia="Calibri" w:hAnsi="Times New Roman" w:cs="Times New Roman"/>
          <w:sz w:val="20"/>
          <w:szCs w:val="24"/>
          <w:lang w:val="en-US"/>
        </w:rPr>
      </w:pPr>
      <w:proofErr w:type="spellStart"/>
      <w:proofErr w:type="gramStart"/>
      <w:r w:rsidRPr="00101E60">
        <w:rPr>
          <w:rFonts w:ascii="Times New Roman" w:eastAsia="Calibri" w:hAnsi="Times New Roman" w:cs="Times New Roman"/>
          <w:sz w:val="20"/>
          <w:szCs w:val="24"/>
          <w:lang w:val="en-US"/>
        </w:rPr>
        <w:t>Kaniuka</w:t>
      </w:r>
      <w:proofErr w:type="spellEnd"/>
      <w:r w:rsidRPr="00101E60">
        <w:rPr>
          <w:rFonts w:ascii="Times New Roman" w:eastAsia="Calibri" w:hAnsi="Times New Roman" w:cs="Times New Roman"/>
          <w:sz w:val="20"/>
          <w:szCs w:val="24"/>
          <w:lang w:val="en-US"/>
        </w:rPr>
        <w:t>.</w:t>
      </w:r>
      <w:proofErr w:type="gramEnd"/>
      <w:r w:rsidRPr="00101E60">
        <w:rPr>
          <w:rFonts w:ascii="Times New Roman" w:eastAsia="Calibri" w:hAnsi="Times New Roman" w:cs="Times New Roman"/>
          <w:sz w:val="20"/>
          <w:szCs w:val="24"/>
          <w:lang w:val="en-US"/>
        </w:rPr>
        <w:t xml:space="preserve"> R.A.</w:t>
      </w:r>
      <w:proofErr w:type="gramStart"/>
      <w:r w:rsidRPr="00101E60">
        <w:rPr>
          <w:rFonts w:ascii="Times New Roman" w:eastAsia="Calibri" w:hAnsi="Times New Roman" w:cs="Times New Roman"/>
          <w:sz w:val="20"/>
          <w:szCs w:val="24"/>
          <w:lang w:val="en-US"/>
        </w:rPr>
        <w:t>,  (</w:t>
      </w:r>
      <w:proofErr w:type="gramEnd"/>
      <w:r w:rsidRPr="00101E60">
        <w:rPr>
          <w:rFonts w:ascii="Times New Roman" w:eastAsia="Calibri" w:hAnsi="Times New Roman" w:cs="Times New Roman"/>
          <w:sz w:val="20"/>
          <w:szCs w:val="24"/>
          <w:lang w:val="en-US"/>
        </w:rPr>
        <w:t>2022). Mental health promotion and suicide prevention among sexually and gender diverse adults. A dissertation submitted to the faculty of The University of North Carolina at Charlotte in partial fulfillment of the requirements for the degree of Doctor of Philosophy in Public Health Sciences Charlotte</w:t>
      </w:r>
    </w:p>
    <w:p w:rsidR="00E04DFF" w:rsidRPr="00E04DFF" w:rsidRDefault="00E04DFF" w:rsidP="00101E60">
      <w:pPr>
        <w:tabs>
          <w:tab w:val="left" w:pos="384"/>
        </w:tabs>
        <w:rPr>
          <w:rFonts w:ascii="Times New Roman" w:hAnsi="Times New Roman" w:cs="Times New Roman"/>
          <w:b/>
          <w:sz w:val="24"/>
          <w:szCs w:val="24"/>
        </w:rPr>
      </w:pPr>
      <w:commentRangeStart w:id="2"/>
      <w:proofErr w:type="spellStart"/>
      <w:r w:rsidRPr="00E04DFF">
        <w:rPr>
          <w:rFonts w:ascii="Times New Roman" w:hAnsi="Times New Roman" w:cs="Times New Roman"/>
          <w:b/>
          <w:sz w:val="24"/>
          <w:szCs w:val="24"/>
        </w:rPr>
        <w:t>Biography</w:t>
      </w:r>
      <w:commentRangeEnd w:id="2"/>
      <w:proofErr w:type="spellEnd"/>
      <w:r>
        <w:rPr>
          <w:rStyle w:val="CommentReference"/>
          <w:rFonts w:ascii="Tw Cen MT" w:eastAsia="Tw Cen MT" w:hAnsi="Tw Cen MT" w:cs="Tw Cen MT"/>
          <w:lang w:val="en-US"/>
        </w:rPr>
        <w:commentReference w:id="2"/>
      </w:r>
    </w:p>
    <w:p w:rsidR="00101E60" w:rsidRPr="00101E60" w:rsidRDefault="00101E60" w:rsidP="00101E60">
      <w:pPr>
        <w:rPr>
          <w:rFonts w:ascii="Times New Roman" w:hAnsi="Times New Roman" w:cs="Times New Roman"/>
          <w:sz w:val="20"/>
          <w:szCs w:val="24"/>
          <w:lang w:val="en-US"/>
        </w:rPr>
      </w:pPr>
      <w:r w:rsidRPr="00101E60">
        <w:rPr>
          <w:rFonts w:ascii="Times New Roman" w:hAnsi="Times New Roman" w:cs="Times New Roman"/>
          <w:sz w:val="20"/>
          <w:szCs w:val="24"/>
          <w:lang w:val="en-US"/>
        </w:rPr>
        <w:t xml:space="preserve">Lucy </w:t>
      </w:r>
      <w:proofErr w:type="spellStart"/>
      <w:r w:rsidRPr="00101E60">
        <w:rPr>
          <w:rFonts w:ascii="Times New Roman" w:hAnsi="Times New Roman" w:cs="Times New Roman"/>
          <w:sz w:val="20"/>
          <w:szCs w:val="24"/>
          <w:lang w:val="en-US"/>
        </w:rPr>
        <w:t>Matsayi</w:t>
      </w:r>
      <w:proofErr w:type="spellEnd"/>
      <w:r w:rsidRPr="00101E60">
        <w:rPr>
          <w:rFonts w:ascii="Times New Roman" w:hAnsi="Times New Roman" w:cs="Times New Roman"/>
          <w:sz w:val="20"/>
          <w:szCs w:val="24"/>
          <w:lang w:val="en-US"/>
        </w:rPr>
        <w:t xml:space="preserve"> </w:t>
      </w:r>
      <w:proofErr w:type="spellStart"/>
      <w:r w:rsidRPr="00101E60">
        <w:rPr>
          <w:rFonts w:ascii="Times New Roman" w:hAnsi="Times New Roman" w:cs="Times New Roman"/>
          <w:sz w:val="20"/>
          <w:szCs w:val="24"/>
          <w:lang w:val="en-US"/>
        </w:rPr>
        <w:t>Aji</w:t>
      </w:r>
      <w:proofErr w:type="spellEnd"/>
      <w:r w:rsidRPr="00101E60">
        <w:rPr>
          <w:rFonts w:ascii="Times New Roman" w:hAnsi="Times New Roman" w:cs="Times New Roman"/>
          <w:sz w:val="20"/>
          <w:szCs w:val="24"/>
          <w:lang w:val="en-US"/>
        </w:rPr>
        <w:t xml:space="preserve"> studied guidance and counseling at </w:t>
      </w:r>
      <w:proofErr w:type="spellStart"/>
      <w:r w:rsidRPr="00101E60">
        <w:rPr>
          <w:rFonts w:ascii="Times New Roman" w:hAnsi="Times New Roman" w:cs="Times New Roman"/>
          <w:sz w:val="20"/>
          <w:szCs w:val="24"/>
          <w:lang w:val="en-US"/>
        </w:rPr>
        <w:t>Taraba</w:t>
      </w:r>
      <w:proofErr w:type="spellEnd"/>
      <w:r w:rsidRPr="00101E60">
        <w:rPr>
          <w:rFonts w:ascii="Times New Roman" w:hAnsi="Times New Roman" w:cs="Times New Roman"/>
          <w:sz w:val="20"/>
          <w:szCs w:val="24"/>
          <w:lang w:val="en-US"/>
        </w:rPr>
        <w:t xml:space="preserve"> State University. She has been working as a </w:t>
      </w:r>
      <w:proofErr w:type="spellStart"/>
      <w:r w:rsidRPr="00101E60">
        <w:rPr>
          <w:rFonts w:ascii="Times New Roman" w:hAnsi="Times New Roman" w:cs="Times New Roman"/>
          <w:sz w:val="20"/>
          <w:szCs w:val="24"/>
          <w:lang w:val="en-US"/>
        </w:rPr>
        <w:t>counsellor</w:t>
      </w:r>
      <w:proofErr w:type="spellEnd"/>
      <w:r w:rsidRPr="00101E60">
        <w:rPr>
          <w:rFonts w:ascii="Times New Roman" w:hAnsi="Times New Roman" w:cs="Times New Roman"/>
          <w:sz w:val="20"/>
          <w:szCs w:val="24"/>
          <w:lang w:val="en-US"/>
        </w:rPr>
        <w:t xml:space="preserve"> and a lecturer in the formation of </w:t>
      </w:r>
      <w:proofErr w:type="spellStart"/>
      <w:r w:rsidRPr="00101E60">
        <w:rPr>
          <w:rFonts w:ascii="Times New Roman" w:hAnsi="Times New Roman" w:cs="Times New Roman"/>
          <w:sz w:val="20"/>
          <w:szCs w:val="24"/>
          <w:lang w:val="en-US"/>
        </w:rPr>
        <w:t>counsellors</w:t>
      </w:r>
      <w:proofErr w:type="spellEnd"/>
      <w:r w:rsidRPr="00101E60">
        <w:rPr>
          <w:rFonts w:ascii="Times New Roman" w:hAnsi="Times New Roman" w:cs="Times New Roman"/>
          <w:sz w:val="20"/>
          <w:szCs w:val="24"/>
          <w:lang w:val="en-US"/>
        </w:rPr>
        <w:t xml:space="preserve">, occupational therapists and teachers since 2019. She has been doing scientific work and has published over 10 articles about psychological wellbeing, psychological and </w:t>
      </w:r>
      <w:proofErr w:type="spellStart"/>
      <w:r w:rsidRPr="00101E60">
        <w:rPr>
          <w:rFonts w:ascii="Times New Roman" w:hAnsi="Times New Roman" w:cs="Times New Roman"/>
          <w:sz w:val="20"/>
          <w:szCs w:val="24"/>
          <w:lang w:val="en-US"/>
        </w:rPr>
        <w:t>socialogical</w:t>
      </w:r>
      <w:proofErr w:type="spellEnd"/>
      <w:r w:rsidRPr="00101E60">
        <w:rPr>
          <w:rFonts w:ascii="Times New Roman" w:hAnsi="Times New Roman" w:cs="Times New Roman"/>
          <w:sz w:val="20"/>
          <w:szCs w:val="24"/>
          <w:lang w:val="en-US"/>
        </w:rPr>
        <w:t xml:space="preserve"> adjustment, psychosocial factors among other since 2017. She belongs to some registration bodies which include the Teachers Registration of Nigeria and Counseling Association of Nigeria (CASSON). She is currently a PhD student in Guidance and Counseling </w:t>
      </w:r>
      <w:proofErr w:type="spellStart"/>
      <w:r w:rsidRPr="00101E60">
        <w:rPr>
          <w:rFonts w:ascii="Times New Roman" w:hAnsi="Times New Roman" w:cs="Times New Roman"/>
          <w:sz w:val="20"/>
          <w:szCs w:val="24"/>
          <w:lang w:val="en-US"/>
        </w:rPr>
        <w:t>Taraba</w:t>
      </w:r>
      <w:proofErr w:type="spellEnd"/>
      <w:r w:rsidRPr="00101E60">
        <w:rPr>
          <w:rFonts w:ascii="Times New Roman" w:hAnsi="Times New Roman" w:cs="Times New Roman"/>
          <w:sz w:val="20"/>
          <w:szCs w:val="24"/>
          <w:lang w:val="en-US"/>
        </w:rPr>
        <w:t xml:space="preserve"> state University Nigeria. </w:t>
      </w:r>
    </w:p>
    <w:p w:rsidR="00EB7307" w:rsidRPr="00270966" w:rsidRDefault="00EB7307" w:rsidP="00101E60">
      <w:pPr>
        <w:jc w:val="both"/>
        <w:rPr>
          <w:rFonts w:ascii="Times New Roman" w:hAnsi="Times New Roman" w:cs="Times New Roman"/>
          <w:sz w:val="20"/>
          <w:szCs w:val="24"/>
          <w:lang w:val="en-US"/>
        </w:rPr>
      </w:pPr>
    </w:p>
    <w:sectPr w:rsidR="00EB7307" w:rsidRPr="0027096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anthosh Kommu" w:date="2022-09-27T10:31:00Z" w:initials="SK">
    <w:p w:rsidR="00691AAB" w:rsidRPr="00524CE0" w:rsidRDefault="00691AAB" w:rsidP="00691AAB">
      <w:pPr>
        <w:spacing w:line="204" w:lineRule="exact"/>
        <w:rPr>
          <w:rFonts w:ascii="Times New Roman" w:hAnsi="Times New Roman" w:cs="Times New Roman"/>
          <w:sz w:val="24"/>
          <w:szCs w:val="24"/>
          <w:lang w:val="en-IN"/>
        </w:rPr>
      </w:pPr>
      <w:r>
        <w:rPr>
          <w:rStyle w:val="CommentReference"/>
        </w:rPr>
        <w:annotationRef/>
      </w:r>
      <w:r w:rsidR="00524CE0" w:rsidRPr="00524CE0">
        <w:rPr>
          <w:rFonts w:ascii="Times New Roman" w:hAnsi="Times New Roman" w:cs="Times New Roman"/>
          <w:sz w:val="24"/>
          <w:szCs w:val="24"/>
          <w:lang w:val="en-IN"/>
        </w:rPr>
        <w:t>References</w:t>
      </w:r>
      <w:r w:rsidRPr="00524CE0">
        <w:rPr>
          <w:rFonts w:ascii="Times New Roman" w:hAnsi="Times New Roman" w:cs="Times New Roman"/>
          <w:sz w:val="24"/>
          <w:szCs w:val="24"/>
          <w:lang w:val="en-IN"/>
        </w:rPr>
        <w:t xml:space="preserve"> (minimum 5)</w:t>
      </w:r>
      <w:r w:rsidR="00524CE0" w:rsidRPr="00524CE0">
        <w:rPr>
          <w:rFonts w:ascii="Times New Roman" w:hAnsi="Times New Roman" w:cs="Times New Roman"/>
          <w:sz w:val="24"/>
          <w:szCs w:val="24"/>
          <w:lang w:val="en-IN"/>
        </w:rPr>
        <w:t xml:space="preserve"> should be cited in body text.</w:t>
      </w:r>
    </w:p>
    <w:p w:rsidR="00691AAB" w:rsidRDefault="00691AAB">
      <w:pPr>
        <w:pStyle w:val="CommentText"/>
      </w:pPr>
    </w:p>
  </w:comment>
  <w:comment w:id="2" w:author="Swetha Sandala" w:date="2022-09-27T10:33:00Z" w:initials="SS">
    <w:p w:rsidR="00E04DFF" w:rsidRDefault="00E04DFF" w:rsidP="00E04DFF">
      <w:pPr>
        <w:pStyle w:val="CommentText"/>
      </w:pPr>
      <w:r>
        <w:rPr>
          <w:rStyle w:val="CommentReference"/>
        </w:rPr>
        <w:annotationRef/>
      </w:r>
      <w:r>
        <w:t>TNR-12, left Alignment, Bold</w:t>
      </w:r>
    </w:p>
    <w:p w:rsidR="00E04DFF" w:rsidRDefault="00E04DFF">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101E60"/>
    <w:rsid w:val="00270966"/>
    <w:rsid w:val="003979B5"/>
    <w:rsid w:val="004A6532"/>
    <w:rsid w:val="00524CE0"/>
    <w:rsid w:val="005F485E"/>
    <w:rsid w:val="00691AAB"/>
    <w:rsid w:val="007245CF"/>
    <w:rsid w:val="0076000C"/>
    <w:rsid w:val="00861368"/>
    <w:rsid w:val="008D2886"/>
    <w:rsid w:val="008E33CD"/>
    <w:rsid w:val="00AB1CA2"/>
    <w:rsid w:val="00AB22C7"/>
    <w:rsid w:val="00B82905"/>
    <w:rsid w:val="00CE0E06"/>
    <w:rsid w:val="00E04DFF"/>
    <w:rsid w:val="00EB7307"/>
    <w:rsid w:val="00F24E9E"/>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906</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gayathri</cp:lastModifiedBy>
  <cp:revision>2</cp:revision>
  <dcterms:created xsi:type="dcterms:W3CDTF">2022-12-02T05:32:00Z</dcterms:created>
  <dcterms:modified xsi:type="dcterms:W3CDTF">2022-12-02T05:32:00Z</dcterms:modified>
</cp:coreProperties>
</file>